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D5" w:rsidRDefault="00226ED5">
      <w:pPr>
        <w:jc w:val="center"/>
      </w:pPr>
      <w:r>
        <w:t>DISCLAIMER</w:t>
      </w:r>
    </w:p>
    <w:p w:rsidR="00226ED5" w:rsidRDefault="00226ED5"/>
    <w:p w:rsidR="00226ED5" w:rsidRDefault="00226E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6ED5" w:rsidRDefault="00226ED5"/>
    <w:p w:rsidR="00226ED5" w:rsidRDefault="00226E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6ED5" w:rsidRDefault="00226ED5"/>
    <w:p w:rsidR="00226ED5" w:rsidRDefault="00226E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6ED5" w:rsidRDefault="00226ED5"/>
    <w:p w:rsidR="00226ED5" w:rsidRDefault="00226E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6ED5" w:rsidRDefault="00226ED5"/>
    <w:p w:rsidR="00226ED5" w:rsidRDefault="00226ED5">
      <w:r>
        <w:br w:type="page"/>
      </w:r>
    </w:p>
    <w:p w:rsid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42D">
        <w:lastRenderedPageBreak/>
        <w:t>CHAPTER 7.</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42D">
        <w:t xml:space="preserve"> AUTOPSIES AND INQUEST ON THE DEAD</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C6E7D" w:rsidRPr="00CC442D">
        <w:t>1.</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42D">
        <w:t xml:space="preserve"> AUTOPSIES, PRELIMINARY EXAMINATIONS AND INQUESTS</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10.</w:t>
      </w:r>
      <w:r w:rsidR="00FC6E7D" w:rsidRPr="00CC442D">
        <w:t xml:space="preserve"> Coroners or solicitors shall order autopsies;  autopsy to be ordered upon death of persons in penal institutions.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The coroner of the county in which a body is found dead or the solicitor of the judicial circuit in which the county lies shall order an autopsy or post</w:t>
      </w:r>
      <w:r w:rsidR="00CC442D" w:rsidRPr="00CC442D">
        <w:rPr>
          <w:color w:val="000000"/>
        </w:rPr>
        <w:noBreakHyphen/>
      </w:r>
      <w:r w:rsidRPr="00CC442D">
        <w:rPr>
          <w:color w:val="000000"/>
        </w:rPr>
        <w:t xml:space="preserve">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 </w:t>
      </w: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CC442D" w:rsidRPr="00CC442D">
        <w:rPr>
          <w:color w:val="000000"/>
        </w:rPr>
        <w:noBreakHyphen/>
      </w:r>
      <w:r w:rsidRPr="00CC442D">
        <w:rPr>
          <w:color w:val="000000"/>
        </w:rPr>
        <w:t>9</w:t>
      </w:r>
      <w:r w:rsidR="00CC442D" w:rsidRPr="00CC442D">
        <w:rPr>
          <w:color w:val="000000"/>
        </w:rPr>
        <w:noBreakHyphen/>
      </w:r>
      <w:r w:rsidRPr="00CC442D">
        <w:rPr>
          <w:color w:val="000000"/>
        </w:rPr>
        <w:t xml:space="preserve">35.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90;  1955 (49) 189;  1961 (52) 278;  1980 Act No. 512, </w:t>
      </w:r>
      <w:r w:rsidR="00CC442D" w:rsidRPr="00CC442D">
        <w:rPr>
          <w:color w:val="000000"/>
        </w:rPr>
        <w:t xml:space="preserve">Section </w:t>
      </w:r>
      <w:r w:rsidR="00FC6E7D" w:rsidRPr="00CC442D">
        <w:rPr>
          <w:color w:val="000000"/>
        </w:rPr>
        <w:t xml:space="preserve">1;  1993 Act No. 116, </w:t>
      </w:r>
      <w:r w:rsidR="00CC442D" w:rsidRPr="00CC442D">
        <w:rPr>
          <w:color w:val="000000"/>
        </w:rPr>
        <w:t xml:space="preserve">Section </w:t>
      </w:r>
      <w:r w:rsidR="00FC6E7D" w:rsidRPr="00CC442D">
        <w:rPr>
          <w:color w:val="000000"/>
        </w:rPr>
        <w:t>1.</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15.</w:t>
      </w:r>
      <w:r w:rsidR="00FC6E7D" w:rsidRPr="00CC442D">
        <w:t xml:space="preserve"> Return of body after autopsy or medical examination.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1979 Act No. 28.</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20.</w:t>
      </w:r>
      <w:r w:rsidR="00FC6E7D" w:rsidRPr="00CC442D">
        <w:t xml:space="preserve"> Requirement of preliminary examination before formal inquest;  when inquest may be dispensed with.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w:t>
      </w:r>
      <w:r w:rsidRPr="00CC442D">
        <w:rPr>
          <w:color w:val="000000"/>
        </w:rPr>
        <w:lastRenderedPageBreak/>
        <w:t xml:space="preserve">and if so and if he shall receive the written request, if any, required by </w:t>
      </w:r>
      <w:r w:rsidR="00CC442D" w:rsidRPr="00CC442D">
        <w:rPr>
          <w:color w:val="000000"/>
        </w:rPr>
        <w:t xml:space="preserve">Section </w:t>
      </w:r>
      <w:r w:rsidRPr="00CC442D">
        <w:rPr>
          <w:color w:val="000000"/>
        </w:rPr>
        <w:t>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91;  1942 Code </w:t>
      </w:r>
      <w:r w:rsidR="00CC442D" w:rsidRPr="00CC442D">
        <w:rPr>
          <w:color w:val="000000"/>
        </w:rPr>
        <w:t xml:space="preserve">Section </w:t>
      </w:r>
      <w:r w:rsidR="00FC6E7D" w:rsidRPr="00CC442D">
        <w:rPr>
          <w:color w:val="000000"/>
        </w:rPr>
        <w:t xml:space="preserve">1097;  1932 Code </w:t>
      </w:r>
      <w:r w:rsidR="00CC442D" w:rsidRPr="00CC442D">
        <w:rPr>
          <w:color w:val="000000"/>
        </w:rPr>
        <w:t xml:space="preserve">Section </w:t>
      </w:r>
      <w:r w:rsidR="00FC6E7D" w:rsidRPr="00CC442D">
        <w:rPr>
          <w:color w:val="000000"/>
        </w:rPr>
        <w:t xml:space="preserve">1097;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184;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729;  1894 (21) 825;  1964 (53) 2367.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 coroner performing an autopsy on an unidentified body must obtain tissue and fluid samples suitable for DNA identification, typing, and testing.  The samples must be transmitted to the State Law Enforcement Division.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2008 Act No. 413, </w:t>
      </w:r>
      <w:r w:rsidR="00CC442D" w:rsidRPr="00CC442D">
        <w:rPr>
          <w:color w:val="000000"/>
        </w:rPr>
        <w:t xml:space="preserve">Section </w:t>
      </w:r>
      <w:r w:rsidR="00FC6E7D" w:rsidRPr="00CC442D">
        <w:rPr>
          <w:color w:val="000000"/>
        </w:rPr>
        <w:t xml:space="preserve">3.D, eff October 21, 2008. </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30.</w:t>
      </w:r>
      <w:r w:rsidR="00FC6E7D" w:rsidRPr="00CC442D">
        <w:t xml:space="preserve"> Findings on preliminary examination and filing of evidence.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The evidence and the finding of the officer on such preliminary examination shall be filed in the clerk</w:t>
      </w:r>
      <w:r w:rsidR="00CC442D" w:rsidRPr="00CC442D">
        <w:rPr>
          <w:color w:val="000000"/>
        </w:rPr>
        <w:t>'</w:t>
      </w:r>
      <w:r w:rsidRPr="00CC442D">
        <w:rPr>
          <w:color w:val="000000"/>
        </w:rPr>
        <w:t xml:space="preserve">s office of the county, the finding to be that deceased came to death (a) from natural cause, (b) at his own hand, (c) from an act of God or (d) from mischance, without blame on the part of another person.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92;  1942 Code </w:t>
      </w:r>
      <w:r w:rsidR="00CC442D" w:rsidRPr="00CC442D">
        <w:rPr>
          <w:color w:val="000000"/>
        </w:rPr>
        <w:t xml:space="preserve">Section </w:t>
      </w:r>
      <w:r w:rsidR="00FC6E7D" w:rsidRPr="00CC442D">
        <w:rPr>
          <w:color w:val="000000"/>
        </w:rPr>
        <w:t xml:space="preserve">1097;  1932 Code </w:t>
      </w:r>
      <w:r w:rsidR="00CC442D" w:rsidRPr="00CC442D">
        <w:rPr>
          <w:color w:val="000000"/>
        </w:rPr>
        <w:t xml:space="preserve">Section </w:t>
      </w:r>
      <w:r w:rsidR="00FC6E7D" w:rsidRPr="00CC442D">
        <w:rPr>
          <w:color w:val="000000"/>
        </w:rPr>
        <w:t xml:space="preserve"> 1097;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184;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729;  1884 (21) 825.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40.</w:t>
      </w:r>
      <w:r w:rsidR="00FC6E7D" w:rsidRPr="00CC442D">
        <w:t xml:space="preserve"> Fees for preliminary examination.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93;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93;  1942 Code </w:t>
      </w:r>
      <w:r w:rsidR="00CC442D" w:rsidRPr="00CC442D">
        <w:rPr>
          <w:color w:val="000000"/>
        </w:rPr>
        <w:t xml:space="preserve">Section </w:t>
      </w:r>
      <w:r w:rsidR="00FC6E7D" w:rsidRPr="00CC442D">
        <w:rPr>
          <w:color w:val="000000"/>
        </w:rPr>
        <w:t xml:space="preserve">1097;  1932 Code </w:t>
      </w:r>
      <w:r w:rsidR="00CC442D" w:rsidRPr="00CC442D">
        <w:rPr>
          <w:color w:val="000000"/>
        </w:rPr>
        <w:t xml:space="preserve">Section </w:t>
      </w:r>
      <w:r w:rsidR="00FC6E7D" w:rsidRPr="00CC442D">
        <w:rPr>
          <w:color w:val="000000"/>
        </w:rPr>
        <w:t xml:space="preserve"> 1097;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184;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729;  1884 (21) 825.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70.</w:t>
      </w:r>
      <w:r w:rsidR="00FC6E7D" w:rsidRPr="00CC442D">
        <w:t xml:space="preserve"> Jurisdiction of coroners to take inquests.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Subject to the provisions of </w:t>
      </w:r>
      <w:r w:rsidR="00CC442D" w:rsidRPr="00CC442D">
        <w:rPr>
          <w:color w:val="000000"/>
        </w:rPr>
        <w:t xml:space="preserve">Sections </w:t>
      </w:r>
      <w:r w:rsidRPr="00CC442D">
        <w:rPr>
          <w:color w:val="000000"/>
        </w:rPr>
        <w:t>17</w:t>
      </w:r>
      <w:r w:rsidR="00CC442D" w:rsidRPr="00CC442D">
        <w:rPr>
          <w:color w:val="000000"/>
        </w:rPr>
        <w:noBreakHyphen/>
      </w:r>
      <w:r w:rsidRPr="00CC442D">
        <w:rPr>
          <w:color w:val="000000"/>
        </w:rPr>
        <w:t>7</w:t>
      </w:r>
      <w:r w:rsidR="00CC442D" w:rsidRPr="00CC442D">
        <w:rPr>
          <w:color w:val="000000"/>
        </w:rPr>
        <w:noBreakHyphen/>
      </w:r>
      <w:r w:rsidRPr="00CC442D">
        <w:rPr>
          <w:color w:val="000000"/>
        </w:rPr>
        <w:t>20 to 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96;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96;  1942 Code </w:t>
      </w:r>
      <w:r w:rsidR="00CC442D" w:rsidRPr="00CC442D">
        <w:rPr>
          <w:color w:val="000000"/>
        </w:rPr>
        <w:t xml:space="preserve">Section </w:t>
      </w:r>
      <w:r w:rsidR="00FC6E7D" w:rsidRPr="00CC442D">
        <w:rPr>
          <w:color w:val="000000"/>
        </w:rPr>
        <w:t xml:space="preserve">3561;  1932 Code </w:t>
      </w:r>
      <w:r w:rsidR="00CC442D" w:rsidRPr="00CC442D">
        <w:rPr>
          <w:color w:val="000000"/>
        </w:rPr>
        <w:t xml:space="preserve">Section </w:t>
      </w:r>
      <w:r w:rsidR="00FC6E7D" w:rsidRPr="00CC442D">
        <w:rPr>
          <w:color w:val="000000"/>
        </w:rPr>
        <w:t xml:space="preserve">3561;  Civ. C.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2106;  Civ.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1285;  Civ.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 xml:space="preserve">887;  G. S. 711;  R. S. 758;  1839 (11) 72;  1874 (15) 529;  1911 (27) 160;  1969 (56) 93.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80.</w:t>
      </w:r>
      <w:r w:rsidR="00FC6E7D" w:rsidRPr="00CC442D">
        <w:t xml:space="preserve"> Duties of coroner concerning motor vehicle, swimming or boating accident deaths.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96.1;  1974 (58) 2846;  1975 (59) 171.</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90.</w:t>
      </w:r>
      <w:r w:rsidR="00FC6E7D" w:rsidRPr="00CC442D">
        <w:t xml:space="preserve"> Persons subject to jury duty are liable to serve on an inquest.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All persons subject to jury duty in the circuit courts shall be liable to serve as jurors on an inquest on a dead body found within their county.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97;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97;  1942 Code </w:t>
      </w:r>
      <w:r w:rsidR="00CC442D" w:rsidRPr="00CC442D">
        <w:rPr>
          <w:color w:val="000000"/>
        </w:rPr>
        <w:t xml:space="preserve">Section </w:t>
      </w:r>
      <w:r w:rsidR="00FC6E7D" w:rsidRPr="00CC442D">
        <w:rPr>
          <w:color w:val="000000"/>
        </w:rPr>
        <w:t xml:space="preserve">1069;  1932 Code </w:t>
      </w:r>
      <w:r w:rsidR="00CC442D" w:rsidRPr="00CC442D">
        <w:rPr>
          <w:color w:val="000000"/>
        </w:rPr>
        <w:t xml:space="preserve">Section </w:t>
      </w:r>
      <w:r w:rsidR="00FC6E7D" w:rsidRPr="00CC442D">
        <w:rPr>
          <w:color w:val="000000"/>
        </w:rPr>
        <w:t xml:space="preserve">1069;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156;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1001;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703;  G. S. 2666;  R. S. 582;  1839 (11) 72.</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100.</w:t>
      </w:r>
      <w:r w:rsidR="00FC6E7D" w:rsidRPr="00CC442D">
        <w:t xml:space="preserve"> Mode of summoning a jury.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98;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98;  1942 Code </w:t>
      </w:r>
      <w:r w:rsidR="00CC442D" w:rsidRPr="00CC442D">
        <w:rPr>
          <w:color w:val="000000"/>
        </w:rPr>
        <w:t xml:space="preserve">Section </w:t>
      </w:r>
      <w:r w:rsidR="00FC6E7D" w:rsidRPr="00CC442D">
        <w:rPr>
          <w:color w:val="000000"/>
        </w:rPr>
        <w:t xml:space="preserve">3572;  1932 Code </w:t>
      </w:r>
      <w:r w:rsidR="00CC442D" w:rsidRPr="00CC442D">
        <w:rPr>
          <w:color w:val="000000"/>
        </w:rPr>
        <w:t xml:space="preserve">Section </w:t>
      </w:r>
      <w:r w:rsidR="00FC6E7D" w:rsidRPr="00CC442D">
        <w:rPr>
          <w:color w:val="000000"/>
        </w:rPr>
        <w:t>3573;  1931 (37) 229.</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110.</w:t>
      </w:r>
      <w:r w:rsidR="00FC6E7D" w:rsidRPr="00CC442D">
        <w:t xml:space="preserve"> Procedures to be followed by person directed to summon jury;  compensation.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The sheriff, deputy sheriff or magistrate</w:t>
      </w:r>
      <w:r w:rsidR="00CC442D" w:rsidRPr="00CC442D">
        <w:rPr>
          <w:color w:val="000000"/>
        </w:rPr>
        <w:t>'</w:t>
      </w:r>
      <w:r w:rsidRPr="00CC442D">
        <w:rPr>
          <w:color w:val="000000"/>
        </w:rPr>
        <w:t xml:space="preserve">s constable who shall be designated and directed to summon a jury of inquest as provided in </w:t>
      </w:r>
      <w:r w:rsidR="00CC442D" w:rsidRPr="00CC442D">
        <w:rPr>
          <w:color w:val="000000"/>
        </w:rPr>
        <w:t xml:space="preserve">Section </w:t>
      </w:r>
      <w:r w:rsidRPr="00CC442D">
        <w:rPr>
          <w:color w:val="000000"/>
        </w:rPr>
        <w:t>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CC442D" w:rsidRPr="00CC442D">
        <w:rPr>
          <w:color w:val="000000"/>
        </w:rPr>
        <w:t xml:space="preserve">Section </w:t>
      </w:r>
      <w:r w:rsidRPr="00CC442D">
        <w:rPr>
          <w:color w:val="000000"/>
        </w:rPr>
        <w:t>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100.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100;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100;  1942 Code </w:t>
      </w:r>
      <w:r w:rsidR="00CC442D" w:rsidRPr="00CC442D">
        <w:rPr>
          <w:color w:val="000000"/>
        </w:rPr>
        <w:t xml:space="preserve">Section </w:t>
      </w:r>
      <w:r w:rsidR="00FC6E7D" w:rsidRPr="00CC442D">
        <w:rPr>
          <w:color w:val="000000"/>
        </w:rPr>
        <w:t xml:space="preserve">3572;  1932 Code </w:t>
      </w:r>
      <w:r w:rsidR="00CC442D" w:rsidRPr="00CC442D">
        <w:rPr>
          <w:color w:val="000000"/>
        </w:rPr>
        <w:t xml:space="preserve">Section </w:t>
      </w:r>
      <w:r w:rsidR="00FC6E7D" w:rsidRPr="00CC442D">
        <w:rPr>
          <w:color w:val="000000"/>
        </w:rPr>
        <w:t>3573;  1931 (37) 229.</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120.</w:t>
      </w:r>
      <w:r w:rsidR="00FC6E7D" w:rsidRPr="00CC442D">
        <w:t xml:space="preserve"> Form of warrant to summon jury.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warrant to summon a jury shall be in this form: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The State of South Carolina,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To the sheriff (or to any constable or constables, as the case may be), of __________ County, greeting: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These are to require you, immediately on receipt and sight hereof, to summon and warn, verbally or otherwise, fourteen men of said county to be and appear before me, the coroner of said county, at __________ within said county, between the hours of ___ and ___ o</w:t>
      </w:r>
      <w:r w:rsidR="00CC442D" w:rsidRPr="00CC442D">
        <w:rPr>
          <w:color w:val="000000"/>
        </w:rPr>
        <w:t>'</w:t>
      </w:r>
      <w:r w:rsidRPr="00CC442D">
        <w:rPr>
          <w:color w:val="000000"/>
        </w:rPr>
        <w:t xml:space="preserve">clock on the ___ day of __________, then and there to inquire, upon the view of a body of a certain person there lying dead, how he came to his death.  Fail not herein, as you will answer the contrary at your peril.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Given under my hand and seal, at __________, this ___ day of ___, A. D. __________, by me.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A. B.  [L. S.]</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lastRenderedPageBreak/>
        <w:t>"</w:t>
      </w:r>
      <w:r w:rsidR="00FC6E7D" w:rsidRPr="00CC442D">
        <w:rPr>
          <w:color w:val="000000"/>
        </w:rPr>
        <w:t>Coroner for __________ County.</w:t>
      </w:r>
      <w:r w:rsidRPr="00CC442D">
        <w:rPr>
          <w:color w:val="000000"/>
        </w:rPr>
        <w:t>"</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101;  1942 Code </w:t>
      </w:r>
      <w:r w:rsidR="00CC442D" w:rsidRPr="00CC442D">
        <w:rPr>
          <w:color w:val="000000"/>
        </w:rPr>
        <w:t xml:space="preserve">Section </w:t>
      </w:r>
      <w:r w:rsidR="00FC6E7D" w:rsidRPr="00CC442D">
        <w:rPr>
          <w:color w:val="000000"/>
        </w:rPr>
        <w:t xml:space="preserve">1067;  1932 Code </w:t>
      </w:r>
      <w:r w:rsidR="00CC442D" w:rsidRPr="00CC442D">
        <w:rPr>
          <w:color w:val="000000"/>
        </w:rPr>
        <w:t xml:space="preserve">Section </w:t>
      </w:r>
      <w:r w:rsidR="00FC6E7D" w:rsidRPr="00CC442D">
        <w:rPr>
          <w:color w:val="000000"/>
        </w:rPr>
        <w:t xml:space="preserve">1067;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154;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999;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701;  G. S. 2664;  R. S. 580;  1839 (11) 72;  1875 (15) 8.</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130.</w:t>
      </w:r>
      <w:r w:rsidR="00FC6E7D" w:rsidRPr="00CC442D">
        <w:t xml:space="preserve"> Execution and return of warrant;  officer or juror subject to penalty for failure to perform.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102;  1942 Code </w:t>
      </w:r>
      <w:r w:rsidR="00CC442D" w:rsidRPr="00CC442D">
        <w:rPr>
          <w:color w:val="000000"/>
        </w:rPr>
        <w:t xml:space="preserve">Section </w:t>
      </w:r>
      <w:r w:rsidR="00FC6E7D" w:rsidRPr="00CC442D">
        <w:rPr>
          <w:color w:val="000000"/>
        </w:rPr>
        <w:t xml:space="preserve">1068;  1932 Code </w:t>
      </w:r>
      <w:r w:rsidR="00CC442D" w:rsidRPr="00CC442D">
        <w:rPr>
          <w:color w:val="000000"/>
        </w:rPr>
        <w:t xml:space="preserve">Section </w:t>
      </w:r>
      <w:r w:rsidR="00FC6E7D" w:rsidRPr="00CC442D">
        <w:rPr>
          <w:color w:val="000000"/>
        </w:rPr>
        <w:t xml:space="preserve"> 1068;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155;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1000;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702;  G. S. 2665;  R. S. 581;  1839 (11) 72.</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140.</w:t>
      </w:r>
      <w:r w:rsidR="00FC6E7D" w:rsidRPr="00CC442D">
        <w:t xml:space="preserve"> Number of jurors and oath.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Of the jurors summoned and appearing the coroner shall swear six and administer to the foreman, appointed by him, an oath in the form following:  </w:t>
      </w:r>
      <w:r w:rsidR="00CC442D" w:rsidRPr="00CC442D">
        <w:rPr>
          <w:color w:val="000000"/>
        </w:rPr>
        <w:t>"</w:t>
      </w:r>
      <w:r w:rsidRPr="00CC442D">
        <w:rPr>
          <w:color w:val="000000"/>
        </w:rPr>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CC442D" w:rsidRPr="00CC442D">
        <w:rPr>
          <w:color w:val="000000"/>
        </w:rPr>
        <w:t>"</w:t>
      </w:r>
      <w:r w:rsidRPr="00CC442D">
        <w:rPr>
          <w:color w:val="000000"/>
        </w:rPr>
        <w:t xml:space="preserve">   To the others he shall administer an oath in this form:  </w:t>
      </w:r>
      <w:r w:rsidR="00CC442D" w:rsidRPr="00CC442D">
        <w:rPr>
          <w:color w:val="000000"/>
        </w:rPr>
        <w:t>"</w:t>
      </w:r>
      <w:r w:rsidRPr="00CC442D">
        <w:rPr>
          <w:color w:val="000000"/>
        </w:rPr>
        <w:t>The oath which your foreman has taken on his part, you shall well and truly observe and keep on your part.  So help you, God.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103;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103;  1942 Code </w:t>
      </w:r>
      <w:r w:rsidR="00CC442D" w:rsidRPr="00CC442D">
        <w:rPr>
          <w:color w:val="000000"/>
        </w:rPr>
        <w:t xml:space="preserve">Section </w:t>
      </w:r>
      <w:r w:rsidR="00FC6E7D" w:rsidRPr="00CC442D">
        <w:rPr>
          <w:color w:val="000000"/>
        </w:rPr>
        <w:t xml:space="preserve">1070;  1932 Code </w:t>
      </w:r>
      <w:r w:rsidR="00CC442D" w:rsidRPr="00CC442D">
        <w:rPr>
          <w:color w:val="000000"/>
        </w:rPr>
        <w:t xml:space="preserve">Sections </w:t>
      </w:r>
      <w:r w:rsidR="00FC6E7D" w:rsidRPr="00CC442D">
        <w:rPr>
          <w:color w:val="000000"/>
        </w:rPr>
        <w:t xml:space="preserve">1070, 1074;  Cr. P. </w:t>
      </w:r>
      <w:r w:rsidR="00CC442D" w:rsidRPr="00CC442D">
        <w:rPr>
          <w:color w:val="000000"/>
        </w:rPr>
        <w:t>'</w:t>
      </w:r>
      <w:r w:rsidR="00FC6E7D" w:rsidRPr="00CC442D">
        <w:rPr>
          <w:color w:val="000000"/>
        </w:rPr>
        <w:t xml:space="preserve">22 </w:t>
      </w:r>
      <w:r w:rsidR="00CC442D" w:rsidRPr="00CC442D">
        <w:rPr>
          <w:color w:val="000000"/>
        </w:rPr>
        <w:t xml:space="preserve">Sections </w:t>
      </w:r>
      <w:r w:rsidR="00FC6E7D" w:rsidRPr="00CC442D">
        <w:rPr>
          <w:color w:val="000000"/>
        </w:rPr>
        <w:t xml:space="preserve">157, 161;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1002;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704;  G. S. 2667;  R. S. 583;  1839 (11) 73;  1914 (28) 517;  1917 (30) 161;  1933 (38) 23;  1936 (39) 1297.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150.</w:t>
      </w:r>
      <w:r w:rsidR="00FC6E7D" w:rsidRPr="00CC442D">
        <w:t xml:space="preserve"> Coroner shall charge jury.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jury so sworn shall be charged by the coroner to declare, upon oath, whether the deceased came to his death: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Pr="00CC442D">
        <w:rPr>
          <w:color w:val="000000"/>
        </w:rPr>
        <w:tab/>
        <w:t xml:space="preserve">(1) By mischance and accident or by felony;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Pr="00CC442D">
        <w:rPr>
          <w:color w:val="000000"/>
        </w:rPr>
        <w:tab/>
        <w:t>(2) If by felony, whether by his own or another</w:t>
      </w:r>
      <w:r w:rsidR="00CC442D" w:rsidRPr="00CC442D">
        <w:rPr>
          <w:color w:val="000000"/>
        </w:rPr>
        <w:t>'</w:t>
      </w:r>
      <w:r w:rsidRPr="00CC442D">
        <w:rPr>
          <w:color w:val="000000"/>
        </w:rPr>
        <w:t xml:space="preserve">s;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Pr="00CC442D">
        <w:rPr>
          <w:color w:val="000000"/>
        </w:rPr>
        <w:tab/>
        <w:t xml:space="preserve">(3) If by mischance, whether by the act of God or of man;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Pr="00CC442D">
        <w:rPr>
          <w:color w:val="000000"/>
        </w:rPr>
        <w:tab/>
        <w:t>(4) If by another</w:t>
      </w:r>
      <w:r w:rsidR="00CC442D" w:rsidRPr="00CC442D">
        <w:rPr>
          <w:color w:val="000000"/>
        </w:rPr>
        <w:t>'</w:t>
      </w:r>
      <w:r w:rsidRPr="00CC442D">
        <w:rPr>
          <w:color w:val="000000"/>
        </w:rPr>
        <w:t xml:space="preserve">s felony, who were principals and who accessories, who threatened him of life, or murder, and with what instrument he was struck or wounded;  and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Pr="00CC442D">
        <w:rPr>
          <w:color w:val="000000"/>
        </w:rPr>
        <w:tab/>
        <w:t xml:space="preserve">(5) If by mischance or accident, by the act of God or man, whether by hurt, fall, stroke, drowning or otherwise. </w:t>
      </w: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And he shall also charge them to inquire of the persons that were present at the finding of the body whether he was killed in the same place or elsewhere and, if elsewhere, by whom or how he was there brought and of all other circumstances.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104;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104;  1942 Code </w:t>
      </w:r>
      <w:r w:rsidR="00CC442D" w:rsidRPr="00CC442D">
        <w:rPr>
          <w:color w:val="000000"/>
        </w:rPr>
        <w:t xml:space="preserve">Section </w:t>
      </w:r>
      <w:r w:rsidR="00FC6E7D" w:rsidRPr="00CC442D">
        <w:rPr>
          <w:color w:val="000000"/>
        </w:rPr>
        <w:t xml:space="preserve">1071;  1932 Code </w:t>
      </w:r>
      <w:r w:rsidR="00CC442D" w:rsidRPr="00CC442D">
        <w:rPr>
          <w:color w:val="000000"/>
        </w:rPr>
        <w:t xml:space="preserve">Section </w:t>
      </w:r>
      <w:r w:rsidR="00FC6E7D" w:rsidRPr="00CC442D">
        <w:rPr>
          <w:color w:val="000000"/>
        </w:rPr>
        <w:t xml:space="preserve">1071;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158;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1003;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705;  G. S. 2668;  R. S. 584;  1839 (11) 73.</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160.</w:t>
      </w:r>
      <w:r w:rsidR="00FC6E7D" w:rsidRPr="00CC442D">
        <w:t xml:space="preserve"> Inquiry in case of suicide.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jury so charged find that the deceased came to his death by his own felony they shall further inquire into the manner, means and instrument and into all the circumstances of the death.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105;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105;  1942 Code </w:t>
      </w:r>
      <w:r w:rsidR="00CC442D" w:rsidRPr="00CC442D">
        <w:rPr>
          <w:color w:val="000000"/>
        </w:rPr>
        <w:t xml:space="preserve">Section </w:t>
      </w:r>
      <w:r w:rsidR="00FC6E7D" w:rsidRPr="00CC442D">
        <w:rPr>
          <w:color w:val="000000"/>
        </w:rPr>
        <w:t xml:space="preserve">1072;  1932 Code </w:t>
      </w:r>
      <w:r w:rsidR="00CC442D" w:rsidRPr="00CC442D">
        <w:rPr>
          <w:color w:val="000000"/>
        </w:rPr>
        <w:t xml:space="preserve">Section </w:t>
      </w:r>
      <w:r w:rsidR="00FC6E7D" w:rsidRPr="00CC442D">
        <w:rPr>
          <w:color w:val="000000"/>
        </w:rPr>
        <w:t xml:space="preserve">1072;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159;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1004;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706;  G. S. 2669;  R. S. 585;  1839 (11) 73.</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170.</w:t>
      </w:r>
      <w:r w:rsidR="00FC6E7D" w:rsidRPr="00CC442D">
        <w:t xml:space="preserve"> Coroner</w:t>
      </w:r>
      <w:r w:rsidRPr="00CC442D">
        <w:t>'</w:t>
      </w:r>
      <w:r w:rsidR="00FC6E7D" w:rsidRPr="00CC442D">
        <w:t xml:space="preserve">s power to issue warrants and to summon and examine witnesses.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107;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107;  1942 Code </w:t>
      </w:r>
      <w:r w:rsidR="00CC442D" w:rsidRPr="00CC442D">
        <w:rPr>
          <w:color w:val="000000"/>
        </w:rPr>
        <w:t xml:space="preserve">Section </w:t>
      </w:r>
      <w:r w:rsidR="00FC6E7D" w:rsidRPr="00CC442D">
        <w:rPr>
          <w:color w:val="000000"/>
        </w:rPr>
        <w:t xml:space="preserve">1075;  1932 Code </w:t>
      </w:r>
      <w:r w:rsidR="00CC442D" w:rsidRPr="00CC442D">
        <w:rPr>
          <w:color w:val="000000"/>
        </w:rPr>
        <w:t xml:space="preserve">Section </w:t>
      </w:r>
      <w:r w:rsidR="00FC6E7D" w:rsidRPr="00CC442D">
        <w:rPr>
          <w:color w:val="000000"/>
        </w:rPr>
        <w:t xml:space="preserve">1075;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162;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1006;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 xml:space="preserve">708;  G. S. 2671;  R. S. 587;  1839 (11) 73;  1981 Act No. 7, </w:t>
      </w:r>
      <w:r w:rsidR="00CC442D" w:rsidRPr="00CC442D">
        <w:rPr>
          <w:color w:val="000000"/>
        </w:rPr>
        <w:t xml:space="preserve">Section </w:t>
      </w:r>
      <w:r w:rsidR="00FC6E7D" w:rsidRPr="00CC442D">
        <w:rPr>
          <w:color w:val="000000"/>
        </w:rPr>
        <w:t>1.</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175.</w:t>
      </w:r>
      <w:r w:rsidR="00FC6E7D" w:rsidRPr="00CC442D">
        <w:t xml:space="preserve"> Coroner</w:t>
      </w:r>
      <w:r w:rsidRPr="00CC442D">
        <w:t>'</w:t>
      </w:r>
      <w:r w:rsidR="00FC6E7D" w:rsidRPr="00CC442D">
        <w:t xml:space="preserve">s power to issue subpoena duces tecum.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In addition to the authority contained in Section 17</w:t>
      </w:r>
      <w:r w:rsidR="00CC442D" w:rsidRPr="00CC442D">
        <w:rPr>
          <w:color w:val="000000"/>
        </w:rPr>
        <w:noBreakHyphen/>
      </w:r>
      <w:r w:rsidRPr="00CC442D">
        <w:rPr>
          <w:color w:val="000000"/>
        </w:rPr>
        <w:t>7</w:t>
      </w:r>
      <w:r w:rsidR="00CC442D" w:rsidRPr="00CC442D">
        <w:rPr>
          <w:color w:val="000000"/>
        </w:rPr>
        <w:noBreakHyphen/>
      </w:r>
      <w:r w:rsidRPr="00CC442D">
        <w:rPr>
          <w:color w:val="000000"/>
        </w:rPr>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190.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1988 Act No. 610.</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180.</w:t>
      </w:r>
      <w:r w:rsidR="00FC6E7D" w:rsidRPr="00CC442D">
        <w:t xml:space="preserve"> Disregard of summons or refusal to testify.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108;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108;  1942 Code </w:t>
      </w:r>
      <w:r w:rsidR="00CC442D" w:rsidRPr="00CC442D">
        <w:rPr>
          <w:color w:val="000000"/>
        </w:rPr>
        <w:t xml:space="preserve">Section </w:t>
      </w:r>
      <w:r w:rsidR="00FC6E7D" w:rsidRPr="00CC442D">
        <w:rPr>
          <w:color w:val="000000"/>
        </w:rPr>
        <w:t xml:space="preserve">1075;  1932 Code </w:t>
      </w:r>
      <w:r w:rsidR="00CC442D" w:rsidRPr="00CC442D">
        <w:rPr>
          <w:color w:val="000000"/>
        </w:rPr>
        <w:t xml:space="preserve">Section </w:t>
      </w:r>
      <w:r w:rsidR="00FC6E7D" w:rsidRPr="00CC442D">
        <w:rPr>
          <w:color w:val="000000"/>
        </w:rPr>
        <w:t xml:space="preserve"> 1075;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162;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1006;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708;  G. S. 2671;  R. S. 587;  1839 (11) 73.</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190.</w:t>
      </w:r>
      <w:r w:rsidR="00FC6E7D" w:rsidRPr="00CC442D">
        <w:t xml:space="preserve"> Coroner may punish for contempt.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Whenever any person shall wilfully disturb or impede the proceedings of a jury of inquest while inquiring into the cause of any death or shall offer any contempt to the person or authority of the coroner </w:t>
      </w:r>
      <w:r w:rsidRPr="00CC442D">
        <w:rPr>
          <w:color w:val="000000"/>
        </w:rPr>
        <w:lastRenderedPageBreak/>
        <w:t>while so engaged the coroner may commit such person to the common jail of the county for a time not exceeding twenty</w:t>
      </w:r>
      <w:r w:rsidR="00CC442D" w:rsidRPr="00CC442D">
        <w:rPr>
          <w:color w:val="000000"/>
        </w:rPr>
        <w:noBreakHyphen/>
      </w:r>
      <w:r w:rsidRPr="00CC442D">
        <w:rPr>
          <w:color w:val="000000"/>
        </w:rPr>
        <w:t xml:space="preserve">four hours. </w:t>
      </w: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Any person who shall have been at any time duly summoned to attend and serve upon a coroner</w:t>
      </w:r>
      <w:r w:rsidR="00CC442D" w:rsidRPr="00CC442D">
        <w:rPr>
          <w:color w:val="000000"/>
        </w:rPr>
        <w:t>'</w:t>
      </w:r>
      <w:r w:rsidRPr="00CC442D">
        <w:rPr>
          <w:color w:val="000000"/>
        </w:rPr>
        <w:t>s jury who shall neglect or refuse to so attend and serve without proper excuse shall be liable to be punished for contempt and the coroner may punish such contempt by fine not exceeding twenty dollars or imprisonment not more than twenty</w:t>
      </w:r>
      <w:r w:rsidR="00CC442D" w:rsidRPr="00CC442D">
        <w:rPr>
          <w:color w:val="000000"/>
        </w:rPr>
        <w:noBreakHyphen/>
      </w:r>
      <w:r w:rsidRPr="00CC442D">
        <w:rPr>
          <w:color w:val="000000"/>
        </w:rPr>
        <w:t xml:space="preserve">four hours, or both, at his discretion.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109;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109;  1942 Code </w:t>
      </w:r>
      <w:r w:rsidR="00CC442D" w:rsidRPr="00CC442D">
        <w:rPr>
          <w:color w:val="000000"/>
        </w:rPr>
        <w:t xml:space="preserve">Section </w:t>
      </w:r>
      <w:r w:rsidR="00FC6E7D" w:rsidRPr="00CC442D">
        <w:rPr>
          <w:color w:val="000000"/>
        </w:rPr>
        <w:t xml:space="preserve">1095;  1932 Code </w:t>
      </w:r>
      <w:r w:rsidR="00CC442D" w:rsidRPr="00CC442D">
        <w:rPr>
          <w:color w:val="000000"/>
        </w:rPr>
        <w:t xml:space="preserve">Section </w:t>
      </w:r>
      <w:r w:rsidR="00FC6E7D" w:rsidRPr="00CC442D">
        <w:rPr>
          <w:color w:val="000000"/>
        </w:rPr>
        <w:t xml:space="preserve"> 1095;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182;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1025;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727;  G. S. 711;  R. S. 606;  1839 (11) 78;  1874 (15) 529.</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200.</w:t>
      </w:r>
      <w:r w:rsidR="00FC6E7D" w:rsidRPr="00CC442D">
        <w:t xml:space="preserve"> Coroner</w:t>
      </w:r>
      <w:r w:rsidRPr="00CC442D">
        <w:t>'</w:t>
      </w:r>
      <w:r w:rsidR="00FC6E7D" w:rsidRPr="00CC442D">
        <w:t xml:space="preserve">s power to adjourn the jury and bind jurors.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110;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110;  1942 Code </w:t>
      </w:r>
      <w:r w:rsidR="00CC442D" w:rsidRPr="00CC442D">
        <w:rPr>
          <w:color w:val="000000"/>
        </w:rPr>
        <w:t xml:space="preserve">Section </w:t>
      </w:r>
      <w:r w:rsidR="00FC6E7D" w:rsidRPr="00CC442D">
        <w:rPr>
          <w:color w:val="000000"/>
        </w:rPr>
        <w:t xml:space="preserve">1076;  1932 Code </w:t>
      </w:r>
      <w:r w:rsidR="00CC442D" w:rsidRPr="00CC442D">
        <w:rPr>
          <w:color w:val="000000"/>
        </w:rPr>
        <w:t xml:space="preserve">Section </w:t>
      </w:r>
      <w:r w:rsidR="00FC6E7D" w:rsidRPr="00CC442D">
        <w:rPr>
          <w:color w:val="000000"/>
        </w:rPr>
        <w:t xml:space="preserve">1076;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163;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709;  G. S. 2672;  R. S. 588;  1839 (11) 74.</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210.</w:t>
      </w:r>
      <w:r w:rsidR="00FC6E7D" w:rsidRPr="00CC442D">
        <w:t xml:space="preserve"> Supplying places of absent jurors.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111;  1942 Code </w:t>
      </w:r>
      <w:r w:rsidR="00CC442D" w:rsidRPr="00CC442D">
        <w:rPr>
          <w:color w:val="000000"/>
        </w:rPr>
        <w:t xml:space="preserve">Section </w:t>
      </w:r>
      <w:r w:rsidR="00FC6E7D" w:rsidRPr="00CC442D">
        <w:rPr>
          <w:color w:val="000000"/>
        </w:rPr>
        <w:t xml:space="preserve">1077;  1932 Code </w:t>
      </w:r>
      <w:r w:rsidR="00CC442D" w:rsidRPr="00CC442D">
        <w:rPr>
          <w:color w:val="000000"/>
        </w:rPr>
        <w:t xml:space="preserve">Section </w:t>
      </w:r>
      <w:r w:rsidR="00FC6E7D" w:rsidRPr="00CC442D">
        <w:rPr>
          <w:color w:val="000000"/>
        </w:rPr>
        <w:t xml:space="preserve"> 1077;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1008;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710;  G. S. 2673;  R. S. 589;  1839 (11) 74.</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220.</w:t>
      </w:r>
      <w:r w:rsidR="00FC6E7D" w:rsidRPr="00CC442D">
        <w:t xml:space="preserve"> Oath of witnesses.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witnesses examined upon the inquest shall be sworn as follows, by the coroner, who may administer the oath, that is to say:  </w:t>
      </w:r>
      <w:r w:rsidR="00CC442D" w:rsidRPr="00CC442D">
        <w:rPr>
          <w:color w:val="000000"/>
        </w:rPr>
        <w:t>"</w:t>
      </w:r>
      <w:r w:rsidRPr="00CC442D">
        <w:rPr>
          <w:color w:val="000000"/>
        </w:rPr>
        <w:t>The evidence you shall give to this inquest concerning the death of A B, here lying dead, shall be the truth, the whole truth, and nothing but the truth.  So help you God.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112;  1942 Code </w:t>
      </w:r>
      <w:r w:rsidR="00CC442D" w:rsidRPr="00CC442D">
        <w:rPr>
          <w:color w:val="000000"/>
        </w:rPr>
        <w:t xml:space="preserve">Section </w:t>
      </w:r>
      <w:r w:rsidR="00FC6E7D" w:rsidRPr="00CC442D">
        <w:rPr>
          <w:color w:val="000000"/>
        </w:rPr>
        <w:t xml:space="preserve">1078;  1932 Code </w:t>
      </w:r>
      <w:r w:rsidR="00CC442D" w:rsidRPr="00CC442D">
        <w:rPr>
          <w:color w:val="000000"/>
        </w:rPr>
        <w:t xml:space="preserve">Section </w:t>
      </w:r>
      <w:r w:rsidR="00FC6E7D" w:rsidRPr="00CC442D">
        <w:rPr>
          <w:color w:val="000000"/>
        </w:rPr>
        <w:t xml:space="preserve">1078;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165;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1009;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711;  G. S. 2674;  R. S. 590.</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230.</w:t>
      </w:r>
      <w:r w:rsidR="00FC6E7D" w:rsidRPr="00CC442D">
        <w:t xml:space="preserve"> Coroner shall take testimony in writing and bind over or commit witnesses.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115;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115;  1942 Code </w:t>
      </w:r>
      <w:r w:rsidR="00CC442D" w:rsidRPr="00CC442D">
        <w:rPr>
          <w:color w:val="000000"/>
        </w:rPr>
        <w:t xml:space="preserve">Section </w:t>
      </w:r>
      <w:r w:rsidR="00FC6E7D" w:rsidRPr="00CC442D">
        <w:rPr>
          <w:color w:val="000000"/>
        </w:rPr>
        <w:t xml:space="preserve">1079;  1932 Code </w:t>
      </w:r>
      <w:r w:rsidR="00CC442D" w:rsidRPr="00CC442D">
        <w:rPr>
          <w:color w:val="000000"/>
        </w:rPr>
        <w:t xml:space="preserve">Section </w:t>
      </w:r>
      <w:r w:rsidR="00FC6E7D" w:rsidRPr="00CC442D">
        <w:rPr>
          <w:color w:val="000000"/>
        </w:rPr>
        <w:t xml:space="preserve">1079;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166;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1010;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712;  G. S. 2675;  R. S. 591;  1839 (11) 74.</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240.</w:t>
      </w:r>
      <w:r w:rsidR="00FC6E7D" w:rsidRPr="00CC442D">
        <w:t xml:space="preserve"> Duty to render verdict;  form.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South Carolina,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County of __________ </w:t>
      </w: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119;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119;  1942 Code </w:t>
      </w:r>
      <w:r w:rsidR="00CC442D" w:rsidRPr="00CC442D">
        <w:rPr>
          <w:color w:val="000000"/>
        </w:rPr>
        <w:t xml:space="preserve">Section </w:t>
      </w:r>
      <w:r w:rsidR="00FC6E7D" w:rsidRPr="00CC442D">
        <w:rPr>
          <w:color w:val="000000"/>
        </w:rPr>
        <w:t xml:space="preserve">1080;  1932 Code </w:t>
      </w:r>
      <w:r w:rsidR="00CC442D" w:rsidRPr="00CC442D">
        <w:rPr>
          <w:color w:val="000000"/>
        </w:rPr>
        <w:t xml:space="preserve">Section </w:t>
      </w:r>
      <w:r w:rsidR="00FC6E7D" w:rsidRPr="00CC442D">
        <w:rPr>
          <w:color w:val="000000"/>
        </w:rPr>
        <w:t xml:space="preserve"> 1080;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167;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1011;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713;  G. S. 2676;  R. S. 592;  1839 (11) 74.</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250.</w:t>
      </w:r>
      <w:r w:rsidR="00FC6E7D" w:rsidRPr="00CC442D">
        <w:t xml:space="preserve"> Form of conclusion of inquisition where deceased was wilfully killed.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it shall appear that the deceased was wilfully killed by another the inquisition must be concluded in this form:  </w:t>
      </w:r>
      <w:r w:rsidR="00CC442D" w:rsidRPr="00CC442D">
        <w:rPr>
          <w:color w:val="000000"/>
        </w:rPr>
        <w:t>"</w:t>
      </w:r>
      <w:r w:rsidRPr="00CC442D">
        <w:rPr>
          <w:color w:val="000000"/>
        </w:rPr>
        <w:t>And so the jurors aforesaid, upon their oaths aforesaid, do say that the aforesaid J K, in manner and form aforesaid, E F then and there feloniously did kill, against the peace and dignity of the same State aforesaid.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120;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120;  1942 Code </w:t>
      </w:r>
      <w:r w:rsidR="00CC442D" w:rsidRPr="00CC442D">
        <w:rPr>
          <w:color w:val="000000"/>
        </w:rPr>
        <w:t xml:space="preserve">Section </w:t>
      </w:r>
      <w:r w:rsidR="00FC6E7D" w:rsidRPr="00CC442D">
        <w:rPr>
          <w:color w:val="000000"/>
        </w:rPr>
        <w:t xml:space="preserve">1080;  1932 Code </w:t>
      </w:r>
      <w:r w:rsidR="00CC442D" w:rsidRPr="00CC442D">
        <w:rPr>
          <w:color w:val="000000"/>
        </w:rPr>
        <w:t xml:space="preserve">Section </w:t>
      </w:r>
      <w:r w:rsidR="00FC6E7D" w:rsidRPr="00CC442D">
        <w:rPr>
          <w:color w:val="000000"/>
        </w:rPr>
        <w:t xml:space="preserve">1080;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167;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1011;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713;  G. S. 2676;  R. S. 592;  1839 (11) 74.</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260.</w:t>
      </w:r>
      <w:r w:rsidR="00FC6E7D" w:rsidRPr="00CC442D">
        <w:t xml:space="preserve"> Form of conclusion of inquisition where death was not wilful but by the hands of another.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proof shall be that the death was occasioned by the hands of another the conclusion shall be:  </w:t>
      </w:r>
      <w:r w:rsidR="00CC442D" w:rsidRPr="00CC442D">
        <w:rPr>
          <w:color w:val="000000"/>
        </w:rPr>
        <w:t>"</w:t>
      </w:r>
      <w:r w:rsidRPr="00CC442D">
        <w:rPr>
          <w:color w:val="000000"/>
        </w:rPr>
        <w:t>That J K, the said E F, by misfortune and contrary to his will, in manner and form aforesaid, did kill and slay.</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121;  1942 Code </w:t>
      </w:r>
      <w:r w:rsidR="00CC442D" w:rsidRPr="00CC442D">
        <w:rPr>
          <w:color w:val="000000"/>
        </w:rPr>
        <w:t xml:space="preserve">Section </w:t>
      </w:r>
      <w:r w:rsidR="00FC6E7D" w:rsidRPr="00CC442D">
        <w:rPr>
          <w:color w:val="000000"/>
        </w:rPr>
        <w:t xml:space="preserve">1084;  1932 Code </w:t>
      </w:r>
      <w:r w:rsidR="00CC442D" w:rsidRPr="00CC442D">
        <w:rPr>
          <w:color w:val="000000"/>
        </w:rPr>
        <w:t xml:space="preserve">Section </w:t>
      </w:r>
      <w:r w:rsidR="00FC6E7D" w:rsidRPr="00CC442D">
        <w:rPr>
          <w:color w:val="000000"/>
        </w:rPr>
        <w:t xml:space="preserve">1084;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171;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1015;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717;  G. S. 2680;  R. S. 596;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270.</w:t>
      </w:r>
      <w:r w:rsidR="00FC6E7D" w:rsidRPr="00CC442D">
        <w:t xml:space="preserve"> Form of conclusion of inquisition in case of death by self</w:t>
      </w:r>
      <w:r w:rsidRPr="00CC442D">
        <w:noBreakHyphen/>
      </w:r>
      <w:r w:rsidR="00FC6E7D" w:rsidRPr="00CC442D">
        <w:t xml:space="preserve">murder.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If it appears that the deceased died by self</w:t>
      </w:r>
      <w:r w:rsidR="00CC442D" w:rsidRPr="00CC442D">
        <w:rPr>
          <w:color w:val="000000"/>
        </w:rPr>
        <w:noBreakHyphen/>
      </w:r>
      <w:r w:rsidRPr="00CC442D">
        <w:rPr>
          <w:color w:val="000000"/>
        </w:rPr>
        <w:t xml:space="preserve">murder the inquisition shall conclude:  </w:t>
      </w:r>
      <w:r w:rsidR="00CC442D" w:rsidRPr="00CC442D">
        <w:rPr>
          <w:color w:val="000000"/>
        </w:rPr>
        <w:t>"</w:t>
      </w:r>
      <w:r w:rsidRPr="00CC442D">
        <w:rPr>
          <w:color w:val="000000"/>
        </w:rPr>
        <w:t>That the said E F, in manner and form aforesaid, then and there voluntarily and feloniously himself did kill, against the peace and dignity of the same State aforesaid.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122;  1942 Code </w:t>
      </w:r>
      <w:r w:rsidR="00CC442D" w:rsidRPr="00CC442D">
        <w:rPr>
          <w:color w:val="000000"/>
        </w:rPr>
        <w:t xml:space="preserve">Section </w:t>
      </w:r>
      <w:r w:rsidR="00FC6E7D" w:rsidRPr="00CC442D">
        <w:rPr>
          <w:color w:val="000000"/>
        </w:rPr>
        <w:t xml:space="preserve">1082;  1932 Code </w:t>
      </w:r>
      <w:r w:rsidR="00CC442D" w:rsidRPr="00CC442D">
        <w:rPr>
          <w:color w:val="000000"/>
        </w:rPr>
        <w:t xml:space="preserve">Section </w:t>
      </w:r>
      <w:r w:rsidR="00FC6E7D" w:rsidRPr="00CC442D">
        <w:rPr>
          <w:color w:val="000000"/>
        </w:rPr>
        <w:t xml:space="preserve">1082;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169;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1013;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715;  G. S. 2678;  R. S. 594;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280.</w:t>
      </w:r>
      <w:r w:rsidR="00FC6E7D" w:rsidRPr="00CC442D">
        <w:t xml:space="preserve"> Form of conclusion of inquisition in case of death by means unknown.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it shall appear that the deceased came to his death by means unknown to the jury the inquisition shall conclude thus:  </w:t>
      </w:r>
      <w:r w:rsidR="00CC442D" w:rsidRPr="00CC442D">
        <w:rPr>
          <w:color w:val="000000"/>
        </w:rPr>
        <w:t>"</w:t>
      </w:r>
      <w:r w:rsidRPr="00CC442D">
        <w:rPr>
          <w:color w:val="000000"/>
        </w:rPr>
        <w:t>That the said E F was killed and murdered by some person or persons (or by some means) to the jurors unknown, against the peace and dignity of the same State aforesaid.</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123;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123;  1942 Code </w:t>
      </w:r>
      <w:r w:rsidR="00CC442D" w:rsidRPr="00CC442D">
        <w:rPr>
          <w:color w:val="000000"/>
        </w:rPr>
        <w:t xml:space="preserve">Section </w:t>
      </w:r>
      <w:r w:rsidR="00FC6E7D" w:rsidRPr="00CC442D">
        <w:rPr>
          <w:color w:val="000000"/>
        </w:rPr>
        <w:t xml:space="preserve">1081;  1932 Code </w:t>
      </w:r>
      <w:r w:rsidR="00CC442D" w:rsidRPr="00CC442D">
        <w:rPr>
          <w:color w:val="000000"/>
        </w:rPr>
        <w:t xml:space="preserve">Section </w:t>
      </w:r>
      <w:r w:rsidR="00FC6E7D" w:rsidRPr="00CC442D">
        <w:rPr>
          <w:color w:val="000000"/>
        </w:rPr>
        <w:t xml:space="preserve"> 1081;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168;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1012;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714;  G. S. 2677;  R. S. 593;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290.</w:t>
      </w:r>
      <w:r w:rsidR="00FC6E7D" w:rsidRPr="00CC442D">
        <w:t xml:space="preserve"> Form of conclusion of inquisition in case of death by mischance.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it appears that the deceased came to his death by mischance the finding shall conclude:  </w:t>
      </w:r>
      <w:r w:rsidR="00CC442D" w:rsidRPr="00CC442D">
        <w:rPr>
          <w:color w:val="000000"/>
        </w:rPr>
        <w:t>"</w:t>
      </w:r>
      <w:r w:rsidRPr="00CC442D">
        <w:rPr>
          <w:color w:val="000000"/>
        </w:rPr>
        <w:t>That E F, in manner and form aforesaid, came to his death by misfortune or accident.</w:t>
      </w:r>
      <w:r w:rsidR="00CC442D" w:rsidRPr="00CC442D">
        <w:rPr>
          <w:color w:val="000000"/>
        </w:rPr>
        <w:t>"</w:t>
      </w:r>
      <w:r w:rsidRPr="00CC442D">
        <w:rPr>
          <w:color w:val="000000"/>
        </w:rP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124;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124;  1942 Code </w:t>
      </w:r>
      <w:r w:rsidR="00CC442D" w:rsidRPr="00CC442D">
        <w:rPr>
          <w:color w:val="000000"/>
        </w:rPr>
        <w:t xml:space="preserve">Section </w:t>
      </w:r>
      <w:r w:rsidR="00FC6E7D" w:rsidRPr="00CC442D">
        <w:rPr>
          <w:color w:val="000000"/>
        </w:rPr>
        <w:t xml:space="preserve">1083;  1932 Code </w:t>
      </w:r>
      <w:r w:rsidR="00CC442D" w:rsidRPr="00CC442D">
        <w:rPr>
          <w:color w:val="000000"/>
        </w:rPr>
        <w:t xml:space="preserve">Section </w:t>
      </w:r>
      <w:r w:rsidR="00FC6E7D" w:rsidRPr="00CC442D">
        <w:rPr>
          <w:color w:val="000000"/>
        </w:rPr>
        <w:t xml:space="preserve">1083;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170;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1014;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716;  G.S. 2679;  R.S. 595;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300.</w:t>
      </w:r>
      <w:r w:rsidR="00FC6E7D" w:rsidRPr="00CC442D">
        <w:t xml:space="preserve"> Form of attestation clause;  signature to inquisition.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After the conclusion as prescribed in </w:t>
      </w:r>
      <w:r w:rsidR="00CC442D" w:rsidRPr="00CC442D">
        <w:rPr>
          <w:color w:val="000000"/>
        </w:rPr>
        <w:t xml:space="preserve">Sections </w:t>
      </w:r>
      <w:r w:rsidRPr="00CC442D">
        <w:rPr>
          <w:color w:val="000000"/>
        </w:rPr>
        <w:t>17</w:t>
      </w:r>
      <w:r w:rsidR="00CC442D" w:rsidRPr="00CC442D">
        <w:rPr>
          <w:color w:val="000000"/>
        </w:rPr>
        <w:noBreakHyphen/>
      </w:r>
      <w:r w:rsidRPr="00CC442D">
        <w:rPr>
          <w:color w:val="000000"/>
        </w:rPr>
        <w:t>7</w:t>
      </w:r>
      <w:r w:rsidR="00CC442D" w:rsidRPr="00CC442D">
        <w:rPr>
          <w:color w:val="000000"/>
        </w:rPr>
        <w:noBreakHyphen/>
      </w:r>
      <w:r w:rsidRPr="00CC442D">
        <w:rPr>
          <w:color w:val="000000"/>
        </w:rPr>
        <w:t>250 to 17</w:t>
      </w:r>
      <w:r w:rsidR="00CC442D" w:rsidRPr="00CC442D">
        <w:rPr>
          <w:color w:val="000000"/>
        </w:rPr>
        <w:noBreakHyphen/>
      </w:r>
      <w:r w:rsidRPr="00CC442D">
        <w:rPr>
          <w:color w:val="000000"/>
        </w:rPr>
        <w:t>7</w:t>
      </w:r>
      <w:r w:rsidR="00CC442D" w:rsidRPr="00CC442D">
        <w:rPr>
          <w:color w:val="000000"/>
        </w:rPr>
        <w:noBreakHyphen/>
      </w:r>
      <w:r w:rsidRPr="00CC442D">
        <w:rPr>
          <w:color w:val="000000"/>
        </w:rPr>
        <w:t xml:space="preserve">290, according to the facts, the inquisition shall end in this form:  </w:t>
      </w:r>
      <w:r w:rsidR="00CC442D" w:rsidRPr="00CC442D">
        <w:rPr>
          <w:color w:val="000000"/>
        </w:rPr>
        <w:t>"</w:t>
      </w:r>
      <w:r w:rsidRPr="00CC442D">
        <w:rPr>
          <w:color w:val="000000"/>
        </w:rPr>
        <w:t xml:space="preserve">In witness whereof, I __________, coroner aforesaid, and the jurors aforesaid, to this inquisition have interchangeably put our hands and seal, the day and year above mentioned.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A B (L. S.),</w:t>
      </w:r>
      <w:r w:rsidR="00FC6E7D" w:rsidRPr="00CC442D">
        <w:rPr>
          <w:color w:val="000000"/>
        </w:rPr>
        <w:br/>
        <w:t xml:space="preserve">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Coroner __________ County.</w:t>
      </w:r>
      <w:r w:rsidR="00FC6E7D" w:rsidRPr="00CC442D">
        <w:rPr>
          <w:color w:val="000000"/>
        </w:rPr>
        <w:br/>
        <w:t xml:space="preserve">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C D, etc.  (L. S.),</w:t>
      </w:r>
      <w:r w:rsidR="00FC6E7D" w:rsidRPr="00CC442D">
        <w:rPr>
          <w:color w:val="000000"/>
        </w:rPr>
        <w:br/>
        <w:t xml:space="preserve">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Foreman of Jury of Inquest.</w:t>
      </w:r>
      <w:r w:rsidR="00FC6E7D" w:rsidRPr="00CC442D">
        <w:rPr>
          <w:color w:val="000000"/>
        </w:rPr>
        <w:br/>
        <w:t xml:space="preserve">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E F, etc.  (L. S.),</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Jurors.</w:t>
      </w:r>
      <w:r w:rsidRPr="00CC442D">
        <w:rPr>
          <w:color w:val="000000"/>
        </w:rPr>
        <w:t>"</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125;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125;  1942 Code </w:t>
      </w:r>
      <w:r w:rsidR="00CC442D" w:rsidRPr="00CC442D">
        <w:rPr>
          <w:color w:val="000000"/>
        </w:rPr>
        <w:t xml:space="preserve">Section </w:t>
      </w:r>
      <w:r w:rsidR="00FC6E7D" w:rsidRPr="00CC442D">
        <w:rPr>
          <w:color w:val="000000"/>
        </w:rPr>
        <w:t xml:space="preserve">1085;  1932 Code </w:t>
      </w:r>
      <w:r w:rsidR="00CC442D" w:rsidRPr="00CC442D">
        <w:rPr>
          <w:color w:val="000000"/>
        </w:rPr>
        <w:t xml:space="preserve">Section </w:t>
      </w:r>
      <w:r w:rsidR="00FC6E7D" w:rsidRPr="00CC442D">
        <w:rPr>
          <w:color w:val="000000"/>
        </w:rPr>
        <w:t xml:space="preserve"> 1085;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172;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1016;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718;  G. S. 2681;  R. S. 597;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310.</w:t>
      </w:r>
      <w:r w:rsidR="00FC6E7D" w:rsidRPr="00CC442D">
        <w:t xml:space="preserve"> Return of inquisition and evidence to clerk.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original inquisition and evidence, as taken by him, shall be returned by the coroner within ten days next after the finding thereof to the clerk of the court of general sessions for the county in which it was found.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126;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126;  1942 Code </w:t>
      </w:r>
      <w:r w:rsidR="00CC442D" w:rsidRPr="00CC442D">
        <w:rPr>
          <w:color w:val="000000"/>
        </w:rPr>
        <w:t xml:space="preserve">Section </w:t>
      </w:r>
      <w:r w:rsidR="00FC6E7D" w:rsidRPr="00CC442D">
        <w:rPr>
          <w:color w:val="000000"/>
        </w:rPr>
        <w:t xml:space="preserve">3564;  1932 Code </w:t>
      </w:r>
      <w:r w:rsidR="00CC442D" w:rsidRPr="00CC442D">
        <w:rPr>
          <w:color w:val="000000"/>
        </w:rPr>
        <w:t xml:space="preserve">Section </w:t>
      </w:r>
      <w:r w:rsidR="00FC6E7D" w:rsidRPr="00CC442D">
        <w:rPr>
          <w:color w:val="000000"/>
        </w:rPr>
        <w:t xml:space="preserve">3564;  Civ. C.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2109;  Civ.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1288;  Civ.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890;  G. S. 719;  R. S. 761;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320.</w:t>
      </w:r>
      <w:r w:rsidR="00FC6E7D" w:rsidRPr="00CC442D">
        <w:t xml:space="preserve"> Endorsement on return of inquisition and evidence.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The coroner, before he returns such inquisition and evidence, shall endorse them in this form: </w:t>
      </w:r>
    </w:p>
    <w:p w:rsidR="00FC6E7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t xml:space="preserve">             </w:t>
      </w:r>
      <w:r w:rsidR="00CC442D" w:rsidRPr="007317F6">
        <w:rPr>
          <w:rFonts w:ascii="Courier New" w:hAnsi="Courier New" w:cs="Courier New"/>
          <w:color w:val="000000"/>
          <w:sz w:val="16"/>
        </w:rPr>
        <w:t>"</w:t>
      </w:r>
      <w:r w:rsidRPr="007317F6">
        <w:rPr>
          <w:rFonts w:ascii="Courier New" w:hAnsi="Courier New" w:cs="Courier New"/>
          <w:color w:val="000000"/>
          <w:sz w:val="16"/>
        </w:rPr>
        <w:t xml:space="preserve">SOUTH CAROLINA,  ) </w:t>
      </w:r>
    </w:p>
    <w:p w:rsidR="00FC6E7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lastRenderedPageBreak/>
        <w:t xml:space="preserve">     ________________ County,  ) </w:t>
      </w:r>
    </w:p>
    <w:p w:rsidR="00FC6E7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t xml:space="preserve">                     The State vs. The Dead Body of A. B. </w:t>
      </w:r>
    </w:p>
    <w:p w:rsidR="00FC6E7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t xml:space="preserve">Inquisition taken this ______ day of __________, A. D. __________, by </w:t>
      </w:r>
    </w:p>
    <w:p w:rsidR="00FC6E7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t xml:space="preserve">  __________, coroner for said county, entered and recorded in Coroner</w:t>
      </w:r>
      <w:r w:rsidR="00CC442D" w:rsidRPr="007317F6">
        <w:rPr>
          <w:rFonts w:ascii="Courier New" w:hAnsi="Courier New" w:cs="Courier New"/>
          <w:color w:val="000000"/>
          <w:sz w:val="16"/>
        </w:rPr>
        <w:t>'</w:t>
      </w:r>
      <w:r w:rsidRPr="007317F6">
        <w:rPr>
          <w:rFonts w:ascii="Courier New" w:hAnsi="Courier New" w:cs="Courier New"/>
          <w:color w:val="000000"/>
          <w:sz w:val="16"/>
        </w:rPr>
        <w:t xml:space="preserve">s Book </w:t>
      </w:r>
    </w:p>
    <w:p w:rsidR="00CC442D" w:rsidRPr="007317F6"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317F6">
        <w:rPr>
          <w:rFonts w:ascii="Courier New" w:hAnsi="Courier New" w:cs="Courier New"/>
          <w:color w:val="000000"/>
          <w:sz w:val="16"/>
        </w:rPr>
        <w:t xml:space="preserve">  of Inquisitions, page ____, this ____ day of __________, A. D. __________.</w:t>
      </w:r>
      <w:r w:rsidR="00CC442D" w:rsidRPr="007317F6">
        <w:rPr>
          <w:rFonts w:ascii="Courier New" w:hAnsi="Courier New" w:cs="Courier New"/>
          <w:color w:val="000000"/>
          <w:sz w:val="16"/>
        </w:rPr>
        <w:t>"</w:t>
      </w:r>
      <w:r w:rsidRPr="007317F6">
        <w:rPr>
          <w:rFonts w:ascii="Courier New" w:hAnsi="Courier New" w:cs="Courier New"/>
          <w:color w:val="000000"/>
          <w:sz w:val="16"/>
        </w:rPr>
        <w:t xml:space="preserve"> </w:t>
      </w:r>
    </w:p>
    <w:p w:rsidR="00CC442D" w:rsidRPr="007317F6"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127;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127;  1942 Code </w:t>
      </w:r>
      <w:r w:rsidR="00CC442D" w:rsidRPr="00CC442D">
        <w:rPr>
          <w:color w:val="000000"/>
        </w:rPr>
        <w:t xml:space="preserve">Section </w:t>
      </w:r>
      <w:r w:rsidR="00FC6E7D" w:rsidRPr="00CC442D">
        <w:rPr>
          <w:color w:val="000000"/>
        </w:rPr>
        <w:t xml:space="preserve">3565;  1932 Code </w:t>
      </w:r>
      <w:r w:rsidR="00CC442D" w:rsidRPr="00CC442D">
        <w:rPr>
          <w:color w:val="000000"/>
        </w:rPr>
        <w:t xml:space="preserve">Section </w:t>
      </w:r>
      <w:r w:rsidR="00FC6E7D" w:rsidRPr="00CC442D">
        <w:rPr>
          <w:color w:val="000000"/>
        </w:rPr>
        <w:t xml:space="preserve">3565;  Civ. C.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2110;  Civ.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1289;  Civ.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891;  R. S. 762;  G. S. 720;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330.</w:t>
      </w:r>
      <w:r w:rsidR="00FC6E7D" w:rsidRPr="00CC442D">
        <w:t xml:space="preserve"> Coroner</w:t>
      </w:r>
      <w:r w:rsidRPr="00CC442D">
        <w:t>'</w:t>
      </w:r>
      <w:r w:rsidR="00FC6E7D" w:rsidRPr="00CC442D">
        <w:t xml:space="preserve">s Book of Inquisitions.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Every coroner shall keep a book to be called </w:t>
      </w:r>
      <w:r w:rsidR="00CC442D" w:rsidRPr="00CC442D">
        <w:rPr>
          <w:color w:val="000000"/>
        </w:rPr>
        <w:t>"</w:t>
      </w:r>
      <w:r w:rsidRPr="00CC442D">
        <w:rPr>
          <w:color w:val="000000"/>
        </w:rPr>
        <w:t>The Coroner</w:t>
      </w:r>
      <w:r w:rsidR="00CC442D" w:rsidRPr="00CC442D">
        <w:rPr>
          <w:color w:val="000000"/>
        </w:rPr>
        <w:t>'</w:t>
      </w:r>
      <w:r w:rsidRPr="00CC442D">
        <w:rPr>
          <w:color w:val="000000"/>
        </w:rPr>
        <w:t>s Book of Inquisitions</w:t>
      </w:r>
      <w:r w:rsidR="00CC442D" w:rsidRPr="00CC442D">
        <w:rPr>
          <w:color w:val="000000"/>
        </w:rPr>
        <w:t>"</w:t>
      </w:r>
      <w:r w:rsidRPr="00CC442D">
        <w:rPr>
          <w:color w:val="000000"/>
        </w:rPr>
        <w:t xml:space="preserve"> into which he shall copy all inquests found within his county, together with evidence taken before the jury and all proceedings had before or after their findings.  Such book shall be public property and shall be turned over to his successor in office.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128;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128;  1942 Code </w:t>
      </w:r>
      <w:r w:rsidR="00CC442D" w:rsidRPr="00CC442D">
        <w:rPr>
          <w:color w:val="000000"/>
        </w:rPr>
        <w:t xml:space="preserve">Sections </w:t>
      </w:r>
      <w:r w:rsidR="00FC6E7D" w:rsidRPr="00CC442D">
        <w:rPr>
          <w:color w:val="000000"/>
        </w:rPr>
        <w:t xml:space="preserve">3560, 3563;  1932 Code </w:t>
      </w:r>
      <w:r w:rsidR="00CC442D" w:rsidRPr="00CC442D">
        <w:rPr>
          <w:color w:val="000000"/>
        </w:rPr>
        <w:t xml:space="preserve">Sections </w:t>
      </w:r>
      <w:r w:rsidR="00FC6E7D" w:rsidRPr="00CC442D">
        <w:rPr>
          <w:color w:val="000000"/>
        </w:rPr>
        <w:t xml:space="preserve">3560, 3563;  Civ. C. </w:t>
      </w:r>
      <w:r w:rsidR="00CC442D" w:rsidRPr="00CC442D">
        <w:rPr>
          <w:color w:val="000000"/>
        </w:rPr>
        <w:t>'</w:t>
      </w:r>
      <w:r w:rsidR="00FC6E7D" w:rsidRPr="00CC442D">
        <w:rPr>
          <w:color w:val="000000"/>
        </w:rPr>
        <w:t xml:space="preserve">22 </w:t>
      </w:r>
      <w:r w:rsidR="00CC442D" w:rsidRPr="00CC442D">
        <w:rPr>
          <w:color w:val="000000"/>
        </w:rPr>
        <w:t xml:space="preserve">Sections </w:t>
      </w:r>
      <w:r w:rsidR="00FC6E7D" w:rsidRPr="00CC442D">
        <w:rPr>
          <w:color w:val="000000"/>
        </w:rPr>
        <w:t xml:space="preserve">2105, 2108;  Civ. C. </w:t>
      </w:r>
      <w:r w:rsidR="00CC442D" w:rsidRPr="00CC442D">
        <w:rPr>
          <w:color w:val="000000"/>
        </w:rPr>
        <w:t>'</w:t>
      </w:r>
      <w:r w:rsidR="00FC6E7D" w:rsidRPr="00CC442D">
        <w:rPr>
          <w:color w:val="000000"/>
        </w:rPr>
        <w:t xml:space="preserve">12 </w:t>
      </w:r>
      <w:r w:rsidR="00CC442D" w:rsidRPr="00CC442D">
        <w:rPr>
          <w:color w:val="000000"/>
        </w:rPr>
        <w:t xml:space="preserve">Sections </w:t>
      </w:r>
      <w:r w:rsidR="00FC6E7D" w:rsidRPr="00CC442D">
        <w:rPr>
          <w:color w:val="000000"/>
        </w:rPr>
        <w:t xml:space="preserve">1284, 1287;  Civ. C. </w:t>
      </w:r>
      <w:r w:rsidR="00CC442D" w:rsidRPr="00CC442D">
        <w:rPr>
          <w:color w:val="000000"/>
        </w:rPr>
        <w:t>'</w:t>
      </w:r>
      <w:r w:rsidR="00FC6E7D" w:rsidRPr="00CC442D">
        <w:rPr>
          <w:color w:val="000000"/>
        </w:rPr>
        <w:t xml:space="preserve">02 </w:t>
      </w:r>
      <w:r w:rsidR="00CC442D" w:rsidRPr="00CC442D">
        <w:rPr>
          <w:color w:val="000000"/>
        </w:rPr>
        <w:t xml:space="preserve">Sections </w:t>
      </w:r>
      <w:r w:rsidR="00FC6E7D" w:rsidRPr="00CC442D">
        <w:rPr>
          <w:color w:val="000000"/>
        </w:rPr>
        <w:t>886, 889;  G. S. 709, 718;  R. S. 757, 760;  1839 (11) 78.</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340.</w:t>
      </w:r>
      <w:r w:rsidR="00FC6E7D" w:rsidRPr="00CC442D">
        <w:t xml:space="preserve"> Compensation and mileage allowed coroner</w:t>
      </w:r>
      <w:r w:rsidRPr="00CC442D">
        <w:t>'</w:t>
      </w:r>
      <w:r w:rsidR="00FC6E7D" w:rsidRPr="00CC442D">
        <w:t xml:space="preserve">s jurors.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For his services as such, each coroner</w:t>
      </w:r>
      <w:r w:rsidR="00CC442D" w:rsidRPr="00CC442D">
        <w:rPr>
          <w:color w:val="000000"/>
        </w:rPr>
        <w:t>'</w:t>
      </w:r>
      <w:r w:rsidRPr="00CC442D">
        <w:rPr>
          <w:color w:val="000000"/>
        </w:rPr>
        <w:t xml:space="preserve">s juror sworn shall, except as otherwise herein provided, be allowed mileage, as all jurors in the circuit courts, and a per diem of fifty cents to be paid on certificate of the coroner or magistrate holding the inquest as jurors in the circuit courts are paid.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129;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129;  1942 Code </w:t>
      </w:r>
      <w:r w:rsidR="00CC442D" w:rsidRPr="00CC442D">
        <w:rPr>
          <w:color w:val="000000"/>
        </w:rPr>
        <w:t xml:space="preserve">Section </w:t>
      </w:r>
      <w:r w:rsidR="00FC6E7D" w:rsidRPr="00CC442D">
        <w:rPr>
          <w:color w:val="000000"/>
        </w:rPr>
        <w:t xml:space="preserve">1070;  1932 Code </w:t>
      </w:r>
      <w:r w:rsidR="00CC442D" w:rsidRPr="00CC442D">
        <w:rPr>
          <w:color w:val="000000"/>
        </w:rPr>
        <w:t xml:space="preserve">Sections </w:t>
      </w:r>
      <w:r w:rsidR="00FC6E7D" w:rsidRPr="00CC442D">
        <w:rPr>
          <w:color w:val="000000"/>
        </w:rPr>
        <w:t xml:space="preserve">1070, 1074;  Cr. P. </w:t>
      </w:r>
      <w:r w:rsidR="00CC442D" w:rsidRPr="00CC442D">
        <w:rPr>
          <w:color w:val="000000"/>
        </w:rPr>
        <w:t>'</w:t>
      </w:r>
      <w:r w:rsidR="00FC6E7D" w:rsidRPr="00CC442D">
        <w:rPr>
          <w:color w:val="000000"/>
        </w:rPr>
        <w:t xml:space="preserve">22 </w:t>
      </w:r>
      <w:r w:rsidR="00CC442D" w:rsidRPr="00CC442D">
        <w:rPr>
          <w:color w:val="000000"/>
        </w:rPr>
        <w:t xml:space="preserve">Sections </w:t>
      </w:r>
      <w:r w:rsidR="00FC6E7D" w:rsidRPr="00CC442D">
        <w:rPr>
          <w:color w:val="000000"/>
        </w:rPr>
        <w:t xml:space="preserve">157, 161;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1002;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704;  G. S. 2667;  R. S. 583;  1839 (11) 73;  1914 (28) 517;  1917 (30) 161;  1933 (38) 23;  1936 (39) 1297.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C6E7D" w:rsidRPr="00CC442D">
        <w:t>3.</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42D">
        <w:t xml:space="preserve"> BODIES BURIED WITHOUT INQUIRY</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510.</w:t>
      </w:r>
      <w:r w:rsidR="00FC6E7D" w:rsidRPr="00CC442D">
        <w:t xml:space="preserve"> Penalty for burying body without notice or inquiry.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It is unlawful for a person to bury or cause to be buried the dead body of a person supposed to have come to a violent death before notice to the coroner to examine the body and before inquiry is made into the manner and circumstances of the death. </w:t>
      </w: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141;  1942 Code </w:t>
      </w:r>
      <w:r w:rsidR="00CC442D" w:rsidRPr="00CC442D">
        <w:rPr>
          <w:color w:val="000000"/>
        </w:rPr>
        <w:t xml:space="preserve">Sections </w:t>
      </w:r>
      <w:r w:rsidR="00FC6E7D" w:rsidRPr="00CC442D">
        <w:rPr>
          <w:color w:val="000000"/>
        </w:rPr>
        <w:t xml:space="preserve">1091, 1094;  1932 Code </w:t>
      </w:r>
      <w:r w:rsidR="00CC442D" w:rsidRPr="00CC442D">
        <w:rPr>
          <w:color w:val="000000"/>
        </w:rPr>
        <w:t xml:space="preserve">Sections </w:t>
      </w:r>
      <w:r w:rsidR="00FC6E7D" w:rsidRPr="00CC442D">
        <w:rPr>
          <w:color w:val="000000"/>
        </w:rPr>
        <w:t xml:space="preserve">1091, 1094;  Cr. P. </w:t>
      </w:r>
      <w:r w:rsidR="00CC442D" w:rsidRPr="00CC442D">
        <w:rPr>
          <w:color w:val="000000"/>
        </w:rPr>
        <w:t>'</w:t>
      </w:r>
      <w:r w:rsidR="00FC6E7D" w:rsidRPr="00CC442D">
        <w:rPr>
          <w:color w:val="000000"/>
        </w:rPr>
        <w:t xml:space="preserve">22 </w:t>
      </w:r>
      <w:r w:rsidR="00CC442D" w:rsidRPr="00CC442D">
        <w:rPr>
          <w:color w:val="000000"/>
        </w:rPr>
        <w:t xml:space="preserve">Sections </w:t>
      </w:r>
      <w:r w:rsidR="00FC6E7D" w:rsidRPr="00CC442D">
        <w:rPr>
          <w:color w:val="000000"/>
        </w:rPr>
        <w:t xml:space="preserve">178, 181;  Cr. C. </w:t>
      </w:r>
      <w:r w:rsidR="00CC442D" w:rsidRPr="00CC442D">
        <w:rPr>
          <w:color w:val="000000"/>
        </w:rPr>
        <w:t>'</w:t>
      </w:r>
      <w:r w:rsidR="00FC6E7D" w:rsidRPr="00CC442D">
        <w:rPr>
          <w:color w:val="000000"/>
        </w:rPr>
        <w:t xml:space="preserve">12 </w:t>
      </w:r>
      <w:r w:rsidR="00CC442D" w:rsidRPr="00CC442D">
        <w:rPr>
          <w:color w:val="000000"/>
        </w:rPr>
        <w:t xml:space="preserve">Sections </w:t>
      </w:r>
      <w:r w:rsidR="00FC6E7D" w:rsidRPr="00CC442D">
        <w:rPr>
          <w:color w:val="000000"/>
        </w:rPr>
        <w:t xml:space="preserve">1021, 1024;  Cr. C. </w:t>
      </w:r>
      <w:r w:rsidR="00CC442D" w:rsidRPr="00CC442D">
        <w:rPr>
          <w:color w:val="000000"/>
        </w:rPr>
        <w:t>'</w:t>
      </w:r>
      <w:r w:rsidR="00FC6E7D" w:rsidRPr="00CC442D">
        <w:rPr>
          <w:color w:val="000000"/>
        </w:rPr>
        <w:t xml:space="preserve">02 </w:t>
      </w:r>
      <w:r w:rsidR="00CC442D" w:rsidRPr="00CC442D">
        <w:rPr>
          <w:color w:val="000000"/>
        </w:rPr>
        <w:t xml:space="preserve">Sections </w:t>
      </w:r>
      <w:r w:rsidR="00FC6E7D" w:rsidRPr="00CC442D">
        <w:rPr>
          <w:color w:val="000000"/>
        </w:rPr>
        <w:t xml:space="preserve">723, 726;  G. S. 2686, 2689;  R. S. 602, 605;  1839 (11) 77, 78;  1993 Act No. 184, </w:t>
      </w:r>
      <w:r w:rsidR="00CC442D" w:rsidRPr="00CC442D">
        <w:rPr>
          <w:color w:val="000000"/>
        </w:rPr>
        <w:t xml:space="preserve">Section </w:t>
      </w:r>
      <w:r w:rsidR="00FC6E7D" w:rsidRPr="00CC442D">
        <w:rPr>
          <w:color w:val="000000"/>
        </w:rPr>
        <w:t>192.</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520.</w:t>
      </w:r>
      <w:r w:rsidR="00FC6E7D" w:rsidRPr="00CC442D">
        <w:t xml:space="preserve"> Order to take up buried body on suspicion of violent death;  examination.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142;  1942 Code </w:t>
      </w:r>
      <w:r w:rsidR="00CC442D" w:rsidRPr="00CC442D">
        <w:rPr>
          <w:color w:val="000000"/>
        </w:rPr>
        <w:t xml:space="preserve">Section </w:t>
      </w:r>
      <w:r w:rsidR="00FC6E7D" w:rsidRPr="00CC442D">
        <w:rPr>
          <w:color w:val="000000"/>
        </w:rPr>
        <w:t xml:space="preserve">1092;  1932 Code </w:t>
      </w:r>
      <w:r w:rsidR="00CC442D" w:rsidRPr="00CC442D">
        <w:rPr>
          <w:color w:val="000000"/>
        </w:rPr>
        <w:t xml:space="preserve">Section </w:t>
      </w:r>
      <w:r w:rsidR="00FC6E7D" w:rsidRPr="00CC442D">
        <w:rPr>
          <w:color w:val="000000"/>
        </w:rPr>
        <w:t xml:space="preserve"> 1092;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179;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1022;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724;  G. S. 2687;  R. S. 603;  1839 (11) 77.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530.</w:t>
      </w:r>
      <w:r w:rsidR="00FC6E7D" w:rsidRPr="00CC442D">
        <w:t xml:space="preserve"> Record of body long dead and buried or improperly kept.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143;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143;  1942 Code </w:t>
      </w:r>
      <w:r w:rsidR="00CC442D" w:rsidRPr="00CC442D">
        <w:rPr>
          <w:color w:val="000000"/>
        </w:rPr>
        <w:t xml:space="preserve">Section </w:t>
      </w:r>
      <w:r w:rsidR="00FC6E7D" w:rsidRPr="00CC442D">
        <w:rPr>
          <w:color w:val="000000"/>
        </w:rPr>
        <w:t xml:space="preserve">1093;  1932 Code </w:t>
      </w:r>
      <w:r w:rsidR="00CC442D" w:rsidRPr="00CC442D">
        <w:rPr>
          <w:color w:val="000000"/>
        </w:rPr>
        <w:t xml:space="preserve">Section </w:t>
      </w:r>
      <w:r w:rsidR="00FC6E7D" w:rsidRPr="00CC442D">
        <w:rPr>
          <w:color w:val="000000"/>
        </w:rPr>
        <w:t xml:space="preserve"> 1093;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180;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1023;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725;  G. S. 2688;  R. S. 604;  1839 (11) 77.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C6E7D" w:rsidRPr="00CC442D">
        <w:t>5.</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42D">
        <w:t xml:space="preserve"> COMMITMENTS AND REPORTS</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610.</w:t>
      </w:r>
      <w:r w:rsidR="00FC6E7D" w:rsidRPr="00CC442D">
        <w:t xml:space="preserve"> Warrant in case of wilful killing.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finding of the inquest be wilful killing by the hands or means of another the coroner shall forthwith issue his warrant directed to the sheriff or to one or more constables for the county for all the persons implicated by such finding.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151;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151;  1942 Code </w:t>
      </w:r>
      <w:r w:rsidR="00CC442D" w:rsidRPr="00CC442D">
        <w:rPr>
          <w:color w:val="000000"/>
        </w:rPr>
        <w:t xml:space="preserve">Section </w:t>
      </w:r>
      <w:r w:rsidR="00FC6E7D" w:rsidRPr="00CC442D">
        <w:rPr>
          <w:color w:val="000000"/>
        </w:rPr>
        <w:t xml:space="preserve">1086;  1932 Code </w:t>
      </w:r>
      <w:r w:rsidR="00CC442D" w:rsidRPr="00CC442D">
        <w:rPr>
          <w:color w:val="000000"/>
        </w:rPr>
        <w:t xml:space="preserve">Section </w:t>
      </w:r>
      <w:r w:rsidR="00FC6E7D" w:rsidRPr="00CC442D">
        <w:rPr>
          <w:color w:val="000000"/>
        </w:rPr>
        <w:t xml:space="preserve">1086;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173;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719;  G. S. 2682;  R. S. 598;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620.</w:t>
      </w:r>
      <w:r w:rsidR="00FC6E7D" w:rsidRPr="00CC442D">
        <w:t xml:space="preserve"> Form of warrant in case of wilful killing.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Such warrant shall be in this form:  </w:t>
      </w:r>
      <w:r w:rsidR="00CC442D" w:rsidRPr="00CC442D">
        <w:rPr>
          <w:color w:val="000000"/>
        </w:rPr>
        <w:t>"</w:t>
      </w:r>
      <w:r w:rsidRPr="00CC442D">
        <w:rPr>
          <w:color w:val="000000"/>
        </w:rPr>
        <w:t xml:space="preserve">The State of South Carolina,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By A B, coroner (or C D, magistrate, acting as coroner) for __________ County: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To __________, sheriff of __________ County: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Given under my hand and seal, this ___ day of __________, A. D. __________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A B, coroner, (L. S.),</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(or C D, magistrate, acting as coroner).</w:t>
      </w:r>
      <w:r w:rsidRPr="00CC442D">
        <w:rPr>
          <w:color w:val="000000"/>
        </w:rPr>
        <w:t>"</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152;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152;  1942 Code </w:t>
      </w:r>
      <w:r w:rsidR="00CC442D" w:rsidRPr="00CC442D">
        <w:rPr>
          <w:color w:val="000000"/>
        </w:rPr>
        <w:t xml:space="preserve">Section </w:t>
      </w:r>
      <w:r w:rsidR="00FC6E7D" w:rsidRPr="00CC442D">
        <w:rPr>
          <w:color w:val="000000"/>
        </w:rPr>
        <w:t xml:space="preserve">1086;  1932 Code </w:t>
      </w:r>
      <w:r w:rsidR="00CC442D" w:rsidRPr="00CC442D">
        <w:rPr>
          <w:color w:val="000000"/>
        </w:rPr>
        <w:t xml:space="preserve">Section </w:t>
      </w:r>
      <w:r w:rsidR="00FC6E7D" w:rsidRPr="00CC442D">
        <w:rPr>
          <w:color w:val="000000"/>
        </w:rPr>
        <w:t xml:space="preserve">1086;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173;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1017;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719;  G. S. 2682;  R. S. 598;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630.</w:t>
      </w:r>
      <w:r w:rsidR="00FC6E7D" w:rsidRPr="00CC442D">
        <w:t xml:space="preserve"> Commitment of person named in warrant in case of wilful killing.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Upon the return of such warrant and the arrest of the person or persons named therein the coroner shall proceed to commit him or them by warrant, in the following form: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To the sheriff or jailer of __________ County: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lastRenderedPageBreak/>
        <w:tab/>
      </w:r>
      <w:r w:rsidR="00CC442D" w:rsidRPr="00CC442D">
        <w:rPr>
          <w:color w:val="000000"/>
        </w:rPr>
        <w:t>"</w:t>
      </w:r>
      <w:r w:rsidRPr="00CC442D">
        <w:rPr>
          <w:color w:val="000000"/>
        </w:rPr>
        <w:t xml:space="preserve">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 </w:t>
      </w:r>
    </w:p>
    <w:p w:rsidR="00FC6E7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r>
      <w:r w:rsidR="00CC442D" w:rsidRPr="00CC442D">
        <w:rPr>
          <w:color w:val="000000"/>
        </w:rPr>
        <w:t>"</w:t>
      </w:r>
      <w:r w:rsidRPr="00CC442D">
        <w:rPr>
          <w:color w:val="000000"/>
        </w:rPr>
        <w:t xml:space="preserve">Given under my hand and seal, this ___ day of __________, A. D. __________ </w:t>
      </w:r>
    </w:p>
    <w:p w:rsidR="00FC6E7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A B, coroner, (L. S.),</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w:t>
      </w:r>
      <w:r w:rsidR="00FC6E7D" w:rsidRPr="00CC442D">
        <w:rPr>
          <w:color w:val="000000"/>
        </w:rPr>
        <w:t>(or C D, magistrate, acting as coroner).</w:t>
      </w:r>
      <w:r w:rsidRPr="00CC442D">
        <w:rPr>
          <w:color w:val="000000"/>
        </w:rPr>
        <w:t>"</w:t>
      </w:r>
      <w:r w:rsidR="00FC6E7D" w:rsidRPr="00CC442D">
        <w:rPr>
          <w:color w:val="000000"/>
        </w:rPr>
        <w:br/>
        <w:t xml:space="preserve">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153;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153;  1942 Code </w:t>
      </w:r>
      <w:r w:rsidR="00CC442D" w:rsidRPr="00CC442D">
        <w:rPr>
          <w:color w:val="000000"/>
        </w:rPr>
        <w:t xml:space="preserve">Section </w:t>
      </w:r>
      <w:r w:rsidR="00FC6E7D" w:rsidRPr="00CC442D">
        <w:rPr>
          <w:color w:val="000000"/>
        </w:rPr>
        <w:t xml:space="preserve">1087;  1932 Code </w:t>
      </w:r>
      <w:r w:rsidR="00CC442D" w:rsidRPr="00CC442D">
        <w:rPr>
          <w:color w:val="000000"/>
        </w:rPr>
        <w:t xml:space="preserve">Section </w:t>
      </w:r>
      <w:r w:rsidR="00FC6E7D" w:rsidRPr="00CC442D">
        <w:rPr>
          <w:color w:val="000000"/>
        </w:rPr>
        <w:t xml:space="preserve"> 1087;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174;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1018;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720;  G. S. 2683;  R. S. 599;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640.</w:t>
      </w:r>
      <w:r w:rsidR="00FC6E7D" w:rsidRPr="00CC442D">
        <w:t xml:space="preserve"> Sheriff and jailers are required to keep persons committed.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All sheriffs and jailers are required to receive and keep securely all persons so committed by the coroner.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154;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154;  1942 Code </w:t>
      </w:r>
      <w:r w:rsidR="00CC442D" w:rsidRPr="00CC442D">
        <w:rPr>
          <w:color w:val="000000"/>
        </w:rPr>
        <w:t xml:space="preserve">Section </w:t>
      </w:r>
      <w:r w:rsidR="00FC6E7D" w:rsidRPr="00CC442D">
        <w:rPr>
          <w:color w:val="000000"/>
        </w:rPr>
        <w:t xml:space="preserve">1088;  1932 Code </w:t>
      </w:r>
      <w:r w:rsidR="00CC442D" w:rsidRPr="00CC442D">
        <w:rPr>
          <w:color w:val="000000"/>
        </w:rPr>
        <w:t xml:space="preserve">Section </w:t>
      </w:r>
      <w:r w:rsidR="00FC6E7D" w:rsidRPr="00CC442D">
        <w:rPr>
          <w:color w:val="000000"/>
        </w:rPr>
        <w:t xml:space="preserve"> 1088;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175;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1019;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721;  G. S. 2684;  R. S. 600;  1839 (11) 75.</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650.</w:t>
      </w:r>
      <w:r w:rsidR="00FC6E7D" w:rsidRPr="00CC442D">
        <w:t xml:space="preserve"> Binding over person who killed another by mischance and witnesses.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155;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155;  1942 Code </w:t>
      </w:r>
      <w:r w:rsidR="00CC442D" w:rsidRPr="00CC442D">
        <w:rPr>
          <w:color w:val="000000"/>
        </w:rPr>
        <w:t xml:space="preserve">Section </w:t>
      </w:r>
      <w:r w:rsidR="00FC6E7D" w:rsidRPr="00CC442D">
        <w:rPr>
          <w:color w:val="000000"/>
        </w:rPr>
        <w:t xml:space="preserve">1090;  1932 Code </w:t>
      </w:r>
      <w:r w:rsidR="00CC442D" w:rsidRPr="00CC442D">
        <w:rPr>
          <w:color w:val="000000"/>
        </w:rPr>
        <w:t xml:space="preserve">Section </w:t>
      </w:r>
      <w:r w:rsidR="00FC6E7D" w:rsidRPr="00CC442D">
        <w:rPr>
          <w:color w:val="000000"/>
        </w:rPr>
        <w:t xml:space="preserve">1090;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177;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1020;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722;  G. S. 2685;  R. S. 601;  1839 (11) 77.</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660.</w:t>
      </w:r>
      <w:r w:rsidR="00FC6E7D" w:rsidRPr="00CC442D">
        <w:t xml:space="preserve"> Report by county coroner to Governor in certain homicide cases.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156;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156;  1942 Code </w:t>
      </w:r>
      <w:r w:rsidR="00CC442D" w:rsidRPr="00CC442D">
        <w:rPr>
          <w:color w:val="000000"/>
        </w:rPr>
        <w:t xml:space="preserve">Section </w:t>
      </w:r>
      <w:r w:rsidR="00FC6E7D" w:rsidRPr="00CC442D">
        <w:rPr>
          <w:color w:val="000000"/>
        </w:rPr>
        <w:t xml:space="preserve">1089;  1932 Code </w:t>
      </w:r>
      <w:r w:rsidR="00CC442D" w:rsidRPr="00CC442D">
        <w:rPr>
          <w:color w:val="000000"/>
        </w:rPr>
        <w:t xml:space="preserve">Section </w:t>
      </w:r>
      <w:r w:rsidR="00FC6E7D" w:rsidRPr="00CC442D">
        <w:rPr>
          <w:color w:val="000000"/>
        </w:rPr>
        <w:t xml:space="preserve"> 1089;  Cr. P.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176;  Cr.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563;  Cr.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406;  G. S. 721;  R. S. 321;  1873 (15) 439, 440.</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C442D">
        <w:rPr>
          <w:rFonts w:cs="Times New Roman"/>
          <w:b/>
          <w:color w:val="000000"/>
        </w:rPr>
        <w:t xml:space="preserve">SECTION </w:t>
      </w:r>
      <w:r w:rsidR="00FC6E7D" w:rsidRPr="00CC442D">
        <w:rPr>
          <w:rFonts w:cs="Times New Roman"/>
          <w:b/>
        </w:rPr>
        <w:t>17</w:t>
      </w:r>
      <w:r w:rsidRPr="00CC442D">
        <w:rPr>
          <w:rFonts w:cs="Times New Roman"/>
          <w:b/>
        </w:rPr>
        <w:noBreakHyphen/>
      </w:r>
      <w:r w:rsidR="00FC6E7D" w:rsidRPr="00CC442D">
        <w:rPr>
          <w:rFonts w:cs="Times New Roman"/>
          <w:b/>
        </w:rPr>
        <w:t>7</w:t>
      </w:r>
      <w:r w:rsidRPr="00CC442D">
        <w:rPr>
          <w:rFonts w:cs="Times New Roman"/>
          <w:b/>
        </w:rPr>
        <w:noBreakHyphen/>
      </w:r>
      <w:r w:rsidR="00FC6E7D" w:rsidRPr="00CC442D">
        <w:rPr>
          <w:rFonts w:cs="Times New Roman"/>
          <w:b/>
        </w:rPr>
        <w:t>670.</w:t>
      </w:r>
      <w:r w:rsidR="00FC6E7D" w:rsidRPr="00CC442D">
        <w:t xml:space="preserve"> Report by coroners and magistrates to Public Service Commission in case of railroad accident. </w:t>
      </w:r>
    </w:p>
    <w:p w:rsid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442D" w:rsidRPr="00CC442D" w:rsidRDefault="00FC6E7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C442D">
        <w:rPr>
          <w:color w:val="000000"/>
        </w:rPr>
        <w:tab/>
        <w:t xml:space="preserve">All coroners and magistrates shall file with the Public Service Commission, upon written request for it and the tender of a fee of nine cents per hundred words, an exact copy of all evidence and proceedings of </w:t>
      </w:r>
      <w:r w:rsidRPr="00CC442D">
        <w:rPr>
          <w:color w:val="000000"/>
        </w:rPr>
        <w:lastRenderedPageBreak/>
        <w:t xml:space="preserve">inquests held over bodies when death is caused by any accidents whatever by railroads.  This report shall be filed with the Public Service Commission not later than five days after the inquest is finished. </w:t>
      </w:r>
    </w:p>
    <w:p w:rsidR="00CC442D" w:rsidRPr="00CC442D" w:rsidRDefault="00CC442D"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C6E7D" w:rsidRPr="00CC442D">
        <w:rPr>
          <w:color w:val="000000"/>
        </w:rPr>
        <w:t xml:space="preserve">  1962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157;  1952 Code </w:t>
      </w:r>
      <w:r w:rsidR="00CC442D" w:rsidRPr="00CC442D">
        <w:rPr>
          <w:color w:val="000000"/>
        </w:rPr>
        <w:t xml:space="preserve">Section </w:t>
      </w:r>
      <w:r w:rsidR="00FC6E7D" w:rsidRPr="00CC442D">
        <w:rPr>
          <w:color w:val="000000"/>
        </w:rPr>
        <w:t>17</w:t>
      </w:r>
      <w:r w:rsidR="00CC442D" w:rsidRPr="00CC442D">
        <w:rPr>
          <w:color w:val="000000"/>
        </w:rPr>
        <w:noBreakHyphen/>
      </w:r>
      <w:r w:rsidR="00FC6E7D" w:rsidRPr="00CC442D">
        <w:rPr>
          <w:color w:val="000000"/>
        </w:rPr>
        <w:t xml:space="preserve">157;  1942 Code </w:t>
      </w:r>
      <w:r w:rsidR="00CC442D" w:rsidRPr="00CC442D">
        <w:rPr>
          <w:color w:val="000000"/>
        </w:rPr>
        <w:t xml:space="preserve">Section </w:t>
      </w:r>
      <w:r w:rsidR="00FC6E7D" w:rsidRPr="00CC442D">
        <w:rPr>
          <w:color w:val="000000"/>
        </w:rPr>
        <w:t xml:space="preserve">3561;  1932 Code </w:t>
      </w:r>
      <w:r w:rsidR="00CC442D" w:rsidRPr="00CC442D">
        <w:rPr>
          <w:color w:val="000000"/>
        </w:rPr>
        <w:t xml:space="preserve">Section </w:t>
      </w:r>
      <w:r w:rsidR="00FC6E7D" w:rsidRPr="00CC442D">
        <w:rPr>
          <w:color w:val="000000"/>
        </w:rPr>
        <w:t xml:space="preserve"> 3561;  Civ. C. </w:t>
      </w:r>
      <w:r w:rsidR="00CC442D" w:rsidRPr="00CC442D">
        <w:rPr>
          <w:color w:val="000000"/>
        </w:rPr>
        <w:t>'</w:t>
      </w:r>
      <w:r w:rsidR="00FC6E7D" w:rsidRPr="00CC442D">
        <w:rPr>
          <w:color w:val="000000"/>
        </w:rPr>
        <w:t xml:space="preserve">22 </w:t>
      </w:r>
      <w:r w:rsidR="00CC442D" w:rsidRPr="00CC442D">
        <w:rPr>
          <w:color w:val="000000"/>
        </w:rPr>
        <w:t xml:space="preserve">Section </w:t>
      </w:r>
      <w:r w:rsidR="00FC6E7D" w:rsidRPr="00CC442D">
        <w:rPr>
          <w:color w:val="000000"/>
        </w:rPr>
        <w:t xml:space="preserve">2106;  Civ. C. </w:t>
      </w:r>
      <w:r w:rsidR="00CC442D" w:rsidRPr="00CC442D">
        <w:rPr>
          <w:color w:val="000000"/>
        </w:rPr>
        <w:t>'</w:t>
      </w:r>
      <w:r w:rsidR="00FC6E7D" w:rsidRPr="00CC442D">
        <w:rPr>
          <w:color w:val="000000"/>
        </w:rPr>
        <w:t xml:space="preserve">12 </w:t>
      </w:r>
      <w:r w:rsidR="00CC442D" w:rsidRPr="00CC442D">
        <w:rPr>
          <w:color w:val="000000"/>
        </w:rPr>
        <w:t xml:space="preserve">Section </w:t>
      </w:r>
      <w:r w:rsidR="00FC6E7D" w:rsidRPr="00CC442D">
        <w:rPr>
          <w:color w:val="000000"/>
        </w:rPr>
        <w:t xml:space="preserve">1285;  Civ. C. </w:t>
      </w:r>
      <w:r w:rsidR="00CC442D" w:rsidRPr="00CC442D">
        <w:rPr>
          <w:color w:val="000000"/>
        </w:rPr>
        <w:t>'</w:t>
      </w:r>
      <w:r w:rsidR="00FC6E7D" w:rsidRPr="00CC442D">
        <w:rPr>
          <w:color w:val="000000"/>
        </w:rPr>
        <w:t xml:space="preserve">02 </w:t>
      </w:r>
      <w:r w:rsidR="00CC442D" w:rsidRPr="00CC442D">
        <w:rPr>
          <w:color w:val="000000"/>
        </w:rPr>
        <w:t xml:space="preserve">Section </w:t>
      </w:r>
      <w:r w:rsidR="00FC6E7D" w:rsidRPr="00CC442D">
        <w:rPr>
          <w:color w:val="000000"/>
        </w:rPr>
        <w:t>887;  G. S. 711;  R. S. 758;  1839 (11) 72;  1874 (15) 529;  1911 (27) 160.</w:t>
      </w:r>
    </w:p>
    <w:p w:rsidR="00226ED5" w:rsidRDefault="00226ED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C442D" w:rsidRDefault="00184435" w:rsidP="00CC4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C442D" w:rsidSect="00CC44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42D" w:rsidRDefault="00CC442D" w:rsidP="00CC442D">
      <w:r>
        <w:separator/>
      </w:r>
    </w:p>
  </w:endnote>
  <w:endnote w:type="continuationSeparator" w:id="0">
    <w:p w:rsidR="00CC442D" w:rsidRDefault="00CC442D" w:rsidP="00CC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42D" w:rsidRDefault="00CC442D" w:rsidP="00CC442D">
      <w:r>
        <w:separator/>
      </w:r>
    </w:p>
  </w:footnote>
  <w:footnote w:type="continuationSeparator" w:id="0">
    <w:p w:rsidR="00CC442D" w:rsidRDefault="00CC442D" w:rsidP="00CC4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42D" w:rsidRPr="00CC442D" w:rsidRDefault="00CC442D" w:rsidP="00CC44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E7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6ED5"/>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17F6"/>
    <w:rsid w:val="007A5331"/>
    <w:rsid w:val="007D112A"/>
    <w:rsid w:val="007E3A35"/>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65EA1"/>
    <w:rsid w:val="00CA4158"/>
    <w:rsid w:val="00CC442D"/>
    <w:rsid w:val="00CD00BB"/>
    <w:rsid w:val="00CD1F98"/>
    <w:rsid w:val="00D349ED"/>
    <w:rsid w:val="00D37A5C"/>
    <w:rsid w:val="00D62F3B"/>
    <w:rsid w:val="00D9055E"/>
    <w:rsid w:val="00DA7ECF"/>
    <w:rsid w:val="00DC0FB0"/>
    <w:rsid w:val="00DF3AD2"/>
    <w:rsid w:val="00E306FD"/>
    <w:rsid w:val="00E94C32"/>
    <w:rsid w:val="00EA4DE9"/>
    <w:rsid w:val="00EE5244"/>
    <w:rsid w:val="00EE5FEB"/>
    <w:rsid w:val="00EF0EB1"/>
    <w:rsid w:val="00F649C7"/>
    <w:rsid w:val="00F64FC7"/>
    <w:rsid w:val="00F73C63"/>
    <w:rsid w:val="00F76B63"/>
    <w:rsid w:val="00F77C56"/>
    <w:rsid w:val="00F958B7"/>
    <w:rsid w:val="00FA0BEC"/>
    <w:rsid w:val="00FA3047"/>
    <w:rsid w:val="00FC6E7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442D"/>
    <w:pPr>
      <w:tabs>
        <w:tab w:val="center" w:pos="4680"/>
        <w:tab w:val="right" w:pos="9360"/>
      </w:tabs>
    </w:pPr>
  </w:style>
  <w:style w:type="character" w:customStyle="1" w:styleId="HeaderChar">
    <w:name w:val="Header Char"/>
    <w:basedOn w:val="DefaultParagraphFont"/>
    <w:link w:val="Header"/>
    <w:uiPriority w:val="99"/>
    <w:semiHidden/>
    <w:rsid w:val="00CC442D"/>
  </w:style>
  <w:style w:type="paragraph" w:styleId="Footer">
    <w:name w:val="footer"/>
    <w:basedOn w:val="Normal"/>
    <w:link w:val="FooterChar"/>
    <w:uiPriority w:val="99"/>
    <w:semiHidden/>
    <w:unhideWhenUsed/>
    <w:rsid w:val="00CC442D"/>
    <w:pPr>
      <w:tabs>
        <w:tab w:val="center" w:pos="4680"/>
        <w:tab w:val="right" w:pos="9360"/>
      </w:tabs>
    </w:pPr>
  </w:style>
  <w:style w:type="character" w:customStyle="1" w:styleId="FooterChar">
    <w:name w:val="Footer Char"/>
    <w:basedOn w:val="DefaultParagraphFont"/>
    <w:link w:val="Footer"/>
    <w:uiPriority w:val="99"/>
    <w:semiHidden/>
    <w:rsid w:val="00CC442D"/>
  </w:style>
  <w:style w:type="paragraph" w:styleId="BalloonText">
    <w:name w:val="Balloon Text"/>
    <w:basedOn w:val="Normal"/>
    <w:link w:val="BalloonTextChar"/>
    <w:uiPriority w:val="99"/>
    <w:semiHidden/>
    <w:unhideWhenUsed/>
    <w:rsid w:val="00CC442D"/>
    <w:rPr>
      <w:rFonts w:ascii="Tahoma" w:hAnsi="Tahoma" w:cs="Tahoma"/>
      <w:sz w:val="16"/>
      <w:szCs w:val="16"/>
    </w:rPr>
  </w:style>
  <w:style w:type="character" w:customStyle="1" w:styleId="BalloonTextChar">
    <w:name w:val="Balloon Text Char"/>
    <w:basedOn w:val="DefaultParagraphFont"/>
    <w:link w:val="BalloonText"/>
    <w:uiPriority w:val="99"/>
    <w:semiHidden/>
    <w:rsid w:val="00CC442D"/>
    <w:rPr>
      <w:rFonts w:ascii="Tahoma" w:hAnsi="Tahoma" w:cs="Tahoma"/>
      <w:sz w:val="16"/>
      <w:szCs w:val="16"/>
    </w:rPr>
  </w:style>
  <w:style w:type="character" w:styleId="Hyperlink">
    <w:name w:val="Hyperlink"/>
    <w:basedOn w:val="DefaultParagraphFont"/>
    <w:semiHidden/>
    <w:rsid w:val="00226E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5702</Words>
  <Characters>32504</Characters>
  <Application>Microsoft Office Word</Application>
  <DocSecurity>0</DocSecurity>
  <Lines>270</Lines>
  <Paragraphs>76</Paragraphs>
  <ScaleCrop>false</ScaleCrop>
  <Company>LPITS</Company>
  <LinksUpToDate>false</LinksUpToDate>
  <CharactersWithSpaces>38130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2013-01-03T18:40:00Z</dcterms:created>
  <dcterms:modified xsi:type="dcterms:W3CDTF">2013-01-07T17:11:00Z</dcterms:modified>
</cp:coreProperties>
</file>