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EA" w:rsidRDefault="00B522EA">
      <w:pPr>
        <w:jc w:val="center"/>
      </w:pPr>
      <w:r>
        <w:t>DISCLAIMER</w:t>
      </w:r>
    </w:p>
    <w:p w:rsidR="00B522EA" w:rsidRDefault="00B522EA"/>
    <w:p w:rsidR="00B522EA" w:rsidRDefault="00B522E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522EA" w:rsidRDefault="00B522EA"/>
    <w:p w:rsidR="00B522EA" w:rsidRDefault="00B522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22EA" w:rsidRDefault="00B522EA"/>
    <w:p w:rsidR="00B522EA" w:rsidRDefault="00B522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22EA" w:rsidRDefault="00B522EA"/>
    <w:p w:rsidR="00B522EA" w:rsidRDefault="00B522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22EA" w:rsidRDefault="00B522EA"/>
    <w:p w:rsidR="00B522EA" w:rsidRDefault="00B522EA">
      <w:r>
        <w:br w:type="page"/>
      </w:r>
    </w:p>
    <w:p w:rsidR="00A5053F" w:rsidRDefault="00367C9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53F">
        <w:lastRenderedPageBreak/>
        <w:t>CHAPTER 33.</w:t>
      </w: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053F" w:rsidRPr="00A5053F" w:rsidRDefault="00367C9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53F">
        <w:t xml:space="preserve"> MISSILES</w:t>
      </w:r>
    </w:p>
    <w:p w:rsidR="00A5053F" w:rsidRP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53F">
        <w:rPr>
          <w:rFonts w:cs="Times New Roman"/>
          <w:b/>
        </w:rPr>
        <w:t xml:space="preserve">SECTION </w:t>
      </w:r>
      <w:r w:rsidR="00367C9A" w:rsidRPr="00A5053F">
        <w:rPr>
          <w:rFonts w:cs="Times New Roman"/>
          <w:b/>
        </w:rPr>
        <w:t>23</w:t>
      </w:r>
      <w:r w:rsidRPr="00A5053F">
        <w:rPr>
          <w:rFonts w:cs="Times New Roman"/>
          <w:b/>
        </w:rPr>
        <w:noBreakHyphen/>
      </w:r>
      <w:r w:rsidR="00367C9A" w:rsidRPr="00A5053F">
        <w:rPr>
          <w:rFonts w:cs="Times New Roman"/>
          <w:b/>
        </w:rPr>
        <w:t>33</w:t>
      </w:r>
      <w:r w:rsidRPr="00A5053F">
        <w:rPr>
          <w:rFonts w:cs="Times New Roman"/>
          <w:b/>
        </w:rPr>
        <w:noBreakHyphen/>
      </w:r>
      <w:r w:rsidR="00367C9A" w:rsidRPr="00A5053F">
        <w:rPr>
          <w:rFonts w:cs="Times New Roman"/>
          <w:b/>
        </w:rPr>
        <w:t>10.</w:t>
      </w:r>
      <w:r w:rsidR="00367C9A" w:rsidRPr="00A5053F">
        <w:t xml:space="preserve"> </w:t>
      </w:r>
      <w:r w:rsidRPr="00A5053F">
        <w:t>"</w:t>
      </w:r>
      <w:r w:rsidR="00367C9A" w:rsidRPr="00A5053F">
        <w:t>Missile</w:t>
      </w:r>
      <w:r w:rsidRPr="00A5053F">
        <w:t>"</w:t>
      </w:r>
      <w:r w:rsidR="00367C9A" w:rsidRPr="00A5053F">
        <w:t xml:space="preserve"> defined. </w:t>
      </w: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53F" w:rsidRPr="00A5053F" w:rsidRDefault="00367C9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53F">
        <w:rPr>
          <w:color w:val="000000"/>
        </w:rPr>
        <w:tab/>
        <w:t xml:space="preserve">A </w:t>
      </w:r>
      <w:r w:rsidR="00A5053F" w:rsidRPr="00A5053F">
        <w:rPr>
          <w:color w:val="000000"/>
        </w:rPr>
        <w:t>"</w:t>
      </w:r>
      <w:r w:rsidRPr="00A5053F">
        <w:rPr>
          <w:color w:val="000000"/>
        </w:rPr>
        <w:t>missile,</w:t>
      </w:r>
      <w:r w:rsidR="00A5053F" w:rsidRPr="00A5053F">
        <w:rPr>
          <w:color w:val="000000"/>
        </w:rPr>
        <w:t>"</w:t>
      </w:r>
      <w:r w:rsidRPr="00A5053F">
        <w:rPr>
          <w:color w:val="000000"/>
        </w:rPr>
        <w:t xml:space="preserve"> as contemplated by this chapter, shall be defined as any object or substance hurled through the air by the use of gunpowder or any other explosive substance whether purchased by the individual or compounded from chemicals. </w:t>
      </w:r>
    </w:p>
    <w:p w:rsidR="00A5053F" w:rsidRP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053F" w:rsidRPr="00A5053F" w:rsidRDefault="00B522E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C9A" w:rsidRPr="00A5053F">
        <w:rPr>
          <w:color w:val="000000"/>
        </w:rPr>
        <w:t xml:space="preserve">  1962 Code </w:t>
      </w:r>
      <w:r w:rsidR="00A5053F" w:rsidRPr="00A5053F">
        <w:rPr>
          <w:color w:val="000000"/>
        </w:rPr>
        <w:t xml:space="preserve">Section </w:t>
      </w:r>
      <w:r w:rsidR="00367C9A" w:rsidRPr="00A5053F">
        <w:rPr>
          <w:color w:val="000000"/>
        </w:rPr>
        <w:t>16</w:t>
      </w:r>
      <w:r w:rsidR="00A5053F" w:rsidRPr="00A5053F">
        <w:rPr>
          <w:color w:val="000000"/>
        </w:rPr>
        <w:noBreakHyphen/>
      </w:r>
      <w:r w:rsidR="00367C9A" w:rsidRPr="00A5053F">
        <w:rPr>
          <w:color w:val="000000"/>
        </w:rPr>
        <w:t xml:space="preserve">131;  1958 (50) 1904. </w:t>
      </w:r>
    </w:p>
    <w:p w:rsidR="00A5053F" w:rsidRP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53F">
        <w:rPr>
          <w:rFonts w:cs="Times New Roman"/>
          <w:b/>
          <w:color w:val="000000"/>
        </w:rPr>
        <w:t xml:space="preserve">SECTION </w:t>
      </w:r>
      <w:r w:rsidR="00367C9A" w:rsidRPr="00A5053F">
        <w:rPr>
          <w:rFonts w:cs="Times New Roman"/>
          <w:b/>
        </w:rPr>
        <w:t>23</w:t>
      </w:r>
      <w:r w:rsidRPr="00A5053F">
        <w:rPr>
          <w:rFonts w:cs="Times New Roman"/>
          <w:b/>
        </w:rPr>
        <w:noBreakHyphen/>
      </w:r>
      <w:r w:rsidR="00367C9A" w:rsidRPr="00A5053F">
        <w:rPr>
          <w:rFonts w:cs="Times New Roman"/>
          <w:b/>
        </w:rPr>
        <w:t>33</w:t>
      </w:r>
      <w:r w:rsidRPr="00A5053F">
        <w:rPr>
          <w:rFonts w:cs="Times New Roman"/>
          <w:b/>
        </w:rPr>
        <w:noBreakHyphen/>
      </w:r>
      <w:r w:rsidR="00367C9A" w:rsidRPr="00A5053F">
        <w:rPr>
          <w:rFonts w:cs="Times New Roman"/>
          <w:b/>
        </w:rPr>
        <w:t>20.</w:t>
      </w:r>
      <w:r w:rsidR="00367C9A" w:rsidRPr="00A5053F">
        <w:t xml:space="preserve"> Permit required for firing missile. </w:t>
      </w: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53F" w:rsidRPr="00A5053F" w:rsidRDefault="00367C9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53F">
        <w:rPr>
          <w:color w:val="000000"/>
        </w:rPr>
        <w:tab/>
        <w:t xml:space="preserve">Before any person shall fire or attempt to fire or discharge any missile within the borders of this State, he shall first procure a written permit from the Aeronautics Division of the Department of Commerce on such form as it may prescribe. </w:t>
      </w:r>
    </w:p>
    <w:p w:rsidR="00A5053F" w:rsidRP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2EA" w:rsidRDefault="00B522E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C9A" w:rsidRPr="00A5053F">
        <w:rPr>
          <w:color w:val="000000"/>
        </w:rPr>
        <w:t xml:space="preserve">  1962 Code </w:t>
      </w:r>
      <w:r w:rsidR="00A5053F" w:rsidRPr="00A5053F">
        <w:rPr>
          <w:color w:val="000000"/>
        </w:rPr>
        <w:t xml:space="preserve">Section </w:t>
      </w:r>
      <w:r w:rsidR="00367C9A" w:rsidRPr="00A5053F">
        <w:rPr>
          <w:color w:val="000000"/>
        </w:rPr>
        <w:t>16</w:t>
      </w:r>
      <w:r w:rsidR="00A5053F" w:rsidRPr="00A5053F">
        <w:rPr>
          <w:color w:val="000000"/>
        </w:rPr>
        <w:noBreakHyphen/>
      </w:r>
      <w:r w:rsidR="00367C9A" w:rsidRPr="00A5053F">
        <w:rPr>
          <w:color w:val="000000"/>
        </w:rPr>
        <w:t xml:space="preserve">132;  1958 (50) 1904;  1993 Act No. 181, </w:t>
      </w:r>
      <w:r w:rsidR="00A5053F" w:rsidRPr="00A5053F">
        <w:rPr>
          <w:color w:val="000000"/>
        </w:rPr>
        <w:t xml:space="preserve">Section </w:t>
      </w:r>
      <w:r w:rsidR="00367C9A" w:rsidRPr="00A5053F">
        <w:rPr>
          <w:color w:val="000000"/>
        </w:rPr>
        <w:t>361.</w:t>
      </w:r>
    </w:p>
    <w:p w:rsidR="00B522EA" w:rsidRDefault="00B522E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53F">
        <w:rPr>
          <w:rFonts w:cs="Times New Roman"/>
          <w:b/>
          <w:color w:val="000000"/>
        </w:rPr>
        <w:t xml:space="preserve">SECTION </w:t>
      </w:r>
      <w:r w:rsidR="00367C9A" w:rsidRPr="00A5053F">
        <w:rPr>
          <w:rFonts w:cs="Times New Roman"/>
          <w:b/>
        </w:rPr>
        <w:t>23</w:t>
      </w:r>
      <w:r w:rsidRPr="00A5053F">
        <w:rPr>
          <w:rFonts w:cs="Times New Roman"/>
          <w:b/>
        </w:rPr>
        <w:noBreakHyphen/>
      </w:r>
      <w:r w:rsidR="00367C9A" w:rsidRPr="00A5053F">
        <w:rPr>
          <w:rFonts w:cs="Times New Roman"/>
          <w:b/>
        </w:rPr>
        <w:t>33</w:t>
      </w:r>
      <w:r w:rsidRPr="00A5053F">
        <w:rPr>
          <w:rFonts w:cs="Times New Roman"/>
          <w:b/>
        </w:rPr>
        <w:noBreakHyphen/>
      </w:r>
      <w:r w:rsidR="00367C9A" w:rsidRPr="00A5053F">
        <w:rPr>
          <w:rFonts w:cs="Times New Roman"/>
          <w:b/>
        </w:rPr>
        <w:t>30.</w:t>
      </w:r>
      <w:r w:rsidR="00367C9A" w:rsidRPr="00A5053F">
        <w:t xml:space="preserve"> Exemptions from application of chapter. </w:t>
      </w: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53F" w:rsidRPr="00A5053F" w:rsidRDefault="00367C9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53F">
        <w:rPr>
          <w:color w:val="000000"/>
        </w:rPr>
        <w:tab/>
        <w:t xml:space="preserve">The provisions of this chapter shall not apply to the firing or discharge of missiles by any agency of the Federal or State government, to small firearms or to fireworks now authorized by law. </w:t>
      </w:r>
    </w:p>
    <w:p w:rsidR="00A5053F" w:rsidRP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2EA" w:rsidRDefault="00B522E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C9A" w:rsidRPr="00A5053F">
        <w:rPr>
          <w:color w:val="000000"/>
        </w:rPr>
        <w:t xml:space="preserve">  1962 Code </w:t>
      </w:r>
      <w:r w:rsidR="00A5053F" w:rsidRPr="00A5053F">
        <w:rPr>
          <w:color w:val="000000"/>
        </w:rPr>
        <w:t xml:space="preserve">Section </w:t>
      </w:r>
      <w:r w:rsidR="00367C9A" w:rsidRPr="00A5053F">
        <w:rPr>
          <w:color w:val="000000"/>
        </w:rPr>
        <w:t>16</w:t>
      </w:r>
      <w:r w:rsidR="00A5053F" w:rsidRPr="00A5053F">
        <w:rPr>
          <w:color w:val="000000"/>
        </w:rPr>
        <w:noBreakHyphen/>
      </w:r>
      <w:r w:rsidR="00367C9A" w:rsidRPr="00A5053F">
        <w:rPr>
          <w:color w:val="000000"/>
        </w:rPr>
        <w:t>133;  1958 (50) 1904.</w:t>
      </w:r>
    </w:p>
    <w:p w:rsidR="00B522EA" w:rsidRDefault="00B522E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53F">
        <w:rPr>
          <w:rFonts w:cs="Times New Roman"/>
          <w:b/>
          <w:color w:val="000000"/>
        </w:rPr>
        <w:t xml:space="preserve">SECTION </w:t>
      </w:r>
      <w:r w:rsidR="00367C9A" w:rsidRPr="00A5053F">
        <w:rPr>
          <w:rFonts w:cs="Times New Roman"/>
          <w:b/>
        </w:rPr>
        <w:t>23</w:t>
      </w:r>
      <w:r w:rsidRPr="00A5053F">
        <w:rPr>
          <w:rFonts w:cs="Times New Roman"/>
          <w:b/>
        </w:rPr>
        <w:noBreakHyphen/>
      </w:r>
      <w:r w:rsidR="00367C9A" w:rsidRPr="00A5053F">
        <w:rPr>
          <w:rFonts w:cs="Times New Roman"/>
          <w:b/>
        </w:rPr>
        <w:t>33</w:t>
      </w:r>
      <w:r w:rsidRPr="00A5053F">
        <w:rPr>
          <w:rFonts w:cs="Times New Roman"/>
          <w:b/>
        </w:rPr>
        <w:noBreakHyphen/>
      </w:r>
      <w:r w:rsidR="00367C9A" w:rsidRPr="00A5053F">
        <w:rPr>
          <w:rFonts w:cs="Times New Roman"/>
          <w:b/>
        </w:rPr>
        <w:t>40.</w:t>
      </w:r>
      <w:r w:rsidR="00367C9A" w:rsidRPr="00A5053F">
        <w:t xml:space="preserve"> Penalties. </w:t>
      </w:r>
    </w:p>
    <w:p w:rsid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53F" w:rsidRPr="00A5053F" w:rsidRDefault="00367C9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053F">
        <w:rPr>
          <w:color w:val="000000"/>
        </w:rPr>
        <w:tab/>
        <w:t xml:space="preserve">Any person violating the provisions of this chapter shall, upon conviction, be deemed guilty of a misdemeanor and be fined not more than one hundred dollars or be imprisoned for not more than thirty days or both, in the discretion of the court. </w:t>
      </w:r>
    </w:p>
    <w:p w:rsidR="00A5053F" w:rsidRPr="00A5053F" w:rsidRDefault="00A5053F"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2EA" w:rsidRDefault="00B522E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C9A" w:rsidRPr="00A5053F">
        <w:rPr>
          <w:color w:val="000000"/>
        </w:rPr>
        <w:t xml:space="preserve">  1962 Code </w:t>
      </w:r>
      <w:r w:rsidR="00A5053F" w:rsidRPr="00A5053F">
        <w:rPr>
          <w:color w:val="000000"/>
        </w:rPr>
        <w:t xml:space="preserve">Section </w:t>
      </w:r>
      <w:r w:rsidR="00367C9A" w:rsidRPr="00A5053F">
        <w:rPr>
          <w:color w:val="000000"/>
        </w:rPr>
        <w:t>16</w:t>
      </w:r>
      <w:r w:rsidR="00A5053F" w:rsidRPr="00A5053F">
        <w:rPr>
          <w:color w:val="000000"/>
        </w:rPr>
        <w:noBreakHyphen/>
      </w:r>
      <w:r w:rsidR="00367C9A" w:rsidRPr="00A5053F">
        <w:rPr>
          <w:color w:val="000000"/>
        </w:rPr>
        <w:t>134;  1958 (50) 1904.</w:t>
      </w:r>
    </w:p>
    <w:p w:rsidR="00B522EA" w:rsidRDefault="00B522EA"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053F" w:rsidRDefault="00184435" w:rsidP="00A50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053F" w:rsidSect="00A505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53F" w:rsidRDefault="00A5053F" w:rsidP="00A5053F">
      <w:r>
        <w:separator/>
      </w:r>
    </w:p>
  </w:endnote>
  <w:endnote w:type="continuationSeparator" w:id="0">
    <w:p w:rsidR="00A5053F" w:rsidRDefault="00A5053F" w:rsidP="00A50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3F" w:rsidRPr="00A5053F" w:rsidRDefault="00A5053F" w:rsidP="00A505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3F" w:rsidRPr="00A5053F" w:rsidRDefault="00A5053F" w:rsidP="00A505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3F" w:rsidRPr="00A5053F" w:rsidRDefault="00A5053F" w:rsidP="00A50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53F" w:rsidRDefault="00A5053F" w:rsidP="00A5053F">
      <w:r>
        <w:separator/>
      </w:r>
    </w:p>
  </w:footnote>
  <w:footnote w:type="continuationSeparator" w:id="0">
    <w:p w:rsidR="00A5053F" w:rsidRDefault="00A5053F" w:rsidP="00A50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3F" w:rsidRPr="00A5053F" w:rsidRDefault="00A5053F" w:rsidP="00A505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3F" w:rsidRPr="00A5053F" w:rsidRDefault="00A5053F" w:rsidP="00A505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3F" w:rsidRPr="00A5053F" w:rsidRDefault="00A5053F" w:rsidP="00A505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7C9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67C9A"/>
    <w:rsid w:val="0038775A"/>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053F"/>
    <w:rsid w:val="00A51907"/>
    <w:rsid w:val="00A54BC5"/>
    <w:rsid w:val="00A62FD5"/>
    <w:rsid w:val="00A94DC1"/>
    <w:rsid w:val="00AD6900"/>
    <w:rsid w:val="00B5184C"/>
    <w:rsid w:val="00B522EA"/>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02CC"/>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053F"/>
    <w:pPr>
      <w:tabs>
        <w:tab w:val="center" w:pos="4680"/>
        <w:tab w:val="right" w:pos="9360"/>
      </w:tabs>
    </w:pPr>
  </w:style>
  <w:style w:type="character" w:customStyle="1" w:styleId="HeaderChar">
    <w:name w:val="Header Char"/>
    <w:basedOn w:val="DefaultParagraphFont"/>
    <w:link w:val="Header"/>
    <w:uiPriority w:val="99"/>
    <w:semiHidden/>
    <w:rsid w:val="00A5053F"/>
  </w:style>
  <w:style w:type="paragraph" w:styleId="Footer">
    <w:name w:val="footer"/>
    <w:basedOn w:val="Normal"/>
    <w:link w:val="FooterChar"/>
    <w:uiPriority w:val="99"/>
    <w:semiHidden/>
    <w:unhideWhenUsed/>
    <w:rsid w:val="00A5053F"/>
    <w:pPr>
      <w:tabs>
        <w:tab w:val="center" w:pos="4680"/>
        <w:tab w:val="right" w:pos="9360"/>
      </w:tabs>
    </w:pPr>
  </w:style>
  <w:style w:type="character" w:customStyle="1" w:styleId="FooterChar">
    <w:name w:val="Footer Char"/>
    <w:basedOn w:val="DefaultParagraphFont"/>
    <w:link w:val="Footer"/>
    <w:uiPriority w:val="99"/>
    <w:semiHidden/>
    <w:rsid w:val="00A5053F"/>
  </w:style>
  <w:style w:type="paragraph" w:styleId="BalloonText">
    <w:name w:val="Balloon Text"/>
    <w:basedOn w:val="Normal"/>
    <w:link w:val="BalloonTextChar"/>
    <w:uiPriority w:val="99"/>
    <w:semiHidden/>
    <w:unhideWhenUsed/>
    <w:rsid w:val="00367C9A"/>
    <w:rPr>
      <w:rFonts w:ascii="Tahoma" w:hAnsi="Tahoma" w:cs="Tahoma"/>
      <w:sz w:val="16"/>
      <w:szCs w:val="16"/>
    </w:rPr>
  </w:style>
  <w:style w:type="character" w:customStyle="1" w:styleId="BalloonTextChar">
    <w:name w:val="Balloon Text Char"/>
    <w:basedOn w:val="DefaultParagraphFont"/>
    <w:link w:val="BalloonText"/>
    <w:uiPriority w:val="99"/>
    <w:semiHidden/>
    <w:rsid w:val="00367C9A"/>
    <w:rPr>
      <w:rFonts w:ascii="Tahoma" w:hAnsi="Tahoma" w:cs="Tahoma"/>
      <w:sz w:val="16"/>
      <w:szCs w:val="16"/>
    </w:rPr>
  </w:style>
  <w:style w:type="character" w:styleId="Hyperlink">
    <w:name w:val="Hyperlink"/>
    <w:basedOn w:val="DefaultParagraphFont"/>
    <w:semiHidden/>
    <w:rsid w:val="00B522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Company>LPITS</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