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C6" w:rsidRDefault="009B2EC6">
      <w:pPr>
        <w:jc w:val="center"/>
      </w:pPr>
      <w:r>
        <w:t>DISCLAIMER</w:t>
      </w:r>
    </w:p>
    <w:p w:rsidR="009B2EC6" w:rsidRDefault="009B2EC6"/>
    <w:p w:rsidR="009B2EC6" w:rsidRDefault="009B2EC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B2EC6" w:rsidRDefault="009B2EC6"/>
    <w:p w:rsidR="009B2EC6" w:rsidRDefault="009B2E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2EC6" w:rsidRDefault="009B2EC6"/>
    <w:p w:rsidR="009B2EC6" w:rsidRDefault="009B2E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2EC6" w:rsidRDefault="009B2EC6"/>
    <w:p w:rsidR="009B2EC6" w:rsidRDefault="009B2E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2EC6" w:rsidRDefault="009B2EC6"/>
    <w:p w:rsidR="009B2EC6" w:rsidRDefault="009B2EC6">
      <w:r>
        <w:br w:type="page"/>
      </w: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lastRenderedPageBreak/>
        <w:t>CHAPTER 40.</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RESIDENTIAL LANDLORD AND TENANT ACT</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90ABD" w:rsidRPr="000C36B0">
        <w:t>1.</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ABD"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GENERAL PROVISIONS AND DEFINITIONS</w:t>
      </w:r>
    </w:p>
    <w:p w:rsidR="00EC4C08" w:rsidRPr="000C36B0" w:rsidRDefault="00EC4C08"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SUBARTICLE I.</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SHORT TITLE, CONSTRUCTION, APPLICATION, AND SUBJECT MATTER OF CHAPTER</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10.</w:t>
      </w:r>
      <w:r w:rsidR="00390ABD" w:rsidRPr="000C36B0">
        <w:t xml:space="preserve"> Short title.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This chapter is known and may be cited as the South Carolina Residential Landlord and Tenant Act.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20.</w:t>
      </w:r>
      <w:r w:rsidR="00390ABD" w:rsidRPr="000C36B0">
        <w:t xml:space="preserve"> Purposes;  rules of construction.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This chapter must be liberally construed and applied to promote its underlying purposes and policies.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Underlying purposes and policies of this chapter are: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to simplify, clarify, modernize, and revise the law governing rental of dwelling units and the rights and obligations of landlords and tenants;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to encourage landlords and tenants to maintain and improve the quality of housing.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30.</w:t>
      </w:r>
      <w:r w:rsidR="00390ABD" w:rsidRPr="000C36B0">
        <w:t xml:space="preserve"> Supplementary rules of law applicable.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40.</w:t>
      </w:r>
      <w:r w:rsidR="00390ABD" w:rsidRPr="000C36B0">
        <w:t xml:space="preserve"> Construction against implicit repeal.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This chapter being a general chapter intended as a unified coverage of its subject matter, no part of it is to be construed as impliedly repealed by subsequent legislation if that construction can reasonably be avoided.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50.</w:t>
      </w:r>
      <w:r w:rsidR="00390ABD" w:rsidRPr="000C36B0">
        <w:t xml:space="preserve"> Administration of remedies;  enforcement.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The remedies provided by this chapter must be so administered that an aggrieved party may recover appropriate damages.  The aggrieved party has a duty to mitigate damages.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 xml:space="preserve">(b) Any right or obligation declared by this chapter is enforceable by action unless the provision declaring it specifies a different and limited effect.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60.</w:t>
      </w:r>
      <w:r w:rsidR="00390ABD" w:rsidRPr="000C36B0">
        <w:t xml:space="preserve"> Settlement of disputed claim or right.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claim or right arising under this chapter or on a rental agreement, if disputed in good faith, may be settled by agreement.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SUBARTICLE II.</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SCOPE AND JURISDICTION</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110.</w:t>
      </w:r>
      <w:r w:rsidR="00390ABD" w:rsidRPr="000C36B0">
        <w:t xml:space="preserve"> Territorial application.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This chapter applies to, regulates, and determines rights, obligations, and remedies under a rental agreement, wherever made, for a dwelling unit located within this State.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120.</w:t>
      </w:r>
      <w:r w:rsidR="00390ABD" w:rsidRPr="000C36B0">
        <w:t xml:space="preserve"> Exclusions from application of chapter.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The following arrangements are not governed by this chapter: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residence at an institution, public or private, if incidental to detention or the provision of medical, geriatric, educational, counseling, religious, or similar service;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occupancy under a contract of sale of a dwelling unit or the property of which it is a part, if the occupant is the purchaser or a person who succeeds to his interest;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occupancy by a member or a fraternal or social organization in the portion of a structure operated for the benefit of the organization;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(4) transient occupancy in a hotel, motel, or other accommodations subject to the sales tax on accommodations as provided by </w:t>
      </w:r>
      <w:r w:rsidR="000C36B0" w:rsidRPr="000C36B0">
        <w:rPr>
          <w:color w:val="000000"/>
        </w:rPr>
        <w:t xml:space="preserve">Section </w:t>
      </w:r>
      <w:r w:rsidRPr="000C36B0">
        <w:rPr>
          <w:color w:val="000000"/>
        </w:rPr>
        <w:t>12</w:t>
      </w:r>
      <w:r w:rsidR="000C36B0" w:rsidRPr="000C36B0">
        <w:rPr>
          <w:color w:val="000000"/>
        </w:rPr>
        <w:noBreakHyphen/>
      </w:r>
      <w:r w:rsidRPr="000C36B0">
        <w:rPr>
          <w:color w:val="000000"/>
        </w:rPr>
        <w:t>36</w:t>
      </w:r>
      <w:r w:rsidR="000C36B0" w:rsidRPr="000C36B0">
        <w:rPr>
          <w:color w:val="000000"/>
        </w:rPr>
        <w:noBreakHyphen/>
      </w:r>
      <w:r w:rsidRPr="000C36B0">
        <w:rPr>
          <w:color w:val="000000"/>
        </w:rPr>
        <w:t xml:space="preserve">920;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(5) occupancy by an employee of a landlord whose right to occupancy is conditional upon employment in and about the premises;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(6) occupancy by an owner of a condominium unit or a holder of a proprietary lease in a cooperative;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(7) occupancy under a rental agreement covering the premises used by the occupant primarily for agricultural purposes;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(8) occupancy under a rental agreement in a premises regulated by the provisions of Chapter 32 of Title 27 of the 1976 Code (Vacation Time Sharing Plan Act).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(9) residence, whether temporary or not, at a charitable or emergency protective shelter, public or private.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1998 Act No. 382,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130.</w:t>
      </w:r>
      <w:r w:rsidR="00390ABD" w:rsidRPr="000C36B0">
        <w:t xml:space="preserve"> Jurisdiction and service of process.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SUBARTICLE III.</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GENERAL DEFINITIONS AND PRINCIPLES INTERPRETATION;  NOTICE</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210.</w:t>
      </w:r>
      <w:r w:rsidR="00390ABD" w:rsidRPr="000C36B0">
        <w:t xml:space="preserve"> General definitions.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Subject to additional definitions contained in subsequent articles of this chapter which apply to specific articles or parts of this chapter, and unless the context otherwise requires, in this chapter: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w:t>
      </w:r>
      <w:r w:rsidR="000C36B0" w:rsidRPr="000C36B0">
        <w:rPr>
          <w:color w:val="000000"/>
        </w:rPr>
        <w:t>"</w:t>
      </w:r>
      <w:r w:rsidRPr="000C36B0">
        <w:rPr>
          <w:color w:val="000000"/>
        </w:rPr>
        <w:t>action</w:t>
      </w:r>
      <w:r w:rsidR="000C36B0" w:rsidRPr="000C36B0">
        <w:rPr>
          <w:color w:val="000000"/>
        </w:rPr>
        <w:t>"</w:t>
      </w:r>
      <w:r w:rsidRPr="000C36B0">
        <w:rPr>
          <w:color w:val="000000"/>
        </w:rPr>
        <w:t xml:space="preserve"> includes recoupment, counterclaim, set</w:t>
      </w:r>
      <w:r w:rsidR="000C36B0" w:rsidRPr="000C36B0">
        <w:rPr>
          <w:color w:val="000000"/>
        </w:rPr>
        <w:noBreakHyphen/>
      </w:r>
      <w:r w:rsidRPr="000C36B0">
        <w:rPr>
          <w:color w:val="000000"/>
        </w:rPr>
        <w:t xml:space="preserve">off, suit in equity, and any other proceeding in which rights are determined, including an action for possession;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w:t>
      </w:r>
      <w:r w:rsidR="000C36B0" w:rsidRPr="000C36B0">
        <w:rPr>
          <w:color w:val="000000"/>
        </w:rPr>
        <w:t>"</w:t>
      </w:r>
      <w:r w:rsidRPr="000C36B0">
        <w:rPr>
          <w:color w:val="000000"/>
        </w:rPr>
        <w:t>building and housing codes</w:t>
      </w:r>
      <w:r w:rsidR="000C36B0" w:rsidRPr="000C36B0">
        <w:rPr>
          <w:color w:val="000000"/>
        </w:rPr>
        <w:t>"</w:t>
      </w:r>
      <w:r w:rsidRPr="000C36B0">
        <w:rPr>
          <w:color w:val="000000"/>
        </w:rPr>
        <w:t xml:space="preserve"> include any law, ordinance, or governmental regulation concerning fitness for habitation, or the construction, maintenance, operation, occupancy, use, or appearance of any premise, or dwelling unit;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w:t>
      </w:r>
      <w:r w:rsidR="000C36B0" w:rsidRPr="000C36B0">
        <w:rPr>
          <w:color w:val="000000"/>
        </w:rPr>
        <w:t>"</w:t>
      </w:r>
      <w:r w:rsidRPr="000C36B0">
        <w:rPr>
          <w:color w:val="000000"/>
        </w:rPr>
        <w:t>dwelling unit</w:t>
      </w:r>
      <w:r w:rsidR="000C36B0" w:rsidRPr="000C36B0">
        <w:rPr>
          <w:color w:val="000000"/>
        </w:rPr>
        <w:t>"</w:t>
      </w:r>
      <w:r w:rsidRPr="000C36B0">
        <w:rPr>
          <w:color w:val="000000"/>
        </w:rPr>
        <w:t xml:space="preserve"> means a structure or the part of a structure that is used as a home, residence, or sleeping place by one person who maintains a household or by two or more persons who maintain a common household and includes landlord</w:t>
      </w:r>
      <w:r w:rsidR="000C36B0" w:rsidRPr="000C36B0">
        <w:rPr>
          <w:color w:val="000000"/>
        </w:rPr>
        <w:noBreakHyphen/>
      </w:r>
      <w:r w:rsidRPr="000C36B0">
        <w:rPr>
          <w:color w:val="000000"/>
        </w:rPr>
        <w:t xml:space="preserve">owned mobile homes.  Property that is leased for the exclusive purpose of being renovated by the lessee is not considered a dwelling unit within the meaning of this chapter;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(4) </w:t>
      </w:r>
      <w:r w:rsidR="000C36B0" w:rsidRPr="000C36B0">
        <w:rPr>
          <w:color w:val="000000"/>
        </w:rPr>
        <w:t>"</w:t>
      </w:r>
      <w:r w:rsidRPr="000C36B0">
        <w:rPr>
          <w:color w:val="000000"/>
        </w:rPr>
        <w:t>fair</w:t>
      </w:r>
      <w:r w:rsidR="000C36B0" w:rsidRPr="000C36B0">
        <w:rPr>
          <w:color w:val="000000"/>
        </w:rPr>
        <w:noBreakHyphen/>
      </w:r>
      <w:r w:rsidRPr="000C36B0">
        <w:rPr>
          <w:color w:val="000000"/>
        </w:rPr>
        <w:t>market rental value</w:t>
      </w:r>
      <w:r w:rsidR="000C36B0" w:rsidRPr="000C36B0">
        <w:rPr>
          <w:color w:val="000000"/>
        </w:rPr>
        <w:t>"</w:t>
      </w:r>
      <w:r w:rsidRPr="000C36B0">
        <w:rPr>
          <w:color w:val="000000"/>
        </w:rPr>
        <w:t xml:space="preserve"> means the actual periodic rental payment for comparable rental property to which a willing landlord and a willing tenant would agree.  In determining the fair</w:t>
      </w:r>
      <w:r w:rsidR="000C36B0" w:rsidRPr="000C36B0">
        <w:rPr>
          <w:color w:val="000000"/>
        </w:rPr>
        <w:noBreakHyphen/>
      </w:r>
      <w:r w:rsidRPr="000C36B0">
        <w:rPr>
          <w:color w:val="000000"/>
        </w:rPr>
        <w:t xml:space="preserve">market rental value, the court may consider appraisals offered by the tenant, landlord, realty experts, licensed appraisers, and other relevant evidence;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(5) </w:t>
      </w:r>
      <w:r w:rsidR="000C36B0" w:rsidRPr="000C36B0">
        <w:rPr>
          <w:color w:val="000000"/>
        </w:rPr>
        <w:t>"</w:t>
      </w:r>
      <w:r w:rsidRPr="000C36B0">
        <w:rPr>
          <w:color w:val="000000"/>
        </w:rPr>
        <w:t>good faith</w:t>
      </w:r>
      <w:r w:rsidR="000C36B0" w:rsidRPr="000C36B0">
        <w:rPr>
          <w:color w:val="000000"/>
        </w:rPr>
        <w:t>"</w:t>
      </w:r>
      <w:r w:rsidRPr="000C36B0">
        <w:rPr>
          <w:color w:val="000000"/>
        </w:rPr>
        <w:t xml:space="preserve"> means honesty in fact in the conduct of the transaction concerned;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(6) </w:t>
      </w:r>
      <w:r w:rsidR="000C36B0" w:rsidRPr="000C36B0">
        <w:rPr>
          <w:color w:val="000000"/>
        </w:rPr>
        <w:t>"</w:t>
      </w:r>
      <w:r w:rsidRPr="000C36B0">
        <w:rPr>
          <w:color w:val="000000"/>
        </w:rPr>
        <w:t>landlord</w:t>
      </w:r>
      <w:r w:rsidR="000C36B0" w:rsidRPr="000C36B0">
        <w:rPr>
          <w:color w:val="000000"/>
        </w:rPr>
        <w:t>"</w:t>
      </w:r>
      <w:r w:rsidRPr="000C36B0">
        <w:rPr>
          <w:color w:val="000000"/>
        </w:rPr>
        <w:t xml:space="preserve"> means the owner, lessor, or sublessor of the premises, and it also means a manager of the premises who fails to disclose as required by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420;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(7) </w:t>
      </w:r>
      <w:r w:rsidR="000C36B0" w:rsidRPr="000C36B0">
        <w:rPr>
          <w:color w:val="000000"/>
        </w:rPr>
        <w:t>"</w:t>
      </w:r>
      <w:r w:rsidRPr="000C36B0">
        <w:rPr>
          <w:color w:val="000000"/>
        </w:rPr>
        <w:t>organization</w:t>
      </w:r>
      <w:r w:rsidR="000C36B0" w:rsidRPr="000C36B0">
        <w:rPr>
          <w:color w:val="000000"/>
        </w:rPr>
        <w:t>"</w:t>
      </w:r>
      <w:r w:rsidRPr="000C36B0">
        <w:rPr>
          <w:color w:val="000000"/>
        </w:rPr>
        <w:t xml:space="preserve"> includes a corporation, government, governmental subdivision or agency, business trust, estate, trust, partnership or association, two or more persons having a joint or common interest, and any other legal or commercial entity;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(8) </w:t>
      </w:r>
      <w:r w:rsidR="000C36B0" w:rsidRPr="000C36B0">
        <w:rPr>
          <w:color w:val="000000"/>
        </w:rPr>
        <w:t>"</w:t>
      </w:r>
      <w:r w:rsidRPr="000C36B0">
        <w:rPr>
          <w:color w:val="000000"/>
        </w:rPr>
        <w:t>owner</w:t>
      </w:r>
      <w:r w:rsidR="000C36B0" w:rsidRPr="000C36B0">
        <w:rPr>
          <w:color w:val="000000"/>
        </w:rPr>
        <w:t>"</w:t>
      </w:r>
      <w:r w:rsidRPr="000C36B0">
        <w:rPr>
          <w:color w:val="000000"/>
        </w:rPr>
        <w:t xml:space="preserve"> means one or more persons, jointly or severally, in whom is vested (i) all or part of the legal title to property or (ii) all or part of the beneficial ownership and a right to present use and enjoyment of the premises.  The term includes a mortgagee in possession;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(9) </w:t>
      </w:r>
      <w:r w:rsidR="000C36B0" w:rsidRPr="000C36B0">
        <w:rPr>
          <w:color w:val="000000"/>
        </w:rPr>
        <w:t>"</w:t>
      </w:r>
      <w:r w:rsidRPr="000C36B0">
        <w:rPr>
          <w:color w:val="000000"/>
        </w:rPr>
        <w:t>person</w:t>
      </w:r>
      <w:r w:rsidR="000C36B0" w:rsidRPr="000C36B0">
        <w:rPr>
          <w:color w:val="000000"/>
        </w:rPr>
        <w:t>"</w:t>
      </w:r>
      <w:r w:rsidRPr="000C36B0">
        <w:rPr>
          <w:color w:val="000000"/>
        </w:rPr>
        <w:t xml:space="preserve"> includes an individual or organization;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r>
      <w:r w:rsidRPr="000C36B0">
        <w:rPr>
          <w:color w:val="000000"/>
        </w:rPr>
        <w:tab/>
        <w:t xml:space="preserve">(10) </w:t>
      </w:r>
      <w:r w:rsidR="000C36B0" w:rsidRPr="000C36B0">
        <w:rPr>
          <w:color w:val="000000"/>
        </w:rPr>
        <w:t>"</w:t>
      </w:r>
      <w:r w:rsidRPr="000C36B0">
        <w:rPr>
          <w:color w:val="000000"/>
        </w:rPr>
        <w:t>premises</w:t>
      </w:r>
      <w:r w:rsidR="000C36B0" w:rsidRPr="000C36B0">
        <w:rPr>
          <w:color w:val="000000"/>
        </w:rPr>
        <w:t>"</w:t>
      </w:r>
      <w:r w:rsidRPr="000C36B0">
        <w:rPr>
          <w:color w:val="000000"/>
        </w:rPr>
        <w:t xml:space="preserve"> means a dwelling unit and the structure of which it is a part and facilities and appurtenances therein and grounds, areas, and facilities held out for the use of tenants generally or whose use is promised to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(11) </w:t>
      </w:r>
      <w:r w:rsidR="000C36B0" w:rsidRPr="000C36B0">
        <w:rPr>
          <w:color w:val="000000"/>
        </w:rPr>
        <w:t>"</w:t>
      </w:r>
      <w:r w:rsidRPr="000C36B0">
        <w:rPr>
          <w:color w:val="000000"/>
        </w:rPr>
        <w:t>rent</w:t>
      </w:r>
      <w:r w:rsidR="000C36B0" w:rsidRPr="000C36B0">
        <w:rPr>
          <w:color w:val="000000"/>
        </w:rPr>
        <w:t>"</w:t>
      </w:r>
      <w:r w:rsidRPr="000C36B0">
        <w:rPr>
          <w:color w:val="000000"/>
        </w:rPr>
        <w:t xml:space="preserve"> means the consideration payable for use of the premises including late charges whether payable in lump sum or periodic payments, excluding security deposits or other charges;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(12) </w:t>
      </w:r>
      <w:r w:rsidR="000C36B0" w:rsidRPr="000C36B0">
        <w:rPr>
          <w:color w:val="000000"/>
        </w:rPr>
        <w:t>"</w:t>
      </w:r>
      <w:r w:rsidRPr="000C36B0">
        <w:rPr>
          <w:color w:val="000000"/>
        </w:rPr>
        <w:t>rental agreement</w:t>
      </w:r>
      <w:r w:rsidR="000C36B0" w:rsidRPr="000C36B0">
        <w:rPr>
          <w:color w:val="000000"/>
        </w:rPr>
        <w:t>"</w:t>
      </w:r>
      <w:r w:rsidRPr="000C36B0">
        <w:rPr>
          <w:color w:val="000000"/>
        </w:rPr>
        <w:t xml:space="preserve"> means all agreements, written or oral, and valid rules and regulations adopted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520 embodying the terms and conditions concerning the use and occupancy of a dwelling unit and premises;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(13) </w:t>
      </w:r>
      <w:r w:rsidR="000C36B0" w:rsidRPr="000C36B0">
        <w:rPr>
          <w:color w:val="000000"/>
        </w:rPr>
        <w:t>"</w:t>
      </w:r>
      <w:r w:rsidRPr="000C36B0">
        <w:rPr>
          <w:color w:val="000000"/>
        </w:rPr>
        <w:t>roomer</w:t>
      </w:r>
      <w:r w:rsidR="000C36B0" w:rsidRPr="000C36B0">
        <w:rPr>
          <w:color w:val="000000"/>
        </w:rPr>
        <w:t>"</w:t>
      </w:r>
      <w:r w:rsidRPr="000C36B0">
        <w:rPr>
          <w:color w:val="000000"/>
        </w:rPr>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(14) </w:t>
      </w:r>
      <w:r w:rsidR="000C36B0" w:rsidRPr="000C36B0">
        <w:rPr>
          <w:color w:val="000000"/>
        </w:rPr>
        <w:t>"</w:t>
      </w:r>
      <w:r w:rsidRPr="000C36B0">
        <w:rPr>
          <w:color w:val="000000"/>
        </w:rPr>
        <w:t>single family residence</w:t>
      </w:r>
      <w:r w:rsidR="000C36B0" w:rsidRPr="000C36B0">
        <w:rPr>
          <w:color w:val="000000"/>
        </w:rPr>
        <w:t>"</w:t>
      </w:r>
      <w:r w:rsidRPr="000C36B0">
        <w:rPr>
          <w:color w:val="000000"/>
        </w:rPr>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(15) </w:t>
      </w:r>
      <w:r w:rsidR="000C36B0" w:rsidRPr="000C36B0">
        <w:rPr>
          <w:color w:val="000000"/>
        </w:rPr>
        <w:t>"</w:t>
      </w:r>
      <w:r w:rsidRPr="000C36B0">
        <w:rPr>
          <w:color w:val="000000"/>
        </w:rPr>
        <w:t>tenant</w:t>
      </w:r>
      <w:r w:rsidR="000C36B0" w:rsidRPr="000C36B0">
        <w:rPr>
          <w:color w:val="000000"/>
        </w:rPr>
        <w:t>"</w:t>
      </w:r>
      <w:r w:rsidRPr="000C36B0">
        <w:rPr>
          <w:color w:val="000000"/>
        </w:rPr>
        <w:t xml:space="preserve"> means a person entitled under a rental agreement to occupy a dwelling unit to the exclusion of others;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(16) </w:t>
      </w:r>
      <w:r w:rsidR="000C36B0" w:rsidRPr="000C36B0">
        <w:rPr>
          <w:color w:val="000000"/>
        </w:rPr>
        <w:t>"</w:t>
      </w:r>
      <w:r w:rsidRPr="000C36B0">
        <w:rPr>
          <w:color w:val="000000"/>
        </w:rPr>
        <w:t>wilful</w:t>
      </w:r>
      <w:r w:rsidR="000C36B0" w:rsidRPr="000C36B0">
        <w:rPr>
          <w:color w:val="000000"/>
        </w:rPr>
        <w:t>"</w:t>
      </w:r>
      <w:r w:rsidRPr="000C36B0">
        <w:rPr>
          <w:color w:val="000000"/>
        </w:rPr>
        <w:t xml:space="preserve"> means an attempt to intentionally avoid obligations under the rental agreement or the provisions of this chapter;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(17) </w:t>
      </w:r>
      <w:r w:rsidR="000C36B0" w:rsidRPr="000C36B0">
        <w:rPr>
          <w:color w:val="000000"/>
        </w:rPr>
        <w:t>"</w:t>
      </w:r>
      <w:r w:rsidRPr="000C36B0">
        <w:rPr>
          <w:color w:val="000000"/>
        </w:rPr>
        <w:t>essential services</w:t>
      </w:r>
      <w:r w:rsidR="000C36B0" w:rsidRPr="000C36B0">
        <w:rPr>
          <w:color w:val="000000"/>
        </w:rPr>
        <w:t>"</w:t>
      </w:r>
      <w:r w:rsidRPr="000C36B0">
        <w:rPr>
          <w:color w:val="000000"/>
        </w:rPr>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(18) </w:t>
      </w:r>
      <w:r w:rsidR="000C36B0" w:rsidRPr="000C36B0">
        <w:rPr>
          <w:color w:val="000000"/>
        </w:rPr>
        <w:t>"</w:t>
      </w:r>
      <w:r w:rsidRPr="000C36B0">
        <w:rPr>
          <w:color w:val="000000"/>
        </w:rPr>
        <w:t>security deposit</w:t>
      </w:r>
      <w:r w:rsidR="000C36B0" w:rsidRPr="000C36B0">
        <w:rPr>
          <w:color w:val="000000"/>
        </w:rPr>
        <w:t>"</w:t>
      </w:r>
      <w:r w:rsidRPr="000C36B0">
        <w:rPr>
          <w:color w:val="000000"/>
        </w:rPr>
        <w:t xml:space="preserve"> means a monetary deposit from the tenant to the landlord which is held in trust by the landlord to secure the full and faithful performance of the terms and conditions of the lease agreement as provided in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410.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Sections </w:t>
      </w:r>
      <w:r w:rsidR="00390ABD" w:rsidRPr="000C36B0">
        <w:rPr>
          <w:color w:val="000000"/>
        </w:rPr>
        <w:t>1, 2.</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220.</w:t>
      </w:r>
      <w:r w:rsidR="00390ABD" w:rsidRPr="000C36B0">
        <w:t xml:space="preserve"> Obligation of good faith.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Every duty under this chapter and every act which must be performed as a condition precedent to the exercise of a right or remedy under this chapter imposes an obligation of good faith in its performances or enforcement.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230.</w:t>
      </w:r>
      <w:r w:rsidR="00390ABD" w:rsidRPr="000C36B0">
        <w:t xml:space="preserve"> Unconscionability.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If the court as a matter of law, finds: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a rental agreement was unconscionable when made, the court may refuse to enforce the rental agreement;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any provision of a rental agreement was unconscionable when made, the court may enforce the remainder of the agreement without the unconscionable provision or limit the application of any unconscionable provision to avoid an unconscionable result;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 xml:space="preserve">(b)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240.</w:t>
      </w:r>
      <w:r w:rsidR="00390ABD" w:rsidRPr="000C36B0">
        <w:t xml:space="preserve"> Notice.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A person has notice of a fact if: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the person has actual knowledge of 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the person has received a notice or notification of it;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from all the facts and circumstances known to him at the time in question he has reason to know that it exists.  A person </w:t>
      </w:r>
      <w:r w:rsidR="000C36B0" w:rsidRPr="000C36B0">
        <w:rPr>
          <w:color w:val="000000"/>
        </w:rPr>
        <w:t>"</w:t>
      </w:r>
      <w:r w:rsidRPr="000C36B0">
        <w:rPr>
          <w:color w:val="000000"/>
        </w:rPr>
        <w:t>knows</w:t>
      </w:r>
      <w:r w:rsidR="000C36B0" w:rsidRPr="000C36B0">
        <w:rPr>
          <w:color w:val="000000"/>
        </w:rPr>
        <w:t>"</w:t>
      </w:r>
      <w:r w:rsidRPr="000C36B0">
        <w:rPr>
          <w:color w:val="000000"/>
        </w:rPr>
        <w:t xml:space="preserve"> or </w:t>
      </w:r>
      <w:r w:rsidR="000C36B0" w:rsidRPr="000C36B0">
        <w:rPr>
          <w:color w:val="000000"/>
        </w:rPr>
        <w:t>"</w:t>
      </w:r>
      <w:r w:rsidRPr="000C36B0">
        <w:rPr>
          <w:color w:val="000000"/>
        </w:rPr>
        <w:t>has knowledge</w:t>
      </w:r>
      <w:r w:rsidR="000C36B0" w:rsidRPr="000C36B0">
        <w:rPr>
          <w:color w:val="000000"/>
        </w:rPr>
        <w:t>"</w:t>
      </w:r>
      <w:r w:rsidRPr="000C36B0">
        <w:rPr>
          <w:color w:val="000000"/>
        </w:rPr>
        <w:t xml:space="preserve"> of a fact if he has actual knowledge of 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A person </w:t>
      </w:r>
      <w:r w:rsidR="000C36B0" w:rsidRPr="000C36B0">
        <w:rPr>
          <w:color w:val="000000"/>
        </w:rPr>
        <w:t>"</w:t>
      </w:r>
      <w:r w:rsidRPr="000C36B0">
        <w:rPr>
          <w:color w:val="000000"/>
        </w:rPr>
        <w:t>notifies</w:t>
      </w:r>
      <w:r w:rsidR="000C36B0" w:rsidRPr="000C36B0">
        <w:rPr>
          <w:color w:val="000000"/>
        </w:rPr>
        <w:t>"</w:t>
      </w:r>
      <w:r w:rsidRPr="000C36B0">
        <w:rPr>
          <w:color w:val="000000"/>
        </w:rPr>
        <w:t xml:space="preserve"> or </w:t>
      </w:r>
      <w:r w:rsidR="000C36B0" w:rsidRPr="000C36B0">
        <w:rPr>
          <w:color w:val="000000"/>
        </w:rPr>
        <w:t>"</w:t>
      </w:r>
      <w:r w:rsidRPr="000C36B0">
        <w:rPr>
          <w:color w:val="000000"/>
        </w:rPr>
        <w:t>gives</w:t>
      </w:r>
      <w:r w:rsidR="000C36B0" w:rsidRPr="000C36B0">
        <w:rPr>
          <w:color w:val="000000"/>
        </w:rPr>
        <w:t>"</w:t>
      </w:r>
      <w:r w:rsidRPr="000C36B0">
        <w:rPr>
          <w:color w:val="000000"/>
        </w:rPr>
        <w:t xml:space="preserve"> a notice or notification to another person by taking steps reasonably calculated to inform the other in ordinary course whether or not the other actually comes to know of it.  A person </w:t>
      </w:r>
      <w:r w:rsidR="000C36B0" w:rsidRPr="000C36B0">
        <w:rPr>
          <w:color w:val="000000"/>
        </w:rPr>
        <w:t>"</w:t>
      </w:r>
      <w:r w:rsidRPr="000C36B0">
        <w:rPr>
          <w:color w:val="000000"/>
        </w:rPr>
        <w:t>receives</w:t>
      </w:r>
      <w:r w:rsidR="000C36B0" w:rsidRPr="000C36B0">
        <w:rPr>
          <w:color w:val="000000"/>
        </w:rPr>
        <w:t>"</w:t>
      </w:r>
      <w:r w:rsidRPr="000C36B0">
        <w:rPr>
          <w:color w:val="000000"/>
        </w:rPr>
        <w:t xml:space="preserve"> a notice or notification when: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it comes to his attention;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in the case of the landlord, it is delivered at the place of business of the landlord through which the rental agreement was made or at any place held out by the landlord as the place for receipt of the communication;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(3) in the case of the tenant, it is delivered in hand to the tenant or mailed by registered or certified mail to the tenant at the place held out by him as the place for receipt of the communication, or in the absence of the designation, to the tenant</w:t>
      </w:r>
      <w:r w:rsidR="000C36B0" w:rsidRPr="000C36B0">
        <w:rPr>
          <w:color w:val="000000"/>
        </w:rPr>
        <w:t>"</w:t>
      </w:r>
      <w:r w:rsidRPr="000C36B0">
        <w:rPr>
          <w:color w:val="000000"/>
        </w:rPr>
        <w:t xml:space="preserve">s last known place of residence.  Proof of mailing pursuant to this subsection constitutes notice without proof of receipt.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w:t>
      </w:r>
      <w:r w:rsidR="000C36B0" w:rsidRPr="000C36B0">
        <w:rPr>
          <w:color w:val="000000"/>
        </w:rPr>
        <w:t>"</w:t>
      </w:r>
      <w:r w:rsidRPr="000C36B0">
        <w:rPr>
          <w:color w:val="000000"/>
        </w:rPr>
        <w:t>Notice</w:t>
      </w:r>
      <w:r w:rsidR="000C36B0" w:rsidRPr="000C36B0">
        <w:rPr>
          <w:color w:val="000000"/>
        </w:rPr>
        <w:t>"</w:t>
      </w:r>
      <w:r w:rsidRPr="000C36B0">
        <w:rPr>
          <w:color w:val="000000"/>
        </w:rPr>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0C36B0" w:rsidRPr="000C36B0">
        <w:rPr>
          <w:color w:val="000000"/>
        </w:rPr>
        <w:t>'</w:t>
      </w:r>
      <w:r w:rsidRPr="000C36B0">
        <w:rPr>
          <w:color w:val="000000"/>
        </w:rPr>
        <w:t xml:space="preserve">s attention if the organization had exercised reasonable diligence.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The time within which an act is to be done must be computed by reference to South Carolina Rules of Civil Procedure.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 </w:t>
      </w:r>
      <w:r w:rsidR="00390ABD" w:rsidRPr="000C36B0">
        <w:rPr>
          <w:color w:val="000000"/>
        </w:rPr>
        <w:t>3.</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SUBARTICLE IV.</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GENERAL PROVISIONS</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310.</w:t>
      </w:r>
      <w:r w:rsidR="00390ABD" w:rsidRPr="000C36B0">
        <w:t xml:space="preserve"> Terms and conditions of rental agreement.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A landlord and a tenant may include in a rental agreement terms and conditions not prohibited by this chapter or other rule of law, including rent, term of the agreement, and other provisions governing the rights and obligations of the parties.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In absence of agreement, the tenant shall pay as rent the fair</w:t>
      </w:r>
      <w:r w:rsidR="000C36B0" w:rsidRPr="000C36B0">
        <w:rPr>
          <w:color w:val="000000"/>
        </w:rPr>
        <w:noBreakHyphen/>
      </w:r>
      <w:r w:rsidRPr="000C36B0">
        <w:rPr>
          <w:color w:val="000000"/>
        </w:rPr>
        <w:t xml:space="preserve">market rental value for the use and occupancy of the dwelling unit.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Unless the rental agreement fixes a definite term, the tenancy is week to week in case of a roomer who pays weekly rent and in all other cases month to month.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320.</w:t>
      </w:r>
      <w:r w:rsidR="00390ABD" w:rsidRPr="000C36B0">
        <w:t xml:space="preserve"> Effect of unsigned or undelivered rental agreement.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If a rental agreement given effect by the operation of this section provides for a term longer than one year, it is effective for only one year.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330.</w:t>
      </w:r>
      <w:r w:rsidR="00390ABD" w:rsidRPr="000C36B0">
        <w:t xml:space="preserve"> Prohibited provisions in rental agreements.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A rental agreement may not provide that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agrees to waive or forego rights or remedies under this chapter;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authorizes any person to confess judgment on a claim arising out of the rental agreement;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agrees to the exculpation or limitation of any liability of the landlord arising under law or to indemnify the landlord for that liability or the costs connected therewith.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0C36B0" w:rsidRPr="000C36B0">
        <w:rPr>
          <w:color w:val="000000"/>
        </w:rPr>
        <w:t>'</w:t>
      </w:r>
      <w:r w:rsidRPr="000C36B0">
        <w:rPr>
          <w:color w:val="000000"/>
        </w:rPr>
        <w:t>s fees.  If a landlord maliciously uses a rental agreement containing provisions known by him to be prohibited and attempts to exercise the rights created thereby, the tenant may recover in addition to his actual damages an amount not to exceed three months</w:t>
      </w:r>
      <w:r w:rsidR="000C36B0" w:rsidRPr="000C36B0">
        <w:rPr>
          <w:color w:val="000000"/>
        </w:rPr>
        <w:t>'</w:t>
      </w:r>
      <w:r w:rsidRPr="000C36B0">
        <w:rPr>
          <w:color w:val="000000"/>
        </w:rPr>
        <w:t xml:space="preserve"> periodic rent and reasonable attorney</w:t>
      </w:r>
      <w:r w:rsidR="000C36B0" w:rsidRPr="000C36B0">
        <w:rPr>
          <w:color w:val="000000"/>
        </w:rPr>
        <w:t>'</w:t>
      </w:r>
      <w:r w:rsidRPr="000C36B0">
        <w:rPr>
          <w:color w:val="000000"/>
        </w:rPr>
        <w:t xml:space="preserve">s fees.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The provisions of this section shall not operate so as to invalidate bona fide liquidated damage provisions which shall establish the amount of damages for loss of rent resulting from a premature termination of a lease.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340.</w:t>
      </w:r>
      <w:r w:rsidR="00390ABD" w:rsidRPr="000C36B0">
        <w:t xml:space="preserve"> Separation of rents and obligations to maintain property forbidden.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rental agreement, assignment, conveyance, trust deed, mortgage, or security instrument may not permit the receipt of rent absent the obligation to comply with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440(a).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90ABD" w:rsidRPr="000C36B0">
        <w:t>3.</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LANDLORD OBLIGATIONS</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410.</w:t>
      </w:r>
      <w:r w:rsidR="00390ABD" w:rsidRPr="000C36B0">
        <w:t xml:space="preserve"> Security deposits;  prepaid rent.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Upon termination of the tenancy, property or money held by the landlord as security must be returned less amounts withheld by the landlord for accrued rent and damages which the landlord has suffered by reason of the tenant</w:t>
      </w:r>
      <w:r w:rsidR="000C36B0" w:rsidRPr="000C36B0">
        <w:rPr>
          <w:color w:val="000000"/>
        </w:rPr>
        <w:t>'</w:t>
      </w:r>
      <w:r w:rsidRPr="000C36B0">
        <w:rPr>
          <w:color w:val="000000"/>
        </w:rPr>
        <w:t>s noncompliance with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510.  Any deduction from the </w:t>
      </w:r>
      <w:r w:rsidRPr="000C36B0">
        <w:rPr>
          <w:color w:val="000000"/>
        </w:rPr>
        <w:lastRenderedPageBreak/>
        <w:t>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0C36B0" w:rsidRPr="000C36B0">
        <w:rPr>
          <w:color w:val="000000"/>
        </w:rPr>
        <w:t>'</w:t>
      </w:r>
      <w:r w:rsidRPr="000C36B0">
        <w:rPr>
          <w:color w:val="000000"/>
        </w:rPr>
        <w:t>s whereabouts and (2) mailed the written notice and amount due, if any, to the tenant</w:t>
      </w:r>
      <w:r w:rsidR="000C36B0" w:rsidRPr="000C36B0">
        <w:rPr>
          <w:color w:val="000000"/>
        </w:rPr>
        <w:t>'</w:t>
      </w:r>
      <w:r w:rsidRPr="000C36B0">
        <w:rPr>
          <w:color w:val="000000"/>
        </w:rPr>
        <w:t xml:space="preserve">s last known address.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0C36B0" w:rsidRPr="000C36B0">
        <w:rPr>
          <w:color w:val="000000"/>
        </w:rPr>
        <w:t>'</w:t>
      </w:r>
      <w:r w:rsidRPr="000C36B0">
        <w:rPr>
          <w:color w:val="000000"/>
        </w:rPr>
        <w:t xml:space="preserve">s fees.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0C36B0" w:rsidRPr="000C36B0">
        <w:rPr>
          <w:color w:val="000000"/>
        </w:rPr>
        <w:t>'</w:t>
      </w:r>
      <w:r w:rsidRPr="000C36B0">
        <w:rPr>
          <w:color w:val="000000"/>
        </w:rPr>
        <w:t>s noncompliance with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510.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This section does not preclude the landlord or tenant from recovering other damages to which he may be entitled under this chapter or otherwise.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(e) Subject to the provisions of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450, the holder of the landlord</w:t>
      </w:r>
      <w:r w:rsidR="000C36B0" w:rsidRPr="000C36B0">
        <w:rPr>
          <w:color w:val="000000"/>
        </w:rPr>
        <w:t>'</w:t>
      </w:r>
      <w:r w:rsidRPr="000C36B0">
        <w:rPr>
          <w:color w:val="000000"/>
        </w:rPr>
        <w:t xml:space="preserve">s interest in the premises at the time of the termination of the tenancy is bound by this section.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1994 Act No. 498,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420.</w:t>
      </w:r>
      <w:r w:rsidR="00390ABD" w:rsidRPr="000C36B0">
        <w:t xml:space="preserve"> Disclosure.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The information required to be furnished by this section must be kept current and this section extends to and is enforceable against any successor landlord, owner, or manager.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A person authorized to enter in a rental agreement on behalf of a landlord who fails to comply with subsection (a) with regard to a rental agreement entered into on behalf of the landlord becomes an agent of the landlord for purposes of that rental agreement for: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service of process and receiving and receipting for notices and demands;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performing the obligations of the landlord under this chapter and under the rental agreement and expending or making available for the performance of the obligations all rent collected from the premises and retained by the person on behalf of the landlord.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430.</w:t>
      </w:r>
      <w:r w:rsidR="00390ABD" w:rsidRPr="000C36B0">
        <w:t xml:space="preserve"> Landlord to deliver possession of dwelling unit.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At the commencement of the term a landlord shall deliver possession of the premises to the tenant in compliance with the rental agreement and </w:t>
      </w:r>
      <w:r w:rsidR="000C36B0" w:rsidRPr="000C36B0">
        <w:rPr>
          <w:color w:val="000000"/>
        </w:rPr>
        <w:t xml:space="preserve">Section </w:t>
      </w:r>
      <w:r w:rsidRPr="000C36B0">
        <w:rPr>
          <w:color w:val="000000"/>
        </w:rPr>
        <w:t xml:space="preserve">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440.  The landlord may bring an action for possession against any person wrongfully in possession and may recover the damages provided in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760(c).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440.</w:t>
      </w:r>
      <w:r w:rsidR="00390ABD" w:rsidRPr="000C36B0">
        <w:t xml:space="preserve"> Landlord to maintain premises.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A landlord shall: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comply with the requirements of applicable building and housing codes materially affecting health and safety;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make all repairs and do whatever is reasonably necessary to put and keep the premises in a fit and habitable condition;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keep all common areas of the premises in a reasonably safe condition, and, for premises containing more than four dwelling units, keep in a reasonably clean condition;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If the duty imposed by paragraph (1) of subsection (a) is greater than any duty imposed by any other paragraph of that subsection, the landlord</w:t>
      </w:r>
      <w:r w:rsidR="000C36B0" w:rsidRPr="000C36B0">
        <w:rPr>
          <w:color w:val="000000"/>
        </w:rPr>
        <w:t>'</w:t>
      </w:r>
      <w:r w:rsidRPr="000C36B0">
        <w:rPr>
          <w:color w:val="000000"/>
        </w:rPr>
        <w:t xml:space="preserve">s duty must be determined by reference to paragraph (1) of subsection (a).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The landlord and tenant of a single family residence may agree in writing that the tenant perform the landlord</w:t>
      </w:r>
      <w:r w:rsidR="000C36B0" w:rsidRPr="000C36B0">
        <w:rPr>
          <w:color w:val="000000"/>
        </w:rPr>
        <w:t>'</w:t>
      </w:r>
      <w:r w:rsidRPr="000C36B0">
        <w:rPr>
          <w:color w:val="000000"/>
        </w:rPr>
        <w:t xml:space="preserve">s duties specified in paragraph (5) of subsection (a) and also specified repairs, maintenance tasks, alterations, and remodeling, but only if the transaction is entered into in good faith and not for the purpose of evading the obligations of the landlord.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The landlord and tenant of any dwelling unit other than a single family residence may agree that the tenant is to perform specified repairs, maintenance tasks, alterations, or remodeling only if: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the agreement of the parties is entered into in good faith and not for the purpose of evading the obligations of the landlord;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the work is not necessary to cure noncompliance with subsection (a)(1) of this section;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the agreement does not diminish or affect the obligations of the landlord to other tenants in the premises.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450.</w:t>
      </w:r>
      <w:r w:rsidR="00390ABD" w:rsidRPr="000C36B0">
        <w:t xml:space="preserve"> Limitation of liability.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410, unless the security deposit is transferred from the seller to the purchaser and the tenant is notified in writing a reasonable time after the transaction in which case the purchaser is liable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410.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Unless otherwise agreed, a manager of the premises that includes a dwelling unit is relieved of liability under the rental agreement and this chapter as to events occurring after written notice to the tenant of the termination of his management.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90ABD" w:rsidRPr="000C36B0">
        <w:t>5.</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TENANT OBLIGATIONS</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510.</w:t>
      </w:r>
      <w:r w:rsidR="00390ABD" w:rsidRPr="000C36B0">
        <w:t xml:space="preserve"> Tenant to maintain dwelling unit.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tenant shall: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comply with all obligations primarily imposed upon tenants by applicable provisions of building and housing codes materially affecting health and safety;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keep the dwelling unit and that part of the premises that he uses reasonably safe and reasonably clean;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dispose from his dwelling unit all ashes, garbage, rubbish, and other waste in a reasonably clean and safe manner;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(4) keep all plumbing fixtures in the dwelling unit or used by the tenant reasonably clean;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(5) use in a reasonable manner all electrical, plumbing, sanitary, heating, ventilating, air</w:t>
      </w:r>
      <w:r w:rsidR="000C36B0" w:rsidRPr="000C36B0">
        <w:rPr>
          <w:color w:val="000000"/>
        </w:rPr>
        <w:noBreakHyphen/>
      </w:r>
      <w:r w:rsidRPr="000C36B0">
        <w:rPr>
          <w:color w:val="000000"/>
        </w:rPr>
        <w:t xml:space="preserve">conditioning, and other facilities and appliances including elevators in the premises;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(6) not deliberately or negligently destroy, deface, damage, impair, or remove any part of the premises or knowingly permit any person to do so who is on the premises with the tenant</w:t>
      </w:r>
      <w:r w:rsidR="000C36B0" w:rsidRPr="000C36B0">
        <w:rPr>
          <w:color w:val="000000"/>
        </w:rPr>
        <w:t>'</w:t>
      </w:r>
      <w:r w:rsidRPr="000C36B0">
        <w:rPr>
          <w:color w:val="000000"/>
        </w:rPr>
        <w:t xml:space="preserve">s permission or who is allowed access to the premises by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(7) conduct himself and require other persons on the premises with the tenant</w:t>
      </w:r>
      <w:r w:rsidR="000C36B0" w:rsidRPr="000C36B0">
        <w:rPr>
          <w:color w:val="000000"/>
        </w:rPr>
        <w:t>'</w:t>
      </w:r>
      <w:r w:rsidRPr="000C36B0">
        <w:rPr>
          <w:color w:val="000000"/>
        </w:rPr>
        <w:t>s permission or who are allowed access to the premises by the tenant to conduct themselves in a manner that will not disturb other tenant</w:t>
      </w:r>
      <w:r w:rsidR="000C36B0" w:rsidRPr="000C36B0">
        <w:rPr>
          <w:color w:val="000000"/>
        </w:rPr>
        <w:t>'</w:t>
      </w:r>
      <w:r w:rsidRPr="000C36B0">
        <w:rPr>
          <w:color w:val="000000"/>
        </w:rPr>
        <w:t xml:space="preserve">s peaceful enjoyment of the premises;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(8) comply with the lease and rules and regulations which are enforceable pursuant to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520.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520.</w:t>
      </w:r>
      <w:r w:rsidR="00390ABD" w:rsidRPr="000C36B0">
        <w:t xml:space="preserve"> Rules and regulations.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A landlord, from time to time, may adopt rules or regulations, however described, concerning the tenant</w:t>
      </w:r>
      <w:r w:rsidR="000C36B0" w:rsidRPr="000C36B0">
        <w:rPr>
          <w:color w:val="000000"/>
        </w:rPr>
        <w:t>'</w:t>
      </w:r>
      <w:r w:rsidRPr="000C36B0">
        <w:rPr>
          <w:color w:val="000000"/>
        </w:rPr>
        <w:t xml:space="preserve">s use and occupancy of the premises.  They are enforceable against the tenant only if: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(1) their purpose is to promote the convenience, safety, or welfare of the tenants in the premises, preserve the landlord</w:t>
      </w:r>
      <w:r w:rsidR="000C36B0" w:rsidRPr="000C36B0">
        <w:rPr>
          <w:color w:val="000000"/>
        </w:rPr>
        <w:t>'</w:t>
      </w:r>
      <w:r w:rsidRPr="000C36B0">
        <w:rPr>
          <w:color w:val="000000"/>
        </w:rPr>
        <w:t xml:space="preserve">s property from abusive use, or make a fair distribution of services and facilities held out for the tenants generally;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they are reasonably related to the purpose for which they are adopted;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they apply to all tenants in the premises in a fair manner;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(4) they are sufficiently explicit in their prohibition, direction, or limitation of the tenant</w:t>
      </w:r>
      <w:r w:rsidR="000C36B0" w:rsidRPr="000C36B0">
        <w:rPr>
          <w:color w:val="000000"/>
        </w:rPr>
        <w:t>'</w:t>
      </w:r>
      <w:r w:rsidRPr="000C36B0">
        <w:rPr>
          <w:color w:val="000000"/>
        </w:rPr>
        <w:t xml:space="preserve">s conduct to fairly inform him of what he must or must not do to comply;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(5) they are not for the purpose of evading the obligations of the landlord;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(6) the tenant has notice of them at the time he enters into the rental agreement, or when they are adopted.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Rules or regulations adopted after a tenant enters into a rental agreement are not valid as to such tenant if the rules or regulations substantially modify the tenant</w:t>
      </w:r>
      <w:r w:rsidR="000C36B0" w:rsidRPr="000C36B0">
        <w:rPr>
          <w:color w:val="000000"/>
        </w:rPr>
        <w:t>'</w:t>
      </w:r>
      <w:r w:rsidRPr="000C36B0">
        <w:rPr>
          <w:color w:val="000000"/>
        </w:rPr>
        <w:t xml:space="preserve">s bargain and after receiving notice upon adoption of his right to object, the tenant objects in writing to the landlord within thirty days after promulgation.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530.</w:t>
      </w:r>
      <w:r w:rsidR="00390ABD" w:rsidRPr="000C36B0">
        <w:t xml:space="preserve"> Access.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 xml:space="preserve">(a)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A landlord or his agent may enter the dwelling unit without consent of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(1) At any time in case of emergency</w:t>
      </w:r>
      <w:r w:rsidR="000C36B0" w:rsidRPr="000C36B0">
        <w:rPr>
          <w:color w:val="000000"/>
        </w:rPr>
        <w:noBreakHyphen/>
      </w:r>
      <w:r w:rsidR="000C36B0" w:rsidRPr="000C36B0">
        <w:rPr>
          <w:color w:val="000000"/>
        </w:rPr>
        <w:noBreakHyphen/>
      </w:r>
      <w:r w:rsidRPr="000C36B0">
        <w:rPr>
          <w:color w:val="000000"/>
        </w:rPr>
        <w:t xml:space="preserve">prospective changes in weather conditions which pose a likelihood of danger to the property may be considered an emergency;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Between the hours of 9:00 a.m. and 6:00 p.m. for the purpose of providing regularly scheduled periodic services such as changing furnace and air</w:t>
      </w:r>
      <w:r w:rsidR="000C36B0" w:rsidRPr="000C36B0">
        <w:rPr>
          <w:color w:val="000000"/>
        </w:rPr>
        <w:noBreakHyphen/>
      </w:r>
      <w:r w:rsidRPr="000C36B0">
        <w:rPr>
          <w:color w:val="000000"/>
        </w:rPr>
        <w:t xml:space="preserve">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Between the hours of 8:00 a.m. and 8:00 p.m. for the purpose of providing services requested by the tenant and that prior to entering, the landlord announces his intent to enter to perform services.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A landlord shall not abuse the right of access or use it to harass the tenant.  Except in cases under item (b) above, the landlord shall give the tenant at least twenty</w:t>
      </w:r>
      <w:r w:rsidR="000C36B0" w:rsidRPr="000C36B0">
        <w:rPr>
          <w:color w:val="000000"/>
        </w:rPr>
        <w:noBreakHyphen/>
      </w:r>
      <w:r w:rsidRPr="000C36B0">
        <w:rPr>
          <w:color w:val="000000"/>
        </w:rPr>
        <w:t xml:space="preserve">four hours notice of his intent to enter and may enter only at reasonable times.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A landlord has no other right of access except: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pursuant to court order;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as permitted by </w:t>
      </w:r>
      <w:r w:rsidR="000C36B0" w:rsidRPr="000C36B0">
        <w:rPr>
          <w:color w:val="000000"/>
        </w:rPr>
        <w:t xml:space="preserve">Sections </w:t>
      </w:r>
      <w:r w:rsidRPr="000C36B0">
        <w:rPr>
          <w:color w:val="000000"/>
        </w:rPr>
        <w:t xml:space="preserve"> 27</w:t>
      </w:r>
      <w:r w:rsidR="000C36B0" w:rsidRPr="000C36B0">
        <w:rPr>
          <w:color w:val="000000"/>
        </w:rPr>
        <w:noBreakHyphen/>
      </w:r>
      <w:r w:rsidRPr="000C36B0">
        <w:rPr>
          <w:color w:val="000000"/>
        </w:rPr>
        <w:t>40</w:t>
      </w:r>
      <w:r w:rsidR="000C36B0" w:rsidRPr="000C36B0">
        <w:rPr>
          <w:color w:val="000000"/>
        </w:rPr>
        <w:noBreakHyphen/>
      </w:r>
      <w:r w:rsidRPr="000C36B0">
        <w:rPr>
          <w:color w:val="000000"/>
        </w:rPr>
        <w:t>720 and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730;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when accompanied by a law enforcement officer at reasonable times for the purpose of service of process in ejectment proceedings;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(4) unless the tenant has abandoned or surrendered the premises.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(e) A tenant shall not change locks on the dwelling unit without the permission of the landlord.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 </w:t>
      </w:r>
      <w:r w:rsidR="00390ABD" w:rsidRPr="000C36B0">
        <w:rPr>
          <w:color w:val="000000"/>
        </w:rPr>
        <w:t>4.</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540.</w:t>
      </w:r>
      <w:r w:rsidR="00390ABD" w:rsidRPr="000C36B0">
        <w:t xml:space="preserve"> Tenant to use and occupy.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Unless otherwise agreed, a tenant shall occupy his dwelling unit only as a dwelling unit and shall not conduct or permit any illegal activities thereon.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90ABD" w:rsidRPr="000C36B0">
        <w:t>7.</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0ABD"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REMEDIES</w:t>
      </w:r>
    </w:p>
    <w:p w:rsidR="00EC4C08" w:rsidRPr="000C36B0" w:rsidRDefault="00EC4C08"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SUBARTICLE I.</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TENANT REMEDIES</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610.</w:t>
      </w:r>
      <w:r w:rsidR="00390ABD" w:rsidRPr="000C36B0">
        <w:t xml:space="preserve"> Noncompliance by landlord in general.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Except as provided in this chapter, if there is a material noncompliance by the landlord with the rental agreement or a noncompliance with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The rental agreement shall not terminate by reason of the breach: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r>
      <w:r w:rsidRPr="000C36B0">
        <w:rPr>
          <w:color w:val="000000"/>
        </w:rPr>
        <w:tab/>
      </w:r>
      <w:r w:rsidRPr="000C36B0">
        <w:rPr>
          <w:color w:val="000000"/>
        </w:rPr>
        <w:tab/>
        <w:t xml:space="preserve">(i) if the breach is remedial by repairs or otherwise and the landlord adequately remedies the breach before the date specified in the notice;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r>
      <w:r w:rsidRPr="000C36B0">
        <w:rPr>
          <w:color w:val="000000"/>
        </w:rPr>
        <w:tab/>
        <w:t>(ii) if such remedy for a breach not affecting health and safety cannot be remedied within fourteen days, but is commenced within the fourteen</w:t>
      </w:r>
      <w:r w:rsidR="000C36B0" w:rsidRPr="000C36B0">
        <w:rPr>
          <w:color w:val="000000"/>
        </w:rPr>
        <w:noBreakHyphen/>
      </w:r>
      <w:r w:rsidRPr="000C36B0">
        <w:rPr>
          <w:color w:val="000000"/>
        </w:rPr>
        <w:t xml:space="preserve">day period and is pursued in good faith to completion within a reasonable time.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The tenant may not terminate for a condition caused by the deliberate or negligent act or omission of the tenant, a member of his family, or other person on the premises with the tenant</w:t>
      </w:r>
      <w:r w:rsidR="000C36B0" w:rsidRPr="000C36B0">
        <w:rPr>
          <w:color w:val="000000"/>
        </w:rPr>
        <w:t>'</w:t>
      </w:r>
      <w:r w:rsidRPr="000C36B0">
        <w:rPr>
          <w:color w:val="000000"/>
        </w:rPr>
        <w:t xml:space="preserve">s permission or who is allowed access to the premises by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Except as provided in this chapter, the tenant may recover actual damages and obtain injunctive relief in a magistrate</w:t>
      </w:r>
      <w:r w:rsidR="000C36B0" w:rsidRPr="000C36B0">
        <w:rPr>
          <w:color w:val="000000"/>
        </w:rPr>
        <w:t>'</w:t>
      </w:r>
      <w:r w:rsidRPr="000C36B0">
        <w:rPr>
          <w:color w:val="000000"/>
        </w:rPr>
        <w:t xml:space="preserve">s or circuit court, without posting bond, for any noncompliance by the landlord with the rental agreement or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440.  If the landlord</w:t>
      </w:r>
      <w:r w:rsidR="000C36B0" w:rsidRPr="000C36B0">
        <w:rPr>
          <w:color w:val="000000"/>
        </w:rPr>
        <w:t>'</w:t>
      </w:r>
      <w:r w:rsidRPr="000C36B0">
        <w:rPr>
          <w:color w:val="000000"/>
        </w:rPr>
        <w:t>s noncompliance is wilful, the tenant may recover reasonable attorney</w:t>
      </w:r>
      <w:r w:rsidR="000C36B0" w:rsidRPr="000C36B0">
        <w:rPr>
          <w:color w:val="000000"/>
        </w:rPr>
        <w:t>'</w:t>
      </w:r>
      <w:r w:rsidRPr="000C36B0">
        <w:rPr>
          <w:color w:val="000000"/>
        </w:rPr>
        <w:t xml:space="preserve">s fees.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If the rental agreement is terminated, the landlord shall return security recoverable by the tenant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410.  If the landlord</w:t>
      </w:r>
      <w:r w:rsidR="000C36B0" w:rsidRPr="000C36B0">
        <w:rPr>
          <w:color w:val="000000"/>
        </w:rPr>
        <w:t>'</w:t>
      </w:r>
      <w:r w:rsidRPr="000C36B0">
        <w:rPr>
          <w:color w:val="000000"/>
        </w:rPr>
        <w:t>s noncompliance is wilful, the tenant may recover reasonable attorney</w:t>
      </w:r>
      <w:r w:rsidR="000C36B0" w:rsidRPr="000C36B0">
        <w:rPr>
          <w:color w:val="000000"/>
        </w:rPr>
        <w:t>'</w:t>
      </w:r>
      <w:r w:rsidRPr="000C36B0">
        <w:rPr>
          <w:color w:val="000000"/>
        </w:rPr>
        <w:t xml:space="preserve">s fees.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620.</w:t>
      </w:r>
      <w:r w:rsidR="00390ABD" w:rsidRPr="000C36B0">
        <w:t xml:space="preserve"> Failure to deliver possession.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If the landlord fails to deliver possession of the dwelling unit to the tenant as provided in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430, rent abates until possession is delivered and the tenant may: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(1) terminate the rental agreement upon at least five days</w:t>
      </w:r>
      <w:r w:rsidR="000C36B0" w:rsidRPr="000C36B0">
        <w:rPr>
          <w:color w:val="000000"/>
        </w:rPr>
        <w:t>'</w:t>
      </w:r>
      <w:r w:rsidRPr="000C36B0">
        <w:rPr>
          <w:color w:val="000000"/>
        </w:rPr>
        <w:t xml:space="preserve"> written notice to the landlord and upon termination the landlord shall return all prepaid rent and security;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0C36B0" w:rsidRPr="000C36B0">
        <w:rPr>
          <w:color w:val="000000"/>
        </w:rPr>
        <w:t>'</w:t>
      </w:r>
      <w:r w:rsidRPr="000C36B0">
        <w:rPr>
          <w:color w:val="000000"/>
        </w:rPr>
        <w:t xml:space="preserve">s consent, after the expiration of the term of their rental agreement or its termination, the landlord is not liable for damages pursuant to this subsection, if the landlord made reasonable efforts to obtain possession of the premises.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If a person</w:t>
      </w:r>
      <w:r w:rsidR="000C36B0" w:rsidRPr="000C36B0">
        <w:rPr>
          <w:color w:val="000000"/>
        </w:rPr>
        <w:t>'</w:t>
      </w:r>
      <w:r w:rsidRPr="000C36B0">
        <w:rPr>
          <w:color w:val="000000"/>
        </w:rPr>
        <w:t>s failure to deliver possession is wilful and not in good faith, an aggrieved person may recover from that person an amount not more than three months</w:t>
      </w:r>
      <w:r w:rsidR="000C36B0" w:rsidRPr="000C36B0">
        <w:rPr>
          <w:color w:val="000000"/>
        </w:rPr>
        <w:t>'</w:t>
      </w:r>
      <w:r w:rsidRPr="000C36B0">
        <w:rPr>
          <w:color w:val="000000"/>
        </w:rPr>
        <w:t xml:space="preserve"> periodic rent or twice the actual damages sustained, whichever is greater, and reasonable attorney</w:t>
      </w:r>
      <w:r w:rsidR="000C36B0" w:rsidRPr="000C36B0">
        <w:rPr>
          <w:color w:val="000000"/>
        </w:rPr>
        <w:t>'</w:t>
      </w:r>
      <w:r w:rsidRPr="000C36B0">
        <w:rPr>
          <w:color w:val="000000"/>
        </w:rPr>
        <w:t xml:space="preserve">s fees.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630.</w:t>
      </w:r>
      <w:r w:rsidR="00390ABD" w:rsidRPr="000C36B0">
        <w:t xml:space="preserve"> Wrongful failure to provide essential services.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If the landlord is negligent or wilful in failing to provide essential services as required by the rental agreement or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440, the tenant may give written notice to the landlord specifying the breach and may: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(1) procure reasonable amounts of the required essential services during the period of the landlord</w:t>
      </w:r>
      <w:r w:rsidR="000C36B0" w:rsidRPr="000C36B0">
        <w:rPr>
          <w:color w:val="000000"/>
        </w:rPr>
        <w:t>'</w:t>
      </w:r>
      <w:r w:rsidRPr="000C36B0">
        <w:rPr>
          <w:color w:val="000000"/>
        </w:rPr>
        <w:t xml:space="preserve">s noncompliance and deduct their actual and reasonable cost from the rent;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recover damages based upon the diminution in the fair</w:t>
      </w:r>
      <w:r w:rsidR="000C36B0" w:rsidRPr="000C36B0">
        <w:rPr>
          <w:color w:val="000000"/>
        </w:rPr>
        <w:noBreakHyphen/>
      </w:r>
      <w:r w:rsidRPr="000C36B0">
        <w:rPr>
          <w:color w:val="000000"/>
        </w:rPr>
        <w:t>market rental value of the dwelling unit and reasonable attorney</w:t>
      </w:r>
      <w:r w:rsidR="000C36B0" w:rsidRPr="000C36B0">
        <w:rPr>
          <w:color w:val="000000"/>
        </w:rPr>
        <w:t>'</w:t>
      </w:r>
      <w:r w:rsidRPr="000C36B0">
        <w:rPr>
          <w:color w:val="000000"/>
        </w:rPr>
        <w:t xml:space="preserve">s fees.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If the tenant proceeds under this section, he may not proceed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610 as to that breach.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Under no circumstances should this section be interpreted to authorize the tenant to make repairs on the rental property and deduct the cost of the repairs from rent.  In the event that the tenant unlawfully acts without the landlord</w:t>
      </w:r>
      <w:r w:rsidR="000C36B0" w:rsidRPr="000C36B0">
        <w:rPr>
          <w:color w:val="000000"/>
        </w:rPr>
        <w:t>'</w:t>
      </w:r>
      <w:r w:rsidRPr="000C36B0">
        <w:rPr>
          <w:color w:val="000000"/>
        </w:rPr>
        <w:t>s consent and authorizes repairs, any mechanic</w:t>
      </w:r>
      <w:r w:rsidR="000C36B0" w:rsidRPr="000C36B0">
        <w:rPr>
          <w:color w:val="000000"/>
        </w:rPr>
        <w:t>'</w:t>
      </w:r>
      <w:r w:rsidRPr="000C36B0">
        <w:rPr>
          <w:color w:val="000000"/>
        </w:rPr>
        <w:t xml:space="preserve">s lien arising therefrom shall be unenforceable.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0C36B0" w:rsidRPr="000C36B0">
        <w:rPr>
          <w:color w:val="000000"/>
        </w:rPr>
        <w:t>'</w:t>
      </w:r>
      <w:r w:rsidRPr="000C36B0">
        <w:rPr>
          <w:color w:val="000000"/>
        </w:rPr>
        <w:t xml:space="preserve">s permission or who is allowed access to the premises by the tenant.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640.</w:t>
      </w:r>
      <w:r w:rsidR="00390ABD" w:rsidRPr="000C36B0">
        <w:t xml:space="preserve"> Landlord</w:t>
      </w:r>
      <w:r w:rsidRPr="000C36B0">
        <w:t>'</w:t>
      </w:r>
      <w:r w:rsidR="00390ABD" w:rsidRPr="000C36B0">
        <w:t xml:space="preserve">s noncompliance as defense to action for possession or rent.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0C36B0" w:rsidRPr="000C36B0">
        <w:rPr>
          <w:color w:val="000000"/>
        </w:rPr>
        <w:t>'</w:t>
      </w:r>
      <w:r w:rsidRPr="000C36B0">
        <w:rPr>
          <w:color w:val="000000"/>
        </w:rPr>
        <w:t xml:space="preserve">s fees.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Notwithstanding the provisions of subsection (a), a tenant is considered to have waived violation of a landlord</w:t>
      </w:r>
      <w:r w:rsidR="000C36B0" w:rsidRPr="000C36B0">
        <w:rPr>
          <w:color w:val="000000"/>
        </w:rPr>
        <w:t>'</w:t>
      </w:r>
      <w:r w:rsidRPr="000C36B0">
        <w:rPr>
          <w:color w:val="000000"/>
        </w:rPr>
        <w:t>s duty to maintain the premises as set forth by the rental agreement or violation of the landlord</w:t>
      </w:r>
      <w:r w:rsidR="000C36B0" w:rsidRPr="000C36B0">
        <w:rPr>
          <w:color w:val="000000"/>
        </w:rPr>
        <w:t>'</w:t>
      </w:r>
      <w:r w:rsidRPr="000C36B0">
        <w:rPr>
          <w:color w:val="000000"/>
        </w:rPr>
        <w:t xml:space="preserve">s duties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440 as a defense in an action for possession based upon nonpayment of rent or in an action for rent concerning a period where: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the landlord has no notice of the violation of the duties fourteen days before rent is due for violations of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440 involving services other than essential services;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the landlord has no notice before rent is due which provides a reasonable opportunity to make emergency repairs necessary for the provision of essential services.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In an action for rent concerning a period when the tenant is not in possession, he may assert defenses and counterclaims as provided in subsection (a) but is not required to pay any rent as required by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790.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650.</w:t>
      </w:r>
      <w:r w:rsidR="00390ABD" w:rsidRPr="000C36B0">
        <w:t xml:space="preserve"> Fire or casualty damage.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If the dwelling unit or premises are damaged or destroyed by fire or casualty to the extent that normal use and occupancy of the dwelling unit is substantially impaired, the tenant may: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immediately vacate the premises and notify the landlord in writing within seven days thereafter of his intention to terminate the rental agreement, in which case the rental agreement terminates as of the date of vacating;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if continued occupancy is lawful, vacate any part of the dwelling unit rendered unusable by the fire or casualty, in which case the tenant</w:t>
      </w:r>
      <w:r w:rsidR="000C36B0" w:rsidRPr="000C36B0">
        <w:rPr>
          <w:color w:val="000000"/>
        </w:rPr>
        <w:t>'</w:t>
      </w:r>
      <w:r w:rsidRPr="000C36B0">
        <w:rPr>
          <w:color w:val="000000"/>
        </w:rPr>
        <w:t>s liability for rent is reduced in proportion to the diminution in the fair</w:t>
      </w:r>
      <w:r w:rsidR="000C36B0" w:rsidRPr="000C36B0">
        <w:rPr>
          <w:color w:val="000000"/>
        </w:rPr>
        <w:noBreakHyphen/>
      </w:r>
      <w:r w:rsidRPr="000C36B0">
        <w:rPr>
          <w:color w:val="000000"/>
        </w:rPr>
        <w:t xml:space="preserve">market rental value of the dwelling unit.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Unless the fire or casualty was due to the tenant</w:t>
      </w:r>
      <w:r w:rsidR="000C36B0" w:rsidRPr="000C36B0">
        <w:rPr>
          <w:color w:val="000000"/>
        </w:rPr>
        <w:t>'</w:t>
      </w:r>
      <w:r w:rsidRPr="000C36B0">
        <w:rPr>
          <w:color w:val="000000"/>
        </w:rPr>
        <w:t>s negligence or otherwise caused by the tenant, if the rental agreement is terminated, the landlord shall return security recoverable under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410 and all prepaid rent.  Accounting for rent in the event of termination or apportionment must be made as of the date of the fire or casualty.  A landlord may withhold the tenant</w:t>
      </w:r>
      <w:r w:rsidR="000C36B0" w:rsidRPr="000C36B0">
        <w:rPr>
          <w:color w:val="000000"/>
        </w:rPr>
        <w:t>'</w:t>
      </w:r>
      <w:r w:rsidRPr="000C36B0">
        <w:rPr>
          <w:color w:val="000000"/>
        </w:rPr>
        <w:t>s security deposit or prepaid rent if the fire or casualty was due to the tenant</w:t>
      </w:r>
      <w:r w:rsidR="000C36B0" w:rsidRPr="000C36B0">
        <w:rPr>
          <w:color w:val="000000"/>
        </w:rPr>
        <w:t>'</w:t>
      </w:r>
      <w:r w:rsidRPr="000C36B0">
        <w:rPr>
          <w:color w:val="000000"/>
        </w:rPr>
        <w:t>s negligence or otherwise caused by the tenant;  however, if the landlord withholds a security deposit or prepaid rent, he must comply with the notice requirement in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410(a).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 </w:t>
      </w:r>
      <w:r w:rsidR="00390ABD" w:rsidRPr="000C36B0">
        <w:rPr>
          <w:color w:val="000000"/>
        </w:rPr>
        <w:t>5.</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660.</w:t>
      </w:r>
      <w:r w:rsidR="00390ABD" w:rsidRPr="000C36B0">
        <w:t xml:space="preserve"> Tenant</w:t>
      </w:r>
      <w:r w:rsidRPr="000C36B0">
        <w:t>'</w:t>
      </w:r>
      <w:r w:rsidR="00390ABD" w:rsidRPr="000C36B0">
        <w:t>s remedies for landlord</w:t>
      </w:r>
      <w:r w:rsidRPr="000C36B0">
        <w:t>'</w:t>
      </w:r>
      <w:r w:rsidR="00390ABD" w:rsidRPr="000C36B0">
        <w:t xml:space="preserve">s unlawful ouster or exclusion.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0C36B0" w:rsidRPr="000C36B0">
        <w:rPr>
          <w:color w:val="000000"/>
        </w:rPr>
        <w:t>'</w:t>
      </w:r>
      <w:r w:rsidRPr="000C36B0">
        <w:rPr>
          <w:color w:val="000000"/>
        </w:rPr>
        <w:t xml:space="preserve"> periodic rent or twice the actual damages sustained by him, whichever is greater, and reasonable attorney</w:t>
      </w:r>
      <w:r w:rsidR="000C36B0" w:rsidRPr="000C36B0">
        <w:rPr>
          <w:color w:val="000000"/>
        </w:rPr>
        <w:t>'</w:t>
      </w:r>
      <w:r w:rsidRPr="000C36B0">
        <w:rPr>
          <w:color w:val="000000"/>
        </w:rPr>
        <w:t xml:space="preserve">s fees.  If the rental agreement is terminated the landlord shall return security recoverable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410.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SUBARTICLE II.</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LANDLORD REMEDIES</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710.</w:t>
      </w:r>
      <w:r w:rsidR="00390ABD" w:rsidRPr="000C36B0">
        <w:t xml:space="preserve"> Noncompliance with rental agreement;  failure to pay rent;  removal of evicted tenant</w:t>
      </w:r>
      <w:r w:rsidRPr="000C36B0">
        <w:t>'</w:t>
      </w:r>
      <w:r w:rsidR="00390ABD" w:rsidRPr="000C36B0">
        <w:t xml:space="preserve">s personal property.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Except as provided in this chapter, if there is a noncompliance by the tenant with the rental agreement other than nonpayment of rent or a noncompliance with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510 materially affecting health and safety or the physical condition of the property, or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if the breach is remediable by repairs or otherwise and the tenant adequately remedies the breach before the date specified in the notice,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if the remedy cannot be completed within fourteen days, but is commenced within the fourteen</w:t>
      </w:r>
      <w:r w:rsidR="000C36B0" w:rsidRPr="000C36B0">
        <w:rPr>
          <w:color w:val="000000"/>
        </w:rPr>
        <w:noBreakHyphen/>
      </w:r>
      <w:r w:rsidRPr="000C36B0">
        <w:rPr>
          <w:color w:val="000000"/>
        </w:rPr>
        <w:t xml:space="preserve">day period and is pursued in good faith to completion within a reasonable time, the rental agreement may not terminate by reason of the breach.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If rent is unpaid when due and the tenant fails to pay rent within five days from the date due or the tenant is in violation of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540, the landlord may terminate the rental agreement provided the landlord has given the tenant written notice of nonpayment and his intention to terminate the rental agreement if the rent is not paid within that period.  The landlord</w:t>
      </w:r>
      <w:r w:rsidR="000C36B0" w:rsidRPr="000C36B0">
        <w:rPr>
          <w:color w:val="000000"/>
        </w:rPr>
        <w:t>'</w:t>
      </w:r>
      <w:r w:rsidRPr="000C36B0">
        <w:rPr>
          <w:color w:val="000000"/>
        </w:rPr>
        <w:t xml:space="preserve">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 </w:t>
      </w:r>
    </w:p>
    <w:p w:rsidR="00390ABD"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w:t>
      </w:r>
      <w:r w:rsidR="00390ABD" w:rsidRPr="000C36B0">
        <w:rPr>
          <w:color w:val="000000"/>
        </w:rPr>
        <w:t xml:space="preserve">IF YOU DO NOT PAY YOUR RENT ON TIME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This is your notice.  If you do not pay your rent within five days of the due date, the landlord can start to have you evicted.  You will get no other notice as long as you live in this rental unit.</w:t>
      </w:r>
      <w:r w:rsidR="000C36B0" w:rsidRPr="000C36B0">
        <w:rPr>
          <w:color w:val="000000"/>
        </w:rPr>
        <w:t>"</w:t>
      </w:r>
      <w:r w:rsidRPr="000C36B0">
        <w:rPr>
          <w:color w:val="000000"/>
        </w:rPr>
        <w:t xml:space="preserv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The presence of this provision in the rental agreement fully satisfies the </w:t>
      </w:r>
      <w:r w:rsidR="000C36B0" w:rsidRPr="000C36B0">
        <w:rPr>
          <w:color w:val="000000"/>
        </w:rPr>
        <w:t>"</w:t>
      </w:r>
      <w:r w:rsidRPr="000C36B0">
        <w:rPr>
          <w:color w:val="000000"/>
        </w:rPr>
        <w:t>written notice</w:t>
      </w:r>
      <w:r w:rsidR="000C36B0" w:rsidRPr="000C36B0">
        <w:rPr>
          <w:color w:val="000000"/>
        </w:rPr>
        <w:t>"</w:t>
      </w:r>
      <w:r w:rsidRPr="000C36B0">
        <w:rPr>
          <w:color w:val="000000"/>
        </w:rPr>
        <w:t xml:space="preserve"> requirement under this subsection and applies to a month</w:t>
      </w:r>
      <w:r w:rsidR="000C36B0" w:rsidRPr="000C36B0">
        <w:rPr>
          <w:color w:val="000000"/>
        </w:rPr>
        <w:noBreakHyphen/>
      </w:r>
      <w:r w:rsidRPr="000C36B0">
        <w:rPr>
          <w:color w:val="000000"/>
        </w:rPr>
        <w:t>to</w:t>
      </w:r>
      <w:r w:rsidR="000C36B0" w:rsidRPr="000C36B0">
        <w:rPr>
          <w:color w:val="000000"/>
        </w:rPr>
        <w:noBreakHyphen/>
      </w:r>
      <w:r w:rsidRPr="000C36B0">
        <w:rPr>
          <w:color w:val="000000"/>
        </w:rPr>
        <w:t xml:space="preserve">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Except as provided in this chapter, the landlord may recover actual damages and obtain injunctive relief, judgments, or evictions in magistrate</w:t>
      </w:r>
      <w:r w:rsidR="000C36B0" w:rsidRPr="000C36B0">
        <w:rPr>
          <w:color w:val="000000"/>
        </w:rPr>
        <w:t>'</w:t>
      </w:r>
      <w:r w:rsidRPr="000C36B0">
        <w:rPr>
          <w:color w:val="000000"/>
        </w:rPr>
        <w:t>s or circuit court without posting bond for any noncompliance by the tenant with the rental agreement or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510.  A real estate broker</w:t>
      </w:r>
      <w:r w:rsidR="000C36B0" w:rsidRPr="000C36B0">
        <w:rPr>
          <w:color w:val="000000"/>
        </w:rPr>
        <w:noBreakHyphen/>
      </w:r>
      <w:r w:rsidRPr="000C36B0">
        <w:rPr>
          <w:color w:val="000000"/>
        </w:rPr>
        <w:t>in</w:t>
      </w:r>
      <w:r w:rsidR="000C36B0" w:rsidRPr="000C36B0">
        <w:rPr>
          <w:color w:val="000000"/>
        </w:rPr>
        <w:noBreakHyphen/>
      </w:r>
      <w:r w:rsidRPr="000C36B0">
        <w:rPr>
          <w:color w:val="000000"/>
        </w:rPr>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0C36B0" w:rsidRPr="000C36B0">
        <w:rPr>
          <w:color w:val="000000"/>
        </w:rPr>
        <w:t>'</w:t>
      </w:r>
      <w:r w:rsidRPr="000C36B0">
        <w:rPr>
          <w:color w:val="000000"/>
        </w:rPr>
        <w:t xml:space="preserve">s noncompliance is </w:t>
      </w:r>
      <w:r w:rsidRPr="000C36B0">
        <w:rPr>
          <w:color w:val="000000"/>
        </w:rPr>
        <w:lastRenderedPageBreak/>
        <w:t>wilful other than nonpayment of rent, the landlord may recover reasonable attorney</w:t>
      </w:r>
      <w:r w:rsidR="000C36B0" w:rsidRPr="000C36B0">
        <w:rPr>
          <w:color w:val="000000"/>
        </w:rPr>
        <w:t>'</w:t>
      </w:r>
      <w:r w:rsidRPr="000C36B0">
        <w:rPr>
          <w:color w:val="000000"/>
        </w:rPr>
        <w:t>s fees, provided the landlord is represented by an attorney.  If the tenant</w:t>
      </w:r>
      <w:r w:rsidR="000C36B0" w:rsidRPr="000C36B0">
        <w:rPr>
          <w:color w:val="000000"/>
        </w:rPr>
        <w:t>'</w:t>
      </w:r>
      <w:r w:rsidRPr="000C36B0">
        <w:rPr>
          <w:color w:val="000000"/>
        </w:rPr>
        <w:t>s nonpayment of rent is not in good faith, the landlord is entitled to reasonable attorney</w:t>
      </w:r>
      <w:r w:rsidR="000C36B0" w:rsidRPr="000C36B0">
        <w:rPr>
          <w:color w:val="000000"/>
        </w:rPr>
        <w:t>'</w:t>
      </w:r>
      <w:r w:rsidRPr="000C36B0">
        <w:rPr>
          <w:color w:val="000000"/>
        </w:rPr>
        <w:t xml:space="preserve">s fees, provided the landlord is represented by an attorney.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0C36B0" w:rsidRPr="000C36B0">
        <w:rPr>
          <w:color w:val="000000"/>
        </w:rPr>
        <w:noBreakHyphen/>
      </w:r>
      <w:r w:rsidRPr="000C36B0">
        <w:rPr>
          <w:color w:val="000000"/>
        </w:rPr>
        <w:t>eight hours, excluding Saturdays, Sundays, and holidays, and may also be removed by these officials in the normal course of debris or trash collection before or after a period of forty</w:t>
      </w:r>
      <w:r w:rsidR="000C36B0" w:rsidRPr="000C36B0">
        <w:rPr>
          <w:color w:val="000000"/>
        </w:rPr>
        <w:noBreakHyphen/>
      </w:r>
      <w:r w:rsidRPr="000C36B0">
        <w:rPr>
          <w:color w:val="000000"/>
        </w:rPr>
        <w:t>eight hours.  If the premises is located in a municipality or county that does not collect trash or debris from the public highways, then after a period of forty</w:t>
      </w:r>
      <w:r w:rsidR="000C36B0" w:rsidRPr="000C36B0">
        <w:rPr>
          <w:color w:val="000000"/>
        </w:rPr>
        <w:noBreakHyphen/>
      </w:r>
      <w:r w:rsidRPr="000C36B0">
        <w:rPr>
          <w:color w:val="000000"/>
        </w:rPr>
        <w:t xml:space="preserve">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1992 Act No. 484, </w:t>
      </w:r>
      <w:r w:rsidR="000C36B0" w:rsidRPr="000C36B0">
        <w:rPr>
          <w:color w:val="000000"/>
        </w:rPr>
        <w:t xml:space="preserve">Section </w:t>
      </w:r>
      <w:r w:rsidR="00390ABD" w:rsidRPr="000C36B0">
        <w:rPr>
          <w:color w:val="000000"/>
        </w:rPr>
        <w:t xml:space="preserve">1;  1998 Act No. 382, </w:t>
      </w:r>
      <w:r w:rsidR="000C36B0" w:rsidRPr="000C36B0">
        <w:rPr>
          <w:color w:val="000000"/>
        </w:rPr>
        <w:t xml:space="preserve">Section </w:t>
      </w:r>
      <w:r w:rsidR="00390ABD" w:rsidRPr="000C36B0">
        <w:rPr>
          <w:color w:val="000000"/>
        </w:rPr>
        <w:t xml:space="preserve">2;  1999 Act No. 59,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720.</w:t>
      </w:r>
      <w:r w:rsidR="00390ABD" w:rsidRPr="000C36B0">
        <w:t xml:space="preserve"> Noncompliance affecting health and safety.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If there is noncompliance by the tenant with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If there is noncompliance by the tenant with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 </w:t>
      </w:r>
      <w:r w:rsidR="00390ABD" w:rsidRPr="000C36B0">
        <w:rPr>
          <w:color w:val="000000"/>
        </w:rPr>
        <w:t>6.</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730.</w:t>
      </w:r>
      <w:r w:rsidR="00390ABD" w:rsidRPr="000C36B0">
        <w:t xml:space="preserve"> Remedies for absence, nonuse, and abandonment.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The unexplained absence of a tenant from a dwelling unit for a period of fifteen days after default in the payment of rent must be construed as abandonment of the dwelling unit.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If the tenant has voluntarily terminated the utilities and there is an unexplained absence of a tenant after default in payment of rent, abandonment is considered immediate and the fifteen day rule as described in (a) does not apply.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0C36B0" w:rsidRPr="000C36B0">
        <w:rPr>
          <w:color w:val="000000"/>
        </w:rPr>
        <w:t>'</w:t>
      </w:r>
      <w:r w:rsidRPr="000C36B0">
        <w:rPr>
          <w:color w:val="000000"/>
        </w:rPr>
        <w:t>s remedies under Section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0C36B0" w:rsidRPr="000C36B0">
        <w:rPr>
          <w:color w:val="000000"/>
        </w:rPr>
        <w:noBreakHyphen/>
      </w:r>
      <w:r w:rsidRPr="000C36B0">
        <w:rPr>
          <w:color w:val="000000"/>
        </w:rPr>
        <w:t xml:space="preserve">market value of five hundred dollars or less, the landlord may enter the dwelling unit, using forcible entry if required, and dispose of the property.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0C36B0" w:rsidRPr="000C36B0">
        <w:rPr>
          <w:color w:val="000000"/>
        </w:rPr>
        <w:noBreakHyphen/>
      </w:r>
      <w:r w:rsidRPr="000C36B0">
        <w:rPr>
          <w:color w:val="000000"/>
        </w:rPr>
        <w:t>37</w:t>
      </w:r>
      <w:r w:rsidR="000C36B0" w:rsidRPr="000C36B0">
        <w:rPr>
          <w:color w:val="000000"/>
        </w:rPr>
        <w:noBreakHyphen/>
      </w:r>
      <w:r w:rsidRPr="000C36B0">
        <w:rPr>
          <w:color w:val="000000"/>
        </w:rPr>
        <w:t>10 to 27</w:t>
      </w:r>
      <w:r w:rsidR="000C36B0" w:rsidRPr="000C36B0">
        <w:rPr>
          <w:color w:val="000000"/>
        </w:rPr>
        <w:noBreakHyphen/>
      </w:r>
      <w:r w:rsidRPr="000C36B0">
        <w:rPr>
          <w:color w:val="000000"/>
        </w:rPr>
        <w:t>37</w:t>
      </w:r>
      <w:r w:rsidR="000C36B0" w:rsidRPr="000C36B0">
        <w:rPr>
          <w:color w:val="000000"/>
        </w:rPr>
        <w:noBreakHyphen/>
      </w:r>
      <w:r w:rsidRPr="000C36B0">
        <w:rPr>
          <w:color w:val="000000"/>
        </w:rPr>
        <w:t xml:space="preserve">150.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(f) Where property is disposed of by the landlord pursuant to subsection (d) and the property was in excess of five hundred dollars, the landlord is not liable unless the landlord was grossly negligent.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 </w:t>
      </w:r>
      <w:r w:rsidR="00390ABD" w:rsidRPr="000C36B0">
        <w:rPr>
          <w:color w:val="000000"/>
        </w:rPr>
        <w:t>7.</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740.</w:t>
      </w:r>
      <w:r w:rsidR="00390ABD" w:rsidRPr="000C36B0">
        <w:t xml:space="preserve"> Landlord</w:t>
      </w:r>
      <w:r w:rsidRPr="000C36B0">
        <w:t>'</w:t>
      </w:r>
      <w:r w:rsidR="00390ABD" w:rsidRPr="000C36B0">
        <w:t xml:space="preserve">s lien;  distress proceeding.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A contractual lien or contractual security interest on behalf of the landlord in the tenant</w:t>
      </w:r>
      <w:r w:rsidR="000C36B0" w:rsidRPr="000C36B0">
        <w:rPr>
          <w:color w:val="000000"/>
        </w:rPr>
        <w:t>'</w:t>
      </w:r>
      <w:r w:rsidRPr="000C36B0">
        <w:rPr>
          <w:color w:val="000000"/>
        </w:rPr>
        <w:t xml:space="preserve">s household goods is not enforceable unless perfected before the effective date of this chapter.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0C36B0" w:rsidRPr="000C36B0">
        <w:rPr>
          <w:color w:val="000000"/>
        </w:rPr>
        <w:t xml:space="preserve">Section </w:t>
      </w:r>
      <w:r w:rsidRPr="000C36B0">
        <w:rPr>
          <w:color w:val="000000"/>
        </w:rPr>
        <w:t>15</w:t>
      </w:r>
      <w:r w:rsidR="000C36B0" w:rsidRPr="000C36B0">
        <w:rPr>
          <w:color w:val="000000"/>
        </w:rPr>
        <w:noBreakHyphen/>
      </w:r>
      <w:r w:rsidRPr="000C36B0">
        <w:rPr>
          <w:color w:val="000000"/>
        </w:rPr>
        <w:t>41</w:t>
      </w:r>
      <w:r w:rsidR="000C36B0" w:rsidRPr="000C36B0">
        <w:rPr>
          <w:color w:val="000000"/>
        </w:rPr>
        <w:noBreakHyphen/>
      </w:r>
      <w:r w:rsidRPr="000C36B0">
        <w:rPr>
          <w:color w:val="000000"/>
        </w:rPr>
        <w:t xml:space="preserve">30.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750.</w:t>
      </w:r>
      <w:r w:rsidR="00390ABD" w:rsidRPr="000C36B0">
        <w:t xml:space="preserve"> Remedy after termination.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If the rental agreement is terminated, the landlord has a right to possession and for rent and a separate claim for actual damages for breach of the rental agreement and reasonable attorney</w:t>
      </w:r>
      <w:r w:rsidR="000C36B0" w:rsidRPr="000C36B0">
        <w:rPr>
          <w:color w:val="000000"/>
        </w:rPr>
        <w:t>'</w:t>
      </w:r>
      <w:r w:rsidRPr="000C36B0">
        <w:rPr>
          <w:color w:val="000000"/>
        </w:rPr>
        <w:t xml:space="preserve">s fees.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760.</w:t>
      </w:r>
      <w:r w:rsidR="00390ABD" w:rsidRPr="000C36B0">
        <w:t xml:space="preserve"> Recovery of possession limited.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770.</w:t>
      </w:r>
      <w:r w:rsidR="00390ABD" w:rsidRPr="000C36B0">
        <w:t xml:space="preserve"> Periodic tenancy;  holdover remedies.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The landlord or the tenant may terminate a week</w:t>
      </w:r>
      <w:r w:rsidR="000C36B0" w:rsidRPr="000C36B0">
        <w:rPr>
          <w:color w:val="000000"/>
        </w:rPr>
        <w:noBreakHyphen/>
      </w:r>
      <w:r w:rsidRPr="000C36B0">
        <w:rPr>
          <w:color w:val="000000"/>
        </w:rPr>
        <w:t>to</w:t>
      </w:r>
      <w:r w:rsidR="000C36B0" w:rsidRPr="000C36B0">
        <w:rPr>
          <w:color w:val="000000"/>
        </w:rPr>
        <w:noBreakHyphen/>
      </w:r>
      <w:r w:rsidRPr="000C36B0">
        <w:rPr>
          <w:color w:val="000000"/>
        </w:rPr>
        <w:t xml:space="preserve">week tenancy by a written notice given to the other at least seven days before the termination date specified in the notice.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The landlord or the tenant may terminate a month</w:t>
      </w:r>
      <w:r w:rsidR="000C36B0" w:rsidRPr="000C36B0">
        <w:rPr>
          <w:color w:val="000000"/>
        </w:rPr>
        <w:noBreakHyphen/>
      </w:r>
      <w:r w:rsidRPr="000C36B0">
        <w:rPr>
          <w:color w:val="000000"/>
        </w:rPr>
        <w:t>to</w:t>
      </w:r>
      <w:r w:rsidR="000C36B0" w:rsidRPr="000C36B0">
        <w:rPr>
          <w:color w:val="000000"/>
        </w:rPr>
        <w:noBreakHyphen/>
      </w:r>
      <w:r w:rsidRPr="000C36B0">
        <w:rPr>
          <w:color w:val="000000"/>
        </w:rPr>
        <w:t xml:space="preserve">month tenancy by a written notice given to the other at least thirty days before the termination date specified in the notice.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(c) If the tenant remains in possession without the landlord</w:t>
      </w:r>
      <w:r w:rsidR="000C36B0" w:rsidRPr="000C36B0">
        <w:rPr>
          <w:color w:val="000000"/>
        </w:rPr>
        <w:t>'</w:t>
      </w:r>
      <w:r w:rsidRPr="000C36B0">
        <w:rPr>
          <w:color w:val="000000"/>
        </w:rPr>
        <w:t>s consent after expiration of the term of the rental agreement or its termination, the landlord may bring an action for possession.  If the holdover is not in good faith, the landlord may recover reasonable attorney</w:t>
      </w:r>
      <w:r w:rsidR="000C36B0" w:rsidRPr="000C36B0">
        <w:rPr>
          <w:color w:val="000000"/>
        </w:rPr>
        <w:t>'</w:t>
      </w:r>
      <w:r w:rsidRPr="000C36B0">
        <w:rPr>
          <w:color w:val="000000"/>
        </w:rPr>
        <w:t>s fees.  If the tenant</w:t>
      </w:r>
      <w:r w:rsidR="000C36B0" w:rsidRPr="000C36B0">
        <w:rPr>
          <w:color w:val="000000"/>
        </w:rPr>
        <w:t>'</w:t>
      </w:r>
      <w:r w:rsidRPr="000C36B0">
        <w:rPr>
          <w:color w:val="000000"/>
        </w:rPr>
        <w:t xml:space="preserve">s holdover is a wilful violation of the provisions of this chapter or the rental agreement, the landlord may also recover an amount not more than three months periodic rent or twice the actual damages sustained by him, </w:t>
      </w:r>
      <w:r w:rsidRPr="000C36B0">
        <w:rPr>
          <w:color w:val="000000"/>
        </w:rPr>
        <w:lastRenderedPageBreak/>
        <w:t>whichever is greater and reasonable attorney</w:t>
      </w:r>
      <w:r w:rsidR="000C36B0" w:rsidRPr="000C36B0">
        <w:rPr>
          <w:color w:val="000000"/>
        </w:rPr>
        <w:t>'</w:t>
      </w:r>
      <w:r w:rsidRPr="000C36B0">
        <w:rPr>
          <w:color w:val="000000"/>
        </w:rPr>
        <w:t>s fees.  If the landlord consents to the tenant</w:t>
      </w:r>
      <w:r w:rsidR="000C36B0" w:rsidRPr="000C36B0">
        <w:rPr>
          <w:color w:val="000000"/>
        </w:rPr>
        <w:t>'</w:t>
      </w:r>
      <w:r w:rsidRPr="000C36B0">
        <w:rPr>
          <w:color w:val="000000"/>
        </w:rPr>
        <w:t xml:space="preserve">s continued occupancy,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310(d) applies.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780.</w:t>
      </w:r>
      <w:r w:rsidR="00390ABD" w:rsidRPr="000C36B0">
        <w:t xml:space="preserve"> Landlord and tenant remedies for abuse of access.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If the tenant refuses to allow lawful access, the landlord may obtain injunctive relief in magistrates</w:t>
      </w:r>
      <w:r w:rsidR="000C36B0" w:rsidRPr="000C36B0">
        <w:rPr>
          <w:color w:val="000000"/>
        </w:rPr>
        <w:t>'</w:t>
      </w:r>
      <w:r w:rsidRPr="000C36B0">
        <w:rPr>
          <w:color w:val="000000"/>
        </w:rPr>
        <w:t xml:space="preserve"> or circuit court without posting bond to compel access, or terminate the rental agreement.  In either case the landlord may recover actual damages and reasonable attorney</w:t>
      </w:r>
      <w:r w:rsidR="000C36B0" w:rsidRPr="000C36B0">
        <w:rPr>
          <w:color w:val="000000"/>
        </w:rPr>
        <w:t>'</w:t>
      </w:r>
      <w:r w:rsidRPr="000C36B0">
        <w:rPr>
          <w:color w:val="000000"/>
        </w:rPr>
        <w:t xml:space="preserve">s fees.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0C36B0" w:rsidRPr="000C36B0">
        <w:rPr>
          <w:color w:val="000000"/>
        </w:rPr>
        <w:t>'</w:t>
      </w:r>
      <w:r w:rsidRPr="000C36B0">
        <w:rPr>
          <w:color w:val="000000"/>
        </w:rPr>
        <w:t xml:space="preserve"> or circuit court without posting bond to prevent the recurrence of the conduct or terminate the rental agreement.  In either case the tenant may recover actual damages and reasonable attorney</w:t>
      </w:r>
      <w:r w:rsidR="000C36B0" w:rsidRPr="000C36B0">
        <w:rPr>
          <w:color w:val="000000"/>
        </w:rPr>
        <w:t>'</w:t>
      </w:r>
      <w:r w:rsidRPr="000C36B0">
        <w:rPr>
          <w:color w:val="000000"/>
        </w:rPr>
        <w:t xml:space="preserve">s fees.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790.</w:t>
      </w:r>
      <w:r w:rsidR="00390ABD" w:rsidRPr="000C36B0">
        <w:t xml:space="preserve"> Payment of rent into court.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In any action where the landlord sues for possession and the tenant raises defenses or counterclaims pursuant to this chapter or the rental agreement: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0C36B0" w:rsidRPr="000C36B0">
        <w:rPr>
          <w:color w:val="000000"/>
        </w:rPr>
        <w:t>'</w:t>
      </w:r>
      <w:r w:rsidRPr="000C36B0">
        <w:rPr>
          <w:color w:val="000000"/>
        </w:rPr>
        <w:t>s alleged violation of the rental agreement or the provisions of this chapter, the rent to be paid must be the fair</w:t>
      </w:r>
      <w:r w:rsidR="000C36B0" w:rsidRPr="000C36B0">
        <w:rPr>
          <w:color w:val="000000"/>
        </w:rPr>
        <w:noBreakHyphen/>
      </w:r>
      <w:r w:rsidRPr="000C36B0">
        <w:rPr>
          <w:color w:val="000000"/>
        </w:rPr>
        <w:t xml:space="preserve">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In the event that the amount of rent is in controversy, the court shall determine the amount of rent to be paid to the landlord in the same manner as in subsection (a) or (b) of this section.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(c) Should the tenant not appear and show cause within ten days, the court shall issue a warrant of ejectment pursuant to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37</w:t>
      </w:r>
      <w:r w:rsidR="000C36B0" w:rsidRPr="000C36B0">
        <w:rPr>
          <w:color w:val="000000"/>
        </w:rPr>
        <w:noBreakHyphen/>
      </w:r>
      <w:r w:rsidRPr="000C36B0">
        <w:rPr>
          <w:color w:val="000000"/>
        </w:rPr>
        <w:t xml:space="preserve">40 of the 1976 Code.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(d) If the amount of rent due is determined at final adjudication to be less than alleged by the landlord, decision must be entered for the tenant if he has complied fully with the provisions of this section.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1995 Act No. 112, </w:t>
      </w:r>
      <w:r w:rsidR="000C36B0" w:rsidRPr="000C36B0">
        <w:rPr>
          <w:color w:val="000000"/>
        </w:rPr>
        <w:t xml:space="preserve">Section </w:t>
      </w:r>
      <w:r w:rsidR="00390ABD" w:rsidRPr="000C36B0">
        <w:rPr>
          <w:color w:val="000000"/>
        </w:rPr>
        <w:t>8.</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800.</w:t>
      </w:r>
      <w:r w:rsidR="00390ABD" w:rsidRPr="000C36B0">
        <w:t xml:space="preserve"> Undertaking on appeal and order staying execution.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lastRenderedPageBreak/>
        <w:tab/>
        <w:t>(a) Upon appeal to the circuit court, the case must be heard, in a manner consistent with other appeals from magistrates</w:t>
      </w:r>
      <w:r w:rsidR="000C36B0" w:rsidRPr="000C36B0">
        <w:rPr>
          <w:color w:val="000000"/>
        </w:rPr>
        <w:t>'</w:t>
      </w:r>
      <w:r w:rsidRPr="000C36B0">
        <w:rPr>
          <w:color w:val="000000"/>
        </w:rPr>
        <w:t xml:space="preserve"> court, as soon as is feasible after the appeal is docketed.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It is sufficient to stay execution of a judgment for ejectment that the tenant sign an undertaking that he will pay to the landlord the amount of rent, determined by the magistrate in accordance with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780, as it becomes due periodically after the judgment was entered.  Any magistrate, clerk, or circuit court judge shall order a stay of execution upon the undertaking.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The undertaking by the tenant and the order staying execution may be substantially in the following form: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State of South Carolina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County of __________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____________________ Landlord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    vs.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 </w:t>
      </w:r>
    </w:p>
    <w:p w:rsidR="00390ABD" w:rsidRPr="007A6291"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7A6291">
        <w:rPr>
          <w:rFonts w:ascii="Courier New" w:hAnsi="Courier New" w:cs="Courier New"/>
          <w:color w:val="000000"/>
          <w:sz w:val="16"/>
        </w:rPr>
        <w:t xml:space="preserve">____________________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Bond to Stay</w:t>
      </w:r>
      <w:r w:rsidRPr="000C36B0">
        <w:rPr>
          <w:color w:val="000000"/>
        </w:rPr>
        <w:br/>
        <w:t xml:space="preserv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Execution on Appeal</w:t>
      </w:r>
      <w:r w:rsidRPr="000C36B0">
        <w:rPr>
          <w:color w:val="000000"/>
        </w:rPr>
        <w:br/>
        <w:t xml:space="preserv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to Circuit Court</w:t>
      </w:r>
      <w:r w:rsidRPr="000C36B0">
        <w:rPr>
          <w:color w:val="000000"/>
        </w:rPr>
        <w:br/>
        <w:t xml:space="preserv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Now comes the tenant in the above entitled action and respectfully shows the court that a judgment of ejectment was issued against the tenant and for the landlord on the ___ day of __________, 19_, by the magistrate.  Tenant has appealed the judgment to the circuit court.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Pursuant to the findings of the magistrate, the tenant is obligated to pay rent in the amount of $_____ per _____, due on the ___ day of each __________.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Tenant hereby undertakes to pay the periodic rent hereinafter due according to the aforesaid findings of the court and moves the circuit court to stay execution on the judgment for ejectment until this matter is heard on appeal and decided by the circuit court.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This the __________ day of __________, 19___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___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This the __________ day of __________, 19___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___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Judge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(e) If the tenant fails to make a payment within five days of the due date according to the undertaking and order staying execution, the clerk, upon application of the landlord, shall issue a warrant of ejectment to be executed pursuant to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37</w:t>
      </w:r>
      <w:r w:rsidR="000C36B0" w:rsidRPr="000C36B0">
        <w:rPr>
          <w:color w:val="000000"/>
        </w:rPr>
        <w:noBreakHyphen/>
      </w:r>
      <w:r w:rsidRPr="000C36B0">
        <w:rPr>
          <w:color w:val="000000"/>
        </w:rPr>
        <w:t xml:space="preserve">40 of the 1976 Code.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t>
      </w:r>
      <w:r w:rsidRPr="000C36B0">
        <w:rPr>
          <w:color w:val="000000"/>
        </w:rPr>
        <w:lastRenderedPageBreak/>
        <w:t xml:space="preserve">was entered.  The judge of the court having jurisdiction shall order stay of execution upon the undertaking.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(2) The tenant</w:t>
      </w:r>
      <w:r w:rsidR="000C36B0" w:rsidRPr="000C36B0">
        <w:rPr>
          <w:color w:val="000000"/>
        </w:rPr>
        <w:t>'</w:t>
      </w:r>
      <w:r w:rsidRPr="000C36B0">
        <w:rPr>
          <w:color w:val="000000"/>
        </w:rPr>
        <w:t xml:space="preserve">s failure to comply with the terms of the undertaking entitles the landlord to execution of the judgment for possession in accordance with the provisions of subsection (e) of this section.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 xml:space="preserve">1;  1999 Act No. 55, </w:t>
      </w:r>
      <w:r w:rsidR="000C36B0" w:rsidRPr="000C36B0">
        <w:rPr>
          <w:color w:val="000000"/>
        </w:rPr>
        <w:t xml:space="preserve">Section </w:t>
      </w:r>
      <w:r w:rsidR="00390ABD" w:rsidRPr="000C36B0">
        <w:rPr>
          <w:color w:val="000000"/>
        </w:rPr>
        <w:t>34.</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90ABD" w:rsidRPr="000C36B0">
        <w:t>9.</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36B0">
        <w:t xml:space="preserve"> RETALIATORY CONDUCT PROHIBITED;  MISCELLANEOUS</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910.</w:t>
      </w:r>
      <w:r w:rsidR="00390ABD" w:rsidRPr="000C36B0">
        <w:t xml:space="preserve"> Retaliatory conduct prohibited.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(a) Except as provided in this section, a landlord shall not retaliate by increasing rent to an amount in excess of fair</w:t>
      </w:r>
      <w:r w:rsidR="000C36B0" w:rsidRPr="000C36B0">
        <w:rPr>
          <w:color w:val="000000"/>
        </w:rPr>
        <w:noBreakHyphen/>
      </w:r>
      <w:r w:rsidRPr="000C36B0">
        <w:rPr>
          <w:color w:val="000000"/>
        </w:rPr>
        <w:t xml:space="preserve">market value or decreasing essential services or by bringing an action for possession after: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the tenant has complained to a governmental agency charged with responsibility for enforcement of a building or housing code of a violation applicable to the premises materially affecting health and safety;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the tenant has complained to the landlord of a violation of this chapter.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(b) If the landlord acts in violation of subsection (a), the tenant is entitled to the remedies provided in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660 as a defense in any retaliatory action against him for possession.  If the defense by the tenant is without merit, the landlord is entitled to reasonable attorney</w:t>
      </w:r>
      <w:r w:rsidR="000C36B0" w:rsidRPr="000C36B0">
        <w:rPr>
          <w:color w:val="000000"/>
        </w:rPr>
        <w:t>'</w:t>
      </w:r>
      <w:r w:rsidRPr="000C36B0">
        <w:rPr>
          <w:color w:val="000000"/>
        </w:rPr>
        <w:t>s fees.  If the defense is raised in bad faith, the landlord may recover up to three month</w:t>
      </w:r>
      <w:r w:rsidR="000C36B0" w:rsidRPr="000C36B0">
        <w:rPr>
          <w:color w:val="000000"/>
        </w:rPr>
        <w:t>'</w:t>
      </w:r>
      <w:r w:rsidRPr="000C36B0">
        <w:rPr>
          <w:color w:val="000000"/>
        </w:rPr>
        <w:t xml:space="preserve">s periodic rent or treble the actual damages, whichever is greater.  If the landlord recovers damages under this section, he may not also recover damages under </w:t>
      </w:r>
      <w:r w:rsidR="000C36B0" w:rsidRPr="000C36B0">
        <w:rPr>
          <w:color w:val="000000"/>
        </w:rPr>
        <w:t xml:space="preserve">Section </w:t>
      </w:r>
      <w:r w:rsidRPr="000C36B0">
        <w:rPr>
          <w:color w:val="000000"/>
        </w:rPr>
        <w:t xml:space="preserve"> 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760.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 Notwithstanding subsections (a) and (b), a landlord may bring an action for possession if: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(1) the violation of the applicable building or housing code was caused primarily by lack of reasonable care by the tenant, a member of his family, or other person on the premises with his permission or who is allowed access to the premises by the tenant,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(2) there is material noncompliance by the tenant under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710 or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720;  or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r>
      <w:r w:rsidRPr="000C36B0">
        <w:rPr>
          <w:color w:val="000000"/>
        </w:rPr>
        <w:tab/>
        <w:t xml:space="preserve">(3) compliance with the applicable building or housing code requires alteration, remodeling, or demolition which would effectively deprive the tenant of use of the dwelling unit.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(d) The maintenance of an action under subsection (c) does not release the landlord from liability under subsection (b) of </w:t>
      </w:r>
      <w:r w:rsidR="000C36B0" w:rsidRPr="000C36B0">
        <w:rPr>
          <w:color w:val="000000"/>
        </w:rPr>
        <w:t xml:space="preserve">Section </w:t>
      </w:r>
      <w:r w:rsidRPr="000C36B0">
        <w:rPr>
          <w:color w:val="000000"/>
        </w:rPr>
        <w:t>27</w:t>
      </w:r>
      <w:r w:rsidR="000C36B0" w:rsidRPr="000C36B0">
        <w:rPr>
          <w:color w:val="000000"/>
        </w:rPr>
        <w:noBreakHyphen/>
      </w:r>
      <w:r w:rsidRPr="000C36B0">
        <w:rPr>
          <w:color w:val="000000"/>
        </w:rPr>
        <w:t>40</w:t>
      </w:r>
      <w:r w:rsidR="000C36B0" w:rsidRPr="000C36B0">
        <w:rPr>
          <w:color w:val="000000"/>
        </w:rPr>
        <w:noBreakHyphen/>
      </w:r>
      <w:r w:rsidRPr="000C36B0">
        <w:rPr>
          <w:color w:val="000000"/>
        </w:rPr>
        <w:t xml:space="preserve">610.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0C36B0" w:rsidRPr="000C36B0">
        <w:rPr>
          <w:color w:val="000000"/>
        </w:rPr>
        <w:noBreakHyphen/>
      </w:r>
      <w:r w:rsidRPr="000C36B0">
        <w:rPr>
          <w:color w:val="000000"/>
        </w:rPr>
        <w:t xml:space="preserve">market value.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 </w:t>
      </w:r>
    </w:p>
    <w:p w:rsidR="00390ABD"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0C36B0" w:rsidRPr="000C36B0">
        <w:rPr>
          <w:color w:val="000000"/>
        </w:rPr>
        <w:noBreakHyphen/>
      </w:r>
      <w:r w:rsidRPr="000C36B0">
        <w:rPr>
          <w:color w:val="000000"/>
        </w:rPr>
        <w:t>five days and may not increase rent to an amount in excess of fair</w:t>
      </w:r>
      <w:r w:rsidR="000C36B0" w:rsidRPr="000C36B0">
        <w:rPr>
          <w:color w:val="000000"/>
        </w:rPr>
        <w:noBreakHyphen/>
      </w:r>
      <w:r w:rsidRPr="000C36B0">
        <w:rPr>
          <w:color w:val="000000"/>
        </w:rPr>
        <w:t>market value or decrease essential services pending the recovery of the dwelling unit, provided that the tenant proves the landlord</w:t>
      </w:r>
      <w:r w:rsidR="000C36B0" w:rsidRPr="000C36B0">
        <w:rPr>
          <w:color w:val="000000"/>
        </w:rPr>
        <w:t>'</w:t>
      </w:r>
      <w:r w:rsidRPr="000C36B0">
        <w:rPr>
          <w:color w:val="000000"/>
        </w:rPr>
        <w:t>s violation of this chapter, the landlord had notice of such violation, and the landlord had notice of the tenant</w:t>
      </w:r>
      <w:r w:rsidR="000C36B0" w:rsidRPr="000C36B0">
        <w:rPr>
          <w:color w:val="000000"/>
        </w:rPr>
        <w:t>'</w:t>
      </w:r>
      <w:r w:rsidRPr="000C36B0">
        <w:rPr>
          <w:color w:val="000000"/>
        </w:rPr>
        <w:t xml:space="preserve">s complaint prior to expiration of the lease. </w:t>
      </w: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(h) Any landlord who acts in retaliation against the tenant for engaging in protected conduct is liable for damages up to three month</w:t>
      </w:r>
      <w:r w:rsidR="000C36B0" w:rsidRPr="000C36B0">
        <w:rPr>
          <w:color w:val="000000"/>
        </w:rPr>
        <w:t>'</w:t>
      </w:r>
      <w:r w:rsidRPr="000C36B0">
        <w:rPr>
          <w:color w:val="000000"/>
        </w:rPr>
        <w:t>s rent or treble the actual damages sustained by the tenant, whichever is greater, and reasonable attorney</w:t>
      </w:r>
      <w:r w:rsidR="000C36B0" w:rsidRPr="000C36B0">
        <w:rPr>
          <w:color w:val="000000"/>
        </w:rPr>
        <w:t>'</w:t>
      </w:r>
      <w:r w:rsidRPr="000C36B0">
        <w:rPr>
          <w:color w:val="000000"/>
        </w:rPr>
        <w:t xml:space="preserve">s fees.  Nothing in this section may be construed to prohibit an action for </w:t>
      </w:r>
      <w:r w:rsidRPr="000C36B0">
        <w:rPr>
          <w:color w:val="000000"/>
        </w:rPr>
        <w:lastRenderedPageBreak/>
        <w:t>damages after a landlord has recovered possession of the dwelling unit in subsection (c), provided the ejectment was primarily in retaliation against the tenant</w:t>
      </w:r>
      <w:r w:rsidR="000C36B0" w:rsidRPr="000C36B0">
        <w:rPr>
          <w:color w:val="000000"/>
        </w:rPr>
        <w:t>'</w:t>
      </w:r>
      <w:r w:rsidRPr="000C36B0">
        <w:rPr>
          <w:color w:val="000000"/>
        </w:rPr>
        <w:t xml:space="preserve">s protected conduct.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920.</w:t>
      </w:r>
      <w:r w:rsidR="00390ABD" w:rsidRPr="000C36B0">
        <w:t xml:space="preserve"> Conflict with Title 27.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930.</w:t>
      </w:r>
      <w:r w:rsidR="00390ABD" w:rsidRPr="000C36B0">
        <w:t xml:space="preserve"> Severability.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36B0">
        <w:rPr>
          <w:rFonts w:cs="Times New Roman"/>
          <w:b/>
          <w:color w:val="000000"/>
        </w:rPr>
        <w:t xml:space="preserve">SECTION </w:t>
      </w:r>
      <w:r w:rsidR="00390ABD" w:rsidRPr="000C36B0">
        <w:rPr>
          <w:rFonts w:cs="Times New Roman"/>
          <w:b/>
        </w:rPr>
        <w:t>27</w:t>
      </w:r>
      <w:r w:rsidRPr="000C36B0">
        <w:rPr>
          <w:rFonts w:cs="Times New Roman"/>
          <w:b/>
        </w:rPr>
        <w:noBreakHyphen/>
      </w:r>
      <w:r w:rsidR="00390ABD" w:rsidRPr="000C36B0">
        <w:rPr>
          <w:rFonts w:cs="Times New Roman"/>
          <w:b/>
        </w:rPr>
        <w:t>40</w:t>
      </w:r>
      <w:r w:rsidRPr="000C36B0">
        <w:rPr>
          <w:rFonts w:cs="Times New Roman"/>
          <w:b/>
        </w:rPr>
        <w:noBreakHyphen/>
      </w:r>
      <w:r w:rsidR="00390ABD" w:rsidRPr="000C36B0">
        <w:rPr>
          <w:rFonts w:cs="Times New Roman"/>
          <w:b/>
        </w:rPr>
        <w:t>940.</w:t>
      </w:r>
      <w:r w:rsidR="00390ABD" w:rsidRPr="000C36B0">
        <w:t xml:space="preserve"> Prior transactions. </w:t>
      </w:r>
    </w:p>
    <w:p w:rsid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6B0" w:rsidRPr="000C36B0" w:rsidRDefault="00390ABD"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36B0">
        <w:rPr>
          <w:color w:val="000000"/>
        </w:rPr>
        <w:tab/>
        <w:t xml:space="preserve">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 </w:t>
      </w:r>
    </w:p>
    <w:p w:rsidR="000C36B0" w:rsidRPr="000C36B0" w:rsidRDefault="000C36B0"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90ABD" w:rsidRPr="000C36B0">
        <w:rPr>
          <w:color w:val="000000"/>
        </w:rPr>
        <w:t xml:space="preserve">  1986 Act No. 336, </w:t>
      </w:r>
      <w:r w:rsidR="000C36B0" w:rsidRPr="000C36B0">
        <w:rPr>
          <w:color w:val="000000"/>
        </w:rPr>
        <w:t xml:space="preserve">Section </w:t>
      </w:r>
      <w:r w:rsidR="00390ABD" w:rsidRPr="000C36B0">
        <w:rPr>
          <w:color w:val="000000"/>
        </w:rPr>
        <w:t>1.</w:t>
      </w:r>
    </w:p>
    <w:p w:rsidR="009B2EC6" w:rsidRDefault="009B2EC6"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36B0" w:rsidRDefault="00184435" w:rsidP="000C3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36B0" w:rsidSect="000C36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6B0" w:rsidRDefault="000C36B0" w:rsidP="000C36B0">
      <w:r>
        <w:separator/>
      </w:r>
    </w:p>
  </w:endnote>
  <w:endnote w:type="continuationSeparator" w:id="0">
    <w:p w:rsidR="000C36B0" w:rsidRDefault="000C36B0" w:rsidP="000C3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B0" w:rsidRPr="000C36B0" w:rsidRDefault="000C36B0" w:rsidP="000C36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B0" w:rsidRPr="000C36B0" w:rsidRDefault="000C36B0" w:rsidP="000C36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B0" w:rsidRPr="000C36B0" w:rsidRDefault="000C36B0" w:rsidP="000C36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6B0" w:rsidRDefault="000C36B0" w:rsidP="000C36B0">
      <w:r>
        <w:separator/>
      </w:r>
    </w:p>
  </w:footnote>
  <w:footnote w:type="continuationSeparator" w:id="0">
    <w:p w:rsidR="000C36B0" w:rsidRDefault="000C36B0" w:rsidP="000C3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B0" w:rsidRPr="000C36B0" w:rsidRDefault="000C36B0" w:rsidP="000C36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B0" w:rsidRPr="000C36B0" w:rsidRDefault="000C36B0" w:rsidP="000C36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6B0" w:rsidRPr="000C36B0" w:rsidRDefault="000C36B0" w:rsidP="000C36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90ABD"/>
    <w:rsid w:val="00013F41"/>
    <w:rsid w:val="00025E41"/>
    <w:rsid w:val="00032BBE"/>
    <w:rsid w:val="00093290"/>
    <w:rsid w:val="0009512B"/>
    <w:rsid w:val="000B3C22"/>
    <w:rsid w:val="000C162E"/>
    <w:rsid w:val="000C36B0"/>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0ABD"/>
    <w:rsid w:val="003933E6"/>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A6291"/>
    <w:rsid w:val="007D112A"/>
    <w:rsid w:val="00814A87"/>
    <w:rsid w:val="00817EA2"/>
    <w:rsid w:val="00887E34"/>
    <w:rsid w:val="008905D9"/>
    <w:rsid w:val="008B024A"/>
    <w:rsid w:val="008C7A37"/>
    <w:rsid w:val="008E559A"/>
    <w:rsid w:val="00903FD2"/>
    <w:rsid w:val="009149AF"/>
    <w:rsid w:val="00916042"/>
    <w:rsid w:val="009532AC"/>
    <w:rsid w:val="009B2EC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2034"/>
    <w:rsid w:val="00D349ED"/>
    <w:rsid w:val="00D37A5C"/>
    <w:rsid w:val="00D62F3B"/>
    <w:rsid w:val="00D9055E"/>
    <w:rsid w:val="00DA7ECF"/>
    <w:rsid w:val="00DC0FB0"/>
    <w:rsid w:val="00E306FD"/>
    <w:rsid w:val="00E94C32"/>
    <w:rsid w:val="00EA4DE9"/>
    <w:rsid w:val="00EC4C08"/>
    <w:rsid w:val="00EE5FEB"/>
    <w:rsid w:val="00EE69B6"/>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6B0"/>
    <w:pPr>
      <w:tabs>
        <w:tab w:val="center" w:pos="4680"/>
        <w:tab w:val="right" w:pos="9360"/>
      </w:tabs>
    </w:pPr>
  </w:style>
  <w:style w:type="character" w:customStyle="1" w:styleId="HeaderChar">
    <w:name w:val="Header Char"/>
    <w:basedOn w:val="DefaultParagraphFont"/>
    <w:link w:val="Header"/>
    <w:uiPriority w:val="99"/>
    <w:semiHidden/>
    <w:rsid w:val="000C36B0"/>
  </w:style>
  <w:style w:type="paragraph" w:styleId="Footer">
    <w:name w:val="footer"/>
    <w:basedOn w:val="Normal"/>
    <w:link w:val="FooterChar"/>
    <w:uiPriority w:val="99"/>
    <w:semiHidden/>
    <w:unhideWhenUsed/>
    <w:rsid w:val="000C36B0"/>
    <w:pPr>
      <w:tabs>
        <w:tab w:val="center" w:pos="4680"/>
        <w:tab w:val="right" w:pos="9360"/>
      </w:tabs>
    </w:pPr>
  </w:style>
  <w:style w:type="character" w:customStyle="1" w:styleId="FooterChar">
    <w:name w:val="Footer Char"/>
    <w:basedOn w:val="DefaultParagraphFont"/>
    <w:link w:val="Footer"/>
    <w:uiPriority w:val="99"/>
    <w:semiHidden/>
    <w:rsid w:val="000C36B0"/>
  </w:style>
  <w:style w:type="character" w:styleId="FootnoteReference">
    <w:name w:val="footnote reference"/>
    <w:basedOn w:val="DefaultParagraphFont"/>
    <w:uiPriority w:val="99"/>
    <w:rsid w:val="00390ABD"/>
    <w:rPr>
      <w:color w:val="0000FF"/>
      <w:position w:val="6"/>
      <w:sz w:val="20"/>
      <w:szCs w:val="20"/>
    </w:rPr>
  </w:style>
  <w:style w:type="paragraph" w:styleId="BalloonText">
    <w:name w:val="Balloon Text"/>
    <w:basedOn w:val="Normal"/>
    <w:link w:val="BalloonTextChar"/>
    <w:uiPriority w:val="99"/>
    <w:semiHidden/>
    <w:unhideWhenUsed/>
    <w:rsid w:val="00390ABD"/>
    <w:rPr>
      <w:rFonts w:ascii="Tahoma" w:hAnsi="Tahoma" w:cs="Tahoma"/>
      <w:sz w:val="16"/>
      <w:szCs w:val="16"/>
    </w:rPr>
  </w:style>
  <w:style w:type="character" w:customStyle="1" w:styleId="BalloonTextChar">
    <w:name w:val="Balloon Text Char"/>
    <w:basedOn w:val="DefaultParagraphFont"/>
    <w:link w:val="BalloonText"/>
    <w:uiPriority w:val="99"/>
    <w:semiHidden/>
    <w:rsid w:val="00390ABD"/>
    <w:rPr>
      <w:rFonts w:ascii="Tahoma" w:hAnsi="Tahoma" w:cs="Tahoma"/>
      <w:sz w:val="16"/>
      <w:szCs w:val="16"/>
    </w:rPr>
  </w:style>
  <w:style w:type="character" w:styleId="Hyperlink">
    <w:name w:val="Hyperlink"/>
    <w:basedOn w:val="DefaultParagraphFont"/>
    <w:semiHidden/>
    <w:rsid w:val="009B2E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9655</Words>
  <Characters>55040</Characters>
  <Application>Microsoft Office Word</Application>
  <DocSecurity>0</DocSecurity>
  <Lines>458</Lines>
  <Paragraphs>129</Paragraphs>
  <ScaleCrop>false</ScaleCrop>
  <Company>LPITS</Company>
  <LinksUpToDate>false</LinksUpToDate>
  <CharactersWithSpaces>64566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2013-01-03T19:04:00Z</dcterms:created>
  <dcterms:modified xsi:type="dcterms:W3CDTF">2013-01-07T17:14:00Z</dcterms:modified>
</cp:coreProperties>
</file>