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9F" w:rsidRDefault="0060409F">
      <w:pPr>
        <w:jc w:val="center"/>
      </w:pPr>
      <w:r>
        <w:t>DISCLAIMER</w:t>
      </w:r>
    </w:p>
    <w:p w:rsidR="0060409F" w:rsidRDefault="0060409F"/>
    <w:p w:rsidR="0060409F" w:rsidRDefault="0060409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0409F" w:rsidRDefault="0060409F"/>
    <w:p w:rsidR="0060409F" w:rsidRDefault="006040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409F" w:rsidRDefault="0060409F"/>
    <w:p w:rsidR="0060409F" w:rsidRDefault="006040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409F" w:rsidRDefault="0060409F"/>
    <w:p w:rsidR="0060409F" w:rsidRDefault="006040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409F" w:rsidRDefault="0060409F"/>
    <w:p w:rsidR="0060409F" w:rsidRDefault="0060409F">
      <w:r>
        <w:br w:type="page"/>
      </w:r>
    </w:p>
    <w:p w:rsidR="00DC6C9D" w:rsidRDefault="00AC2B5A"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9D">
        <w:lastRenderedPageBreak/>
        <w:t>CHAPTER 11.</w:t>
      </w:r>
    </w:p>
    <w:p w:rsid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9D" w:rsidRPr="00DC6C9D" w:rsidRDefault="00AC2B5A"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9D">
        <w:t xml:space="preserve"> LIEN OF MINING AND MANUFACTURING EMPLOYEES</w:t>
      </w:r>
    </w:p>
    <w:p w:rsidR="00DC6C9D" w:rsidRP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9D">
        <w:rPr>
          <w:rFonts w:cs="Times New Roman"/>
          <w:b/>
        </w:rPr>
        <w:t xml:space="preserve">SECTION </w:t>
      </w:r>
      <w:r w:rsidR="00AC2B5A" w:rsidRPr="00DC6C9D">
        <w:rPr>
          <w:rFonts w:cs="Times New Roman"/>
          <w:b/>
        </w:rPr>
        <w:t>29</w:t>
      </w:r>
      <w:r w:rsidRPr="00DC6C9D">
        <w:rPr>
          <w:rFonts w:cs="Times New Roman"/>
          <w:b/>
        </w:rPr>
        <w:noBreakHyphen/>
      </w:r>
      <w:r w:rsidR="00AC2B5A" w:rsidRPr="00DC6C9D">
        <w:rPr>
          <w:rFonts w:cs="Times New Roman"/>
          <w:b/>
        </w:rPr>
        <w:t>11</w:t>
      </w:r>
      <w:r w:rsidRPr="00DC6C9D">
        <w:rPr>
          <w:rFonts w:cs="Times New Roman"/>
          <w:b/>
        </w:rPr>
        <w:noBreakHyphen/>
      </w:r>
      <w:r w:rsidR="00AC2B5A" w:rsidRPr="00DC6C9D">
        <w:rPr>
          <w:rFonts w:cs="Times New Roman"/>
          <w:b/>
        </w:rPr>
        <w:t>10.</w:t>
      </w:r>
      <w:r w:rsidR="00AC2B5A" w:rsidRPr="00DC6C9D">
        <w:t xml:space="preserve"> Lien of mining and manufacturing employees on output of employer. </w:t>
      </w:r>
    </w:p>
    <w:p w:rsid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9D" w:rsidRPr="00DC6C9D" w:rsidRDefault="00AC2B5A"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C9D">
        <w:rPr>
          <w:color w:val="000000"/>
        </w:rPr>
        <w:tab/>
        <w:t xml:space="preserve">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 </w:t>
      </w:r>
    </w:p>
    <w:p w:rsidR="00DC6C9D" w:rsidRP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09F" w:rsidRDefault="0060409F"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5A" w:rsidRPr="00DC6C9D">
        <w:rPr>
          <w:color w:val="000000"/>
        </w:rPr>
        <w:t xml:space="preserve">  1962 Code </w:t>
      </w:r>
      <w:r w:rsidR="00DC6C9D" w:rsidRPr="00DC6C9D">
        <w:rPr>
          <w:color w:val="000000"/>
        </w:rPr>
        <w:t xml:space="preserve">Section </w:t>
      </w:r>
      <w:r w:rsidR="00AC2B5A" w:rsidRPr="00DC6C9D">
        <w:rPr>
          <w:color w:val="000000"/>
        </w:rPr>
        <w:t>45</w:t>
      </w:r>
      <w:r w:rsidR="00DC6C9D" w:rsidRPr="00DC6C9D">
        <w:rPr>
          <w:color w:val="000000"/>
        </w:rPr>
        <w:noBreakHyphen/>
      </w:r>
      <w:r w:rsidR="00AC2B5A" w:rsidRPr="00DC6C9D">
        <w:rPr>
          <w:color w:val="000000"/>
        </w:rPr>
        <w:t xml:space="preserve">451;  1952 Code </w:t>
      </w:r>
      <w:r w:rsidR="00DC6C9D" w:rsidRPr="00DC6C9D">
        <w:rPr>
          <w:color w:val="000000"/>
        </w:rPr>
        <w:t xml:space="preserve">Section </w:t>
      </w:r>
      <w:r w:rsidR="00AC2B5A" w:rsidRPr="00DC6C9D">
        <w:rPr>
          <w:color w:val="000000"/>
        </w:rPr>
        <w:t>45</w:t>
      </w:r>
      <w:r w:rsidR="00DC6C9D" w:rsidRPr="00DC6C9D">
        <w:rPr>
          <w:color w:val="000000"/>
        </w:rPr>
        <w:noBreakHyphen/>
      </w:r>
      <w:r w:rsidR="00AC2B5A" w:rsidRPr="00DC6C9D">
        <w:rPr>
          <w:color w:val="000000"/>
        </w:rPr>
        <w:t xml:space="preserve">451;  1942 Code </w:t>
      </w:r>
      <w:r w:rsidR="00DC6C9D" w:rsidRPr="00DC6C9D">
        <w:rPr>
          <w:color w:val="000000"/>
        </w:rPr>
        <w:t xml:space="preserve">Section </w:t>
      </w:r>
      <w:r w:rsidR="00AC2B5A" w:rsidRPr="00DC6C9D">
        <w:rPr>
          <w:color w:val="000000"/>
        </w:rPr>
        <w:t xml:space="preserve">8789;  1932 Code </w:t>
      </w:r>
      <w:r w:rsidR="00DC6C9D" w:rsidRPr="00DC6C9D">
        <w:rPr>
          <w:color w:val="000000"/>
        </w:rPr>
        <w:t xml:space="preserve">Section </w:t>
      </w:r>
      <w:r w:rsidR="00AC2B5A" w:rsidRPr="00DC6C9D">
        <w:rPr>
          <w:color w:val="000000"/>
        </w:rPr>
        <w:t xml:space="preserve">8782;  Civ. C. </w:t>
      </w:r>
      <w:r w:rsidR="00DC6C9D" w:rsidRPr="00DC6C9D">
        <w:rPr>
          <w:color w:val="000000"/>
        </w:rPr>
        <w:t>'</w:t>
      </w:r>
      <w:r w:rsidR="00AC2B5A" w:rsidRPr="00DC6C9D">
        <w:rPr>
          <w:color w:val="000000"/>
        </w:rPr>
        <w:t xml:space="preserve">22 </w:t>
      </w:r>
      <w:r w:rsidR="00DC6C9D" w:rsidRPr="00DC6C9D">
        <w:rPr>
          <w:color w:val="000000"/>
        </w:rPr>
        <w:t xml:space="preserve">Section </w:t>
      </w:r>
      <w:r w:rsidR="00AC2B5A" w:rsidRPr="00DC6C9D">
        <w:rPr>
          <w:color w:val="000000"/>
        </w:rPr>
        <w:t xml:space="preserve">5703;  Civ. C. </w:t>
      </w:r>
      <w:r w:rsidR="00DC6C9D" w:rsidRPr="00DC6C9D">
        <w:rPr>
          <w:color w:val="000000"/>
        </w:rPr>
        <w:t>'</w:t>
      </w:r>
      <w:r w:rsidR="00AC2B5A" w:rsidRPr="00DC6C9D">
        <w:rPr>
          <w:color w:val="000000"/>
        </w:rPr>
        <w:t xml:space="preserve">12 </w:t>
      </w:r>
      <w:r w:rsidR="00DC6C9D" w:rsidRPr="00DC6C9D">
        <w:rPr>
          <w:color w:val="000000"/>
        </w:rPr>
        <w:t xml:space="preserve">Section </w:t>
      </w:r>
      <w:r w:rsidR="00AC2B5A" w:rsidRPr="00DC6C9D">
        <w:rPr>
          <w:color w:val="000000"/>
        </w:rPr>
        <w:t xml:space="preserve">4173;  Civ. C. </w:t>
      </w:r>
      <w:r w:rsidR="00DC6C9D" w:rsidRPr="00DC6C9D">
        <w:rPr>
          <w:color w:val="000000"/>
        </w:rPr>
        <w:t>'</w:t>
      </w:r>
      <w:r w:rsidR="00AC2B5A" w:rsidRPr="00DC6C9D">
        <w:rPr>
          <w:color w:val="000000"/>
        </w:rPr>
        <w:t xml:space="preserve">02 </w:t>
      </w:r>
      <w:r w:rsidR="00DC6C9D" w:rsidRPr="00DC6C9D">
        <w:rPr>
          <w:color w:val="000000"/>
        </w:rPr>
        <w:t xml:space="preserve">Section </w:t>
      </w:r>
      <w:r w:rsidR="00AC2B5A" w:rsidRPr="00DC6C9D">
        <w:rPr>
          <w:color w:val="000000"/>
        </w:rPr>
        <w:t>3069;  1897 (22) 502;  1915 (29) 248.</w:t>
      </w:r>
    </w:p>
    <w:p w:rsidR="0060409F" w:rsidRDefault="0060409F"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9D">
        <w:rPr>
          <w:rFonts w:cs="Times New Roman"/>
          <w:b/>
          <w:color w:val="000000"/>
        </w:rPr>
        <w:t xml:space="preserve">SECTION </w:t>
      </w:r>
      <w:r w:rsidR="00AC2B5A" w:rsidRPr="00DC6C9D">
        <w:rPr>
          <w:rFonts w:cs="Times New Roman"/>
          <w:b/>
        </w:rPr>
        <w:t>29</w:t>
      </w:r>
      <w:r w:rsidRPr="00DC6C9D">
        <w:rPr>
          <w:rFonts w:cs="Times New Roman"/>
          <w:b/>
        </w:rPr>
        <w:noBreakHyphen/>
      </w:r>
      <w:r w:rsidR="00AC2B5A" w:rsidRPr="00DC6C9D">
        <w:rPr>
          <w:rFonts w:cs="Times New Roman"/>
          <w:b/>
        </w:rPr>
        <w:t>11</w:t>
      </w:r>
      <w:r w:rsidRPr="00DC6C9D">
        <w:rPr>
          <w:rFonts w:cs="Times New Roman"/>
          <w:b/>
        </w:rPr>
        <w:noBreakHyphen/>
      </w:r>
      <w:r w:rsidR="00AC2B5A" w:rsidRPr="00DC6C9D">
        <w:rPr>
          <w:rFonts w:cs="Times New Roman"/>
          <w:b/>
        </w:rPr>
        <w:t>20.</w:t>
      </w:r>
      <w:r w:rsidR="00AC2B5A" w:rsidRPr="00DC6C9D">
        <w:t xml:space="preserve"> Proceedings to enforce lien. </w:t>
      </w:r>
    </w:p>
    <w:p w:rsid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9D" w:rsidRPr="00DC6C9D" w:rsidRDefault="00AC2B5A"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C9D">
        <w:rPr>
          <w:color w:val="000000"/>
        </w:rPr>
        <w:tab/>
        <w:t xml:space="preserve">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 </w:t>
      </w:r>
    </w:p>
    <w:p w:rsidR="00DC6C9D" w:rsidRP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09F" w:rsidRDefault="0060409F"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5A" w:rsidRPr="00DC6C9D">
        <w:rPr>
          <w:color w:val="000000"/>
        </w:rPr>
        <w:t xml:space="preserve">  1962 Code </w:t>
      </w:r>
      <w:r w:rsidR="00DC6C9D" w:rsidRPr="00DC6C9D">
        <w:rPr>
          <w:color w:val="000000"/>
        </w:rPr>
        <w:t xml:space="preserve">Section </w:t>
      </w:r>
      <w:r w:rsidR="00AC2B5A" w:rsidRPr="00DC6C9D">
        <w:rPr>
          <w:color w:val="000000"/>
        </w:rPr>
        <w:t>45</w:t>
      </w:r>
      <w:r w:rsidR="00DC6C9D" w:rsidRPr="00DC6C9D">
        <w:rPr>
          <w:color w:val="000000"/>
        </w:rPr>
        <w:noBreakHyphen/>
      </w:r>
      <w:r w:rsidR="00AC2B5A" w:rsidRPr="00DC6C9D">
        <w:rPr>
          <w:color w:val="000000"/>
        </w:rPr>
        <w:t xml:space="preserve">452;  1952 Code </w:t>
      </w:r>
      <w:r w:rsidR="00DC6C9D" w:rsidRPr="00DC6C9D">
        <w:rPr>
          <w:color w:val="000000"/>
        </w:rPr>
        <w:t xml:space="preserve">Section </w:t>
      </w:r>
      <w:r w:rsidR="00AC2B5A" w:rsidRPr="00DC6C9D">
        <w:rPr>
          <w:color w:val="000000"/>
        </w:rPr>
        <w:t>45</w:t>
      </w:r>
      <w:r w:rsidR="00DC6C9D" w:rsidRPr="00DC6C9D">
        <w:rPr>
          <w:color w:val="000000"/>
        </w:rPr>
        <w:noBreakHyphen/>
      </w:r>
      <w:r w:rsidR="00AC2B5A" w:rsidRPr="00DC6C9D">
        <w:rPr>
          <w:color w:val="000000"/>
        </w:rPr>
        <w:t xml:space="preserve">452;  1942 Code </w:t>
      </w:r>
      <w:r w:rsidR="00DC6C9D" w:rsidRPr="00DC6C9D">
        <w:rPr>
          <w:color w:val="000000"/>
        </w:rPr>
        <w:t xml:space="preserve">Section </w:t>
      </w:r>
      <w:r w:rsidR="00AC2B5A" w:rsidRPr="00DC6C9D">
        <w:rPr>
          <w:color w:val="000000"/>
        </w:rPr>
        <w:t xml:space="preserve">8790;  1932 Code </w:t>
      </w:r>
      <w:r w:rsidR="00DC6C9D" w:rsidRPr="00DC6C9D">
        <w:rPr>
          <w:color w:val="000000"/>
        </w:rPr>
        <w:t xml:space="preserve">Section </w:t>
      </w:r>
      <w:r w:rsidR="00AC2B5A" w:rsidRPr="00DC6C9D">
        <w:rPr>
          <w:color w:val="000000"/>
        </w:rPr>
        <w:t xml:space="preserve">8783;  Civ. C. </w:t>
      </w:r>
      <w:r w:rsidR="00DC6C9D" w:rsidRPr="00DC6C9D">
        <w:rPr>
          <w:color w:val="000000"/>
        </w:rPr>
        <w:t>'</w:t>
      </w:r>
      <w:r w:rsidR="00AC2B5A" w:rsidRPr="00DC6C9D">
        <w:rPr>
          <w:color w:val="000000"/>
        </w:rPr>
        <w:t xml:space="preserve">22 </w:t>
      </w:r>
      <w:r w:rsidR="00DC6C9D" w:rsidRPr="00DC6C9D">
        <w:rPr>
          <w:color w:val="000000"/>
        </w:rPr>
        <w:t xml:space="preserve">Section </w:t>
      </w:r>
      <w:r w:rsidR="00AC2B5A" w:rsidRPr="00DC6C9D">
        <w:rPr>
          <w:color w:val="000000"/>
        </w:rPr>
        <w:t xml:space="preserve">5704;  Civ. C. </w:t>
      </w:r>
      <w:r w:rsidR="00DC6C9D" w:rsidRPr="00DC6C9D">
        <w:rPr>
          <w:color w:val="000000"/>
        </w:rPr>
        <w:t>'</w:t>
      </w:r>
      <w:r w:rsidR="00AC2B5A" w:rsidRPr="00DC6C9D">
        <w:rPr>
          <w:color w:val="000000"/>
        </w:rPr>
        <w:t xml:space="preserve">12 </w:t>
      </w:r>
      <w:r w:rsidR="00DC6C9D" w:rsidRPr="00DC6C9D">
        <w:rPr>
          <w:color w:val="000000"/>
        </w:rPr>
        <w:t xml:space="preserve">Section </w:t>
      </w:r>
      <w:r w:rsidR="00AC2B5A" w:rsidRPr="00DC6C9D">
        <w:rPr>
          <w:color w:val="000000"/>
        </w:rPr>
        <w:t xml:space="preserve">4174;  Civ. C. </w:t>
      </w:r>
      <w:r w:rsidR="00DC6C9D" w:rsidRPr="00DC6C9D">
        <w:rPr>
          <w:color w:val="000000"/>
        </w:rPr>
        <w:t>'</w:t>
      </w:r>
      <w:r w:rsidR="00AC2B5A" w:rsidRPr="00DC6C9D">
        <w:rPr>
          <w:color w:val="000000"/>
        </w:rPr>
        <w:t xml:space="preserve">02 </w:t>
      </w:r>
      <w:r w:rsidR="00DC6C9D" w:rsidRPr="00DC6C9D">
        <w:rPr>
          <w:color w:val="000000"/>
        </w:rPr>
        <w:t xml:space="preserve">Section </w:t>
      </w:r>
      <w:r w:rsidR="00AC2B5A" w:rsidRPr="00DC6C9D">
        <w:rPr>
          <w:color w:val="000000"/>
        </w:rPr>
        <w:t>3070;  1897 (22) 502;  1906 (25) 81.</w:t>
      </w:r>
    </w:p>
    <w:p w:rsidR="0060409F" w:rsidRDefault="0060409F"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9D">
        <w:rPr>
          <w:rFonts w:cs="Times New Roman"/>
          <w:b/>
          <w:color w:val="000000"/>
        </w:rPr>
        <w:t xml:space="preserve">SECTION </w:t>
      </w:r>
      <w:r w:rsidR="00AC2B5A" w:rsidRPr="00DC6C9D">
        <w:rPr>
          <w:rFonts w:cs="Times New Roman"/>
          <w:b/>
        </w:rPr>
        <w:t>29</w:t>
      </w:r>
      <w:r w:rsidRPr="00DC6C9D">
        <w:rPr>
          <w:rFonts w:cs="Times New Roman"/>
          <w:b/>
        </w:rPr>
        <w:noBreakHyphen/>
      </w:r>
      <w:r w:rsidR="00AC2B5A" w:rsidRPr="00DC6C9D">
        <w:rPr>
          <w:rFonts w:cs="Times New Roman"/>
          <w:b/>
        </w:rPr>
        <w:t>11</w:t>
      </w:r>
      <w:r w:rsidRPr="00DC6C9D">
        <w:rPr>
          <w:rFonts w:cs="Times New Roman"/>
          <w:b/>
        </w:rPr>
        <w:noBreakHyphen/>
      </w:r>
      <w:r w:rsidR="00AC2B5A" w:rsidRPr="00DC6C9D">
        <w:rPr>
          <w:rFonts w:cs="Times New Roman"/>
          <w:b/>
        </w:rPr>
        <w:t>30.</w:t>
      </w:r>
      <w:r w:rsidR="00AC2B5A" w:rsidRPr="00DC6C9D">
        <w:t xml:space="preserve"> Seizure and disposition of property. </w:t>
      </w:r>
    </w:p>
    <w:p w:rsid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9D" w:rsidRPr="00DC6C9D" w:rsidRDefault="00AC2B5A"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C9D">
        <w:rPr>
          <w:color w:val="000000"/>
        </w:rPr>
        <w:tab/>
        <w:t xml:space="preserve">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 </w:t>
      </w:r>
    </w:p>
    <w:p w:rsidR="00DC6C9D" w:rsidRP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09F" w:rsidRDefault="0060409F"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5A" w:rsidRPr="00DC6C9D">
        <w:rPr>
          <w:color w:val="000000"/>
        </w:rPr>
        <w:t xml:space="preserve">  1962 Code </w:t>
      </w:r>
      <w:r w:rsidR="00DC6C9D" w:rsidRPr="00DC6C9D">
        <w:rPr>
          <w:color w:val="000000"/>
        </w:rPr>
        <w:t xml:space="preserve">Section </w:t>
      </w:r>
      <w:r w:rsidR="00AC2B5A" w:rsidRPr="00DC6C9D">
        <w:rPr>
          <w:color w:val="000000"/>
        </w:rPr>
        <w:t>45</w:t>
      </w:r>
      <w:r w:rsidR="00DC6C9D" w:rsidRPr="00DC6C9D">
        <w:rPr>
          <w:color w:val="000000"/>
        </w:rPr>
        <w:noBreakHyphen/>
      </w:r>
      <w:r w:rsidR="00AC2B5A" w:rsidRPr="00DC6C9D">
        <w:rPr>
          <w:color w:val="000000"/>
        </w:rPr>
        <w:t xml:space="preserve">453;  1952 Code </w:t>
      </w:r>
      <w:r w:rsidR="00DC6C9D" w:rsidRPr="00DC6C9D">
        <w:rPr>
          <w:color w:val="000000"/>
        </w:rPr>
        <w:t xml:space="preserve">Section </w:t>
      </w:r>
      <w:r w:rsidR="00AC2B5A" w:rsidRPr="00DC6C9D">
        <w:rPr>
          <w:color w:val="000000"/>
        </w:rPr>
        <w:t>45</w:t>
      </w:r>
      <w:r w:rsidR="00DC6C9D" w:rsidRPr="00DC6C9D">
        <w:rPr>
          <w:color w:val="000000"/>
        </w:rPr>
        <w:noBreakHyphen/>
      </w:r>
      <w:r w:rsidR="00AC2B5A" w:rsidRPr="00DC6C9D">
        <w:rPr>
          <w:color w:val="000000"/>
        </w:rPr>
        <w:t xml:space="preserve">453;  1942 Code </w:t>
      </w:r>
      <w:r w:rsidR="00DC6C9D" w:rsidRPr="00DC6C9D">
        <w:rPr>
          <w:color w:val="000000"/>
        </w:rPr>
        <w:t xml:space="preserve">Section </w:t>
      </w:r>
      <w:r w:rsidR="00AC2B5A" w:rsidRPr="00DC6C9D">
        <w:rPr>
          <w:color w:val="000000"/>
        </w:rPr>
        <w:t xml:space="preserve">8790;  1932 Code </w:t>
      </w:r>
      <w:r w:rsidR="00DC6C9D" w:rsidRPr="00DC6C9D">
        <w:rPr>
          <w:color w:val="000000"/>
        </w:rPr>
        <w:t xml:space="preserve">Section </w:t>
      </w:r>
      <w:r w:rsidR="00AC2B5A" w:rsidRPr="00DC6C9D">
        <w:rPr>
          <w:color w:val="000000"/>
        </w:rPr>
        <w:t xml:space="preserve">8783;  Civ. C. </w:t>
      </w:r>
      <w:r w:rsidR="00DC6C9D" w:rsidRPr="00DC6C9D">
        <w:rPr>
          <w:color w:val="000000"/>
        </w:rPr>
        <w:t>'</w:t>
      </w:r>
      <w:r w:rsidR="00AC2B5A" w:rsidRPr="00DC6C9D">
        <w:rPr>
          <w:color w:val="000000"/>
        </w:rPr>
        <w:t xml:space="preserve">22 </w:t>
      </w:r>
      <w:r w:rsidR="00DC6C9D" w:rsidRPr="00DC6C9D">
        <w:rPr>
          <w:color w:val="000000"/>
        </w:rPr>
        <w:t xml:space="preserve">Section </w:t>
      </w:r>
      <w:r w:rsidR="00AC2B5A" w:rsidRPr="00DC6C9D">
        <w:rPr>
          <w:color w:val="000000"/>
        </w:rPr>
        <w:t xml:space="preserve">5704;  Civ. C. </w:t>
      </w:r>
      <w:r w:rsidR="00DC6C9D" w:rsidRPr="00DC6C9D">
        <w:rPr>
          <w:color w:val="000000"/>
        </w:rPr>
        <w:t>'</w:t>
      </w:r>
      <w:r w:rsidR="00AC2B5A" w:rsidRPr="00DC6C9D">
        <w:rPr>
          <w:color w:val="000000"/>
        </w:rPr>
        <w:t xml:space="preserve">12 </w:t>
      </w:r>
      <w:r w:rsidR="00DC6C9D" w:rsidRPr="00DC6C9D">
        <w:rPr>
          <w:color w:val="000000"/>
        </w:rPr>
        <w:t xml:space="preserve">Section </w:t>
      </w:r>
      <w:r w:rsidR="00AC2B5A" w:rsidRPr="00DC6C9D">
        <w:rPr>
          <w:color w:val="000000"/>
        </w:rPr>
        <w:t xml:space="preserve">4174;  Civ. C. </w:t>
      </w:r>
      <w:r w:rsidR="00DC6C9D" w:rsidRPr="00DC6C9D">
        <w:rPr>
          <w:color w:val="000000"/>
        </w:rPr>
        <w:t>'</w:t>
      </w:r>
      <w:r w:rsidR="00AC2B5A" w:rsidRPr="00DC6C9D">
        <w:rPr>
          <w:color w:val="000000"/>
        </w:rPr>
        <w:t xml:space="preserve">02 </w:t>
      </w:r>
      <w:r w:rsidR="00DC6C9D" w:rsidRPr="00DC6C9D">
        <w:rPr>
          <w:color w:val="000000"/>
        </w:rPr>
        <w:t xml:space="preserve">Section </w:t>
      </w:r>
      <w:r w:rsidR="00AC2B5A" w:rsidRPr="00DC6C9D">
        <w:rPr>
          <w:color w:val="000000"/>
        </w:rPr>
        <w:t>3070;  1897 (22) 502;  1906 (25) 81.</w:t>
      </w:r>
    </w:p>
    <w:p w:rsidR="0060409F" w:rsidRDefault="0060409F"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9D">
        <w:rPr>
          <w:rFonts w:cs="Times New Roman"/>
          <w:b/>
          <w:color w:val="000000"/>
        </w:rPr>
        <w:t xml:space="preserve">SECTION </w:t>
      </w:r>
      <w:r w:rsidR="00AC2B5A" w:rsidRPr="00DC6C9D">
        <w:rPr>
          <w:rFonts w:cs="Times New Roman"/>
          <w:b/>
        </w:rPr>
        <w:t>29</w:t>
      </w:r>
      <w:r w:rsidRPr="00DC6C9D">
        <w:rPr>
          <w:rFonts w:cs="Times New Roman"/>
          <w:b/>
        </w:rPr>
        <w:noBreakHyphen/>
      </w:r>
      <w:r w:rsidR="00AC2B5A" w:rsidRPr="00DC6C9D">
        <w:rPr>
          <w:rFonts w:cs="Times New Roman"/>
          <w:b/>
        </w:rPr>
        <w:t>11</w:t>
      </w:r>
      <w:r w:rsidRPr="00DC6C9D">
        <w:rPr>
          <w:rFonts w:cs="Times New Roman"/>
          <w:b/>
        </w:rPr>
        <w:noBreakHyphen/>
      </w:r>
      <w:r w:rsidR="00AC2B5A" w:rsidRPr="00DC6C9D">
        <w:rPr>
          <w:rFonts w:cs="Times New Roman"/>
          <w:b/>
        </w:rPr>
        <w:t>40.</w:t>
      </w:r>
      <w:r w:rsidR="00AC2B5A" w:rsidRPr="00DC6C9D">
        <w:t xml:space="preserve"> Costs and fees of officers. </w:t>
      </w:r>
    </w:p>
    <w:p w:rsid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9D" w:rsidRPr="00DC6C9D" w:rsidRDefault="00AC2B5A"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C9D">
        <w:rPr>
          <w:color w:val="000000"/>
        </w:rPr>
        <w:tab/>
        <w:t xml:space="preserve">The costs and fees of officers in proceedings under this chapter shall be the same as in cases of attachment under this Code. </w:t>
      </w:r>
    </w:p>
    <w:p w:rsidR="00DC6C9D" w:rsidRPr="00DC6C9D" w:rsidRDefault="00DC6C9D"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09F" w:rsidRDefault="0060409F"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B5A" w:rsidRPr="00DC6C9D">
        <w:rPr>
          <w:color w:val="000000"/>
        </w:rPr>
        <w:t xml:space="preserve">  1962 Code </w:t>
      </w:r>
      <w:r w:rsidR="00DC6C9D" w:rsidRPr="00DC6C9D">
        <w:rPr>
          <w:color w:val="000000"/>
        </w:rPr>
        <w:t xml:space="preserve">Section </w:t>
      </w:r>
      <w:r w:rsidR="00AC2B5A" w:rsidRPr="00DC6C9D">
        <w:rPr>
          <w:color w:val="000000"/>
        </w:rPr>
        <w:t>45</w:t>
      </w:r>
      <w:r w:rsidR="00DC6C9D" w:rsidRPr="00DC6C9D">
        <w:rPr>
          <w:color w:val="000000"/>
        </w:rPr>
        <w:noBreakHyphen/>
      </w:r>
      <w:r w:rsidR="00AC2B5A" w:rsidRPr="00DC6C9D">
        <w:rPr>
          <w:color w:val="000000"/>
        </w:rPr>
        <w:t xml:space="preserve">454;  1952 Code </w:t>
      </w:r>
      <w:r w:rsidR="00DC6C9D" w:rsidRPr="00DC6C9D">
        <w:rPr>
          <w:color w:val="000000"/>
        </w:rPr>
        <w:t xml:space="preserve">Section </w:t>
      </w:r>
      <w:r w:rsidR="00AC2B5A" w:rsidRPr="00DC6C9D">
        <w:rPr>
          <w:color w:val="000000"/>
        </w:rPr>
        <w:t>45</w:t>
      </w:r>
      <w:r w:rsidR="00DC6C9D" w:rsidRPr="00DC6C9D">
        <w:rPr>
          <w:color w:val="000000"/>
        </w:rPr>
        <w:noBreakHyphen/>
      </w:r>
      <w:r w:rsidR="00AC2B5A" w:rsidRPr="00DC6C9D">
        <w:rPr>
          <w:color w:val="000000"/>
        </w:rPr>
        <w:t xml:space="preserve">454;  1942 Code </w:t>
      </w:r>
      <w:r w:rsidR="00DC6C9D" w:rsidRPr="00DC6C9D">
        <w:rPr>
          <w:color w:val="000000"/>
        </w:rPr>
        <w:t xml:space="preserve">Section </w:t>
      </w:r>
      <w:r w:rsidR="00AC2B5A" w:rsidRPr="00DC6C9D">
        <w:rPr>
          <w:color w:val="000000"/>
        </w:rPr>
        <w:t xml:space="preserve">8791;  1932 Code </w:t>
      </w:r>
      <w:r w:rsidR="00DC6C9D" w:rsidRPr="00DC6C9D">
        <w:rPr>
          <w:color w:val="000000"/>
        </w:rPr>
        <w:t xml:space="preserve">Section </w:t>
      </w:r>
      <w:r w:rsidR="00AC2B5A" w:rsidRPr="00DC6C9D">
        <w:rPr>
          <w:color w:val="000000"/>
        </w:rPr>
        <w:t xml:space="preserve">8784;  Civ. C. </w:t>
      </w:r>
      <w:r w:rsidR="00DC6C9D" w:rsidRPr="00DC6C9D">
        <w:rPr>
          <w:color w:val="000000"/>
        </w:rPr>
        <w:t>'</w:t>
      </w:r>
      <w:r w:rsidR="00AC2B5A" w:rsidRPr="00DC6C9D">
        <w:rPr>
          <w:color w:val="000000"/>
        </w:rPr>
        <w:t xml:space="preserve">22 </w:t>
      </w:r>
      <w:r w:rsidR="00DC6C9D" w:rsidRPr="00DC6C9D">
        <w:rPr>
          <w:color w:val="000000"/>
        </w:rPr>
        <w:t xml:space="preserve">Section </w:t>
      </w:r>
      <w:r w:rsidR="00AC2B5A" w:rsidRPr="00DC6C9D">
        <w:rPr>
          <w:color w:val="000000"/>
        </w:rPr>
        <w:t xml:space="preserve">5705;  Civ. C. </w:t>
      </w:r>
      <w:r w:rsidR="00DC6C9D" w:rsidRPr="00DC6C9D">
        <w:rPr>
          <w:color w:val="000000"/>
        </w:rPr>
        <w:t>'</w:t>
      </w:r>
      <w:r w:rsidR="00AC2B5A" w:rsidRPr="00DC6C9D">
        <w:rPr>
          <w:color w:val="000000"/>
        </w:rPr>
        <w:t xml:space="preserve">12 </w:t>
      </w:r>
      <w:r w:rsidR="00DC6C9D" w:rsidRPr="00DC6C9D">
        <w:rPr>
          <w:color w:val="000000"/>
        </w:rPr>
        <w:t xml:space="preserve">Section </w:t>
      </w:r>
      <w:r w:rsidR="00AC2B5A" w:rsidRPr="00DC6C9D">
        <w:rPr>
          <w:color w:val="000000"/>
        </w:rPr>
        <w:t xml:space="preserve">4175;  Civ. C. </w:t>
      </w:r>
      <w:r w:rsidR="00DC6C9D" w:rsidRPr="00DC6C9D">
        <w:rPr>
          <w:color w:val="000000"/>
        </w:rPr>
        <w:t>'</w:t>
      </w:r>
      <w:r w:rsidR="00AC2B5A" w:rsidRPr="00DC6C9D">
        <w:rPr>
          <w:color w:val="000000"/>
        </w:rPr>
        <w:t xml:space="preserve">02 </w:t>
      </w:r>
      <w:r w:rsidR="00DC6C9D" w:rsidRPr="00DC6C9D">
        <w:rPr>
          <w:color w:val="000000"/>
        </w:rPr>
        <w:t xml:space="preserve">Section </w:t>
      </w:r>
      <w:r w:rsidR="00AC2B5A" w:rsidRPr="00DC6C9D">
        <w:rPr>
          <w:color w:val="000000"/>
        </w:rPr>
        <w:t xml:space="preserve">3071;  1897 (22) 502. </w:t>
      </w:r>
    </w:p>
    <w:p w:rsidR="0060409F" w:rsidRDefault="0060409F"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C6C9D" w:rsidRDefault="00184435" w:rsidP="00DC6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6C9D" w:rsidSect="00DC6C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C9D" w:rsidRDefault="00DC6C9D" w:rsidP="00DC6C9D">
      <w:r>
        <w:separator/>
      </w:r>
    </w:p>
  </w:endnote>
  <w:endnote w:type="continuationSeparator" w:id="0">
    <w:p w:rsidR="00DC6C9D" w:rsidRDefault="00DC6C9D" w:rsidP="00DC6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9D" w:rsidRPr="00DC6C9D" w:rsidRDefault="00DC6C9D" w:rsidP="00DC6C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9D" w:rsidRPr="00DC6C9D" w:rsidRDefault="00DC6C9D" w:rsidP="00DC6C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9D" w:rsidRPr="00DC6C9D" w:rsidRDefault="00DC6C9D" w:rsidP="00DC6C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C9D" w:rsidRDefault="00DC6C9D" w:rsidP="00DC6C9D">
      <w:r>
        <w:separator/>
      </w:r>
    </w:p>
  </w:footnote>
  <w:footnote w:type="continuationSeparator" w:id="0">
    <w:p w:rsidR="00DC6C9D" w:rsidRDefault="00DC6C9D" w:rsidP="00DC6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9D" w:rsidRPr="00DC6C9D" w:rsidRDefault="00DC6C9D" w:rsidP="00DC6C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9D" w:rsidRPr="00DC6C9D" w:rsidRDefault="00DC6C9D" w:rsidP="00DC6C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9D" w:rsidRPr="00DC6C9D" w:rsidRDefault="00DC6C9D" w:rsidP="00DC6C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2B5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4594"/>
    <w:rsid w:val="001B5A80"/>
    <w:rsid w:val="001F54BC"/>
    <w:rsid w:val="00204EAC"/>
    <w:rsid w:val="00207F23"/>
    <w:rsid w:val="00236E54"/>
    <w:rsid w:val="00236EE1"/>
    <w:rsid w:val="0024029E"/>
    <w:rsid w:val="0024287C"/>
    <w:rsid w:val="00247C2E"/>
    <w:rsid w:val="002510F0"/>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409F"/>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2B5A"/>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6C9D"/>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6C9D"/>
    <w:pPr>
      <w:tabs>
        <w:tab w:val="center" w:pos="4680"/>
        <w:tab w:val="right" w:pos="9360"/>
      </w:tabs>
    </w:pPr>
  </w:style>
  <w:style w:type="character" w:customStyle="1" w:styleId="HeaderChar">
    <w:name w:val="Header Char"/>
    <w:basedOn w:val="DefaultParagraphFont"/>
    <w:link w:val="Header"/>
    <w:uiPriority w:val="99"/>
    <w:semiHidden/>
    <w:rsid w:val="00DC6C9D"/>
  </w:style>
  <w:style w:type="paragraph" w:styleId="Footer">
    <w:name w:val="footer"/>
    <w:basedOn w:val="Normal"/>
    <w:link w:val="FooterChar"/>
    <w:uiPriority w:val="99"/>
    <w:semiHidden/>
    <w:unhideWhenUsed/>
    <w:rsid w:val="00DC6C9D"/>
    <w:pPr>
      <w:tabs>
        <w:tab w:val="center" w:pos="4680"/>
        <w:tab w:val="right" w:pos="9360"/>
      </w:tabs>
    </w:pPr>
  </w:style>
  <w:style w:type="character" w:customStyle="1" w:styleId="FooterChar">
    <w:name w:val="Footer Char"/>
    <w:basedOn w:val="DefaultParagraphFont"/>
    <w:link w:val="Footer"/>
    <w:uiPriority w:val="99"/>
    <w:semiHidden/>
    <w:rsid w:val="00DC6C9D"/>
  </w:style>
  <w:style w:type="paragraph" w:styleId="BalloonText">
    <w:name w:val="Balloon Text"/>
    <w:basedOn w:val="Normal"/>
    <w:link w:val="BalloonTextChar"/>
    <w:uiPriority w:val="99"/>
    <w:semiHidden/>
    <w:unhideWhenUsed/>
    <w:rsid w:val="00AC2B5A"/>
    <w:rPr>
      <w:rFonts w:ascii="Tahoma" w:hAnsi="Tahoma" w:cs="Tahoma"/>
      <w:sz w:val="16"/>
      <w:szCs w:val="16"/>
    </w:rPr>
  </w:style>
  <w:style w:type="character" w:customStyle="1" w:styleId="BalloonTextChar">
    <w:name w:val="Balloon Text Char"/>
    <w:basedOn w:val="DefaultParagraphFont"/>
    <w:link w:val="BalloonText"/>
    <w:uiPriority w:val="99"/>
    <w:semiHidden/>
    <w:rsid w:val="00AC2B5A"/>
    <w:rPr>
      <w:rFonts w:ascii="Tahoma" w:hAnsi="Tahoma" w:cs="Tahoma"/>
      <w:sz w:val="16"/>
      <w:szCs w:val="16"/>
    </w:rPr>
  </w:style>
  <w:style w:type="character" w:styleId="Hyperlink">
    <w:name w:val="Hyperlink"/>
    <w:basedOn w:val="DefaultParagraphFont"/>
    <w:semiHidden/>
    <w:rsid w:val="006040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4539</Characters>
  <Application>Microsoft Office Word</Application>
  <DocSecurity>0</DocSecurity>
  <Lines>37</Lines>
  <Paragraphs>10</Paragraphs>
  <ScaleCrop>false</ScaleCrop>
  <Company>LPITS</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2013-01-03T19:05:00Z</dcterms:created>
  <dcterms:modified xsi:type="dcterms:W3CDTF">2013-01-07T17:14:00Z</dcterms:modified>
</cp:coreProperties>
</file>