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E89" w:rsidRDefault="00FF4E89">
      <w:pPr>
        <w:jc w:val="center"/>
      </w:pPr>
      <w:r>
        <w:t>DISCLAIMER</w:t>
      </w:r>
    </w:p>
    <w:p w:rsidR="00FF4E89" w:rsidRDefault="00FF4E89"/>
    <w:p w:rsidR="00FF4E89" w:rsidRDefault="00FF4E8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F4E89" w:rsidRDefault="00FF4E89"/>
    <w:p w:rsidR="00FF4E89" w:rsidRDefault="00FF4E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4E89" w:rsidRDefault="00FF4E89"/>
    <w:p w:rsidR="00FF4E89" w:rsidRDefault="00FF4E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4E89" w:rsidRDefault="00FF4E89"/>
    <w:p w:rsidR="00FF4E89" w:rsidRDefault="00FF4E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4E89" w:rsidRDefault="00FF4E89"/>
    <w:p w:rsidR="00FF4E89" w:rsidRDefault="00FF4E89">
      <w:r>
        <w:br w:type="page"/>
      </w:r>
    </w:p>
    <w:p w:rsid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17786">
        <w:lastRenderedPageBreak/>
        <w:t>CHAPTER 31.</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t xml:space="preserve"> SOUTH CAROLINA PROPERTY AND CASUALTY INSURANCE GUARANTY ASSOCIATION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10.</w:t>
      </w:r>
      <w:r w:rsidR="002A07E3" w:rsidRPr="00E17786">
        <w:t xml:space="preserve"> Short title.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This chapter is known and may be cited as the </w:t>
      </w:r>
      <w:r w:rsidR="00E17786" w:rsidRPr="00E17786">
        <w:rPr>
          <w:color w:val="000000"/>
        </w:rPr>
        <w:t>"</w:t>
      </w:r>
      <w:r w:rsidRPr="00E17786">
        <w:rPr>
          <w:color w:val="000000"/>
        </w:rPr>
        <w:t>South Carolina Property and Casualty Insurance Guaranty Association Act</w:t>
      </w:r>
      <w:r w:rsidR="00E17786" w:rsidRPr="00E17786">
        <w:rPr>
          <w:color w:val="000000"/>
        </w:rPr>
        <w:t>"</w:t>
      </w:r>
      <w:r w:rsidRPr="00E17786">
        <w:rPr>
          <w:color w:val="000000"/>
        </w:rPr>
        <w:t xml:space="preserve">.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10 [1953 (48) 493;  1956 (49) 2146;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307]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210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10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838;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10 by 1987 Act No. 155, </w:t>
      </w:r>
      <w:r w:rsidR="00E17786" w:rsidRPr="00E17786">
        <w:rPr>
          <w:color w:val="000000"/>
        </w:rPr>
        <w:t xml:space="preserve">Section </w:t>
      </w:r>
      <w:r w:rsidR="002A07E3" w:rsidRPr="00E17786">
        <w:rPr>
          <w:color w:val="000000"/>
        </w:rPr>
        <w:t xml:space="preserve">1;   1993 Act No. 181, </w:t>
      </w:r>
      <w:r w:rsidR="00E17786" w:rsidRPr="00E17786">
        <w:rPr>
          <w:color w:val="000000"/>
        </w:rPr>
        <w:t xml:space="preserve">Section </w:t>
      </w:r>
      <w:r w:rsidR="002A07E3" w:rsidRPr="00E17786">
        <w:rPr>
          <w:color w:val="000000"/>
        </w:rPr>
        <w:t>632.</w:t>
      </w: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20.</w:t>
      </w:r>
      <w:r w:rsidR="002A07E3" w:rsidRPr="00E17786">
        <w:t xml:space="preserve"> Definitions.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As used in this chapter: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(1) </w:t>
      </w:r>
      <w:r w:rsidR="00E17786" w:rsidRPr="00E17786">
        <w:rPr>
          <w:color w:val="000000"/>
        </w:rPr>
        <w:t>"</w:t>
      </w:r>
      <w:r w:rsidRPr="00E17786">
        <w:rPr>
          <w:color w:val="000000"/>
        </w:rPr>
        <w:t>Account</w:t>
      </w:r>
      <w:r w:rsidR="00E17786" w:rsidRPr="00E17786">
        <w:rPr>
          <w:color w:val="000000"/>
        </w:rPr>
        <w:t>"</w:t>
      </w:r>
      <w:r w:rsidRPr="00E17786">
        <w:rPr>
          <w:color w:val="000000"/>
        </w:rPr>
        <w:t xml:space="preserve"> means any one of the four accounts created by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 xml:space="preserve">40.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(2) </w:t>
      </w:r>
      <w:r w:rsidR="00E17786" w:rsidRPr="00E17786">
        <w:rPr>
          <w:color w:val="000000"/>
        </w:rPr>
        <w:t>"</w:t>
      </w:r>
      <w:r w:rsidRPr="00E17786">
        <w:rPr>
          <w:color w:val="000000"/>
        </w:rPr>
        <w:t>Affiliate</w:t>
      </w:r>
      <w:r w:rsidR="00E17786" w:rsidRPr="00E17786">
        <w:rPr>
          <w:color w:val="000000"/>
        </w:rPr>
        <w:t>"</w:t>
      </w:r>
      <w:r w:rsidRPr="00E17786">
        <w:rPr>
          <w:color w:val="000000"/>
        </w:rPr>
        <w:t xml:space="preserve"> means a person who directly or indirectly, through one or more intermediaries, controls, is controlled by, or is under common control with an insolvent insurer on December thirty</w:t>
      </w:r>
      <w:r w:rsidR="00E17786" w:rsidRPr="00E17786">
        <w:rPr>
          <w:color w:val="000000"/>
        </w:rPr>
        <w:noBreakHyphen/>
      </w:r>
      <w:r w:rsidRPr="00E17786">
        <w:rPr>
          <w:color w:val="000000"/>
        </w:rPr>
        <w:t xml:space="preserve">first of the year next preceding the date the insurer becomes an insolvent insurer.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(3) </w:t>
      </w:r>
      <w:r w:rsidR="00E17786" w:rsidRPr="00E17786">
        <w:rPr>
          <w:color w:val="000000"/>
        </w:rPr>
        <w:t>"</w:t>
      </w:r>
      <w:r w:rsidRPr="00E17786">
        <w:rPr>
          <w:color w:val="000000"/>
        </w:rPr>
        <w:t>Affiliate of the insolvent insurer</w:t>
      </w:r>
      <w:r w:rsidR="00E17786" w:rsidRPr="00E17786">
        <w:rPr>
          <w:color w:val="000000"/>
        </w:rPr>
        <w:t>"</w:t>
      </w:r>
      <w:r w:rsidRPr="00E17786">
        <w:rPr>
          <w:color w:val="000000"/>
        </w:rPr>
        <w:t xml:space="preserve"> means a person who directly or indirectly, through one or more intermediaries, controls, is controlled by, or is under common control with an insolvent insurer on December thirty</w:t>
      </w:r>
      <w:r w:rsidR="00E17786" w:rsidRPr="00E17786">
        <w:rPr>
          <w:color w:val="000000"/>
        </w:rPr>
        <w:noBreakHyphen/>
      </w:r>
      <w:r w:rsidRPr="00E17786">
        <w:rPr>
          <w:color w:val="000000"/>
        </w:rPr>
        <w:t xml:space="preserve">first of the year next preceding the date the insurer becomes an insolvent insurer.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(4) </w:t>
      </w:r>
      <w:r w:rsidR="00E17786" w:rsidRPr="00E17786">
        <w:rPr>
          <w:color w:val="000000"/>
        </w:rPr>
        <w:t>"</w:t>
      </w:r>
      <w:r w:rsidRPr="00E17786">
        <w:rPr>
          <w:color w:val="000000"/>
        </w:rPr>
        <w:t>Association</w:t>
      </w:r>
      <w:r w:rsidR="00E17786" w:rsidRPr="00E17786">
        <w:rPr>
          <w:color w:val="000000"/>
        </w:rPr>
        <w:t>"</w:t>
      </w:r>
      <w:r w:rsidRPr="00E17786">
        <w:rPr>
          <w:color w:val="000000"/>
        </w:rPr>
        <w:t xml:space="preserve"> means the South Carolina Property and Casualty Insurance Guaranty Association created under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 xml:space="preserve">40.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(5) </w:t>
      </w:r>
      <w:r w:rsidR="00E17786" w:rsidRPr="00E17786">
        <w:rPr>
          <w:color w:val="000000"/>
        </w:rPr>
        <w:t>"</w:t>
      </w:r>
      <w:r w:rsidRPr="00E17786">
        <w:rPr>
          <w:color w:val="000000"/>
        </w:rPr>
        <w:t>Association similar to the association</w:t>
      </w:r>
      <w:r w:rsidR="00E17786" w:rsidRPr="00E17786">
        <w:rPr>
          <w:color w:val="000000"/>
        </w:rPr>
        <w:t>"</w:t>
      </w:r>
      <w:r w:rsidRPr="00E17786">
        <w:rPr>
          <w:color w:val="000000"/>
        </w:rPr>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E17786" w:rsidRPr="00E17786">
        <w:rPr>
          <w:color w:val="000000"/>
        </w:rPr>
        <w:noBreakHyphen/>
      </w:r>
      <w:r w:rsidRPr="00E17786">
        <w:rPr>
          <w:color w:val="000000"/>
        </w:rPr>
        <w:t xml:space="preserve">insolvency basis.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(6) </w:t>
      </w:r>
      <w:r w:rsidR="00E17786" w:rsidRPr="00E17786">
        <w:rPr>
          <w:color w:val="000000"/>
        </w:rPr>
        <w:t>"</w:t>
      </w:r>
      <w:r w:rsidRPr="00E17786">
        <w:rPr>
          <w:color w:val="000000"/>
        </w:rPr>
        <w:t>Claimant</w:t>
      </w:r>
      <w:r w:rsidR="00E17786" w:rsidRPr="00E17786">
        <w:rPr>
          <w:color w:val="000000"/>
        </w:rPr>
        <w:t>"</w:t>
      </w:r>
      <w:r w:rsidRPr="00E17786">
        <w:rPr>
          <w:color w:val="000000"/>
        </w:rPr>
        <w:t xml:space="preserve"> means any insured making a first party claim or any person instituting a liability claim.  However, no person who is an affiliate of the insolvent insurer may be a claimant.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(7) </w:t>
      </w:r>
      <w:r w:rsidR="00E17786" w:rsidRPr="00E17786">
        <w:rPr>
          <w:color w:val="000000"/>
        </w:rPr>
        <w:t>"</w:t>
      </w:r>
      <w:r w:rsidRPr="00E17786">
        <w:rPr>
          <w:color w:val="000000"/>
        </w:rPr>
        <w:t>Control</w:t>
      </w:r>
      <w:r w:rsidR="00E17786" w:rsidRPr="00E17786">
        <w:rPr>
          <w:color w:val="000000"/>
        </w:rPr>
        <w:t>"</w:t>
      </w:r>
      <w:r w:rsidRPr="00E17786">
        <w:rPr>
          <w:color w:val="000000"/>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(8) </w:t>
      </w:r>
      <w:r w:rsidR="00E17786" w:rsidRPr="00E17786">
        <w:rPr>
          <w:color w:val="000000"/>
        </w:rPr>
        <w:t>"</w:t>
      </w:r>
      <w:r w:rsidRPr="00E17786">
        <w:rPr>
          <w:color w:val="000000"/>
        </w:rPr>
        <w:t>Covered claim</w:t>
      </w:r>
      <w:r w:rsidR="00E17786" w:rsidRPr="00E17786">
        <w:rPr>
          <w:color w:val="000000"/>
        </w:rPr>
        <w:t>"</w:t>
      </w:r>
      <w:r w:rsidRPr="00E17786">
        <w:rPr>
          <w:color w:val="000000"/>
        </w:rPr>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E17786" w:rsidRPr="00E17786">
        <w:rPr>
          <w:color w:val="000000"/>
        </w:rPr>
        <w:noBreakHyphen/>
      </w:r>
      <w:r w:rsidRPr="00E17786">
        <w:rPr>
          <w:color w:val="000000"/>
        </w:rPr>
        <w:t xml:space="preserve">party benefits for damage to property permanently located in this State.  </w:t>
      </w:r>
      <w:r w:rsidR="00E17786" w:rsidRPr="00E17786">
        <w:rPr>
          <w:color w:val="000000"/>
        </w:rPr>
        <w:t>'</w:t>
      </w:r>
      <w:r w:rsidRPr="00E17786">
        <w:rPr>
          <w:color w:val="000000"/>
        </w:rPr>
        <w:t>Covered claim</w:t>
      </w:r>
      <w:r w:rsidR="00E17786" w:rsidRPr="00E17786">
        <w:rPr>
          <w:color w:val="000000"/>
        </w:rPr>
        <w:t>'</w:t>
      </w:r>
      <w:r w:rsidRPr="00E17786">
        <w:rPr>
          <w:color w:val="000000"/>
        </w:rPr>
        <w:t xml:space="preserve"> does not include: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(a) any amount awarded as extra</w:t>
      </w:r>
      <w:r w:rsidR="00E17786" w:rsidRPr="00E17786">
        <w:rPr>
          <w:color w:val="000000"/>
        </w:rPr>
        <w:noBreakHyphen/>
      </w:r>
      <w:r w:rsidRPr="00E17786">
        <w:rPr>
          <w:color w:val="000000"/>
        </w:rPr>
        <w:t xml:space="preserve">contractual damages unless awarded against the association;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(b) any amount sought as a return of premium under any retrospective rating plan;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w:t>
      </w:r>
      <w:r w:rsidRPr="00E17786">
        <w:rPr>
          <w:color w:val="000000"/>
        </w:rPr>
        <w:lastRenderedPageBreak/>
        <w:t>claimant or a person insured under a policy issued by an insolvent insurer other than to the extent such a claim exceeds the association obligation limitations set forth in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 xml:space="preserve">60;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(d) any first party claim by an insured whose net worth exceeds ten million dollars on December thirty</w:t>
      </w:r>
      <w:r w:rsidR="00E17786" w:rsidRPr="00E17786">
        <w:rPr>
          <w:color w:val="000000"/>
        </w:rPr>
        <w:noBreakHyphen/>
      </w:r>
      <w:r w:rsidRPr="00E17786">
        <w:rPr>
          <w:color w:val="000000"/>
        </w:rPr>
        <w:t>first of the year next preceding the date the insurer becomes an insolvent insurer;  provided that an insured</w:t>
      </w:r>
      <w:r w:rsidR="00E17786" w:rsidRPr="00E17786">
        <w:rPr>
          <w:color w:val="000000"/>
        </w:rPr>
        <w:t>'</w:t>
      </w:r>
      <w:r w:rsidRPr="00E17786">
        <w:rPr>
          <w:color w:val="000000"/>
        </w:rPr>
        <w:t xml:space="preserve">s net worth on such date must be deemed to include the aggregate net worth of the insured and all of its subsidiaries as calculated on a consolidated basis;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(e) any first party claims by an insured which is an affiliate of the insolvent insurer;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(f) any fee or other amount relating to goods or services sought by or on behalf of any attorney or other provider of goods or services retained by the insolvent insurer or an insured prior to the date it was determined to be insolvent;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(g) any fee or other amount sought by or on behalf of any attorney or other provider of goods or services retained by any insured or claimant in connection with the assertion or prosecution of any claim, covered or otherwise, against the association;  or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(h) any claims for interest.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(9) </w:t>
      </w:r>
      <w:r w:rsidR="00E17786" w:rsidRPr="00E17786">
        <w:rPr>
          <w:color w:val="000000"/>
        </w:rPr>
        <w:t>"</w:t>
      </w:r>
      <w:r w:rsidRPr="00E17786">
        <w:rPr>
          <w:color w:val="000000"/>
        </w:rPr>
        <w:t>Insolvent insurer</w:t>
      </w:r>
      <w:r w:rsidR="00E17786" w:rsidRPr="00E17786">
        <w:rPr>
          <w:color w:val="000000"/>
        </w:rPr>
        <w:t>"</w:t>
      </w:r>
      <w:r w:rsidRPr="00E17786">
        <w:rPr>
          <w:color w:val="000000"/>
        </w:rPr>
        <w:t xml:space="preserve"> means an insurer (a) licensed to transact insurance in this State either at the time the policy was issued or when the insured event occurred and (b) determined to be insolvent by a court of competent jurisdiction in the insurer</w:t>
      </w:r>
      <w:r w:rsidR="00E17786" w:rsidRPr="00E17786">
        <w:rPr>
          <w:color w:val="000000"/>
        </w:rPr>
        <w:t>'</w:t>
      </w:r>
      <w:r w:rsidRPr="00E17786">
        <w:rPr>
          <w:color w:val="000000"/>
        </w:rPr>
        <w:t xml:space="preserve">s state of domicile or of this State and which the director or his designee has found fails to meet its obligation to policyholders in this State.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(10) </w:t>
      </w:r>
      <w:r w:rsidR="00E17786" w:rsidRPr="00E17786">
        <w:rPr>
          <w:color w:val="000000"/>
        </w:rPr>
        <w:t>"</w:t>
      </w:r>
      <w:r w:rsidRPr="00E17786">
        <w:rPr>
          <w:color w:val="000000"/>
        </w:rPr>
        <w:t>Insured</w:t>
      </w:r>
      <w:r w:rsidR="00E17786" w:rsidRPr="00E17786">
        <w:rPr>
          <w:color w:val="000000"/>
        </w:rPr>
        <w:t>"</w:t>
      </w:r>
      <w:r w:rsidRPr="00E17786">
        <w:rPr>
          <w:color w:val="000000"/>
        </w:rPr>
        <w:t xml:space="preserve"> means any named insured, any additional insured, any vendor, lessor, or any other party identified as an insured under the policy.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(11) </w:t>
      </w:r>
      <w:r w:rsidR="00E17786" w:rsidRPr="00E17786">
        <w:rPr>
          <w:color w:val="000000"/>
        </w:rPr>
        <w:t>"</w:t>
      </w:r>
      <w:r w:rsidRPr="00E17786">
        <w:rPr>
          <w:color w:val="000000"/>
        </w:rPr>
        <w:t>Member insurer</w:t>
      </w:r>
      <w:r w:rsidR="00E17786" w:rsidRPr="00E17786">
        <w:rPr>
          <w:color w:val="000000"/>
        </w:rPr>
        <w:t>"</w:t>
      </w:r>
      <w:r w:rsidRPr="00E17786">
        <w:rPr>
          <w:color w:val="000000"/>
        </w:rPr>
        <w:t xml:space="preserve"> means any person who (a) writes any kind of insurance to which this chapter applies under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E17786" w:rsidRPr="00E17786">
        <w:rPr>
          <w:color w:val="000000"/>
        </w:rPr>
        <w:t>'</w:t>
      </w:r>
      <w:r w:rsidRPr="00E17786">
        <w:rPr>
          <w:color w:val="000000"/>
        </w:rPr>
        <w:t>s license and assessments levied after the termination or expiration, which relate to any insurer which became an insolvent insurer prior to the termination or expiration of such insurer</w:t>
      </w:r>
      <w:r w:rsidR="00E17786" w:rsidRPr="00E17786">
        <w:rPr>
          <w:color w:val="000000"/>
        </w:rPr>
        <w:t>'</w:t>
      </w:r>
      <w:r w:rsidRPr="00E17786">
        <w:rPr>
          <w:color w:val="000000"/>
        </w:rPr>
        <w:t xml:space="preserve">s license.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(12) </w:t>
      </w:r>
      <w:r w:rsidR="00E17786" w:rsidRPr="00E17786">
        <w:rPr>
          <w:color w:val="000000"/>
        </w:rPr>
        <w:t>"</w:t>
      </w:r>
      <w:r w:rsidRPr="00E17786">
        <w:rPr>
          <w:color w:val="000000"/>
        </w:rPr>
        <w:t>Net direct written premiums</w:t>
      </w:r>
      <w:r w:rsidR="00E17786" w:rsidRPr="00E17786">
        <w:rPr>
          <w:color w:val="000000"/>
        </w:rPr>
        <w:t>"</w:t>
      </w:r>
      <w:r w:rsidRPr="00E17786">
        <w:rPr>
          <w:color w:val="000000"/>
        </w:rPr>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(13) </w:t>
      </w:r>
      <w:r w:rsidR="00E17786" w:rsidRPr="00E17786">
        <w:rPr>
          <w:color w:val="000000"/>
        </w:rPr>
        <w:t>"</w:t>
      </w:r>
      <w:r w:rsidRPr="00E17786">
        <w:rPr>
          <w:color w:val="000000"/>
        </w:rPr>
        <w:t>Person</w:t>
      </w:r>
      <w:r w:rsidR="00E17786" w:rsidRPr="00E17786">
        <w:rPr>
          <w:color w:val="000000"/>
        </w:rPr>
        <w:t>"</w:t>
      </w:r>
      <w:r w:rsidRPr="00E17786">
        <w:rPr>
          <w:color w:val="000000"/>
        </w:rPr>
        <w:t xml:space="preserve"> means an individual, corporation, partnership, association, voluntary organization, or governmental entity.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20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307.1;  1970 (56) 2505]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30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20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822;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20 by 1987 Act No. 155, </w:t>
      </w:r>
      <w:r w:rsidR="00E17786" w:rsidRPr="00E17786">
        <w:rPr>
          <w:color w:val="000000"/>
        </w:rPr>
        <w:t xml:space="preserve">Section </w:t>
      </w:r>
      <w:r w:rsidR="002A07E3" w:rsidRPr="00E17786">
        <w:rPr>
          <w:color w:val="000000"/>
        </w:rPr>
        <w:t xml:space="preserve">1;  1988 Act No. 402, </w:t>
      </w:r>
      <w:r w:rsidR="00E17786" w:rsidRPr="00E17786">
        <w:rPr>
          <w:color w:val="000000"/>
        </w:rPr>
        <w:t xml:space="preserve">Section </w:t>
      </w:r>
      <w:r w:rsidR="002A07E3" w:rsidRPr="00E17786">
        <w:rPr>
          <w:color w:val="000000"/>
        </w:rPr>
        <w:t xml:space="preserve">1;  1993 Act No. 181, </w:t>
      </w:r>
      <w:r w:rsidR="00E17786" w:rsidRPr="00E17786">
        <w:rPr>
          <w:color w:val="000000"/>
        </w:rPr>
        <w:t xml:space="preserve">Section </w:t>
      </w:r>
      <w:r w:rsidR="002A07E3" w:rsidRPr="00E17786">
        <w:rPr>
          <w:color w:val="000000"/>
        </w:rPr>
        <w:t xml:space="preserve">632;  1995 Act No. 97, </w:t>
      </w:r>
      <w:r w:rsidR="00E17786" w:rsidRPr="00E17786">
        <w:rPr>
          <w:color w:val="000000"/>
        </w:rPr>
        <w:t xml:space="preserve">Section </w:t>
      </w:r>
      <w:r w:rsidR="002A07E3" w:rsidRPr="00E17786">
        <w:rPr>
          <w:color w:val="000000"/>
        </w:rPr>
        <w:t xml:space="preserve">1;  2001 Act No. 82, </w:t>
      </w:r>
      <w:r w:rsidR="00E17786" w:rsidRPr="00E17786">
        <w:rPr>
          <w:color w:val="000000"/>
        </w:rPr>
        <w:t xml:space="preserve">Section </w:t>
      </w:r>
      <w:r w:rsidR="002A07E3" w:rsidRPr="00E17786">
        <w:rPr>
          <w:color w:val="000000"/>
        </w:rPr>
        <w:t xml:space="preserve">9, eff July 20, 2001.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30.</w:t>
      </w:r>
      <w:r w:rsidR="002A07E3" w:rsidRPr="00E17786">
        <w:t xml:space="preserve"> Application of chapter.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This chapter applies to all kinds of direct insurance but does not apply to the following: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(1) life, annuity, health, or accident insurance;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(2) mortgage guaranty, financial guaranty, or other forms of insurance offering protection against investment risks;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(3) fidelity or surety bonds, or any other bonding obligations;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(4) credit insurance, vendors</w:t>
      </w:r>
      <w:r w:rsidR="00E17786" w:rsidRPr="00E17786">
        <w:rPr>
          <w:color w:val="000000"/>
        </w:rPr>
        <w:t>'</w:t>
      </w:r>
      <w:r w:rsidRPr="00E17786">
        <w:rPr>
          <w:color w:val="000000"/>
        </w:rPr>
        <w:t xml:space="preserve"> single interest insurance, collateral protection insurance, or any similar insurance protecting the interests of a creditor arising out of a creditor</w:t>
      </w:r>
      <w:r w:rsidR="00E17786" w:rsidRPr="00E17786">
        <w:rPr>
          <w:color w:val="000000"/>
        </w:rPr>
        <w:noBreakHyphen/>
      </w:r>
      <w:r w:rsidRPr="00E17786">
        <w:rPr>
          <w:color w:val="000000"/>
        </w:rPr>
        <w:t xml:space="preserve">debtor transaction;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(5) insurance of warranties or service contracts;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(6) insurance written on a retroactive basis to cover known losses which have resulted from an event with respect to which a claim has already been made, and the claim is known to the insurer at the time the insurance is bound;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(7) title insurance;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(8) ocean marine insurance;  ocean marine insurance includes marine insurance as defined in Section 38</w:t>
      </w:r>
      <w:r w:rsidR="00E17786" w:rsidRPr="00E17786">
        <w:rPr>
          <w:color w:val="000000"/>
        </w:rPr>
        <w:noBreakHyphen/>
      </w:r>
      <w:r w:rsidRPr="00E17786">
        <w:rPr>
          <w:color w:val="000000"/>
        </w:rPr>
        <w:t>1</w:t>
      </w:r>
      <w:r w:rsidR="00E17786" w:rsidRPr="00E17786">
        <w:rPr>
          <w:color w:val="000000"/>
        </w:rPr>
        <w:noBreakHyphen/>
      </w:r>
      <w:r w:rsidRPr="00E17786">
        <w:rPr>
          <w:color w:val="000000"/>
        </w:rPr>
        <w:t xml:space="preserve">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30 [1953 (48) 493;  1959 (51) 302;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301;  1976 Act No. 732 </w:t>
      </w:r>
      <w:r w:rsidR="00E17786" w:rsidRPr="00E17786">
        <w:rPr>
          <w:color w:val="000000"/>
        </w:rPr>
        <w:t xml:space="preserve">Section </w:t>
      </w:r>
      <w:r w:rsidR="002A07E3" w:rsidRPr="00E17786">
        <w:rPr>
          <w:color w:val="000000"/>
        </w:rPr>
        <w:t xml:space="preserve">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40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30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821;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30 by 1987 Act No. 155, </w:t>
      </w:r>
      <w:r w:rsidR="00E17786" w:rsidRPr="00E17786">
        <w:rPr>
          <w:color w:val="000000"/>
        </w:rPr>
        <w:t xml:space="preserve">Section </w:t>
      </w:r>
      <w:r w:rsidR="002A07E3" w:rsidRPr="00E17786">
        <w:rPr>
          <w:color w:val="000000"/>
        </w:rPr>
        <w:t xml:space="preserve">1;  1988 Act No. 402, </w:t>
      </w:r>
      <w:r w:rsidR="00E17786" w:rsidRPr="00E17786">
        <w:rPr>
          <w:color w:val="000000"/>
        </w:rPr>
        <w:t xml:space="preserve">Section </w:t>
      </w:r>
      <w:r w:rsidR="002A07E3" w:rsidRPr="00E17786">
        <w:rPr>
          <w:color w:val="000000"/>
        </w:rPr>
        <w:t xml:space="preserve">2;  1993 Act No. 181, </w:t>
      </w:r>
      <w:r w:rsidR="00E17786" w:rsidRPr="00E17786">
        <w:rPr>
          <w:color w:val="000000"/>
        </w:rPr>
        <w:t xml:space="preserve">Section </w:t>
      </w:r>
      <w:r w:rsidR="002A07E3" w:rsidRPr="00E17786">
        <w:rPr>
          <w:color w:val="000000"/>
        </w:rPr>
        <w:t xml:space="preserve">632;  1994 Act No. 367, </w:t>
      </w:r>
      <w:r w:rsidR="00E17786" w:rsidRPr="00E17786">
        <w:rPr>
          <w:color w:val="000000"/>
        </w:rPr>
        <w:t xml:space="preserve">Section </w:t>
      </w:r>
      <w:r w:rsidR="002A07E3" w:rsidRPr="00E17786">
        <w:rPr>
          <w:color w:val="000000"/>
        </w:rPr>
        <w:t>1.</w:t>
      </w: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40.</w:t>
      </w:r>
      <w:r w:rsidR="002A07E3" w:rsidRPr="00E17786">
        <w:t xml:space="preserve"> Association created;  membership as condition of authority to transact insurance;  accounts.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There is created a nonprofit unincorporated legal entity to be known as the South Carolina Property and Casualty Insurance Guaranty Association.  All insurers defined as member insurers in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20(8) are members of the association as a condition of their authority to transact insurance in this State.  The association shall perform its functions under a plan of operation established and approved under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70 and shall exercise its powers through a board of directors established under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 xml:space="preserve">50.  For purposes of administration and assessment, the association is divided into four separate accounts: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(a) the workers</w:t>
      </w:r>
      <w:r w:rsidR="00E17786" w:rsidRPr="00E17786">
        <w:rPr>
          <w:color w:val="000000"/>
        </w:rPr>
        <w:t>'</w:t>
      </w:r>
      <w:r w:rsidRPr="00E17786">
        <w:rPr>
          <w:color w:val="000000"/>
        </w:rPr>
        <w:t xml:space="preserve"> compensation insurance account;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(b) the automobile insurance account;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(c) the homeowners multiple peril and farmowners multiple peril insurance account;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(d) the account for all other insurance to which this chapter applies.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40 [1953 (48) 493;  1956 (49) 2146;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302;  1976 Act No. 732 </w:t>
      </w:r>
      <w:r w:rsidR="00E17786" w:rsidRPr="00E17786">
        <w:rPr>
          <w:color w:val="000000"/>
        </w:rPr>
        <w:t xml:space="preserve">Section </w:t>
      </w:r>
      <w:r w:rsidR="002A07E3" w:rsidRPr="00E17786">
        <w:rPr>
          <w:color w:val="000000"/>
        </w:rPr>
        <w:t xml:space="preserve">2;  1981 Act No. 45]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40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40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823;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40 by 1987 Act No. 155, </w:t>
      </w:r>
      <w:r w:rsidR="00E17786" w:rsidRPr="00E17786">
        <w:rPr>
          <w:color w:val="000000"/>
        </w:rPr>
        <w:t xml:space="preserve">Section </w:t>
      </w:r>
      <w:r w:rsidR="002A07E3" w:rsidRPr="00E17786">
        <w:rPr>
          <w:color w:val="000000"/>
        </w:rPr>
        <w:t xml:space="preserve">1;  1988 Act No. 402, </w:t>
      </w:r>
      <w:r w:rsidR="00E17786" w:rsidRPr="00E17786">
        <w:rPr>
          <w:color w:val="000000"/>
        </w:rPr>
        <w:t xml:space="preserve">Section </w:t>
      </w:r>
      <w:r w:rsidR="002A07E3" w:rsidRPr="00E17786">
        <w:rPr>
          <w:color w:val="000000"/>
        </w:rPr>
        <w:t xml:space="preserve">3;  1993 Act No. 181, </w:t>
      </w:r>
      <w:r w:rsidR="00E17786" w:rsidRPr="00E17786">
        <w:rPr>
          <w:color w:val="000000"/>
        </w:rPr>
        <w:t xml:space="preserve">Section </w:t>
      </w:r>
      <w:r w:rsidR="002A07E3" w:rsidRPr="00E17786">
        <w:rPr>
          <w:color w:val="000000"/>
        </w:rPr>
        <w:t>632.</w:t>
      </w: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50.</w:t>
      </w:r>
      <w:r w:rsidR="002A07E3" w:rsidRPr="00E17786">
        <w:t xml:space="preserve"> Board of directors.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lastRenderedPageBreak/>
        <w:tab/>
        <w:t xml:space="preserve">(2) In approving selections to the board, the director shall consider, among other things, whether all member insurers are fairly represented.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(3) Members of the board may be reimbursed from the assets of the association for expenses incurred by them as members of the board of directors.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Pr="00E17786"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50 [1953 (48) 493;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303;  1976 Act No. 732 </w:t>
      </w:r>
      <w:r w:rsidR="00E17786" w:rsidRPr="00E17786">
        <w:rPr>
          <w:color w:val="000000"/>
        </w:rPr>
        <w:t xml:space="preserve">Section </w:t>
      </w:r>
      <w:r w:rsidR="002A07E3" w:rsidRPr="00E17786">
        <w:rPr>
          <w:color w:val="000000"/>
        </w:rPr>
        <w:t xml:space="preserve">3]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50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50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824;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50 by 1987 Act No. 155, </w:t>
      </w:r>
      <w:r w:rsidR="00E17786" w:rsidRPr="00E17786">
        <w:rPr>
          <w:color w:val="000000"/>
        </w:rPr>
        <w:t xml:space="preserve">Section </w:t>
      </w:r>
      <w:r w:rsidR="002A07E3" w:rsidRPr="00E17786">
        <w:rPr>
          <w:color w:val="000000"/>
        </w:rPr>
        <w:t xml:space="preserve">1;  1993 Act No. 181, </w:t>
      </w:r>
      <w:r w:rsidR="00E17786" w:rsidRPr="00E17786">
        <w:rPr>
          <w:color w:val="000000"/>
        </w:rPr>
        <w:t xml:space="preserve">Section </w:t>
      </w:r>
      <w:r w:rsidR="002A07E3" w:rsidRPr="00E17786">
        <w:rPr>
          <w:color w:val="000000"/>
        </w:rPr>
        <w:t xml:space="preserve">632.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60.</w:t>
      </w:r>
      <w:r w:rsidR="002A07E3" w:rsidRPr="00E17786">
        <w:t xml:space="preserve"> Powers and duties of Association.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The association: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(a) is obligated to the extent of claims existing before the determination of insolvency and claims arising up to the earliest of the following dates: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r>
      <w:r w:rsidRPr="00E17786">
        <w:rPr>
          <w:color w:val="000000"/>
        </w:rPr>
        <w:tab/>
        <w:t xml:space="preserve">(i) thirty days after the determination of insolvency;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r>
      <w:r w:rsidRPr="00E17786">
        <w:rPr>
          <w:color w:val="000000"/>
        </w:rPr>
        <w:tab/>
        <w:t xml:space="preserve">(ii) the policy expiration date;  or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r>
      <w:r w:rsidRPr="00E17786">
        <w:rPr>
          <w:color w:val="000000"/>
        </w:rPr>
        <w:tab/>
        <w:t xml:space="preserve">(iii) the date the insured replaces or cancels the policy.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r>
      <w:r w:rsidRPr="00E17786">
        <w:rPr>
          <w:color w:val="000000"/>
        </w:rPr>
        <w:tab/>
        <w:t>(iv) Notwithstanding any other provisions of this chapter, except in the case of a claim for benefits under worker</w:t>
      </w:r>
      <w:r w:rsidR="00E17786" w:rsidRPr="00E17786">
        <w:rPr>
          <w:color w:val="000000"/>
        </w:rPr>
        <w:t>'</w:t>
      </w:r>
      <w:r w:rsidRPr="00E17786">
        <w:rPr>
          <w:color w:val="000000"/>
        </w:rPr>
        <w:t xml:space="preserve">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r>
      <w:r w:rsidRPr="00E17786">
        <w:rPr>
          <w:color w:val="000000"/>
        </w:rPr>
        <w:tab/>
        <w:t>This obligation includes only the amount each covered claim is in excess of two hundred fifty dollars and is less than three hundred thousand dollars.  However, the association shall pay the full amount of any covered workers</w:t>
      </w:r>
      <w:r w:rsidR="00E17786" w:rsidRPr="00E17786">
        <w:rPr>
          <w:color w:val="000000"/>
        </w:rPr>
        <w:t>'</w:t>
      </w:r>
      <w:r w:rsidRPr="00E17786">
        <w:rPr>
          <w:color w:val="000000"/>
        </w:rPr>
        <w:t xml:space="preserve"> compensation claim.  The association has no obligation to pay a claimant</w:t>
      </w:r>
      <w:r w:rsidR="00E17786" w:rsidRPr="00E17786">
        <w:rPr>
          <w:color w:val="000000"/>
        </w:rPr>
        <w:t>'</w:t>
      </w:r>
      <w:r w:rsidRPr="00E17786">
        <w:rPr>
          <w:color w:val="000000"/>
        </w:rPr>
        <w:t>s covered claim, except a workers</w:t>
      </w:r>
      <w:r w:rsidR="00E17786" w:rsidRPr="00E17786">
        <w:rPr>
          <w:color w:val="000000"/>
        </w:rPr>
        <w:t>'</w:t>
      </w:r>
      <w:r w:rsidRPr="00E17786">
        <w:rPr>
          <w:color w:val="000000"/>
        </w:rPr>
        <w:t xml:space="preserve"> compensation claim, if: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r>
      <w:r w:rsidRPr="00E17786">
        <w:rPr>
          <w:color w:val="000000"/>
        </w:rPr>
        <w:tab/>
      </w:r>
      <w:r w:rsidRPr="00E17786">
        <w:rPr>
          <w:color w:val="000000"/>
        </w:rPr>
        <w:tab/>
        <w:t>(1) the insured had primary coverage at the time of the loss with a solvent insurer equal to or in excess of three hundred thousand dollars and applicable to the claimant</w:t>
      </w:r>
      <w:r w:rsidR="00E17786" w:rsidRPr="00E17786">
        <w:rPr>
          <w:color w:val="000000"/>
        </w:rPr>
        <w:t>'</w:t>
      </w:r>
      <w:r w:rsidRPr="00E17786">
        <w:rPr>
          <w:color w:val="000000"/>
        </w:rPr>
        <w:t xml:space="preserve">s loss;  or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r>
      <w:r w:rsidRPr="00E17786">
        <w:rPr>
          <w:color w:val="000000"/>
        </w:rPr>
        <w:tab/>
      </w:r>
      <w:r w:rsidRPr="00E17786">
        <w:rPr>
          <w:color w:val="000000"/>
        </w:rPr>
        <w:tab/>
        <w:t>(2) the insured</w:t>
      </w:r>
      <w:r w:rsidR="00E17786" w:rsidRPr="00E17786">
        <w:rPr>
          <w:color w:val="000000"/>
        </w:rPr>
        <w:t>'</w:t>
      </w:r>
      <w:r w:rsidRPr="00E17786">
        <w:rPr>
          <w:color w:val="000000"/>
        </w:rPr>
        <w:t>s coverage is written subject to a self</w:t>
      </w:r>
      <w:r w:rsidR="00E17786" w:rsidRPr="00E17786">
        <w:rPr>
          <w:color w:val="000000"/>
        </w:rPr>
        <w:noBreakHyphen/>
      </w:r>
      <w:r w:rsidRPr="00E17786">
        <w:rPr>
          <w:color w:val="000000"/>
        </w:rPr>
        <w:t>insured retention equal to or in excess of three hundred thousand dollars.  If the primary coverage and self</w:t>
      </w:r>
      <w:r w:rsidR="00E17786" w:rsidRPr="00E17786">
        <w:rPr>
          <w:color w:val="000000"/>
        </w:rPr>
        <w:noBreakHyphen/>
      </w:r>
      <w:r w:rsidRPr="00E17786">
        <w:rPr>
          <w:color w:val="000000"/>
        </w:rPr>
        <w:t>insured retention is less than three hundred thousand dollars, the association</w:t>
      </w:r>
      <w:r w:rsidR="00E17786" w:rsidRPr="00E17786">
        <w:rPr>
          <w:color w:val="000000"/>
        </w:rPr>
        <w:t>'</w:t>
      </w:r>
      <w:r w:rsidRPr="00E17786">
        <w:rPr>
          <w:color w:val="000000"/>
        </w:rPr>
        <w:t>s obligation to the claimant is reduced by the coverage or retention.  The Guaranty Association shall pay the full amount of a covered workers</w:t>
      </w:r>
      <w:r w:rsidR="00E17786" w:rsidRPr="00E17786">
        <w:rPr>
          <w:color w:val="000000"/>
        </w:rPr>
        <w:t>'</w:t>
      </w:r>
      <w:r w:rsidRPr="00E17786">
        <w:rPr>
          <w:color w:val="000000"/>
        </w:rPr>
        <w:t xml:space="preserve"> compensation claim to a claimant notwithstanding any self</w:t>
      </w:r>
      <w:r w:rsidR="00E17786" w:rsidRPr="00E17786">
        <w:rPr>
          <w:color w:val="000000"/>
        </w:rPr>
        <w:noBreakHyphen/>
      </w:r>
      <w:r w:rsidRPr="00E17786">
        <w:rPr>
          <w:color w:val="000000"/>
        </w:rPr>
        <w:t>insured retention but the Guaranty Association has the right to recover the amount of the self</w:t>
      </w:r>
      <w:r w:rsidR="00E17786" w:rsidRPr="00E17786">
        <w:rPr>
          <w:color w:val="000000"/>
        </w:rPr>
        <w:noBreakHyphen/>
      </w:r>
      <w:r w:rsidRPr="00E17786">
        <w:rPr>
          <w:color w:val="000000"/>
        </w:rPr>
        <w:t xml:space="preserve">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w:t>
      </w:r>
      <w:r w:rsidRPr="00E17786">
        <w:rPr>
          <w:color w:val="000000"/>
        </w:rPr>
        <w:lastRenderedPageBreak/>
        <w:t xml:space="preserve">this State at the time of the insured event unless the property from which the claim arises is permanently located in this State in which instance the association does have the obligation to defend the insured;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(c) shall allocate claims paid and expenses incurred among the four accounts separately and assess member insurers separately for each account amounts necessary to pay: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r>
      <w:r w:rsidRPr="00E17786">
        <w:rPr>
          <w:color w:val="000000"/>
        </w:rPr>
        <w:tab/>
        <w:t xml:space="preserve">(i) the obligation of the association under item (a) of this section;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r>
      <w:r w:rsidRPr="00E17786">
        <w:rPr>
          <w:color w:val="000000"/>
        </w:rPr>
        <w:tab/>
        <w:t xml:space="preserve">(ii) the expenses of handling covered claims;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r>
      <w:r w:rsidRPr="00E17786">
        <w:rPr>
          <w:color w:val="000000"/>
        </w:rPr>
        <w:tab/>
        <w:t xml:space="preserve">(iii) other expenses authorized by this chapter.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E17786" w:rsidRPr="00E17786">
        <w:rPr>
          <w:color w:val="000000"/>
        </w:rPr>
        <w:t>'</w:t>
      </w:r>
      <w:r w:rsidRPr="00E17786">
        <w:rPr>
          <w:color w:val="000000"/>
        </w:rPr>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E17786" w:rsidRPr="00E17786">
        <w:rPr>
          <w:color w:val="000000"/>
        </w:rPr>
        <w:t>'</w:t>
      </w:r>
      <w:r w:rsidRPr="00E17786">
        <w:rPr>
          <w:color w:val="000000"/>
        </w:rPr>
        <w:t xml:space="preserve">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(d) shall investigate claims brought against the association and adjust, compromise, settle, and pay covered claims to the extent of the association</w:t>
      </w:r>
      <w:r w:rsidR="00E17786" w:rsidRPr="00E17786">
        <w:rPr>
          <w:color w:val="000000"/>
        </w:rPr>
        <w:t>'</w:t>
      </w:r>
      <w:r w:rsidRPr="00E17786">
        <w:rPr>
          <w:color w:val="000000"/>
        </w:rPr>
        <w:t xml:space="preserve">s obligation and deny all other claims and may review settlements, releases, and judgments to which the insolvent insurer or its insureds were parties to determine the extent to which these settlements, releases, and judgments may be properly contested;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(e) shall notify any person the director or his designee directs under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 xml:space="preserve">80(2)(a);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(f) shall handle claims through its employees or through one or more insurers or other persons designated as servicing facilities.  Designation of a servicing facility is subject to the approval of the director or his designee, but designation may be declined by a member insurer;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(g) shall reimburse each servicing facility for obligations of the association paid by the facility and for expenses incurred by the facility while handling claims on behalf of the association and pay the other expenses of the association authorized by this chapter;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(h) may employ or retain persons necessary to handle claims and perform other duties of the association;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(i) may borrow funds necessary to effect the purpose of this chapter in accord with the plan of operation;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(j) may sue or be sued;  provided, however, that any action brought directly against the association must be brought against the association in the State of South Carolina as a condition precedent to recovery directly against the association;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(k) may negotiate and become a party to contracts necessary to carry out the purpose of this chapter;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(l) may perform any other acts necessary or proper to effectuate the purpose of this chapter;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(m) may refund to the member insurers in proportion to the contribution of each member insurer to that account that amount by which the assets of the account exceed the liabilities, if, at the end of any </w:t>
      </w:r>
      <w:r w:rsidRPr="00E17786">
        <w:rPr>
          <w:color w:val="000000"/>
        </w:rPr>
        <w:lastRenderedPageBreak/>
        <w:t xml:space="preserve">calendar year, the board of directors finds that the assets of the association in any account exceed the liabilities of that account as estimated by the board of directors for the coming year.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60 [1953 (48) 493;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304;  1976 Act No. 732 </w:t>
      </w:r>
      <w:r w:rsidR="00E17786" w:rsidRPr="00E17786">
        <w:rPr>
          <w:color w:val="000000"/>
        </w:rPr>
        <w:t xml:space="preserve">Section </w:t>
      </w:r>
      <w:r w:rsidR="002A07E3" w:rsidRPr="00E17786">
        <w:rPr>
          <w:color w:val="000000"/>
        </w:rPr>
        <w:t xml:space="preserve">4]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60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60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825;  1971 (57) 1001;  1976 Act No. 666]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60 by 1987 Act No. 155, </w:t>
      </w:r>
      <w:r w:rsidR="00E17786" w:rsidRPr="00E17786">
        <w:rPr>
          <w:color w:val="000000"/>
        </w:rPr>
        <w:t xml:space="preserve">Section </w:t>
      </w:r>
      <w:r w:rsidR="002A07E3" w:rsidRPr="00E17786">
        <w:rPr>
          <w:color w:val="000000"/>
        </w:rPr>
        <w:t xml:space="preserve">1;  1988 Act No. 402, </w:t>
      </w:r>
      <w:r w:rsidR="00E17786" w:rsidRPr="00E17786">
        <w:rPr>
          <w:color w:val="000000"/>
        </w:rPr>
        <w:t xml:space="preserve">Section </w:t>
      </w:r>
      <w:r w:rsidR="002A07E3" w:rsidRPr="00E17786">
        <w:rPr>
          <w:color w:val="000000"/>
        </w:rPr>
        <w:t xml:space="preserve">4;  1993 Act No. 181, </w:t>
      </w:r>
      <w:r w:rsidR="00E17786" w:rsidRPr="00E17786">
        <w:rPr>
          <w:color w:val="000000"/>
        </w:rPr>
        <w:t xml:space="preserve">Section </w:t>
      </w:r>
      <w:r w:rsidR="002A07E3" w:rsidRPr="00E17786">
        <w:rPr>
          <w:color w:val="000000"/>
        </w:rPr>
        <w:t xml:space="preserve">632;  1994 Act No. 366, </w:t>
      </w:r>
      <w:r w:rsidR="00E17786" w:rsidRPr="00E17786">
        <w:rPr>
          <w:color w:val="000000"/>
        </w:rPr>
        <w:t xml:space="preserve">Section </w:t>
      </w:r>
      <w:r w:rsidR="002A07E3" w:rsidRPr="00E17786">
        <w:rPr>
          <w:color w:val="000000"/>
        </w:rPr>
        <w:t xml:space="preserve">1;  1994 Act No. 517, </w:t>
      </w:r>
      <w:r w:rsidR="00E17786" w:rsidRPr="00E17786">
        <w:rPr>
          <w:color w:val="000000"/>
        </w:rPr>
        <w:t xml:space="preserve">Section </w:t>
      </w:r>
      <w:r w:rsidR="002A07E3" w:rsidRPr="00E17786">
        <w:rPr>
          <w:color w:val="000000"/>
        </w:rPr>
        <w:t xml:space="preserve">1;  2001 Act No. 82, </w:t>
      </w:r>
      <w:r w:rsidR="00E17786" w:rsidRPr="00E17786">
        <w:rPr>
          <w:color w:val="000000"/>
        </w:rPr>
        <w:t xml:space="preserve">Section </w:t>
      </w:r>
      <w:r w:rsidR="002A07E3" w:rsidRPr="00E17786">
        <w:rPr>
          <w:color w:val="000000"/>
        </w:rPr>
        <w:t xml:space="preserve">10, eff July 20, 2001.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70.</w:t>
      </w:r>
      <w:r w:rsidR="002A07E3" w:rsidRPr="00E17786">
        <w:t xml:space="preserve"> Plan of operation.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(2) All member insurers shall comply with the plan of operation.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(3) The plan of operation shall: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(a) Establish the procedures whereby all the powers and duties of the association under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 xml:space="preserve">60 will be performed.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(b) Establish procedures for handling assets of the association.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(c) Establish the amount and method of reimbursing members of the board of directors under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 xml:space="preserve">50.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(e) Establish regular places and times for meetings of the board of directors.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(f) Establish procedures for records to be kept of all financial transactions of the association, its agents, and the board of directors.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(g) Provide that any member insurer aggrieved by any final action or decision of the association may appeal to the Administrative Law Judge Division as provided by law within thirty days after the action or decision.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(h) Establish the procedures whereby selections for the board of directors will be submitted to the department director.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(i) Contain additional provisions necessary or proper for the execution of the powers and duties of the association.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(4) The plan of operation may provide that any or all powers and duties of the association, except those under items (c) and (i) of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 xml:space="preserve">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70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826;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70 by 1987 Act No. 155, </w:t>
      </w:r>
      <w:r w:rsidR="00E17786" w:rsidRPr="00E17786">
        <w:rPr>
          <w:color w:val="000000"/>
        </w:rPr>
        <w:t xml:space="preserve">Section </w:t>
      </w:r>
      <w:r w:rsidR="002A07E3" w:rsidRPr="00E17786">
        <w:rPr>
          <w:color w:val="000000"/>
        </w:rPr>
        <w:t>1;  1993 Act No. 181,</w:t>
      </w:r>
      <w:r w:rsidR="00E17786" w:rsidRPr="00E17786">
        <w:rPr>
          <w:color w:val="000000"/>
        </w:rPr>
        <w:t xml:space="preserve">Section </w:t>
      </w:r>
      <w:r w:rsidR="002A07E3" w:rsidRPr="00E17786">
        <w:rPr>
          <w:color w:val="000000"/>
        </w:rPr>
        <w:t xml:space="preserve">632;  2001 Act No. 82, </w:t>
      </w:r>
      <w:r w:rsidR="00E17786" w:rsidRPr="00E17786">
        <w:rPr>
          <w:color w:val="000000"/>
        </w:rPr>
        <w:t xml:space="preserve">Sections </w:t>
      </w:r>
      <w:r w:rsidR="002A07E3" w:rsidRPr="00E17786">
        <w:rPr>
          <w:color w:val="000000"/>
        </w:rPr>
        <w:t xml:space="preserve">11, 12, eff July 20, 2001. </w:t>
      </w: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80.</w:t>
      </w:r>
      <w:r w:rsidR="002A07E3" w:rsidRPr="00E17786">
        <w:t xml:space="preserve"> Powers and duties of director.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(A) The director or his designee shall: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(1) notify the association of the existence of an insolvent insurer not later than three days after he receives notice of the determination of the insolvency;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(2) upon request of the board of directors, provide the association with a statement of the net direct written premiums of each member insurer.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(B) The director or his designee may: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E17786" w:rsidRPr="00E17786">
        <w:rPr>
          <w:color w:val="000000"/>
        </w:rPr>
        <w:noBreakHyphen/>
      </w:r>
      <w:r w:rsidRPr="00E17786">
        <w:rPr>
          <w:color w:val="000000"/>
        </w:rPr>
        <w:t>2</w:t>
      </w:r>
      <w:r w:rsidR="00E17786" w:rsidRPr="00E17786">
        <w:rPr>
          <w:color w:val="000000"/>
        </w:rPr>
        <w:noBreakHyphen/>
      </w:r>
      <w:r w:rsidRPr="00E17786">
        <w:rPr>
          <w:color w:val="000000"/>
        </w:rPr>
        <w:t xml:space="preserve">10;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(3) revoke the designation of a servicing facility if he finds claims are being handled unsatisfactorily;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(4) upon request of the board of directors, notwithstanding the limitation on assessments contained in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E17786" w:rsidRPr="00E17786">
        <w:rPr>
          <w:color w:val="000000"/>
        </w:rPr>
        <w:t>'</w:t>
      </w:r>
      <w:r w:rsidRPr="00E17786">
        <w:rPr>
          <w:color w:val="000000"/>
        </w:rPr>
        <w:t xml:space="preserve">s net direct written premiums for the calendar year preceding the insolvency on the kinds of insurance in the account;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(5) after determining that an insurance emergency or catastrophe exists in this State pursuant to Insurance Department Regulation 69</w:t>
      </w:r>
      <w:r w:rsidR="00E17786" w:rsidRPr="00E17786">
        <w:rPr>
          <w:color w:val="000000"/>
        </w:rPr>
        <w:noBreakHyphen/>
      </w:r>
      <w:r w:rsidRPr="00E17786">
        <w:rPr>
          <w:color w:val="000000"/>
        </w:rPr>
        <w:t>1(2), direct the association to pay the first one hundred dollars of each unearned premium claim and the first two hundred fifty dollars of each covered claim, notwithstanding the provisions of Section 38</w:t>
      </w:r>
      <w:r w:rsidR="00E17786" w:rsidRPr="00E17786">
        <w:rPr>
          <w:color w:val="000000"/>
        </w:rPr>
        <w:noBreakHyphen/>
      </w:r>
      <w:r w:rsidRPr="00E17786">
        <w:rPr>
          <w:color w:val="000000"/>
        </w:rPr>
        <w:t>31</w:t>
      </w:r>
      <w:r w:rsidR="00E17786" w:rsidRPr="00E17786">
        <w:rPr>
          <w:color w:val="000000"/>
        </w:rPr>
        <w:noBreakHyphen/>
      </w:r>
      <w:r w:rsidRPr="00E17786">
        <w:rPr>
          <w:color w:val="000000"/>
        </w:rPr>
        <w:t xml:space="preserve">60(a).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80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827;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80 by 1987 Act No. 155, </w:t>
      </w:r>
      <w:r w:rsidR="00E17786" w:rsidRPr="00E17786">
        <w:rPr>
          <w:color w:val="000000"/>
        </w:rPr>
        <w:t xml:space="preserve">Section </w:t>
      </w:r>
      <w:r w:rsidR="002A07E3" w:rsidRPr="00E17786">
        <w:rPr>
          <w:color w:val="000000"/>
        </w:rPr>
        <w:t xml:space="preserve">1;  1988 Act No. 374, </w:t>
      </w:r>
      <w:r w:rsidR="00E17786" w:rsidRPr="00E17786">
        <w:rPr>
          <w:color w:val="000000"/>
        </w:rPr>
        <w:t xml:space="preserve">Section </w:t>
      </w:r>
      <w:r w:rsidR="002A07E3" w:rsidRPr="00E17786">
        <w:rPr>
          <w:color w:val="000000"/>
        </w:rPr>
        <w:t xml:space="preserve">12;  1991 Act No. 5, </w:t>
      </w:r>
      <w:r w:rsidR="00E17786" w:rsidRPr="00E17786">
        <w:rPr>
          <w:color w:val="000000"/>
        </w:rPr>
        <w:t xml:space="preserve">Section </w:t>
      </w:r>
      <w:r w:rsidR="002A07E3" w:rsidRPr="00E17786">
        <w:rPr>
          <w:color w:val="000000"/>
        </w:rPr>
        <w:t xml:space="preserve">1;  1993 Act No. 181, </w:t>
      </w:r>
      <w:r w:rsidR="00E17786" w:rsidRPr="00E17786">
        <w:rPr>
          <w:color w:val="000000"/>
        </w:rPr>
        <w:t xml:space="preserve">Section </w:t>
      </w:r>
      <w:r w:rsidR="002A07E3" w:rsidRPr="00E17786">
        <w:rPr>
          <w:color w:val="000000"/>
        </w:rPr>
        <w:t>632.</w:t>
      </w: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90.</w:t>
      </w:r>
      <w:r w:rsidR="002A07E3" w:rsidRPr="00E17786">
        <w:t xml:space="preserve"> Effect of payment of claim under chapter;  rights of association against assets of insolvent insurer.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(2) The association has the right to recover from the following persons the amount of any </w:t>
      </w:r>
      <w:r w:rsidR="00E17786" w:rsidRPr="00E17786">
        <w:rPr>
          <w:color w:val="000000"/>
        </w:rPr>
        <w:t>"</w:t>
      </w:r>
      <w:r w:rsidRPr="00E17786">
        <w:rPr>
          <w:color w:val="000000"/>
        </w:rPr>
        <w:t>covered claim</w:t>
      </w:r>
      <w:r w:rsidR="00E17786" w:rsidRPr="00E17786">
        <w:rPr>
          <w:color w:val="000000"/>
        </w:rPr>
        <w:t>"</w:t>
      </w:r>
      <w:r w:rsidRPr="00E17786">
        <w:rPr>
          <w:color w:val="000000"/>
        </w:rPr>
        <w:t xml:space="preserve"> paid on behalf of such person pursuant to this chapter;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lastRenderedPageBreak/>
        <w:tab/>
      </w:r>
      <w:r w:rsidRPr="00E17786">
        <w:rPr>
          <w:color w:val="000000"/>
        </w:rPr>
        <w:tab/>
        <w:t>(a) an insured whose net worth on December thirty</w:t>
      </w:r>
      <w:r w:rsidR="00E17786" w:rsidRPr="00E17786">
        <w:rPr>
          <w:color w:val="000000"/>
        </w:rPr>
        <w:noBreakHyphen/>
      </w:r>
      <w:r w:rsidRPr="00E17786">
        <w:rPr>
          <w:color w:val="000000"/>
        </w:rPr>
        <w:t>one of the year immediately preceding the date the insurer becomes an insolvent insurer exceeds twenty</w:t>
      </w:r>
      <w:r w:rsidR="00E17786" w:rsidRPr="00E17786">
        <w:rPr>
          <w:color w:val="000000"/>
        </w:rPr>
        <w:noBreakHyphen/>
      </w:r>
      <w:r w:rsidRPr="00E17786">
        <w:rPr>
          <w:color w:val="000000"/>
        </w:rPr>
        <w:t xml:space="preserve">five million dollars and whose liability obligations to other persons are satisfied in whole or in part by payments made under this chapter;  and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(b) a person who is an affiliate of the insolvent insurer and whose liability obligations to other persons are satisfied in whole or in part by payments made under this chapter.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E17786" w:rsidRPr="00E17786">
        <w:rPr>
          <w:color w:val="000000"/>
        </w:rPr>
        <w:t>'</w:t>
      </w:r>
      <w:r w:rsidRPr="00E17786">
        <w:rPr>
          <w:color w:val="000000"/>
        </w:rPr>
        <w:t xml:space="preserve">s expenses.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90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828;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90 by 1987 Act No. 155, </w:t>
      </w:r>
      <w:r w:rsidR="00E17786" w:rsidRPr="00E17786">
        <w:rPr>
          <w:color w:val="000000"/>
        </w:rPr>
        <w:t xml:space="preserve">Section </w:t>
      </w:r>
      <w:r w:rsidR="002A07E3" w:rsidRPr="00E17786">
        <w:rPr>
          <w:color w:val="000000"/>
        </w:rPr>
        <w:t>1;  1993 Act No. 181,</w:t>
      </w:r>
      <w:r w:rsidR="00E17786" w:rsidRPr="00E17786">
        <w:rPr>
          <w:color w:val="000000"/>
        </w:rPr>
        <w:t xml:space="preserve">Section </w:t>
      </w:r>
      <w:r w:rsidR="002A07E3" w:rsidRPr="00E17786">
        <w:rPr>
          <w:color w:val="000000"/>
        </w:rPr>
        <w:t xml:space="preserve">632;  2001 Act No. 82, </w:t>
      </w:r>
      <w:r w:rsidR="00E17786" w:rsidRPr="00E17786">
        <w:rPr>
          <w:color w:val="000000"/>
        </w:rPr>
        <w:t xml:space="preserve">Section </w:t>
      </w:r>
      <w:r w:rsidR="002A07E3" w:rsidRPr="00E17786">
        <w:rPr>
          <w:color w:val="000000"/>
        </w:rPr>
        <w:t xml:space="preserve">13, eff July 20, 2001.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100.</w:t>
      </w:r>
      <w:r w:rsidR="002A07E3" w:rsidRPr="00E17786">
        <w:t xml:space="preserve"> Exhaustion of other coverage and claims.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(b) To the extent that the association</w:t>
      </w:r>
      <w:r w:rsidR="00E17786" w:rsidRPr="00E17786">
        <w:rPr>
          <w:color w:val="000000"/>
        </w:rPr>
        <w:t>'</w:t>
      </w:r>
      <w:r w:rsidRPr="00E17786">
        <w:rPr>
          <w:color w:val="000000"/>
        </w:rPr>
        <w:t>s obligation is reduced by the application of this section, the liability of the person insured by the insolvent insurer</w:t>
      </w:r>
      <w:r w:rsidR="00E17786" w:rsidRPr="00E17786">
        <w:rPr>
          <w:color w:val="000000"/>
        </w:rPr>
        <w:t>'</w:t>
      </w:r>
      <w:r w:rsidRPr="00E17786">
        <w:rPr>
          <w:color w:val="000000"/>
        </w:rPr>
        <w:t xml:space="preserve">s policy for the claim must be reduced in the same amount.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E17786" w:rsidRPr="00E17786">
        <w:rPr>
          <w:color w:val="000000"/>
        </w:rPr>
        <w:noBreakHyphen/>
      </w:r>
      <w:r w:rsidRPr="00E17786">
        <w:rPr>
          <w:color w:val="000000"/>
        </w:rPr>
        <w:t>party claim for damage to property with a permanent location, he shall be required first to exhaust all coverage and limits in recovery from the association of the location of the property, and, if it is a workers</w:t>
      </w:r>
      <w:r w:rsidR="00E17786" w:rsidRPr="00E17786">
        <w:rPr>
          <w:color w:val="000000"/>
        </w:rPr>
        <w:t>'</w:t>
      </w:r>
      <w:r w:rsidRPr="00E17786">
        <w:rPr>
          <w:color w:val="000000"/>
        </w:rPr>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lastRenderedPageBreak/>
        <w:tab/>
        <w:t xml:space="preserve">(4)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(6) A person having a claim against an insolvent insurer under any provision in an insurance policy is limited to ten million dollars aggregate payout from the association.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(7) A person having a net worth of greater than twenty</w:t>
      </w:r>
      <w:r w:rsidR="00E17786" w:rsidRPr="00E17786">
        <w:rPr>
          <w:color w:val="000000"/>
        </w:rPr>
        <w:noBreakHyphen/>
      </w:r>
      <w:r w:rsidRPr="00E17786">
        <w:rPr>
          <w:color w:val="000000"/>
        </w:rPr>
        <w:t xml:space="preserve">five million dollars and having a claim against an insolvent insurer under any provision in an insurance policy may not make a claim against the association.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100 [1953 (48) 493;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309;  1976 Act No. 731;  1976 Act No. 732 </w:t>
      </w:r>
      <w:r w:rsidR="00E17786" w:rsidRPr="00E17786">
        <w:rPr>
          <w:color w:val="000000"/>
        </w:rPr>
        <w:t xml:space="preserve">Section </w:t>
      </w:r>
      <w:r w:rsidR="002A07E3" w:rsidRPr="00E17786">
        <w:rPr>
          <w:color w:val="000000"/>
        </w:rPr>
        <w:t>5;  1983 Act No. 85] recodified as</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70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100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829;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100 by 1987 Act No. 155, </w:t>
      </w:r>
      <w:r w:rsidR="00E17786" w:rsidRPr="00E17786">
        <w:rPr>
          <w:color w:val="000000"/>
        </w:rPr>
        <w:t xml:space="preserve">Section </w:t>
      </w:r>
      <w:r w:rsidR="002A07E3" w:rsidRPr="00E17786">
        <w:rPr>
          <w:color w:val="000000"/>
        </w:rPr>
        <w:t xml:space="preserve">1;  1988 Act No. 402, </w:t>
      </w:r>
      <w:r w:rsidR="00E17786" w:rsidRPr="00E17786">
        <w:rPr>
          <w:color w:val="000000"/>
        </w:rPr>
        <w:t xml:space="preserve">Section </w:t>
      </w:r>
      <w:r w:rsidR="002A07E3" w:rsidRPr="00E17786">
        <w:rPr>
          <w:color w:val="000000"/>
        </w:rPr>
        <w:t xml:space="preserve">5;  1993 Act No. 181, </w:t>
      </w:r>
      <w:r w:rsidR="00E17786" w:rsidRPr="00E17786">
        <w:rPr>
          <w:color w:val="000000"/>
        </w:rPr>
        <w:t xml:space="preserve">Section </w:t>
      </w:r>
      <w:r w:rsidR="002A07E3" w:rsidRPr="00E17786">
        <w:rPr>
          <w:color w:val="000000"/>
        </w:rPr>
        <w:t xml:space="preserve">632;  2000 Act No. 235, </w:t>
      </w:r>
      <w:r w:rsidR="00E17786" w:rsidRPr="00E17786">
        <w:rPr>
          <w:color w:val="000000"/>
        </w:rPr>
        <w:t xml:space="preserve">Section </w:t>
      </w:r>
      <w:r w:rsidR="002A07E3" w:rsidRPr="00E17786">
        <w:rPr>
          <w:color w:val="000000"/>
        </w:rPr>
        <w:t xml:space="preserve">2;  2001 Act No. 82, </w:t>
      </w:r>
      <w:r w:rsidR="00E17786" w:rsidRPr="00E17786">
        <w:rPr>
          <w:color w:val="000000"/>
        </w:rPr>
        <w:t xml:space="preserve">Section </w:t>
      </w:r>
      <w:r w:rsidR="002A07E3" w:rsidRPr="00E17786">
        <w:rPr>
          <w:color w:val="000000"/>
        </w:rPr>
        <w:t xml:space="preserve">14, eff July 20, 2001.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110.</w:t>
      </w:r>
      <w:r w:rsidR="002A07E3" w:rsidRPr="00E17786">
        <w:t xml:space="preserve"> Detection and prevention of insurer insolvencies.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(A) The board of directors, upon majority vote, may make recommendations to the director, his designee, and the department for the detection and prevention of insurer insolvencies.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110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312;  1969 (56) 699]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310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110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830;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110 by 1987 Act No. 155, </w:t>
      </w:r>
      <w:r w:rsidR="00E17786" w:rsidRPr="00E17786">
        <w:rPr>
          <w:color w:val="000000"/>
        </w:rPr>
        <w:t xml:space="preserve">Section </w:t>
      </w:r>
      <w:r w:rsidR="002A07E3" w:rsidRPr="00E17786">
        <w:rPr>
          <w:color w:val="000000"/>
        </w:rPr>
        <w:t xml:space="preserve">1;  1988 Act No. 402, </w:t>
      </w:r>
      <w:r w:rsidR="00E17786" w:rsidRPr="00E17786">
        <w:rPr>
          <w:color w:val="000000"/>
        </w:rPr>
        <w:t xml:space="preserve">Section </w:t>
      </w:r>
      <w:r w:rsidR="002A07E3" w:rsidRPr="00E17786">
        <w:rPr>
          <w:color w:val="000000"/>
        </w:rPr>
        <w:t xml:space="preserve">6;  1993 Act No. 181, </w:t>
      </w:r>
      <w:r w:rsidR="00E17786" w:rsidRPr="00E17786">
        <w:rPr>
          <w:color w:val="000000"/>
        </w:rPr>
        <w:t xml:space="preserve">Section </w:t>
      </w:r>
      <w:r w:rsidR="002A07E3" w:rsidRPr="00E17786">
        <w:rPr>
          <w:color w:val="000000"/>
        </w:rPr>
        <w:t>632.</w:t>
      </w: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120.</w:t>
      </w:r>
      <w:r w:rsidR="002A07E3" w:rsidRPr="00E17786">
        <w:t xml:space="preserve"> Examination and regulation of Association;  financial reports.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The association is subject to examination and regulation by the department.  The board of directors shall annually submit, to the department, by March thirtieth a financial report for the preceding calendar year in a form approved by the director or his designee.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120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312.1;  1969 (56) 699]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320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120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831;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120 by 1987 Act No. 155, </w:t>
      </w:r>
      <w:r w:rsidR="00E17786" w:rsidRPr="00E17786">
        <w:rPr>
          <w:color w:val="000000"/>
        </w:rPr>
        <w:t xml:space="preserve">Section </w:t>
      </w:r>
      <w:r w:rsidR="002A07E3" w:rsidRPr="00E17786">
        <w:rPr>
          <w:color w:val="000000"/>
        </w:rPr>
        <w:t xml:space="preserve">1;  1993 Act No. 181, </w:t>
      </w:r>
      <w:r w:rsidR="00E17786" w:rsidRPr="00E17786">
        <w:rPr>
          <w:color w:val="000000"/>
        </w:rPr>
        <w:t xml:space="preserve">Section </w:t>
      </w:r>
      <w:r w:rsidR="002A07E3" w:rsidRPr="00E17786">
        <w:rPr>
          <w:color w:val="000000"/>
        </w:rPr>
        <w:t>632.</w:t>
      </w: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130.</w:t>
      </w:r>
      <w:r w:rsidR="002A07E3" w:rsidRPr="00E17786">
        <w:t xml:space="preserve"> Exemption of Association from fees and taxes.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The association is exempt from payment of all fees and all taxes levied by this State or any of its political subdivisions, except taxes levied on real or personal property.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Pr="00E17786"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130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312.2;  1969 (56) 699]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330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130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832;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130 by 1987 Act No. 155, </w:t>
      </w:r>
      <w:r w:rsidR="00E17786" w:rsidRPr="00E17786">
        <w:rPr>
          <w:color w:val="000000"/>
        </w:rPr>
        <w:t xml:space="preserve">Section </w:t>
      </w:r>
      <w:r w:rsidR="002A07E3" w:rsidRPr="00E17786">
        <w:rPr>
          <w:color w:val="000000"/>
        </w:rPr>
        <w:t xml:space="preserve">1;  1993 Act No. 181, </w:t>
      </w:r>
      <w:r w:rsidR="00E17786" w:rsidRPr="00E17786">
        <w:rPr>
          <w:color w:val="000000"/>
        </w:rPr>
        <w:t xml:space="preserve">Section </w:t>
      </w:r>
      <w:r w:rsidR="002A07E3" w:rsidRPr="00E17786">
        <w:rPr>
          <w:color w:val="000000"/>
        </w:rPr>
        <w:t xml:space="preserve">632.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140.</w:t>
      </w:r>
      <w:r w:rsidR="002A07E3" w:rsidRPr="00E17786">
        <w:t xml:space="preserve"> Rates.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Pr="00E17786"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140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312.3;  1969 (56) 699]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340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140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833;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140 by 1987 Act No. 155, </w:t>
      </w:r>
      <w:r w:rsidR="00E17786" w:rsidRPr="00E17786">
        <w:rPr>
          <w:color w:val="000000"/>
        </w:rPr>
        <w:t xml:space="preserve">Section </w:t>
      </w:r>
      <w:r w:rsidR="002A07E3" w:rsidRPr="00E17786">
        <w:rPr>
          <w:color w:val="000000"/>
        </w:rPr>
        <w:t xml:space="preserve">1;  1993 Act No. 181, </w:t>
      </w:r>
      <w:r w:rsidR="00E17786" w:rsidRPr="00E17786">
        <w:rPr>
          <w:color w:val="000000"/>
        </w:rPr>
        <w:t xml:space="preserve">Section </w:t>
      </w:r>
      <w:r w:rsidR="002A07E3" w:rsidRPr="00E17786">
        <w:rPr>
          <w:color w:val="000000"/>
        </w:rPr>
        <w:t xml:space="preserve">632.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150.</w:t>
      </w:r>
      <w:r w:rsidR="002A07E3" w:rsidRPr="00E17786">
        <w:t xml:space="preserve"> Immunity from liability for action taken under chapter.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There is no liability on the part of, and no cause of action of any nature may arise against, any member insurer, the association</w:t>
      </w:r>
      <w:r w:rsidR="00E17786" w:rsidRPr="00E17786">
        <w:rPr>
          <w:color w:val="000000"/>
        </w:rPr>
        <w:t>'</w:t>
      </w:r>
      <w:r w:rsidRPr="00E17786">
        <w:rPr>
          <w:color w:val="000000"/>
        </w:rPr>
        <w:t xml:space="preserve">s agents or employees, the board of directors, or the director or his representatives for any act or omission in the performance of their powers and duties under this chapter.  This section does not relieve the association of any of its liability.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150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312.4;  1969 (56) 699]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350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150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834;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150 by 1987 Act No. 155, </w:t>
      </w:r>
      <w:r w:rsidR="00E17786" w:rsidRPr="00E17786">
        <w:rPr>
          <w:color w:val="000000"/>
        </w:rPr>
        <w:t xml:space="preserve">Section </w:t>
      </w:r>
      <w:r w:rsidR="002A07E3" w:rsidRPr="00E17786">
        <w:rPr>
          <w:color w:val="000000"/>
        </w:rPr>
        <w:t xml:space="preserve">1;  1988 Act No. 402, </w:t>
      </w:r>
      <w:r w:rsidR="00E17786" w:rsidRPr="00E17786">
        <w:rPr>
          <w:color w:val="000000"/>
        </w:rPr>
        <w:t xml:space="preserve">Section </w:t>
      </w:r>
      <w:r w:rsidR="002A07E3" w:rsidRPr="00E17786">
        <w:rPr>
          <w:color w:val="000000"/>
        </w:rPr>
        <w:t xml:space="preserve">7;  1993 Act No. 181, </w:t>
      </w:r>
      <w:r w:rsidR="00E17786" w:rsidRPr="00E17786">
        <w:rPr>
          <w:color w:val="000000"/>
        </w:rPr>
        <w:t xml:space="preserve">Section </w:t>
      </w:r>
      <w:r w:rsidR="002A07E3" w:rsidRPr="00E17786">
        <w:rPr>
          <w:color w:val="000000"/>
        </w:rPr>
        <w:t>632.</w:t>
      </w: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160.</w:t>
      </w:r>
      <w:r w:rsidR="002A07E3" w:rsidRPr="00E17786">
        <w:t xml:space="preserve"> Stay of proceedings involving insolvent insurers;  rights of Association in these proceedings.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E17786" w:rsidRPr="00E17786">
        <w:rPr>
          <w:color w:val="000000"/>
        </w:rPr>
        <w:t>'</w:t>
      </w:r>
      <w:r w:rsidRPr="00E17786">
        <w:rPr>
          <w:color w:val="000000"/>
        </w:rPr>
        <w:t xml:space="preserve">s default or failure to defend the insured, the association may apply to have the judgment, decision, order, verdict, or finding set aside by the same court or administrator which made it and must be permitted to defend against the claim on its merits.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Pr="00E17786"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160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310;  1953 (48) 493]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65</w:t>
      </w:r>
      <w:r w:rsidR="00E17786" w:rsidRPr="00E17786">
        <w:rPr>
          <w:color w:val="000000"/>
        </w:rPr>
        <w:noBreakHyphen/>
      </w:r>
      <w:r w:rsidR="002A07E3" w:rsidRPr="00E17786">
        <w:rPr>
          <w:color w:val="000000"/>
        </w:rPr>
        <w:t xml:space="preserve">80 by 1987 Act No. 155, </w:t>
      </w:r>
      <w:r w:rsidR="00E17786" w:rsidRPr="00E17786">
        <w:rPr>
          <w:color w:val="000000"/>
        </w:rPr>
        <w:t xml:space="preserve">Section </w:t>
      </w:r>
      <w:r w:rsidR="002A07E3" w:rsidRPr="00E17786">
        <w:rPr>
          <w:color w:val="000000"/>
        </w:rPr>
        <w:t xml:space="preserve">1;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160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835;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160 by 1987 Act No. 155, </w:t>
      </w:r>
      <w:r w:rsidR="00E17786" w:rsidRPr="00E17786">
        <w:rPr>
          <w:color w:val="000000"/>
        </w:rPr>
        <w:t xml:space="preserve">Section </w:t>
      </w:r>
      <w:r w:rsidR="002A07E3" w:rsidRPr="00E17786">
        <w:rPr>
          <w:color w:val="000000"/>
        </w:rPr>
        <w:t xml:space="preserve">1;  1988 Act No. 402, </w:t>
      </w:r>
      <w:r w:rsidR="00E17786" w:rsidRPr="00E17786">
        <w:rPr>
          <w:color w:val="000000"/>
        </w:rPr>
        <w:t xml:space="preserve">Section </w:t>
      </w:r>
      <w:r w:rsidR="002A07E3" w:rsidRPr="00E17786">
        <w:rPr>
          <w:color w:val="000000"/>
        </w:rPr>
        <w:t xml:space="preserve">8;  1993 Act No. 181, </w:t>
      </w:r>
      <w:r w:rsidR="00E17786" w:rsidRPr="00E17786">
        <w:rPr>
          <w:color w:val="000000"/>
        </w:rPr>
        <w:t xml:space="preserve">Section </w:t>
      </w:r>
      <w:r w:rsidR="002A07E3" w:rsidRPr="00E17786">
        <w:rPr>
          <w:color w:val="000000"/>
        </w:rPr>
        <w:t xml:space="preserve">632.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7786">
        <w:rPr>
          <w:rFonts w:cs="Times New Roman"/>
          <w:b/>
          <w:color w:val="000000"/>
        </w:rPr>
        <w:t xml:space="preserve">SECTION </w:t>
      </w:r>
      <w:r w:rsidR="002A07E3" w:rsidRPr="00E17786">
        <w:rPr>
          <w:rFonts w:cs="Times New Roman"/>
          <w:b/>
        </w:rPr>
        <w:t>38</w:t>
      </w:r>
      <w:r w:rsidRPr="00E17786">
        <w:rPr>
          <w:rFonts w:cs="Times New Roman"/>
          <w:b/>
        </w:rPr>
        <w:noBreakHyphen/>
      </w:r>
      <w:r w:rsidR="002A07E3" w:rsidRPr="00E17786">
        <w:rPr>
          <w:rFonts w:cs="Times New Roman"/>
          <w:b/>
        </w:rPr>
        <w:t>31</w:t>
      </w:r>
      <w:r w:rsidRPr="00E17786">
        <w:rPr>
          <w:rFonts w:cs="Times New Roman"/>
          <w:b/>
        </w:rPr>
        <w:noBreakHyphen/>
      </w:r>
      <w:r w:rsidR="002A07E3" w:rsidRPr="00E17786">
        <w:rPr>
          <w:rFonts w:cs="Times New Roman"/>
          <w:b/>
        </w:rPr>
        <w:t>170.</w:t>
      </w:r>
      <w:r w:rsidR="002A07E3" w:rsidRPr="00E17786">
        <w:t xml:space="preserve"> Termination of Association by director. </w:t>
      </w:r>
    </w:p>
    <w:p w:rsid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(1) The director or his designee shall by order terminate the operation of the association as to any kind of insurance covered by this chapter with respect to which he has found, after hearing, that there is in effect a statutory or voluntary plan which: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(a) is a permanent plan which is adequately funded or for which adequate funding is provided;  and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r>
      <w:r w:rsidRPr="00E17786">
        <w:rPr>
          <w:color w:val="000000"/>
        </w:rPr>
        <w:tab/>
        <w:t xml:space="preserve">(b)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 </w:t>
      </w:r>
    </w:p>
    <w:p w:rsidR="002A07E3"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 xml:space="preserve">(2)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 </w:t>
      </w:r>
    </w:p>
    <w:p w:rsidR="00E17786" w:rsidRPr="00E17786" w:rsidRDefault="002A07E3"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17786">
        <w:rPr>
          <w:color w:val="000000"/>
        </w:rPr>
        <w:tab/>
        <w:t>(3) In the event the operation of the association is terminated as to all kinds of insurance within its scope, the association shall as soon as possible thereafter distribute the balance of remaining money and assets, after first discharging the association</w:t>
      </w:r>
      <w:r w:rsidR="00E17786" w:rsidRPr="00E17786">
        <w:rPr>
          <w:color w:val="000000"/>
        </w:rPr>
        <w:t>'</w:t>
      </w:r>
      <w:r w:rsidRPr="00E17786">
        <w:rPr>
          <w:color w:val="000000"/>
        </w:rPr>
        <w:t xml:space="preserve">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 </w:t>
      </w:r>
    </w:p>
    <w:p w:rsidR="00E17786" w:rsidRPr="00E17786" w:rsidRDefault="00E17786"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07E3" w:rsidRPr="00E17786">
        <w:rPr>
          <w:color w:val="000000"/>
        </w:rPr>
        <w:t xml:space="preserve">  Former 1976 Code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19</w:t>
      </w:r>
      <w:r w:rsidR="00E17786" w:rsidRPr="00E17786">
        <w:rPr>
          <w:color w:val="000000"/>
        </w:rPr>
        <w:noBreakHyphen/>
      </w:r>
      <w:r w:rsidR="002A07E3" w:rsidRPr="00E17786">
        <w:rPr>
          <w:color w:val="000000"/>
        </w:rPr>
        <w:t xml:space="preserve">170 [1962 Code </w:t>
      </w:r>
      <w:r w:rsidR="00E17786" w:rsidRPr="00E17786">
        <w:rPr>
          <w:color w:val="000000"/>
        </w:rPr>
        <w:t xml:space="preserve">Section </w:t>
      </w:r>
      <w:r w:rsidR="002A07E3" w:rsidRPr="00E17786">
        <w:rPr>
          <w:color w:val="000000"/>
        </w:rPr>
        <w:t>37</w:t>
      </w:r>
      <w:r w:rsidR="00E17786" w:rsidRPr="00E17786">
        <w:rPr>
          <w:color w:val="000000"/>
        </w:rPr>
        <w:noBreakHyphen/>
      </w:r>
      <w:r w:rsidR="002A07E3" w:rsidRPr="00E17786">
        <w:rPr>
          <w:color w:val="000000"/>
        </w:rPr>
        <w:t xml:space="preserve">836;  1971 (57) 1001] recodified as </w:t>
      </w:r>
      <w:r w:rsidR="00E17786" w:rsidRPr="00E17786">
        <w:rPr>
          <w:color w:val="000000"/>
        </w:rPr>
        <w:t xml:space="preserve">Section </w:t>
      </w:r>
      <w:r w:rsidR="002A07E3" w:rsidRPr="00E17786">
        <w:rPr>
          <w:color w:val="000000"/>
        </w:rPr>
        <w:t>38</w:t>
      </w:r>
      <w:r w:rsidR="00E17786" w:rsidRPr="00E17786">
        <w:rPr>
          <w:color w:val="000000"/>
        </w:rPr>
        <w:noBreakHyphen/>
      </w:r>
      <w:r w:rsidR="002A07E3" w:rsidRPr="00E17786">
        <w:rPr>
          <w:color w:val="000000"/>
        </w:rPr>
        <w:t>31</w:t>
      </w:r>
      <w:r w:rsidR="00E17786" w:rsidRPr="00E17786">
        <w:rPr>
          <w:color w:val="000000"/>
        </w:rPr>
        <w:noBreakHyphen/>
      </w:r>
      <w:r w:rsidR="002A07E3" w:rsidRPr="00E17786">
        <w:rPr>
          <w:color w:val="000000"/>
        </w:rPr>
        <w:t xml:space="preserve">170 by 1987 Act No. 155, </w:t>
      </w:r>
      <w:r w:rsidR="00E17786" w:rsidRPr="00E17786">
        <w:rPr>
          <w:color w:val="000000"/>
        </w:rPr>
        <w:t xml:space="preserve">Section </w:t>
      </w:r>
      <w:r w:rsidR="002A07E3" w:rsidRPr="00E17786">
        <w:rPr>
          <w:color w:val="000000"/>
        </w:rPr>
        <w:t>1;  1993 Act No. 181,</w:t>
      </w:r>
      <w:r w:rsidR="00E17786" w:rsidRPr="00E17786">
        <w:rPr>
          <w:color w:val="000000"/>
        </w:rPr>
        <w:t xml:space="preserve">Section </w:t>
      </w:r>
      <w:r w:rsidR="002A07E3" w:rsidRPr="00E17786">
        <w:rPr>
          <w:color w:val="000000"/>
        </w:rPr>
        <w:t xml:space="preserve">632. </w:t>
      </w:r>
    </w:p>
    <w:p w:rsidR="00FF4E89" w:rsidRDefault="00FF4E89"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17786" w:rsidRDefault="00184435" w:rsidP="00E177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17786" w:rsidSect="00E177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786" w:rsidRDefault="00E17786" w:rsidP="00E17786">
      <w:r>
        <w:separator/>
      </w:r>
    </w:p>
  </w:endnote>
  <w:endnote w:type="continuationSeparator" w:id="0">
    <w:p w:rsidR="00E17786" w:rsidRDefault="00E17786" w:rsidP="00E17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86" w:rsidRPr="00E17786" w:rsidRDefault="00E17786" w:rsidP="00E177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86" w:rsidRPr="00E17786" w:rsidRDefault="00E17786" w:rsidP="00E177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86" w:rsidRPr="00E17786" w:rsidRDefault="00E17786" w:rsidP="00E177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786" w:rsidRDefault="00E17786" w:rsidP="00E17786">
      <w:r>
        <w:separator/>
      </w:r>
    </w:p>
  </w:footnote>
  <w:footnote w:type="continuationSeparator" w:id="0">
    <w:p w:rsidR="00E17786" w:rsidRDefault="00E17786" w:rsidP="00E177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86" w:rsidRPr="00E17786" w:rsidRDefault="00E17786" w:rsidP="00E177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86" w:rsidRPr="00E17786" w:rsidRDefault="00E17786" w:rsidP="00E177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786" w:rsidRPr="00E17786" w:rsidRDefault="00E17786" w:rsidP="00E177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07E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07E3"/>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D169C"/>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97DC7"/>
    <w:rsid w:val="00CA4158"/>
    <w:rsid w:val="00CD00BB"/>
    <w:rsid w:val="00CD1F98"/>
    <w:rsid w:val="00D349ED"/>
    <w:rsid w:val="00D37A5C"/>
    <w:rsid w:val="00D62F3B"/>
    <w:rsid w:val="00D9055E"/>
    <w:rsid w:val="00DA7ECF"/>
    <w:rsid w:val="00DC0FB0"/>
    <w:rsid w:val="00E17786"/>
    <w:rsid w:val="00E306FD"/>
    <w:rsid w:val="00E94C32"/>
    <w:rsid w:val="00EA4DE9"/>
    <w:rsid w:val="00EE5FEB"/>
    <w:rsid w:val="00EF0EB1"/>
    <w:rsid w:val="00F649C7"/>
    <w:rsid w:val="00F64FC7"/>
    <w:rsid w:val="00F73C63"/>
    <w:rsid w:val="00F76B63"/>
    <w:rsid w:val="00F77C56"/>
    <w:rsid w:val="00F958B7"/>
    <w:rsid w:val="00FA0BEC"/>
    <w:rsid w:val="00FA3047"/>
    <w:rsid w:val="00FF4E8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7786"/>
    <w:pPr>
      <w:tabs>
        <w:tab w:val="center" w:pos="4680"/>
        <w:tab w:val="right" w:pos="9360"/>
      </w:tabs>
    </w:pPr>
  </w:style>
  <w:style w:type="character" w:customStyle="1" w:styleId="HeaderChar">
    <w:name w:val="Header Char"/>
    <w:basedOn w:val="DefaultParagraphFont"/>
    <w:link w:val="Header"/>
    <w:uiPriority w:val="99"/>
    <w:semiHidden/>
    <w:rsid w:val="00E17786"/>
  </w:style>
  <w:style w:type="paragraph" w:styleId="Footer">
    <w:name w:val="footer"/>
    <w:basedOn w:val="Normal"/>
    <w:link w:val="FooterChar"/>
    <w:uiPriority w:val="99"/>
    <w:semiHidden/>
    <w:unhideWhenUsed/>
    <w:rsid w:val="00E17786"/>
    <w:pPr>
      <w:tabs>
        <w:tab w:val="center" w:pos="4680"/>
        <w:tab w:val="right" w:pos="9360"/>
      </w:tabs>
    </w:pPr>
  </w:style>
  <w:style w:type="character" w:customStyle="1" w:styleId="FooterChar">
    <w:name w:val="Footer Char"/>
    <w:basedOn w:val="DefaultParagraphFont"/>
    <w:link w:val="Footer"/>
    <w:uiPriority w:val="99"/>
    <w:semiHidden/>
    <w:rsid w:val="00E17786"/>
  </w:style>
  <w:style w:type="paragraph" w:styleId="BalloonText">
    <w:name w:val="Balloon Text"/>
    <w:basedOn w:val="Normal"/>
    <w:link w:val="BalloonTextChar"/>
    <w:uiPriority w:val="99"/>
    <w:semiHidden/>
    <w:unhideWhenUsed/>
    <w:rsid w:val="002A07E3"/>
    <w:rPr>
      <w:rFonts w:ascii="Tahoma" w:hAnsi="Tahoma" w:cs="Tahoma"/>
      <w:sz w:val="16"/>
      <w:szCs w:val="16"/>
    </w:rPr>
  </w:style>
  <w:style w:type="character" w:customStyle="1" w:styleId="BalloonTextChar">
    <w:name w:val="Balloon Text Char"/>
    <w:basedOn w:val="DefaultParagraphFont"/>
    <w:link w:val="BalloonText"/>
    <w:uiPriority w:val="99"/>
    <w:semiHidden/>
    <w:rsid w:val="002A07E3"/>
    <w:rPr>
      <w:rFonts w:ascii="Tahoma" w:hAnsi="Tahoma" w:cs="Tahoma"/>
      <w:sz w:val="16"/>
      <w:szCs w:val="16"/>
    </w:rPr>
  </w:style>
  <w:style w:type="character" w:styleId="Hyperlink">
    <w:name w:val="Hyperlink"/>
    <w:basedOn w:val="DefaultParagraphFont"/>
    <w:semiHidden/>
    <w:rsid w:val="00FF4E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6643</Words>
  <Characters>37869</Characters>
  <Application>Microsoft Office Word</Application>
  <DocSecurity>0</DocSecurity>
  <Lines>315</Lines>
  <Paragraphs>88</Paragraphs>
  <ScaleCrop>false</ScaleCrop>
  <Company>LPITS</Company>
  <LinksUpToDate>false</LinksUpToDate>
  <CharactersWithSpaces>44424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2013-01-03T20:59:00Z</dcterms:created>
  <dcterms:modified xsi:type="dcterms:W3CDTF">2013-01-07T17:18:00Z</dcterms:modified>
</cp:coreProperties>
</file>