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DCA" w:rsidRDefault="00162DCA">
      <w:pPr>
        <w:jc w:val="center"/>
      </w:pPr>
      <w:r>
        <w:t>DISCLAIMER</w:t>
      </w:r>
    </w:p>
    <w:p w:rsidR="00162DCA" w:rsidRDefault="00162DCA"/>
    <w:p w:rsidR="00162DCA" w:rsidRDefault="00162DC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62DCA" w:rsidRDefault="00162DCA"/>
    <w:p w:rsidR="00162DCA" w:rsidRDefault="00162DC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62DCA" w:rsidRDefault="00162DCA"/>
    <w:p w:rsidR="00162DCA" w:rsidRDefault="00162DC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62DCA" w:rsidRDefault="00162DCA"/>
    <w:p w:rsidR="00162DCA" w:rsidRDefault="00162DC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62DCA" w:rsidRDefault="00162DCA"/>
    <w:p w:rsidR="00162DCA" w:rsidRDefault="00162DCA">
      <w:r>
        <w:br w:type="page"/>
      </w:r>
    </w:p>
    <w:p w:rsidR="000766DD" w:rsidRDefault="00126D5C" w:rsidP="00076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66DD">
        <w:lastRenderedPageBreak/>
        <w:t>CHAPTER 47.</w:t>
      </w:r>
    </w:p>
    <w:p w:rsidR="000766DD" w:rsidRDefault="000766DD" w:rsidP="00076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766DD" w:rsidRPr="000766DD" w:rsidRDefault="00126D5C" w:rsidP="00076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66DD">
        <w:t xml:space="preserve"> INSURANCE ADJUSTERS</w:t>
      </w:r>
    </w:p>
    <w:p w:rsidR="000766DD" w:rsidRPr="000766DD" w:rsidRDefault="000766DD" w:rsidP="00076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66DD" w:rsidRDefault="000766DD" w:rsidP="00076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6DD">
        <w:rPr>
          <w:rFonts w:cs="Times New Roman"/>
          <w:b/>
        </w:rPr>
        <w:t xml:space="preserve">SECTION </w:t>
      </w:r>
      <w:r w:rsidR="00126D5C" w:rsidRPr="000766DD">
        <w:rPr>
          <w:rFonts w:cs="Times New Roman"/>
          <w:b/>
        </w:rPr>
        <w:t>38</w:t>
      </w:r>
      <w:r w:rsidRPr="000766DD">
        <w:rPr>
          <w:rFonts w:cs="Times New Roman"/>
          <w:b/>
        </w:rPr>
        <w:noBreakHyphen/>
      </w:r>
      <w:r w:rsidR="00126D5C" w:rsidRPr="000766DD">
        <w:rPr>
          <w:rFonts w:cs="Times New Roman"/>
          <w:b/>
        </w:rPr>
        <w:t>47</w:t>
      </w:r>
      <w:r w:rsidRPr="000766DD">
        <w:rPr>
          <w:rFonts w:cs="Times New Roman"/>
          <w:b/>
        </w:rPr>
        <w:noBreakHyphen/>
      </w:r>
      <w:r w:rsidR="00126D5C" w:rsidRPr="000766DD">
        <w:rPr>
          <w:rFonts w:cs="Times New Roman"/>
          <w:b/>
        </w:rPr>
        <w:t>10.</w:t>
      </w:r>
      <w:r w:rsidR="00126D5C" w:rsidRPr="000766DD">
        <w:t xml:space="preserve"> Licenses required for adjusters;  exemptions;  automated claims adjudication system;  denied claims. </w:t>
      </w:r>
    </w:p>
    <w:p w:rsidR="000766DD" w:rsidRDefault="000766DD" w:rsidP="00076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6D5C" w:rsidRPr="000766DD" w:rsidRDefault="00126D5C" w:rsidP="00076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66DD">
        <w:rPr>
          <w:color w:val="000000"/>
        </w:rPr>
        <w:tab/>
        <w:t>(A) An individual commonly called an adjuster, adjusting losses for an insurer licensed to do business in this State, must be licensed by the director or his designee.  These individuals shall apply for a license on a form prescribed by the director or his designee.  The director or his designee shall satisfy himself that each applicant for an adjuster</w:t>
      </w:r>
      <w:r w:rsidR="000766DD" w:rsidRPr="000766DD">
        <w:rPr>
          <w:color w:val="000000"/>
        </w:rPr>
        <w:t>'</w:t>
      </w:r>
      <w:r w:rsidRPr="000766DD">
        <w:rPr>
          <w:color w:val="000000"/>
        </w:rPr>
        <w:t xml:space="preserve">s license is an individual of good moral character, has sufficient knowledge of the insurance business and his duties as an adjuster, has not violated the insurance laws of the State, and is a fit and proper individual for the position.  No license may be issued to a nonresident adjuster who resides in a state refusing to license South Carolina adjusters. </w:t>
      </w:r>
    </w:p>
    <w:p w:rsidR="00126D5C" w:rsidRPr="000766DD" w:rsidRDefault="00126D5C" w:rsidP="00076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66DD">
        <w:rPr>
          <w:color w:val="000000"/>
        </w:rPr>
        <w:tab/>
        <w:t xml:space="preserve">(B) The following individuals are exempt from licensure as an adjuster: </w:t>
      </w:r>
    </w:p>
    <w:p w:rsidR="00126D5C" w:rsidRPr="000766DD" w:rsidRDefault="00126D5C" w:rsidP="00076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66DD">
        <w:rPr>
          <w:color w:val="000000"/>
        </w:rPr>
        <w:tab/>
      </w:r>
      <w:r w:rsidRPr="000766DD">
        <w:rPr>
          <w:color w:val="000000"/>
        </w:rPr>
        <w:tab/>
        <w:t xml:space="preserve">(1) A producer licensed under Chapter 43 is not required to comply with this section. </w:t>
      </w:r>
    </w:p>
    <w:p w:rsidR="00126D5C" w:rsidRPr="000766DD" w:rsidRDefault="00126D5C" w:rsidP="00076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66DD">
        <w:rPr>
          <w:color w:val="000000"/>
        </w:rPr>
        <w:tab/>
      </w:r>
      <w:r w:rsidRPr="000766DD">
        <w:rPr>
          <w:color w:val="000000"/>
        </w:rPr>
        <w:tab/>
        <w:t>(2) An individual who, for portable electronics insurance, collects claim information from, or furnishes claim information to, insureds or claimants and who conducts data entry, including entering data into an automated claims adjudication system, provided that no more than twenty</w:t>
      </w:r>
      <w:r w:rsidR="000766DD" w:rsidRPr="000766DD">
        <w:rPr>
          <w:color w:val="000000"/>
        </w:rPr>
        <w:noBreakHyphen/>
      </w:r>
      <w:r w:rsidRPr="000766DD">
        <w:rPr>
          <w:color w:val="000000"/>
        </w:rPr>
        <w:t xml:space="preserve">five such persons are under the supervision of a licensed adjuster or a licensed producer who is otherwise exempt from licensure pursuant to paragraph (1). </w:t>
      </w:r>
    </w:p>
    <w:p w:rsidR="00126D5C" w:rsidRPr="000766DD" w:rsidRDefault="00126D5C" w:rsidP="00076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66DD">
        <w:rPr>
          <w:color w:val="000000"/>
        </w:rPr>
        <w:tab/>
        <w:t xml:space="preserve">(C) For purposes of this section, </w:t>
      </w:r>
      <w:r w:rsidR="000766DD" w:rsidRPr="000766DD">
        <w:rPr>
          <w:color w:val="000000"/>
        </w:rPr>
        <w:t>"</w:t>
      </w:r>
      <w:r w:rsidRPr="000766DD">
        <w:rPr>
          <w:color w:val="000000"/>
        </w:rPr>
        <w:t>automated claims adjudication system</w:t>
      </w:r>
      <w:r w:rsidR="000766DD" w:rsidRPr="000766DD">
        <w:rPr>
          <w:color w:val="000000"/>
        </w:rPr>
        <w:t>"</w:t>
      </w:r>
      <w:r w:rsidRPr="000766DD">
        <w:rPr>
          <w:color w:val="000000"/>
        </w:rPr>
        <w:t xml:space="preserve"> means a preprogrammed computer system designed for the collection, data entry, calculation, and final resolution of portable electronics insurance claims that: </w:t>
      </w:r>
    </w:p>
    <w:p w:rsidR="00126D5C" w:rsidRPr="000766DD" w:rsidRDefault="00126D5C" w:rsidP="00076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66DD">
        <w:rPr>
          <w:color w:val="000000"/>
        </w:rPr>
        <w:tab/>
      </w:r>
      <w:r w:rsidRPr="000766DD">
        <w:rPr>
          <w:color w:val="000000"/>
        </w:rPr>
        <w:tab/>
        <w:t xml:space="preserve">(1) only may be used by a licensed adjuster, licensed producer, or supervised individuals operating pursuant to this paragraph; </w:t>
      </w:r>
    </w:p>
    <w:p w:rsidR="00126D5C" w:rsidRPr="000766DD" w:rsidRDefault="00126D5C" w:rsidP="00076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66DD">
        <w:rPr>
          <w:color w:val="000000"/>
        </w:rPr>
        <w:tab/>
      </w:r>
      <w:r w:rsidRPr="000766DD">
        <w:rPr>
          <w:color w:val="000000"/>
        </w:rPr>
        <w:tab/>
        <w:t xml:space="preserve">(2) must comply with all claims payment requirements of the insurance code;  and </w:t>
      </w:r>
    </w:p>
    <w:p w:rsidR="00126D5C" w:rsidRPr="000766DD" w:rsidRDefault="00126D5C" w:rsidP="00076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66DD">
        <w:rPr>
          <w:color w:val="000000"/>
        </w:rPr>
        <w:tab/>
      </w:r>
      <w:r w:rsidRPr="000766DD">
        <w:rPr>
          <w:color w:val="000000"/>
        </w:rPr>
        <w:tab/>
        <w:t xml:space="preserve">(3) must be certified as compliant with this section by a licensed independent adjuster who is an officer of the entity or an affiliate of the entity that employs an individual operating pursuant to this section. </w:t>
      </w:r>
    </w:p>
    <w:p w:rsidR="000766DD" w:rsidRPr="000766DD" w:rsidRDefault="00126D5C" w:rsidP="00076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66DD">
        <w:rPr>
          <w:color w:val="000000"/>
        </w:rPr>
        <w:tab/>
        <w:t>(D) If the insured</w:t>
      </w:r>
      <w:r w:rsidR="000766DD" w:rsidRPr="000766DD">
        <w:rPr>
          <w:color w:val="000000"/>
        </w:rPr>
        <w:t>'</w:t>
      </w:r>
      <w:r w:rsidRPr="000766DD">
        <w:rPr>
          <w:color w:val="000000"/>
        </w:rPr>
        <w:t xml:space="preserve">s claim is denied and the insured contests the denial, an individual licensed under this section must review the denial with the insured. </w:t>
      </w:r>
    </w:p>
    <w:p w:rsidR="000766DD" w:rsidRPr="000766DD" w:rsidRDefault="000766DD" w:rsidP="00076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66DD" w:rsidRDefault="00162DCA" w:rsidP="00076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6D5C" w:rsidRPr="000766DD">
        <w:rPr>
          <w:color w:val="000000"/>
        </w:rPr>
        <w:t xml:space="preserve">  Former 1976 Code </w:t>
      </w:r>
      <w:r w:rsidR="000766DD" w:rsidRPr="000766DD">
        <w:rPr>
          <w:color w:val="000000"/>
        </w:rPr>
        <w:t xml:space="preserve">Section </w:t>
      </w:r>
      <w:r w:rsidR="00126D5C" w:rsidRPr="000766DD">
        <w:rPr>
          <w:color w:val="000000"/>
        </w:rPr>
        <w:t>38</w:t>
      </w:r>
      <w:r w:rsidR="000766DD" w:rsidRPr="000766DD">
        <w:rPr>
          <w:color w:val="000000"/>
        </w:rPr>
        <w:noBreakHyphen/>
      </w:r>
      <w:r w:rsidR="00126D5C" w:rsidRPr="000766DD">
        <w:rPr>
          <w:color w:val="000000"/>
        </w:rPr>
        <w:t>47</w:t>
      </w:r>
      <w:r w:rsidR="000766DD" w:rsidRPr="000766DD">
        <w:rPr>
          <w:color w:val="000000"/>
        </w:rPr>
        <w:noBreakHyphen/>
      </w:r>
      <w:r w:rsidR="00126D5C" w:rsidRPr="000766DD">
        <w:rPr>
          <w:color w:val="000000"/>
        </w:rPr>
        <w:t xml:space="preserve">10 [1947 (45) 322;  1952 Code </w:t>
      </w:r>
      <w:r w:rsidR="000766DD" w:rsidRPr="000766DD">
        <w:rPr>
          <w:color w:val="000000"/>
        </w:rPr>
        <w:t xml:space="preserve">Section </w:t>
      </w:r>
      <w:r w:rsidR="00126D5C" w:rsidRPr="000766DD">
        <w:rPr>
          <w:color w:val="000000"/>
        </w:rPr>
        <w:t>37</w:t>
      </w:r>
      <w:r w:rsidR="000766DD" w:rsidRPr="000766DD">
        <w:rPr>
          <w:color w:val="000000"/>
        </w:rPr>
        <w:noBreakHyphen/>
      </w:r>
      <w:r w:rsidR="00126D5C" w:rsidRPr="000766DD">
        <w:rPr>
          <w:color w:val="000000"/>
        </w:rPr>
        <w:t xml:space="preserve">201;  1962 Code </w:t>
      </w:r>
      <w:r w:rsidR="000766DD" w:rsidRPr="000766DD">
        <w:rPr>
          <w:color w:val="000000"/>
        </w:rPr>
        <w:t xml:space="preserve">Section </w:t>
      </w:r>
      <w:r w:rsidR="00126D5C" w:rsidRPr="000766DD">
        <w:rPr>
          <w:color w:val="000000"/>
        </w:rPr>
        <w:t>37</w:t>
      </w:r>
      <w:r w:rsidR="000766DD" w:rsidRPr="000766DD">
        <w:rPr>
          <w:color w:val="000000"/>
        </w:rPr>
        <w:noBreakHyphen/>
      </w:r>
      <w:r w:rsidR="00126D5C" w:rsidRPr="000766DD">
        <w:rPr>
          <w:color w:val="000000"/>
        </w:rPr>
        <w:t xml:space="preserve">201] recodified as </w:t>
      </w:r>
      <w:r w:rsidR="000766DD" w:rsidRPr="000766DD">
        <w:rPr>
          <w:color w:val="000000"/>
        </w:rPr>
        <w:t xml:space="preserve">Section </w:t>
      </w:r>
      <w:r w:rsidR="00126D5C" w:rsidRPr="000766DD">
        <w:rPr>
          <w:color w:val="000000"/>
        </w:rPr>
        <w:t>38</w:t>
      </w:r>
      <w:r w:rsidR="000766DD" w:rsidRPr="000766DD">
        <w:rPr>
          <w:color w:val="000000"/>
        </w:rPr>
        <w:noBreakHyphen/>
      </w:r>
      <w:r w:rsidR="00126D5C" w:rsidRPr="000766DD">
        <w:rPr>
          <w:color w:val="000000"/>
        </w:rPr>
        <w:t>45</w:t>
      </w:r>
      <w:r w:rsidR="000766DD" w:rsidRPr="000766DD">
        <w:rPr>
          <w:color w:val="000000"/>
        </w:rPr>
        <w:noBreakHyphen/>
      </w:r>
      <w:r w:rsidR="00126D5C" w:rsidRPr="000766DD">
        <w:rPr>
          <w:color w:val="000000"/>
        </w:rPr>
        <w:t xml:space="preserve">10 by 1987 Act No. 155, </w:t>
      </w:r>
      <w:r w:rsidR="000766DD" w:rsidRPr="000766DD">
        <w:rPr>
          <w:color w:val="000000"/>
        </w:rPr>
        <w:t xml:space="preserve">Section </w:t>
      </w:r>
      <w:r w:rsidR="00126D5C" w:rsidRPr="000766DD">
        <w:rPr>
          <w:color w:val="000000"/>
        </w:rPr>
        <w:t xml:space="preserve">1;  Former 1976 Code </w:t>
      </w:r>
      <w:r w:rsidR="000766DD" w:rsidRPr="000766DD">
        <w:rPr>
          <w:color w:val="000000"/>
        </w:rPr>
        <w:t xml:space="preserve">Section </w:t>
      </w:r>
      <w:r w:rsidR="00126D5C" w:rsidRPr="000766DD">
        <w:rPr>
          <w:color w:val="000000"/>
        </w:rPr>
        <w:t>38</w:t>
      </w:r>
      <w:r w:rsidR="000766DD" w:rsidRPr="000766DD">
        <w:rPr>
          <w:color w:val="000000"/>
        </w:rPr>
        <w:noBreakHyphen/>
      </w:r>
      <w:r w:rsidR="00126D5C" w:rsidRPr="000766DD">
        <w:rPr>
          <w:color w:val="000000"/>
        </w:rPr>
        <w:t>49</w:t>
      </w:r>
      <w:r w:rsidR="000766DD" w:rsidRPr="000766DD">
        <w:rPr>
          <w:color w:val="000000"/>
        </w:rPr>
        <w:noBreakHyphen/>
      </w:r>
      <w:r w:rsidR="00126D5C" w:rsidRPr="000766DD">
        <w:rPr>
          <w:color w:val="000000"/>
        </w:rPr>
        <w:t xml:space="preserve">10 [1947 (45) 322;  1952 Code </w:t>
      </w:r>
      <w:r w:rsidR="000766DD" w:rsidRPr="000766DD">
        <w:rPr>
          <w:color w:val="000000"/>
        </w:rPr>
        <w:t xml:space="preserve">Section </w:t>
      </w:r>
      <w:r w:rsidR="00126D5C" w:rsidRPr="000766DD">
        <w:rPr>
          <w:color w:val="000000"/>
        </w:rPr>
        <w:t>37</w:t>
      </w:r>
      <w:r w:rsidR="000766DD" w:rsidRPr="000766DD">
        <w:rPr>
          <w:color w:val="000000"/>
        </w:rPr>
        <w:noBreakHyphen/>
      </w:r>
      <w:r w:rsidR="00126D5C" w:rsidRPr="000766DD">
        <w:rPr>
          <w:color w:val="000000"/>
        </w:rPr>
        <w:t xml:space="preserve">221;  1962 Code </w:t>
      </w:r>
      <w:r w:rsidR="000766DD" w:rsidRPr="000766DD">
        <w:rPr>
          <w:color w:val="000000"/>
        </w:rPr>
        <w:t xml:space="preserve">Section </w:t>
      </w:r>
      <w:r w:rsidR="00126D5C" w:rsidRPr="000766DD">
        <w:rPr>
          <w:color w:val="000000"/>
        </w:rPr>
        <w:t>37</w:t>
      </w:r>
      <w:r w:rsidR="000766DD" w:rsidRPr="000766DD">
        <w:rPr>
          <w:color w:val="000000"/>
        </w:rPr>
        <w:noBreakHyphen/>
      </w:r>
      <w:r w:rsidR="00126D5C" w:rsidRPr="000766DD">
        <w:rPr>
          <w:color w:val="000000"/>
        </w:rPr>
        <w:t xml:space="preserve">221] recodified as </w:t>
      </w:r>
      <w:r w:rsidR="000766DD" w:rsidRPr="000766DD">
        <w:rPr>
          <w:color w:val="000000"/>
        </w:rPr>
        <w:t xml:space="preserve">Section </w:t>
      </w:r>
      <w:r w:rsidR="00126D5C" w:rsidRPr="000766DD">
        <w:rPr>
          <w:color w:val="000000"/>
        </w:rPr>
        <w:t>38</w:t>
      </w:r>
      <w:r w:rsidR="000766DD" w:rsidRPr="000766DD">
        <w:rPr>
          <w:color w:val="000000"/>
        </w:rPr>
        <w:noBreakHyphen/>
      </w:r>
      <w:r w:rsidR="00126D5C" w:rsidRPr="000766DD">
        <w:rPr>
          <w:color w:val="000000"/>
        </w:rPr>
        <w:t>47</w:t>
      </w:r>
      <w:r w:rsidR="000766DD" w:rsidRPr="000766DD">
        <w:rPr>
          <w:color w:val="000000"/>
        </w:rPr>
        <w:noBreakHyphen/>
      </w:r>
      <w:r w:rsidR="00126D5C" w:rsidRPr="000766DD">
        <w:rPr>
          <w:color w:val="000000"/>
        </w:rPr>
        <w:t xml:space="preserve">10 by 1987 Act No. 155, </w:t>
      </w:r>
      <w:r w:rsidR="000766DD" w:rsidRPr="000766DD">
        <w:rPr>
          <w:color w:val="000000"/>
        </w:rPr>
        <w:t xml:space="preserve">Section </w:t>
      </w:r>
      <w:r w:rsidR="00126D5C" w:rsidRPr="000766DD">
        <w:rPr>
          <w:color w:val="000000"/>
        </w:rPr>
        <w:t xml:space="preserve">1;  1993 Act No. 181, </w:t>
      </w:r>
      <w:r w:rsidR="000766DD" w:rsidRPr="000766DD">
        <w:rPr>
          <w:color w:val="000000"/>
        </w:rPr>
        <w:t xml:space="preserve">Section </w:t>
      </w:r>
      <w:r w:rsidR="00126D5C" w:rsidRPr="000766DD">
        <w:rPr>
          <w:color w:val="000000"/>
        </w:rPr>
        <w:t xml:space="preserve">681;  2012 Act No. 281, </w:t>
      </w:r>
      <w:r w:rsidR="000766DD" w:rsidRPr="000766DD">
        <w:rPr>
          <w:color w:val="000000"/>
        </w:rPr>
        <w:t xml:space="preserve">Section </w:t>
      </w:r>
      <w:r w:rsidR="00126D5C" w:rsidRPr="000766DD">
        <w:rPr>
          <w:color w:val="000000"/>
        </w:rPr>
        <w:t xml:space="preserve">1, eff June 26, 2012. </w:t>
      </w:r>
    </w:p>
    <w:p w:rsidR="000766DD" w:rsidRDefault="000766DD" w:rsidP="00076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66DD" w:rsidRDefault="000766DD" w:rsidP="00076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6DD">
        <w:rPr>
          <w:rFonts w:cs="Times New Roman"/>
          <w:b/>
          <w:color w:val="000000"/>
        </w:rPr>
        <w:t xml:space="preserve">SECTION </w:t>
      </w:r>
      <w:r w:rsidR="00126D5C" w:rsidRPr="000766DD">
        <w:rPr>
          <w:rFonts w:cs="Times New Roman"/>
          <w:b/>
        </w:rPr>
        <w:t>38</w:t>
      </w:r>
      <w:r w:rsidRPr="000766DD">
        <w:rPr>
          <w:rFonts w:cs="Times New Roman"/>
          <w:b/>
        </w:rPr>
        <w:noBreakHyphen/>
      </w:r>
      <w:r w:rsidR="00126D5C" w:rsidRPr="000766DD">
        <w:rPr>
          <w:rFonts w:cs="Times New Roman"/>
          <w:b/>
        </w:rPr>
        <w:t>47</w:t>
      </w:r>
      <w:r w:rsidRPr="000766DD">
        <w:rPr>
          <w:rFonts w:cs="Times New Roman"/>
          <w:b/>
        </w:rPr>
        <w:noBreakHyphen/>
      </w:r>
      <w:r w:rsidR="00126D5C" w:rsidRPr="000766DD">
        <w:rPr>
          <w:rFonts w:cs="Times New Roman"/>
          <w:b/>
        </w:rPr>
        <w:t>15.</w:t>
      </w:r>
      <w:r w:rsidR="00126D5C" w:rsidRPr="000766DD">
        <w:t xml:space="preserve"> Applicant</w:t>
      </w:r>
      <w:r w:rsidRPr="000766DD">
        <w:t>'</w:t>
      </w:r>
      <w:r w:rsidR="00126D5C" w:rsidRPr="000766DD">
        <w:t xml:space="preserve">s business and residence address required;  notice of change of address required. </w:t>
      </w:r>
    </w:p>
    <w:p w:rsidR="000766DD" w:rsidRDefault="000766DD" w:rsidP="00076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66DD" w:rsidRPr="000766DD" w:rsidRDefault="00126D5C" w:rsidP="00076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66DD">
        <w:rPr>
          <w:color w:val="000000"/>
        </w:rPr>
        <w:tab/>
        <w:t>When an individual applies for an adjuster</w:t>
      </w:r>
      <w:r w:rsidR="000766DD" w:rsidRPr="000766DD">
        <w:rPr>
          <w:color w:val="000000"/>
        </w:rPr>
        <w:t>'</w:t>
      </w:r>
      <w:r w:rsidRPr="000766DD">
        <w:rPr>
          <w:color w:val="000000"/>
        </w:rPr>
        <w:t xml:space="preserve">s license he shall supply the department his business and residence address.  The adjuster shall notify the department within thirty days of any change in these addresses. </w:t>
      </w:r>
    </w:p>
    <w:p w:rsidR="000766DD" w:rsidRPr="000766DD" w:rsidRDefault="000766DD" w:rsidP="00076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66DD" w:rsidRPr="000766DD" w:rsidRDefault="00162DCA" w:rsidP="00076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6D5C" w:rsidRPr="000766DD">
        <w:rPr>
          <w:color w:val="000000"/>
        </w:rPr>
        <w:t xml:space="preserve">  1988 Act No. 327, </w:t>
      </w:r>
      <w:r w:rsidR="000766DD" w:rsidRPr="000766DD">
        <w:rPr>
          <w:color w:val="000000"/>
        </w:rPr>
        <w:t xml:space="preserve">Section </w:t>
      </w:r>
      <w:r w:rsidR="00126D5C" w:rsidRPr="000766DD">
        <w:rPr>
          <w:color w:val="000000"/>
        </w:rPr>
        <w:t xml:space="preserve">3;  1993 Act No. 181, </w:t>
      </w:r>
      <w:r w:rsidR="000766DD" w:rsidRPr="000766DD">
        <w:rPr>
          <w:color w:val="000000"/>
        </w:rPr>
        <w:t xml:space="preserve">Section </w:t>
      </w:r>
      <w:r w:rsidR="00126D5C" w:rsidRPr="000766DD">
        <w:rPr>
          <w:color w:val="000000"/>
        </w:rPr>
        <w:t xml:space="preserve">681. </w:t>
      </w:r>
    </w:p>
    <w:p w:rsidR="000766DD" w:rsidRPr="000766DD" w:rsidRDefault="000766DD" w:rsidP="00076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66DD" w:rsidRDefault="000766DD" w:rsidP="00076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6DD">
        <w:rPr>
          <w:rFonts w:cs="Times New Roman"/>
          <w:b/>
          <w:color w:val="000000"/>
        </w:rPr>
        <w:t xml:space="preserve">SECTION </w:t>
      </w:r>
      <w:r w:rsidR="00126D5C" w:rsidRPr="000766DD">
        <w:rPr>
          <w:rFonts w:cs="Times New Roman"/>
          <w:b/>
        </w:rPr>
        <w:t>38</w:t>
      </w:r>
      <w:r w:rsidRPr="000766DD">
        <w:rPr>
          <w:rFonts w:cs="Times New Roman"/>
          <w:b/>
        </w:rPr>
        <w:noBreakHyphen/>
      </w:r>
      <w:r w:rsidR="00126D5C" w:rsidRPr="000766DD">
        <w:rPr>
          <w:rFonts w:cs="Times New Roman"/>
          <w:b/>
        </w:rPr>
        <w:t>47</w:t>
      </w:r>
      <w:r w:rsidRPr="000766DD">
        <w:rPr>
          <w:rFonts w:cs="Times New Roman"/>
          <w:b/>
        </w:rPr>
        <w:noBreakHyphen/>
      </w:r>
      <w:r w:rsidR="00126D5C" w:rsidRPr="000766DD">
        <w:rPr>
          <w:rFonts w:cs="Times New Roman"/>
          <w:b/>
        </w:rPr>
        <w:t>20.</w:t>
      </w:r>
      <w:r w:rsidR="00126D5C" w:rsidRPr="000766DD">
        <w:t xml:space="preserve"> Reciprocal agreements as to licensing nonresidents. </w:t>
      </w:r>
    </w:p>
    <w:p w:rsidR="000766DD" w:rsidRDefault="000766DD" w:rsidP="00076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66DD" w:rsidRPr="000766DD" w:rsidRDefault="00126D5C" w:rsidP="00076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66DD">
        <w:rPr>
          <w:color w:val="000000"/>
        </w:rPr>
        <w:lastRenderedPageBreak/>
        <w:tab/>
        <w:t>The director or his designee may enter into reciprocal agreements with the insurance commissioners of other states in regard to licensing of nonresident adjusters if in his judgment such arrangements or agreements are in the best interest of the state and if the applicant for an adjuster</w:t>
      </w:r>
      <w:r w:rsidR="000766DD" w:rsidRPr="000766DD">
        <w:rPr>
          <w:color w:val="000000"/>
        </w:rPr>
        <w:t>'</w:t>
      </w:r>
      <w:r w:rsidRPr="000766DD">
        <w:rPr>
          <w:color w:val="000000"/>
        </w:rPr>
        <w:t xml:space="preserve">s license meets the minimum statutory requirements of this State for the issuance of a license.  However, the director or his designee may not enter into or continue any reciprocal agreement unless the other state is just as liberal as this State in licensing nonresident adjusters. </w:t>
      </w:r>
    </w:p>
    <w:p w:rsidR="000766DD" w:rsidRPr="000766DD" w:rsidRDefault="000766DD" w:rsidP="00076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2DCA" w:rsidRDefault="00162DCA" w:rsidP="00076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6D5C" w:rsidRPr="000766DD">
        <w:rPr>
          <w:color w:val="000000"/>
        </w:rPr>
        <w:t xml:space="preserve">  Former 1976 Code </w:t>
      </w:r>
      <w:r w:rsidR="000766DD" w:rsidRPr="000766DD">
        <w:rPr>
          <w:color w:val="000000"/>
        </w:rPr>
        <w:t xml:space="preserve">Section </w:t>
      </w:r>
      <w:r w:rsidR="00126D5C" w:rsidRPr="000766DD">
        <w:rPr>
          <w:color w:val="000000"/>
        </w:rPr>
        <w:t>38</w:t>
      </w:r>
      <w:r w:rsidR="000766DD" w:rsidRPr="000766DD">
        <w:rPr>
          <w:color w:val="000000"/>
        </w:rPr>
        <w:noBreakHyphen/>
      </w:r>
      <w:r w:rsidR="00126D5C" w:rsidRPr="000766DD">
        <w:rPr>
          <w:color w:val="000000"/>
        </w:rPr>
        <w:t>47</w:t>
      </w:r>
      <w:r w:rsidR="000766DD" w:rsidRPr="000766DD">
        <w:rPr>
          <w:color w:val="000000"/>
        </w:rPr>
        <w:noBreakHyphen/>
      </w:r>
      <w:r w:rsidR="00126D5C" w:rsidRPr="000766DD">
        <w:rPr>
          <w:color w:val="000000"/>
        </w:rPr>
        <w:t xml:space="preserve">20 [1947 (45) 322;  1952 Code </w:t>
      </w:r>
      <w:r w:rsidR="000766DD" w:rsidRPr="000766DD">
        <w:rPr>
          <w:color w:val="000000"/>
        </w:rPr>
        <w:t xml:space="preserve">Section </w:t>
      </w:r>
      <w:r w:rsidR="00126D5C" w:rsidRPr="000766DD">
        <w:rPr>
          <w:color w:val="000000"/>
        </w:rPr>
        <w:t>37</w:t>
      </w:r>
      <w:r w:rsidR="000766DD" w:rsidRPr="000766DD">
        <w:rPr>
          <w:color w:val="000000"/>
        </w:rPr>
        <w:noBreakHyphen/>
      </w:r>
      <w:r w:rsidR="00126D5C" w:rsidRPr="000766DD">
        <w:rPr>
          <w:color w:val="000000"/>
        </w:rPr>
        <w:t xml:space="preserve">202;  1962 Code </w:t>
      </w:r>
      <w:r w:rsidR="000766DD" w:rsidRPr="000766DD">
        <w:rPr>
          <w:color w:val="000000"/>
        </w:rPr>
        <w:t xml:space="preserve">Section </w:t>
      </w:r>
      <w:r w:rsidR="00126D5C" w:rsidRPr="000766DD">
        <w:rPr>
          <w:color w:val="000000"/>
        </w:rPr>
        <w:t>37</w:t>
      </w:r>
      <w:r w:rsidR="000766DD" w:rsidRPr="000766DD">
        <w:rPr>
          <w:color w:val="000000"/>
        </w:rPr>
        <w:noBreakHyphen/>
      </w:r>
      <w:r w:rsidR="00126D5C" w:rsidRPr="000766DD">
        <w:rPr>
          <w:color w:val="000000"/>
        </w:rPr>
        <w:t xml:space="preserve">202] recodified as </w:t>
      </w:r>
      <w:r w:rsidR="000766DD" w:rsidRPr="000766DD">
        <w:rPr>
          <w:color w:val="000000"/>
        </w:rPr>
        <w:t xml:space="preserve">Section </w:t>
      </w:r>
      <w:r w:rsidR="00126D5C" w:rsidRPr="000766DD">
        <w:rPr>
          <w:color w:val="000000"/>
        </w:rPr>
        <w:t>38</w:t>
      </w:r>
      <w:r w:rsidR="000766DD" w:rsidRPr="000766DD">
        <w:rPr>
          <w:color w:val="000000"/>
        </w:rPr>
        <w:noBreakHyphen/>
      </w:r>
      <w:r w:rsidR="00126D5C" w:rsidRPr="000766DD">
        <w:rPr>
          <w:color w:val="000000"/>
        </w:rPr>
        <w:t>45</w:t>
      </w:r>
      <w:r w:rsidR="000766DD" w:rsidRPr="000766DD">
        <w:rPr>
          <w:color w:val="000000"/>
        </w:rPr>
        <w:noBreakHyphen/>
      </w:r>
      <w:r w:rsidR="00126D5C" w:rsidRPr="000766DD">
        <w:rPr>
          <w:color w:val="000000"/>
        </w:rPr>
        <w:t xml:space="preserve">20 by 1987 Act No. 155, </w:t>
      </w:r>
      <w:r w:rsidR="000766DD" w:rsidRPr="000766DD">
        <w:rPr>
          <w:color w:val="000000"/>
        </w:rPr>
        <w:t xml:space="preserve">Section </w:t>
      </w:r>
      <w:r w:rsidR="00126D5C" w:rsidRPr="000766DD">
        <w:rPr>
          <w:color w:val="000000"/>
        </w:rPr>
        <w:t xml:space="preserve">1;  Former 1976 Code </w:t>
      </w:r>
      <w:r w:rsidR="000766DD" w:rsidRPr="000766DD">
        <w:rPr>
          <w:color w:val="000000"/>
        </w:rPr>
        <w:t xml:space="preserve">Section </w:t>
      </w:r>
      <w:r w:rsidR="00126D5C" w:rsidRPr="000766DD">
        <w:rPr>
          <w:color w:val="000000"/>
        </w:rPr>
        <w:t>38</w:t>
      </w:r>
      <w:r w:rsidR="000766DD" w:rsidRPr="000766DD">
        <w:rPr>
          <w:color w:val="000000"/>
        </w:rPr>
        <w:noBreakHyphen/>
      </w:r>
      <w:r w:rsidR="00126D5C" w:rsidRPr="000766DD">
        <w:rPr>
          <w:color w:val="000000"/>
        </w:rPr>
        <w:t>49</w:t>
      </w:r>
      <w:r w:rsidR="000766DD" w:rsidRPr="000766DD">
        <w:rPr>
          <w:color w:val="000000"/>
        </w:rPr>
        <w:noBreakHyphen/>
      </w:r>
      <w:r w:rsidR="00126D5C" w:rsidRPr="000766DD">
        <w:rPr>
          <w:color w:val="000000"/>
        </w:rPr>
        <w:t xml:space="preserve">20 [1957 (50) 534;  1962 Code </w:t>
      </w:r>
      <w:r w:rsidR="000766DD" w:rsidRPr="000766DD">
        <w:rPr>
          <w:color w:val="000000"/>
        </w:rPr>
        <w:t xml:space="preserve">Section </w:t>
      </w:r>
      <w:r w:rsidR="00126D5C" w:rsidRPr="000766DD">
        <w:rPr>
          <w:color w:val="000000"/>
        </w:rPr>
        <w:t>37</w:t>
      </w:r>
      <w:r w:rsidR="000766DD" w:rsidRPr="000766DD">
        <w:rPr>
          <w:color w:val="000000"/>
        </w:rPr>
        <w:noBreakHyphen/>
      </w:r>
      <w:r w:rsidR="00126D5C" w:rsidRPr="000766DD">
        <w:rPr>
          <w:color w:val="000000"/>
        </w:rPr>
        <w:t xml:space="preserve">221.1] recodified as </w:t>
      </w:r>
      <w:r w:rsidR="000766DD" w:rsidRPr="000766DD">
        <w:rPr>
          <w:color w:val="000000"/>
        </w:rPr>
        <w:t xml:space="preserve">Section </w:t>
      </w:r>
      <w:r w:rsidR="00126D5C" w:rsidRPr="000766DD">
        <w:rPr>
          <w:color w:val="000000"/>
        </w:rPr>
        <w:t>38</w:t>
      </w:r>
      <w:r w:rsidR="000766DD" w:rsidRPr="000766DD">
        <w:rPr>
          <w:color w:val="000000"/>
        </w:rPr>
        <w:noBreakHyphen/>
      </w:r>
      <w:r w:rsidR="00126D5C" w:rsidRPr="000766DD">
        <w:rPr>
          <w:color w:val="000000"/>
        </w:rPr>
        <w:t>47</w:t>
      </w:r>
      <w:r w:rsidR="000766DD" w:rsidRPr="000766DD">
        <w:rPr>
          <w:color w:val="000000"/>
        </w:rPr>
        <w:noBreakHyphen/>
      </w:r>
      <w:r w:rsidR="00126D5C" w:rsidRPr="000766DD">
        <w:rPr>
          <w:color w:val="000000"/>
        </w:rPr>
        <w:t xml:space="preserve">20 by 1987 Act No. 155, </w:t>
      </w:r>
      <w:r w:rsidR="000766DD" w:rsidRPr="000766DD">
        <w:rPr>
          <w:color w:val="000000"/>
        </w:rPr>
        <w:t xml:space="preserve">Section </w:t>
      </w:r>
      <w:r w:rsidR="00126D5C" w:rsidRPr="000766DD">
        <w:rPr>
          <w:color w:val="000000"/>
        </w:rPr>
        <w:t xml:space="preserve">1;  1993 Act No. 181, </w:t>
      </w:r>
      <w:r w:rsidR="000766DD" w:rsidRPr="000766DD">
        <w:rPr>
          <w:color w:val="000000"/>
        </w:rPr>
        <w:t xml:space="preserve">Section </w:t>
      </w:r>
      <w:r w:rsidR="00126D5C" w:rsidRPr="000766DD">
        <w:rPr>
          <w:color w:val="000000"/>
        </w:rPr>
        <w:t>681.</w:t>
      </w:r>
    </w:p>
    <w:p w:rsidR="00162DCA" w:rsidRDefault="00162DCA" w:rsidP="00076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66DD" w:rsidRDefault="000766DD" w:rsidP="00076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6DD">
        <w:rPr>
          <w:rFonts w:cs="Times New Roman"/>
          <w:b/>
          <w:color w:val="000000"/>
        </w:rPr>
        <w:t xml:space="preserve">SECTION </w:t>
      </w:r>
      <w:r w:rsidR="00126D5C" w:rsidRPr="000766DD">
        <w:rPr>
          <w:rFonts w:cs="Times New Roman"/>
          <w:b/>
        </w:rPr>
        <w:t>38</w:t>
      </w:r>
      <w:r w:rsidRPr="000766DD">
        <w:rPr>
          <w:rFonts w:cs="Times New Roman"/>
          <w:b/>
        </w:rPr>
        <w:noBreakHyphen/>
      </w:r>
      <w:r w:rsidR="00126D5C" w:rsidRPr="000766DD">
        <w:rPr>
          <w:rFonts w:cs="Times New Roman"/>
          <w:b/>
        </w:rPr>
        <w:t>47</w:t>
      </w:r>
      <w:r w:rsidRPr="000766DD">
        <w:rPr>
          <w:rFonts w:cs="Times New Roman"/>
          <w:b/>
        </w:rPr>
        <w:noBreakHyphen/>
      </w:r>
      <w:r w:rsidR="00126D5C" w:rsidRPr="000766DD">
        <w:rPr>
          <w:rFonts w:cs="Times New Roman"/>
          <w:b/>
        </w:rPr>
        <w:t>30.</w:t>
      </w:r>
      <w:r w:rsidR="00126D5C" w:rsidRPr="000766DD">
        <w:t xml:space="preserve"> Fee for adjuster</w:t>
      </w:r>
      <w:r w:rsidRPr="000766DD">
        <w:t>'</w:t>
      </w:r>
      <w:r w:rsidR="00126D5C" w:rsidRPr="000766DD">
        <w:t xml:space="preserve">s license. </w:t>
      </w:r>
    </w:p>
    <w:p w:rsidR="000766DD" w:rsidRDefault="000766DD" w:rsidP="00076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66DD" w:rsidRPr="000766DD" w:rsidRDefault="00126D5C" w:rsidP="00076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66DD">
        <w:rPr>
          <w:color w:val="000000"/>
        </w:rPr>
        <w:tab/>
        <w:t>The fee for an adjuster</w:t>
      </w:r>
      <w:r w:rsidR="000766DD" w:rsidRPr="000766DD">
        <w:rPr>
          <w:color w:val="000000"/>
        </w:rPr>
        <w:t>'</w:t>
      </w:r>
      <w:r w:rsidRPr="000766DD">
        <w:rPr>
          <w:color w:val="000000"/>
        </w:rPr>
        <w:t xml:space="preserve">s license is eighty dollars payable in advance and fully earned when received, not refundable, transferable, nor proratable.  However, when the laws of another state of the United States require South Carolina adjusters to pay a license fee greater than the fee required in this State of nonresident adjusters, the nonresident adjuster shall pay an amount equal to the amount of charges imposed by the laws of his state upon adjusters of this State. </w:t>
      </w:r>
    </w:p>
    <w:p w:rsidR="000766DD" w:rsidRPr="000766DD" w:rsidRDefault="000766DD" w:rsidP="00076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2DCA" w:rsidRDefault="00162DCA" w:rsidP="00076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6D5C" w:rsidRPr="000766DD">
        <w:rPr>
          <w:color w:val="000000"/>
        </w:rPr>
        <w:t xml:space="preserve">  Former 1976 Code </w:t>
      </w:r>
      <w:r w:rsidR="000766DD" w:rsidRPr="000766DD">
        <w:rPr>
          <w:color w:val="000000"/>
        </w:rPr>
        <w:t xml:space="preserve">Section </w:t>
      </w:r>
      <w:r w:rsidR="00126D5C" w:rsidRPr="000766DD">
        <w:rPr>
          <w:color w:val="000000"/>
        </w:rPr>
        <w:t>38</w:t>
      </w:r>
      <w:r w:rsidR="000766DD" w:rsidRPr="000766DD">
        <w:rPr>
          <w:color w:val="000000"/>
        </w:rPr>
        <w:noBreakHyphen/>
      </w:r>
      <w:r w:rsidR="00126D5C" w:rsidRPr="000766DD">
        <w:rPr>
          <w:color w:val="000000"/>
        </w:rPr>
        <w:t>47</w:t>
      </w:r>
      <w:r w:rsidR="000766DD" w:rsidRPr="000766DD">
        <w:rPr>
          <w:color w:val="000000"/>
        </w:rPr>
        <w:noBreakHyphen/>
      </w:r>
      <w:r w:rsidR="00126D5C" w:rsidRPr="000766DD">
        <w:rPr>
          <w:color w:val="000000"/>
        </w:rPr>
        <w:t xml:space="preserve">30 [1947 (45) 322;  1952 Code </w:t>
      </w:r>
      <w:r w:rsidR="000766DD" w:rsidRPr="000766DD">
        <w:rPr>
          <w:color w:val="000000"/>
        </w:rPr>
        <w:t xml:space="preserve">Section </w:t>
      </w:r>
      <w:r w:rsidR="00126D5C" w:rsidRPr="000766DD">
        <w:rPr>
          <w:color w:val="000000"/>
        </w:rPr>
        <w:t>37</w:t>
      </w:r>
      <w:r w:rsidR="000766DD" w:rsidRPr="000766DD">
        <w:rPr>
          <w:color w:val="000000"/>
        </w:rPr>
        <w:noBreakHyphen/>
      </w:r>
      <w:r w:rsidR="00126D5C" w:rsidRPr="000766DD">
        <w:rPr>
          <w:color w:val="000000"/>
        </w:rPr>
        <w:t xml:space="preserve">203;  1960 (51) 1646;  1962 Code </w:t>
      </w:r>
      <w:r w:rsidR="000766DD" w:rsidRPr="000766DD">
        <w:rPr>
          <w:color w:val="000000"/>
        </w:rPr>
        <w:t xml:space="preserve">Section </w:t>
      </w:r>
      <w:r w:rsidR="00126D5C" w:rsidRPr="000766DD">
        <w:rPr>
          <w:color w:val="000000"/>
        </w:rPr>
        <w:t>37</w:t>
      </w:r>
      <w:r w:rsidR="000766DD" w:rsidRPr="000766DD">
        <w:rPr>
          <w:color w:val="000000"/>
        </w:rPr>
        <w:noBreakHyphen/>
      </w:r>
      <w:r w:rsidR="00126D5C" w:rsidRPr="000766DD">
        <w:rPr>
          <w:color w:val="000000"/>
        </w:rPr>
        <w:t xml:space="preserve">203;  1969 (56) 240;  1970 (56) 2497;  1981 Act No. 11, </w:t>
      </w:r>
      <w:r w:rsidR="000766DD" w:rsidRPr="000766DD">
        <w:rPr>
          <w:color w:val="000000"/>
        </w:rPr>
        <w:t xml:space="preserve">Section </w:t>
      </w:r>
      <w:r w:rsidR="00126D5C" w:rsidRPr="000766DD">
        <w:rPr>
          <w:color w:val="000000"/>
        </w:rPr>
        <w:t xml:space="preserve">1;  1981 Act No. 44, </w:t>
      </w:r>
      <w:r w:rsidR="000766DD" w:rsidRPr="000766DD">
        <w:rPr>
          <w:color w:val="000000"/>
        </w:rPr>
        <w:t xml:space="preserve">Section </w:t>
      </w:r>
      <w:r w:rsidR="00126D5C" w:rsidRPr="000766DD">
        <w:rPr>
          <w:color w:val="000000"/>
        </w:rPr>
        <w:t xml:space="preserve">1] recodified as </w:t>
      </w:r>
      <w:r w:rsidR="000766DD" w:rsidRPr="000766DD">
        <w:rPr>
          <w:color w:val="000000"/>
        </w:rPr>
        <w:t xml:space="preserve">Sections </w:t>
      </w:r>
      <w:r w:rsidR="00126D5C" w:rsidRPr="000766DD">
        <w:rPr>
          <w:color w:val="000000"/>
        </w:rPr>
        <w:t>38</w:t>
      </w:r>
      <w:r w:rsidR="000766DD" w:rsidRPr="000766DD">
        <w:rPr>
          <w:color w:val="000000"/>
        </w:rPr>
        <w:noBreakHyphen/>
      </w:r>
      <w:r w:rsidR="00126D5C" w:rsidRPr="000766DD">
        <w:rPr>
          <w:color w:val="000000"/>
        </w:rPr>
        <w:t>45</w:t>
      </w:r>
      <w:r w:rsidR="000766DD" w:rsidRPr="000766DD">
        <w:rPr>
          <w:color w:val="000000"/>
        </w:rPr>
        <w:noBreakHyphen/>
      </w:r>
      <w:r w:rsidR="00126D5C" w:rsidRPr="000766DD">
        <w:rPr>
          <w:color w:val="000000"/>
        </w:rPr>
        <w:t>20 and 38</w:t>
      </w:r>
      <w:r w:rsidR="000766DD" w:rsidRPr="000766DD">
        <w:rPr>
          <w:color w:val="000000"/>
        </w:rPr>
        <w:noBreakHyphen/>
      </w:r>
      <w:r w:rsidR="00126D5C" w:rsidRPr="000766DD">
        <w:rPr>
          <w:color w:val="000000"/>
        </w:rPr>
        <w:t>45</w:t>
      </w:r>
      <w:r w:rsidR="000766DD" w:rsidRPr="000766DD">
        <w:rPr>
          <w:color w:val="000000"/>
        </w:rPr>
        <w:noBreakHyphen/>
      </w:r>
      <w:r w:rsidR="00126D5C" w:rsidRPr="000766DD">
        <w:rPr>
          <w:color w:val="000000"/>
        </w:rPr>
        <w:t xml:space="preserve">30 by 1987 Act No. 155, </w:t>
      </w:r>
      <w:r w:rsidR="000766DD" w:rsidRPr="000766DD">
        <w:rPr>
          <w:color w:val="000000"/>
        </w:rPr>
        <w:t xml:space="preserve">Section </w:t>
      </w:r>
      <w:r w:rsidR="00126D5C" w:rsidRPr="000766DD">
        <w:rPr>
          <w:color w:val="000000"/>
        </w:rPr>
        <w:t xml:space="preserve">1;  Former 1976 Code </w:t>
      </w:r>
      <w:r w:rsidR="000766DD" w:rsidRPr="000766DD">
        <w:rPr>
          <w:color w:val="000000"/>
        </w:rPr>
        <w:t xml:space="preserve">Section </w:t>
      </w:r>
      <w:r w:rsidR="00126D5C" w:rsidRPr="000766DD">
        <w:rPr>
          <w:color w:val="000000"/>
        </w:rPr>
        <w:t>38</w:t>
      </w:r>
      <w:r w:rsidR="000766DD" w:rsidRPr="000766DD">
        <w:rPr>
          <w:color w:val="000000"/>
        </w:rPr>
        <w:noBreakHyphen/>
      </w:r>
      <w:r w:rsidR="00126D5C" w:rsidRPr="000766DD">
        <w:rPr>
          <w:color w:val="000000"/>
        </w:rPr>
        <w:t>49</w:t>
      </w:r>
      <w:r w:rsidR="000766DD" w:rsidRPr="000766DD">
        <w:rPr>
          <w:color w:val="000000"/>
        </w:rPr>
        <w:noBreakHyphen/>
      </w:r>
      <w:r w:rsidR="00126D5C" w:rsidRPr="000766DD">
        <w:rPr>
          <w:color w:val="000000"/>
        </w:rPr>
        <w:t xml:space="preserve">30 [1947 (45) 322;  1952 Code </w:t>
      </w:r>
      <w:r w:rsidR="000766DD" w:rsidRPr="000766DD">
        <w:rPr>
          <w:color w:val="000000"/>
        </w:rPr>
        <w:t xml:space="preserve">Section </w:t>
      </w:r>
      <w:r w:rsidR="00126D5C" w:rsidRPr="000766DD">
        <w:rPr>
          <w:color w:val="000000"/>
        </w:rPr>
        <w:t>37</w:t>
      </w:r>
      <w:r w:rsidR="000766DD" w:rsidRPr="000766DD">
        <w:rPr>
          <w:color w:val="000000"/>
        </w:rPr>
        <w:noBreakHyphen/>
      </w:r>
      <w:r w:rsidR="00126D5C" w:rsidRPr="000766DD">
        <w:rPr>
          <w:color w:val="000000"/>
        </w:rPr>
        <w:t xml:space="preserve">222;  1962 Code </w:t>
      </w:r>
      <w:r w:rsidR="000766DD" w:rsidRPr="000766DD">
        <w:rPr>
          <w:color w:val="000000"/>
        </w:rPr>
        <w:t xml:space="preserve">Section </w:t>
      </w:r>
      <w:r w:rsidR="00126D5C" w:rsidRPr="000766DD">
        <w:rPr>
          <w:color w:val="000000"/>
        </w:rPr>
        <w:t>37</w:t>
      </w:r>
      <w:r w:rsidR="000766DD" w:rsidRPr="000766DD">
        <w:rPr>
          <w:color w:val="000000"/>
        </w:rPr>
        <w:noBreakHyphen/>
      </w:r>
      <w:r w:rsidR="00126D5C" w:rsidRPr="000766DD">
        <w:rPr>
          <w:color w:val="000000"/>
        </w:rPr>
        <w:t xml:space="preserve">222;  1981 Act No. 44 </w:t>
      </w:r>
      <w:r w:rsidR="000766DD" w:rsidRPr="000766DD">
        <w:rPr>
          <w:color w:val="000000"/>
        </w:rPr>
        <w:t xml:space="preserve">Section </w:t>
      </w:r>
      <w:r w:rsidR="00126D5C" w:rsidRPr="000766DD">
        <w:rPr>
          <w:color w:val="000000"/>
        </w:rPr>
        <w:t xml:space="preserve">2] recodified as </w:t>
      </w:r>
      <w:r w:rsidR="000766DD" w:rsidRPr="000766DD">
        <w:rPr>
          <w:color w:val="000000"/>
        </w:rPr>
        <w:t xml:space="preserve">Section </w:t>
      </w:r>
      <w:r w:rsidR="00126D5C" w:rsidRPr="000766DD">
        <w:rPr>
          <w:color w:val="000000"/>
        </w:rPr>
        <w:t>38</w:t>
      </w:r>
      <w:r w:rsidR="000766DD" w:rsidRPr="000766DD">
        <w:rPr>
          <w:color w:val="000000"/>
        </w:rPr>
        <w:noBreakHyphen/>
      </w:r>
      <w:r w:rsidR="00126D5C" w:rsidRPr="000766DD">
        <w:rPr>
          <w:color w:val="000000"/>
        </w:rPr>
        <w:t>47</w:t>
      </w:r>
      <w:r w:rsidR="000766DD" w:rsidRPr="000766DD">
        <w:rPr>
          <w:color w:val="000000"/>
        </w:rPr>
        <w:noBreakHyphen/>
      </w:r>
      <w:r w:rsidR="00126D5C" w:rsidRPr="000766DD">
        <w:rPr>
          <w:color w:val="000000"/>
        </w:rPr>
        <w:t xml:space="preserve">30 by 1987 Act No. 155, </w:t>
      </w:r>
      <w:r w:rsidR="000766DD" w:rsidRPr="000766DD">
        <w:rPr>
          <w:color w:val="000000"/>
        </w:rPr>
        <w:t xml:space="preserve">Section </w:t>
      </w:r>
      <w:r w:rsidR="00126D5C" w:rsidRPr="000766DD">
        <w:rPr>
          <w:color w:val="000000"/>
        </w:rPr>
        <w:t xml:space="preserve">1;  1992 Act No. 501, Part II </w:t>
      </w:r>
      <w:r w:rsidR="000766DD" w:rsidRPr="000766DD">
        <w:rPr>
          <w:color w:val="000000"/>
        </w:rPr>
        <w:t xml:space="preserve">Section </w:t>
      </w:r>
      <w:r w:rsidR="00126D5C" w:rsidRPr="000766DD">
        <w:rPr>
          <w:color w:val="000000"/>
        </w:rPr>
        <w:t xml:space="preserve">11M;  1993 Act No. 181, </w:t>
      </w:r>
      <w:r w:rsidR="000766DD" w:rsidRPr="000766DD">
        <w:rPr>
          <w:color w:val="000000"/>
        </w:rPr>
        <w:t xml:space="preserve">Section </w:t>
      </w:r>
      <w:r w:rsidR="00126D5C" w:rsidRPr="000766DD">
        <w:rPr>
          <w:color w:val="000000"/>
        </w:rPr>
        <w:t>681.</w:t>
      </w:r>
    </w:p>
    <w:p w:rsidR="00162DCA" w:rsidRDefault="00162DCA" w:rsidP="00076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66DD" w:rsidRDefault="000766DD" w:rsidP="00076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6DD">
        <w:rPr>
          <w:rFonts w:cs="Times New Roman"/>
          <w:b/>
          <w:color w:val="000000"/>
        </w:rPr>
        <w:t xml:space="preserve">SECTION </w:t>
      </w:r>
      <w:r w:rsidR="00126D5C" w:rsidRPr="000766DD">
        <w:rPr>
          <w:rFonts w:cs="Times New Roman"/>
          <w:b/>
        </w:rPr>
        <w:t>38</w:t>
      </w:r>
      <w:r w:rsidRPr="000766DD">
        <w:rPr>
          <w:rFonts w:cs="Times New Roman"/>
          <w:b/>
        </w:rPr>
        <w:noBreakHyphen/>
      </w:r>
      <w:r w:rsidR="00126D5C" w:rsidRPr="000766DD">
        <w:rPr>
          <w:rFonts w:cs="Times New Roman"/>
          <w:b/>
        </w:rPr>
        <w:t>47</w:t>
      </w:r>
      <w:r w:rsidRPr="000766DD">
        <w:rPr>
          <w:rFonts w:cs="Times New Roman"/>
          <w:b/>
        </w:rPr>
        <w:noBreakHyphen/>
      </w:r>
      <w:r w:rsidR="00126D5C" w:rsidRPr="000766DD">
        <w:rPr>
          <w:rFonts w:cs="Times New Roman"/>
          <w:b/>
        </w:rPr>
        <w:t>40.</w:t>
      </w:r>
      <w:r w:rsidR="00126D5C" w:rsidRPr="000766DD">
        <w:t xml:space="preserve"> Duration of license;  nonpayment of fee;  requirements for reinstatement. </w:t>
      </w:r>
    </w:p>
    <w:p w:rsidR="000766DD" w:rsidRDefault="000766DD" w:rsidP="00076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66DD" w:rsidRPr="000766DD" w:rsidRDefault="00126D5C" w:rsidP="00076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66DD">
        <w:rPr>
          <w:color w:val="000000"/>
        </w:rPr>
        <w:tab/>
        <w:t>An adjuster</w:t>
      </w:r>
      <w:r w:rsidR="000766DD" w:rsidRPr="000766DD">
        <w:rPr>
          <w:color w:val="000000"/>
        </w:rPr>
        <w:t>'</w:t>
      </w:r>
      <w:r w:rsidRPr="000766DD">
        <w:rPr>
          <w:color w:val="000000"/>
        </w:rPr>
        <w:t xml:space="preserve">s license is for an indefinite term unless sooner revoked or suspended if the biennial license fee is paid at the time and in the manner which the department provides by regulation.  If the license fee for an adjuster is not received when due, the license must be canceled.  If the license is to be reinstated, an original application must be filed and a reinstatement fee equal to the biennial license fee unpaid must be paid in addition to the regular biennial license fee. </w:t>
      </w:r>
    </w:p>
    <w:p w:rsidR="000766DD" w:rsidRPr="000766DD" w:rsidRDefault="000766DD" w:rsidP="00076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2DCA" w:rsidRDefault="00162DCA" w:rsidP="00076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6D5C" w:rsidRPr="000766DD">
        <w:rPr>
          <w:color w:val="000000"/>
        </w:rPr>
        <w:t xml:space="preserve">  Former 1976 Code </w:t>
      </w:r>
      <w:r w:rsidR="000766DD" w:rsidRPr="000766DD">
        <w:rPr>
          <w:color w:val="000000"/>
        </w:rPr>
        <w:t xml:space="preserve">Section </w:t>
      </w:r>
      <w:r w:rsidR="00126D5C" w:rsidRPr="000766DD">
        <w:rPr>
          <w:color w:val="000000"/>
        </w:rPr>
        <w:t>38</w:t>
      </w:r>
      <w:r w:rsidR="000766DD" w:rsidRPr="000766DD">
        <w:rPr>
          <w:color w:val="000000"/>
        </w:rPr>
        <w:noBreakHyphen/>
      </w:r>
      <w:r w:rsidR="00126D5C" w:rsidRPr="000766DD">
        <w:rPr>
          <w:color w:val="000000"/>
        </w:rPr>
        <w:t>47</w:t>
      </w:r>
      <w:r w:rsidR="000766DD" w:rsidRPr="000766DD">
        <w:rPr>
          <w:color w:val="000000"/>
        </w:rPr>
        <w:noBreakHyphen/>
      </w:r>
      <w:r w:rsidR="00126D5C" w:rsidRPr="000766DD">
        <w:rPr>
          <w:color w:val="000000"/>
        </w:rPr>
        <w:t xml:space="preserve">40 [1947 (45) 322;  1952 Code </w:t>
      </w:r>
      <w:r w:rsidR="000766DD" w:rsidRPr="000766DD">
        <w:rPr>
          <w:color w:val="000000"/>
        </w:rPr>
        <w:t xml:space="preserve">Section </w:t>
      </w:r>
      <w:r w:rsidR="00126D5C" w:rsidRPr="000766DD">
        <w:rPr>
          <w:color w:val="000000"/>
        </w:rPr>
        <w:t>37</w:t>
      </w:r>
      <w:r w:rsidR="000766DD" w:rsidRPr="000766DD">
        <w:rPr>
          <w:color w:val="000000"/>
        </w:rPr>
        <w:noBreakHyphen/>
      </w:r>
      <w:r w:rsidR="00126D5C" w:rsidRPr="000766DD">
        <w:rPr>
          <w:color w:val="000000"/>
        </w:rPr>
        <w:t xml:space="preserve">203.1;  1962 Code </w:t>
      </w:r>
      <w:r w:rsidR="000766DD" w:rsidRPr="000766DD">
        <w:rPr>
          <w:color w:val="000000"/>
        </w:rPr>
        <w:t xml:space="preserve">Section </w:t>
      </w:r>
      <w:r w:rsidR="00126D5C" w:rsidRPr="000766DD">
        <w:rPr>
          <w:color w:val="000000"/>
        </w:rPr>
        <w:t>37</w:t>
      </w:r>
      <w:r w:rsidR="000766DD" w:rsidRPr="000766DD">
        <w:rPr>
          <w:color w:val="000000"/>
        </w:rPr>
        <w:noBreakHyphen/>
      </w:r>
      <w:r w:rsidR="00126D5C" w:rsidRPr="000766DD">
        <w:rPr>
          <w:color w:val="000000"/>
        </w:rPr>
        <w:t xml:space="preserve">203.1] recodified as </w:t>
      </w:r>
      <w:r w:rsidR="000766DD" w:rsidRPr="000766DD">
        <w:rPr>
          <w:color w:val="000000"/>
        </w:rPr>
        <w:t xml:space="preserve">Section </w:t>
      </w:r>
      <w:r w:rsidR="00126D5C" w:rsidRPr="000766DD">
        <w:rPr>
          <w:color w:val="000000"/>
        </w:rPr>
        <w:t>38</w:t>
      </w:r>
      <w:r w:rsidR="000766DD" w:rsidRPr="000766DD">
        <w:rPr>
          <w:color w:val="000000"/>
        </w:rPr>
        <w:noBreakHyphen/>
      </w:r>
      <w:r w:rsidR="00126D5C" w:rsidRPr="000766DD">
        <w:rPr>
          <w:color w:val="000000"/>
        </w:rPr>
        <w:t>45</w:t>
      </w:r>
      <w:r w:rsidR="000766DD" w:rsidRPr="000766DD">
        <w:rPr>
          <w:color w:val="000000"/>
        </w:rPr>
        <w:noBreakHyphen/>
      </w:r>
      <w:r w:rsidR="00126D5C" w:rsidRPr="000766DD">
        <w:rPr>
          <w:color w:val="000000"/>
        </w:rPr>
        <w:t xml:space="preserve">30 by 1987 Act No. 155, </w:t>
      </w:r>
      <w:r w:rsidR="000766DD" w:rsidRPr="000766DD">
        <w:rPr>
          <w:color w:val="000000"/>
        </w:rPr>
        <w:t xml:space="preserve">Section </w:t>
      </w:r>
      <w:r w:rsidR="00126D5C" w:rsidRPr="000766DD">
        <w:rPr>
          <w:color w:val="000000"/>
        </w:rPr>
        <w:t xml:space="preserve">1;  Former 1976 Code </w:t>
      </w:r>
      <w:r w:rsidR="000766DD" w:rsidRPr="000766DD">
        <w:rPr>
          <w:color w:val="000000"/>
        </w:rPr>
        <w:t xml:space="preserve">Sections </w:t>
      </w:r>
      <w:r w:rsidR="00126D5C" w:rsidRPr="000766DD">
        <w:rPr>
          <w:color w:val="000000"/>
        </w:rPr>
        <w:t>38</w:t>
      </w:r>
      <w:r w:rsidR="000766DD" w:rsidRPr="000766DD">
        <w:rPr>
          <w:color w:val="000000"/>
        </w:rPr>
        <w:noBreakHyphen/>
      </w:r>
      <w:r w:rsidR="00126D5C" w:rsidRPr="000766DD">
        <w:rPr>
          <w:color w:val="000000"/>
        </w:rPr>
        <w:t>1</w:t>
      </w:r>
      <w:r w:rsidR="000766DD" w:rsidRPr="000766DD">
        <w:rPr>
          <w:color w:val="000000"/>
        </w:rPr>
        <w:noBreakHyphen/>
      </w:r>
      <w:r w:rsidR="00126D5C" w:rsidRPr="000766DD">
        <w:rPr>
          <w:color w:val="000000"/>
        </w:rPr>
        <w:t>60 [1979 Act No. 63] and 38</w:t>
      </w:r>
      <w:r w:rsidR="000766DD" w:rsidRPr="000766DD">
        <w:rPr>
          <w:color w:val="000000"/>
        </w:rPr>
        <w:noBreakHyphen/>
      </w:r>
      <w:r w:rsidR="00126D5C" w:rsidRPr="000766DD">
        <w:rPr>
          <w:color w:val="000000"/>
        </w:rPr>
        <w:t>49</w:t>
      </w:r>
      <w:r w:rsidR="000766DD" w:rsidRPr="000766DD">
        <w:rPr>
          <w:color w:val="000000"/>
        </w:rPr>
        <w:noBreakHyphen/>
      </w:r>
      <w:r w:rsidR="00126D5C" w:rsidRPr="000766DD">
        <w:rPr>
          <w:color w:val="000000"/>
        </w:rPr>
        <w:t xml:space="preserve">30 [1947 (45) 322;  1952 Code </w:t>
      </w:r>
      <w:r w:rsidR="000766DD" w:rsidRPr="000766DD">
        <w:rPr>
          <w:color w:val="000000"/>
        </w:rPr>
        <w:t xml:space="preserve">Section </w:t>
      </w:r>
      <w:r w:rsidR="00126D5C" w:rsidRPr="000766DD">
        <w:rPr>
          <w:color w:val="000000"/>
        </w:rPr>
        <w:t>37</w:t>
      </w:r>
      <w:r w:rsidR="000766DD" w:rsidRPr="000766DD">
        <w:rPr>
          <w:color w:val="000000"/>
        </w:rPr>
        <w:noBreakHyphen/>
      </w:r>
      <w:r w:rsidR="00126D5C" w:rsidRPr="000766DD">
        <w:rPr>
          <w:color w:val="000000"/>
        </w:rPr>
        <w:t xml:space="preserve">222;  1962 Code </w:t>
      </w:r>
      <w:r w:rsidR="000766DD" w:rsidRPr="000766DD">
        <w:rPr>
          <w:color w:val="000000"/>
        </w:rPr>
        <w:t xml:space="preserve">Section </w:t>
      </w:r>
      <w:r w:rsidR="00126D5C" w:rsidRPr="000766DD">
        <w:rPr>
          <w:color w:val="000000"/>
        </w:rPr>
        <w:t>37</w:t>
      </w:r>
      <w:r w:rsidR="000766DD" w:rsidRPr="000766DD">
        <w:rPr>
          <w:color w:val="000000"/>
        </w:rPr>
        <w:noBreakHyphen/>
      </w:r>
      <w:r w:rsidR="00126D5C" w:rsidRPr="000766DD">
        <w:rPr>
          <w:color w:val="000000"/>
        </w:rPr>
        <w:t xml:space="preserve">222] recodified as </w:t>
      </w:r>
      <w:r w:rsidR="000766DD" w:rsidRPr="000766DD">
        <w:rPr>
          <w:color w:val="000000"/>
        </w:rPr>
        <w:t xml:space="preserve">Section </w:t>
      </w:r>
      <w:r w:rsidR="00126D5C" w:rsidRPr="000766DD">
        <w:rPr>
          <w:color w:val="000000"/>
        </w:rPr>
        <w:t>38</w:t>
      </w:r>
      <w:r w:rsidR="000766DD" w:rsidRPr="000766DD">
        <w:rPr>
          <w:color w:val="000000"/>
        </w:rPr>
        <w:noBreakHyphen/>
      </w:r>
      <w:r w:rsidR="00126D5C" w:rsidRPr="000766DD">
        <w:rPr>
          <w:color w:val="000000"/>
        </w:rPr>
        <w:t>47</w:t>
      </w:r>
      <w:r w:rsidR="000766DD" w:rsidRPr="000766DD">
        <w:rPr>
          <w:color w:val="000000"/>
        </w:rPr>
        <w:noBreakHyphen/>
      </w:r>
      <w:r w:rsidR="00126D5C" w:rsidRPr="000766DD">
        <w:rPr>
          <w:color w:val="000000"/>
        </w:rPr>
        <w:t xml:space="preserve">40 by 1987 Act No. 155, </w:t>
      </w:r>
      <w:r w:rsidR="000766DD" w:rsidRPr="000766DD">
        <w:rPr>
          <w:color w:val="000000"/>
        </w:rPr>
        <w:t xml:space="preserve">Section </w:t>
      </w:r>
      <w:r w:rsidR="00126D5C" w:rsidRPr="000766DD">
        <w:rPr>
          <w:color w:val="000000"/>
        </w:rPr>
        <w:t xml:space="preserve">1;  1992 Act No. 501, Part II </w:t>
      </w:r>
      <w:r w:rsidR="000766DD" w:rsidRPr="000766DD">
        <w:rPr>
          <w:color w:val="000000"/>
        </w:rPr>
        <w:t xml:space="preserve">Section </w:t>
      </w:r>
      <w:r w:rsidR="00126D5C" w:rsidRPr="000766DD">
        <w:rPr>
          <w:color w:val="000000"/>
        </w:rPr>
        <w:t xml:space="preserve">11N. 181, </w:t>
      </w:r>
      <w:r w:rsidR="000766DD" w:rsidRPr="000766DD">
        <w:rPr>
          <w:color w:val="000000"/>
        </w:rPr>
        <w:t xml:space="preserve">Section </w:t>
      </w:r>
      <w:r w:rsidR="00126D5C" w:rsidRPr="000766DD">
        <w:rPr>
          <w:color w:val="000000"/>
        </w:rPr>
        <w:t>681.</w:t>
      </w:r>
    </w:p>
    <w:p w:rsidR="00162DCA" w:rsidRDefault="00162DCA" w:rsidP="00076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66DD" w:rsidRDefault="000766DD" w:rsidP="00076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6DD">
        <w:rPr>
          <w:rFonts w:cs="Times New Roman"/>
          <w:b/>
          <w:color w:val="000000"/>
        </w:rPr>
        <w:t xml:space="preserve">SECTION </w:t>
      </w:r>
      <w:r w:rsidR="00126D5C" w:rsidRPr="000766DD">
        <w:rPr>
          <w:rFonts w:cs="Times New Roman"/>
          <w:b/>
        </w:rPr>
        <w:t>38</w:t>
      </w:r>
      <w:r w:rsidRPr="000766DD">
        <w:rPr>
          <w:rFonts w:cs="Times New Roman"/>
          <w:b/>
        </w:rPr>
        <w:noBreakHyphen/>
      </w:r>
      <w:r w:rsidR="00126D5C" w:rsidRPr="000766DD">
        <w:rPr>
          <w:rFonts w:cs="Times New Roman"/>
          <w:b/>
        </w:rPr>
        <w:t>47</w:t>
      </w:r>
      <w:r w:rsidRPr="000766DD">
        <w:rPr>
          <w:rFonts w:cs="Times New Roman"/>
          <w:b/>
        </w:rPr>
        <w:noBreakHyphen/>
      </w:r>
      <w:r w:rsidR="00126D5C" w:rsidRPr="000766DD">
        <w:rPr>
          <w:rFonts w:cs="Times New Roman"/>
          <w:b/>
        </w:rPr>
        <w:t>50.</w:t>
      </w:r>
      <w:r w:rsidR="00126D5C" w:rsidRPr="000766DD">
        <w:t xml:space="preserve"> Adjusters represent the companies. </w:t>
      </w:r>
    </w:p>
    <w:p w:rsidR="000766DD" w:rsidRDefault="000766DD" w:rsidP="00076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66DD" w:rsidRPr="000766DD" w:rsidRDefault="00126D5C" w:rsidP="00076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66DD">
        <w:rPr>
          <w:color w:val="000000"/>
        </w:rPr>
        <w:tab/>
        <w:t xml:space="preserve">Adjusters are declared to be acting as the agents for the company or companies represented by them in the adjustment of any loss. </w:t>
      </w:r>
    </w:p>
    <w:p w:rsidR="000766DD" w:rsidRPr="000766DD" w:rsidRDefault="000766DD" w:rsidP="00076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2DCA" w:rsidRDefault="00162DCA" w:rsidP="00076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6D5C" w:rsidRPr="000766DD">
        <w:rPr>
          <w:color w:val="000000"/>
        </w:rPr>
        <w:t xml:space="preserve">  Former 1976 Code </w:t>
      </w:r>
      <w:r w:rsidR="000766DD" w:rsidRPr="000766DD">
        <w:rPr>
          <w:color w:val="000000"/>
        </w:rPr>
        <w:t xml:space="preserve">Section </w:t>
      </w:r>
      <w:r w:rsidR="00126D5C" w:rsidRPr="000766DD">
        <w:rPr>
          <w:color w:val="000000"/>
        </w:rPr>
        <w:t>38</w:t>
      </w:r>
      <w:r w:rsidR="000766DD" w:rsidRPr="000766DD">
        <w:rPr>
          <w:color w:val="000000"/>
        </w:rPr>
        <w:noBreakHyphen/>
      </w:r>
      <w:r w:rsidR="00126D5C" w:rsidRPr="000766DD">
        <w:rPr>
          <w:color w:val="000000"/>
        </w:rPr>
        <w:t>47</w:t>
      </w:r>
      <w:r w:rsidR="000766DD" w:rsidRPr="000766DD">
        <w:rPr>
          <w:color w:val="000000"/>
        </w:rPr>
        <w:noBreakHyphen/>
      </w:r>
      <w:r w:rsidR="00126D5C" w:rsidRPr="000766DD">
        <w:rPr>
          <w:color w:val="000000"/>
        </w:rPr>
        <w:t xml:space="preserve">50 [1957 (50) 534;  1962 Code </w:t>
      </w:r>
      <w:r w:rsidR="000766DD" w:rsidRPr="000766DD">
        <w:rPr>
          <w:color w:val="000000"/>
        </w:rPr>
        <w:t xml:space="preserve">Section </w:t>
      </w:r>
      <w:r w:rsidR="00126D5C" w:rsidRPr="000766DD">
        <w:rPr>
          <w:color w:val="000000"/>
        </w:rPr>
        <w:t>37</w:t>
      </w:r>
      <w:r w:rsidR="000766DD" w:rsidRPr="000766DD">
        <w:rPr>
          <w:color w:val="000000"/>
        </w:rPr>
        <w:noBreakHyphen/>
      </w:r>
      <w:r w:rsidR="00126D5C" w:rsidRPr="000766DD">
        <w:rPr>
          <w:color w:val="000000"/>
        </w:rPr>
        <w:t xml:space="preserve">203.2] recodified as </w:t>
      </w:r>
      <w:r w:rsidR="000766DD" w:rsidRPr="000766DD">
        <w:rPr>
          <w:color w:val="000000"/>
        </w:rPr>
        <w:t xml:space="preserve">Section </w:t>
      </w:r>
      <w:r w:rsidR="00126D5C" w:rsidRPr="000766DD">
        <w:rPr>
          <w:color w:val="000000"/>
        </w:rPr>
        <w:t>38</w:t>
      </w:r>
      <w:r w:rsidR="000766DD" w:rsidRPr="000766DD">
        <w:rPr>
          <w:color w:val="000000"/>
        </w:rPr>
        <w:noBreakHyphen/>
      </w:r>
      <w:r w:rsidR="00126D5C" w:rsidRPr="000766DD">
        <w:rPr>
          <w:color w:val="000000"/>
        </w:rPr>
        <w:t>45</w:t>
      </w:r>
      <w:r w:rsidR="000766DD" w:rsidRPr="000766DD">
        <w:rPr>
          <w:color w:val="000000"/>
        </w:rPr>
        <w:noBreakHyphen/>
      </w:r>
      <w:r w:rsidR="00126D5C" w:rsidRPr="000766DD">
        <w:rPr>
          <w:color w:val="000000"/>
        </w:rPr>
        <w:t xml:space="preserve">40 by 1987 Act No. 155, </w:t>
      </w:r>
      <w:r w:rsidR="000766DD" w:rsidRPr="000766DD">
        <w:rPr>
          <w:color w:val="000000"/>
        </w:rPr>
        <w:t xml:space="preserve">Section </w:t>
      </w:r>
      <w:r w:rsidR="00126D5C" w:rsidRPr="000766DD">
        <w:rPr>
          <w:color w:val="000000"/>
        </w:rPr>
        <w:t xml:space="preserve">1;  Former 1976 Code </w:t>
      </w:r>
      <w:r w:rsidR="000766DD" w:rsidRPr="000766DD">
        <w:rPr>
          <w:color w:val="000000"/>
        </w:rPr>
        <w:t xml:space="preserve">Section </w:t>
      </w:r>
      <w:r w:rsidR="00126D5C" w:rsidRPr="000766DD">
        <w:rPr>
          <w:color w:val="000000"/>
        </w:rPr>
        <w:t>38</w:t>
      </w:r>
      <w:r w:rsidR="000766DD" w:rsidRPr="000766DD">
        <w:rPr>
          <w:color w:val="000000"/>
        </w:rPr>
        <w:noBreakHyphen/>
      </w:r>
      <w:r w:rsidR="00126D5C" w:rsidRPr="000766DD">
        <w:rPr>
          <w:color w:val="000000"/>
        </w:rPr>
        <w:t>49</w:t>
      </w:r>
      <w:r w:rsidR="000766DD" w:rsidRPr="000766DD">
        <w:rPr>
          <w:color w:val="000000"/>
        </w:rPr>
        <w:noBreakHyphen/>
      </w:r>
      <w:r w:rsidR="00126D5C" w:rsidRPr="000766DD">
        <w:rPr>
          <w:color w:val="000000"/>
        </w:rPr>
        <w:t xml:space="preserve">50 [1947 (45) 322;  1952 Code </w:t>
      </w:r>
      <w:r w:rsidR="000766DD" w:rsidRPr="000766DD">
        <w:rPr>
          <w:color w:val="000000"/>
        </w:rPr>
        <w:t xml:space="preserve">Section </w:t>
      </w:r>
      <w:r w:rsidR="00126D5C" w:rsidRPr="000766DD">
        <w:rPr>
          <w:color w:val="000000"/>
        </w:rPr>
        <w:t>37</w:t>
      </w:r>
      <w:r w:rsidR="000766DD" w:rsidRPr="000766DD">
        <w:rPr>
          <w:color w:val="000000"/>
        </w:rPr>
        <w:noBreakHyphen/>
      </w:r>
      <w:r w:rsidR="00126D5C" w:rsidRPr="000766DD">
        <w:rPr>
          <w:color w:val="000000"/>
        </w:rPr>
        <w:t xml:space="preserve">224;  1962 Code </w:t>
      </w:r>
      <w:r w:rsidR="000766DD" w:rsidRPr="000766DD">
        <w:rPr>
          <w:color w:val="000000"/>
        </w:rPr>
        <w:t xml:space="preserve">Section </w:t>
      </w:r>
      <w:r w:rsidR="00126D5C" w:rsidRPr="000766DD">
        <w:rPr>
          <w:color w:val="000000"/>
        </w:rPr>
        <w:t>37</w:t>
      </w:r>
      <w:r w:rsidR="000766DD" w:rsidRPr="000766DD">
        <w:rPr>
          <w:color w:val="000000"/>
        </w:rPr>
        <w:noBreakHyphen/>
      </w:r>
      <w:r w:rsidR="00126D5C" w:rsidRPr="000766DD">
        <w:rPr>
          <w:color w:val="000000"/>
        </w:rPr>
        <w:t xml:space="preserve">225] recodified as </w:t>
      </w:r>
      <w:r w:rsidR="000766DD" w:rsidRPr="000766DD">
        <w:rPr>
          <w:color w:val="000000"/>
        </w:rPr>
        <w:t xml:space="preserve">Section </w:t>
      </w:r>
      <w:r w:rsidR="00126D5C" w:rsidRPr="000766DD">
        <w:rPr>
          <w:color w:val="000000"/>
        </w:rPr>
        <w:t>38</w:t>
      </w:r>
      <w:r w:rsidR="000766DD" w:rsidRPr="000766DD">
        <w:rPr>
          <w:color w:val="000000"/>
        </w:rPr>
        <w:noBreakHyphen/>
      </w:r>
      <w:r w:rsidR="00126D5C" w:rsidRPr="000766DD">
        <w:rPr>
          <w:color w:val="000000"/>
        </w:rPr>
        <w:t>47</w:t>
      </w:r>
      <w:r w:rsidR="000766DD" w:rsidRPr="000766DD">
        <w:rPr>
          <w:color w:val="000000"/>
        </w:rPr>
        <w:noBreakHyphen/>
      </w:r>
      <w:r w:rsidR="00126D5C" w:rsidRPr="000766DD">
        <w:rPr>
          <w:color w:val="000000"/>
        </w:rPr>
        <w:t xml:space="preserve">50 by 1987 Act No. 155, </w:t>
      </w:r>
      <w:r w:rsidR="000766DD" w:rsidRPr="000766DD">
        <w:rPr>
          <w:color w:val="000000"/>
        </w:rPr>
        <w:t xml:space="preserve">Section </w:t>
      </w:r>
      <w:r w:rsidR="00126D5C" w:rsidRPr="000766DD">
        <w:rPr>
          <w:color w:val="000000"/>
        </w:rPr>
        <w:t xml:space="preserve">1;  1993 Act No. 181, </w:t>
      </w:r>
      <w:r w:rsidR="000766DD" w:rsidRPr="000766DD">
        <w:rPr>
          <w:color w:val="000000"/>
        </w:rPr>
        <w:t xml:space="preserve">Section </w:t>
      </w:r>
      <w:r w:rsidR="00126D5C" w:rsidRPr="000766DD">
        <w:rPr>
          <w:color w:val="000000"/>
        </w:rPr>
        <w:t>681.</w:t>
      </w:r>
    </w:p>
    <w:p w:rsidR="00162DCA" w:rsidRDefault="00162DCA" w:rsidP="00076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66DD" w:rsidRDefault="000766DD" w:rsidP="00076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6DD">
        <w:rPr>
          <w:rFonts w:cs="Times New Roman"/>
          <w:b/>
          <w:color w:val="000000"/>
        </w:rPr>
        <w:t xml:space="preserve">SECTION </w:t>
      </w:r>
      <w:r w:rsidR="00126D5C" w:rsidRPr="000766DD">
        <w:rPr>
          <w:rFonts w:cs="Times New Roman"/>
          <w:b/>
        </w:rPr>
        <w:t>38</w:t>
      </w:r>
      <w:r w:rsidRPr="000766DD">
        <w:rPr>
          <w:rFonts w:cs="Times New Roman"/>
          <w:b/>
        </w:rPr>
        <w:noBreakHyphen/>
      </w:r>
      <w:r w:rsidR="00126D5C" w:rsidRPr="000766DD">
        <w:rPr>
          <w:rFonts w:cs="Times New Roman"/>
          <w:b/>
        </w:rPr>
        <w:t>47</w:t>
      </w:r>
      <w:r w:rsidRPr="000766DD">
        <w:rPr>
          <w:rFonts w:cs="Times New Roman"/>
          <w:b/>
        </w:rPr>
        <w:noBreakHyphen/>
      </w:r>
      <w:r w:rsidR="00126D5C" w:rsidRPr="000766DD">
        <w:rPr>
          <w:rFonts w:cs="Times New Roman"/>
          <w:b/>
        </w:rPr>
        <w:t>60.</w:t>
      </w:r>
      <w:r w:rsidR="00126D5C" w:rsidRPr="000766DD">
        <w:t xml:space="preserve"> Adjuster acting for unauthorized insurer. </w:t>
      </w:r>
    </w:p>
    <w:p w:rsidR="000766DD" w:rsidRDefault="000766DD" w:rsidP="00076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6D5C" w:rsidRPr="000766DD" w:rsidRDefault="00126D5C" w:rsidP="00076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66DD">
        <w:rPr>
          <w:color w:val="000000"/>
        </w:rPr>
        <w:tab/>
        <w:t xml:space="preserve">It is unlawful for a person to: </w:t>
      </w:r>
    </w:p>
    <w:p w:rsidR="00126D5C" w:rsidRPr="000766DD" w:rsidRDefault="00126D5C" w:rsidP="00076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66DD">
        <w:rPr>
          <w:color w:val="000000"/>
        </w:rPr>
        <w:tab/>
      </w:r>
      <w:r w:rsidRPr="000766DD">
        <w:rPr>
          <w:color w:val="000000"/>
        </w:rPr>
        <w:tab/>
        <w:t xml:space="preserve">(1) act as adjuster on a contract made other than as authorized by the laws of this State or made by an insurer who is not regularly licensed to do business in this State;  or </w:t>
      </w:r>
    </w:p>
    <w:p w:rsidR="00126D5C" w:rsidRPr="000766DD" w:rsidRDefault="00126D5C" w:rsidP="00076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66DD">
        <w:rPr>
          <w:color w:val="000000"/>
        </w:rPr>
        <w:tab/>
      </w:r>
      <w:r w:rsidRPr="000766DD">
        <w:rPr>
          <w:color w:val="000000"/>
        </w:rPr>
        <w:tab/>
        <w:t xml:space="preserve">(2) adjust or aid in the adjustment, either directly or indirectly, of a claim arising under a contract of insurance not authorized by the laws of this State. </w:t>
      </w:r>
    </w:p>
    <w:p w:rsidR="000766DD" w:rsidRPr="000766DD" w:rsidRDefault="00126D5C" w:rsidP="00076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66DD">
        <w:rPr>
          <w:color w:val="000000"/>
        </w:rPr>
        <w:tab/>
        <w:t xml:space="preserve">A person who violates the provisions of this section is guilty of a misdemeanor and, upon conviction, must be fined in the discretion of the court or imprisoned not more than two years, or both. </w:t>
      </w:r>
    </w:p>
    <w:p w:rsidR="000766DD" w:rsidRPr="000766DD" w:rsidRDefault="000766DD" w:rsidP="00076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2DCA" w:rsidRDefault="00162DCA" w:rsidP="00076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6D5C" w:rsidRPr="000766DD">
        <w:rPr>
          <w:color w:val="000000"/>
        </w:rPr>
        <w:t xml:space="preserve">  Former 1976 Code </w:t>
      </w:r>
      <w:r w:rsidR="000766DD" w:rsidRPr="000766DD">
        <w:rPr>
          <w:color w:val="000000"/>
        </w:rPr>
        <w:t xml:space="preserve">Section </w:t>
      </w:r>
      <w:r w:rsidR="00126D5C" w:rsidRPr="000766DD">
        <w:rPr>
          <w:color w:val="000000"/>
        </w:rPr>
        <w:t>38</w:t>
      </w:r>
      <w:r w:rsidR="000766DD" w:rsidRPr="000766DD">
        <w:rPr>
          <w:color w:val="000000"/>
        </w:rPr>
        <w:noBreakHyphen/>
      </w:r>
      <w:r w:rsidR="00126D5C" w:rsidRPr="000766DD">
        <w:rPr>
          <w:color w:val="000000"/>
        </w:rPr>
        <w:t>47</w:t>
      </w:r>
      <w:r w:rsidR="000766DD" w:rsidRPr="000766DD">
        <w:rPr>
          <w:color w:val="000000"/>
        </w:rPr>
        <w:noBreakHyphen/>
      </w:r>
      <w:r w:rsidR="00126D5C" w:rsidRPr="000766DD">
        <w:rPr>
          <w:color w:val="000000"/>
        </w:rPr>
        <w:t xml:space="preserve">60 [1947 (45) 322;  1952 Code </w:t>
      </w:r>
      <w:r w:rsidR="000766DD" w:rsidRPr="000766DD">
        <w:rPr>
          <w:color w:val="000000"/>
        </w:rPr>
        <w:t xml:space="preserve">Section </w:t>
      </w:r>
      <w:r w:rsidR="00126D5C" w:rsidRPr="000766DD">
        <w:rPr>
          <w:color w:val="000000"/>
        </w:rPr>
        <w:t>37</w:t>
      </w:r>
      <w:r w:rsidR="000766DD" w:rsidRPr="000766DD">
        <w:rPr>
          <w:color w:val="000000"/>
        </w:rPr>
        <w:noBreakHyphen/>
      </w:r>
      <w:r w:rsidR="00126D5C" w:rsidRPr="000766DD">
        <w:rPr>
          <w:color w:val="000000"/>
        </w:rPr>
        <w:t xml:space="preserve">206;  1962 Code </w:t>
      </w:r>
      <w:r w:rsidR="000766DD" w:rsidRPr="000766DD">
        <w:rPr>
          <w:color w:val="000000"/>
        </w:rPr>
        <w:t xml:space="preserve">Section </w:t>
      </w:r>
      <w:r w:rsidR="00126D5C" w:rsidRPr="000766DD">
        <w:rPr>
          <w:color w:val="000000"/>
        </w:rPr>
        <w:t>37</w:t>
      </w:r>
      <w:r w:rsidR="000766DD" w:rsidRPr="000766DD">
        <w:rPr>
          <w:color w:val="000000"/>
        </w:rPr>
        <w:noBreakHyphen/>
      </w:r>
      <w:r w:rsidR="00126D5C" w:rsidRPr="000766DD">
        <w:rPr>
          <w:color w:val="000000"/>
        </w:rPr>
        <w:t xml:space="preserve">206] has no comparable provisions in 1987 Act No. 155;  Former 1976 Code </w:t>
      </w:r>
      <w:r w:rsidR="000766DD" w:rsidRPr="000766DD">
        <w:rPr>
          <w:color w:val="000000"/>
        </w:rPr>
        <w:t xml:space="preserve">Section </w:t>
      </w:r>
      <w:r w:rsidR="00126D5C" w:rsidRPr="000766DD">
        <w:rPr>
          <w:color w:val="000000"/>
        </w:rPr>
        <w:t>38</w:t>
      </w:r>
      <w:r w:rsidR="000766DD" w:rsidRPr="000766DD">
        <w:rPr>
          <w:color w:val="000000"/>
        </w:rPr>
        <w:noBreakHyphen/>
      </w:r>
      <w:r w:rsidR="00126D5C" w:rsidRPr="000766DD">
        <w:rPr>
          <w:color w:val="000000"/>
        </w:rPr>
        <w:t>49</w:t>
      </w:r>
      <w:r w:rsidR="000766DD" w:rsidRPr="000766DD">
        <w:rPr>
          <w:color w:val="000000"/>
        </w:rPr>
        <w:noBreakHyphen/>
      </w:r>
      <w:r w:rsidR="00126D5C" w:rsidRPr="000766DD">
        <w:rPr>
          <w:color w:val="000000"/>
        </w:rPr>
        <w:t xml:space="preserve">60 [1947 (45) 322;  1952 Code </w:t>
      </w:r>
      <w:r w:rsidR="000766DD" w:rsidRPr="000766DD">
        <w:rPr>
          <w:color w:val="000000"/>
        </w:rPr>
        <w:t xml:space="preserve">Section </w:t>
      </w:r>
      <w:r w:rsidR="00126D5C" w:rsidRPr="000766DD">
        <w:rPr>
          <w:color w:val="000000"/>
        </w:rPr>
        <w:t>37</w:t>
      </w:r>
      <w:r w:rsidR="000766DD" w:rsidRPr="000766DD">
        <w:rPr>
          <w:color w:val="000000"/>
        </w:rPr>
        <w:noBreakHyphen/>
      </w:r>
      <w:r w:rsidR="00126D5C" w:rsidRPr="000766DD">
        <w:rPr>
          <w:color w:val="000000"/>
        </w:rPr>
        <w:t xml:space="preserve">226;  1962 Code </w:t>
      </w:r>
      <w:r w:rsidR="000766DD" w:rsidRPr="000766DD">
        <w:rPr>
          <w:color w:val="000000"/>
        </w:rPr>
        <w:t xml:space="preserve">Section </w:t>
      </w:r>
      <w:r w:rsidR="00126D5C" w:rsidRPr="000766DD">
        <w:rPr>
          <w:color w:val="000000"/>
        </w:rPr>
        <w:t>37</w:t>
      </w:r>
      <w:r w:rsidR="000766DD" w:rsidRPr="000766DD">
        <w:rPr>
          <w:color w:val="000000"/>
        </w:rPr>
        <w:noBreakHyphen/>
      </w:r>
      <w:r w:rsidR="00126D5C" w:rsidRPr="000766DD">
        <w:rPr>
          <w:color w:val="000000"/>
        </w:rPr>
        <w:t xml:space="preserve">226] recodified as </w:t>
      </w:r>
      <w:r w:rsidR="000766DD" w:rsidRPr="000766DD">
        <w:rPr>
          <w:color w:val="000000"/>
        </w:rPr>
        <w:t xml:space="preserve">Section </w:t>
      </w:r>
      <w:r w:rsidR="00126D5C" w:rsidRPr="000766DD">
        <w:rPr>
          <w:color w:val="000000"/>
        </w:rPr>
        <w:t>38</w:t>
      </w:r>
      <w:r w:rsidR="000766DD" w:rsidRPr="000766DD">
        <w:rPr>
          <w:color w:val="000000"/>
        </w:rPr>
        <w:noBreakHyphen/>
      </w:r>
      <w:r w:rsidR="00126D5C" w:rsidRPr="000766DD">
        <w:rPr>
          <w:color w:val="000000"/>
        </w:rPr>
        <w:t>47</w:t>
      </w:r>
      <w:r w:rsidR="000766DD" w:rsidRPr="000766DD">
        <w:rPr>
          <w:color w:val="000000"/>
        </w:rPr>
        <w:noBreakHyphen/>
      </w:r>
      <w:r w:rsidR="00126D5C" w:rsidRPr="000766DD">
        <w:rPr>
          <w:color w:val="000000"/>
        </w:rPr>
        <w:t xml:space="preserve">60 by 1987 Act No. 155, </w:t>
      </w:r>
      <w:r w:rsidR="000766DD" w:rsidRPr="000766DD">
        <w:rPr>
          <w:color w:val="000000"/>
        </w:rPr>
        <w:t xml:space="preserve">Section </w:t>
      </w:r>
      <w:r w:rsidR="00126D5C" w:rsidRPr="000766DD">
        <w:rPr>
          <w:color w:val="000000"/>
        </w:rPr>
        <w:t xml:space="preserve">1;  1988 Act No. 374, </w:t>
      </w:r>
      <w:r w:rsidR="000766DD" w:rsidRPr="000766DD">
        <w:rPr>
          <w:color w:val="000000"/>
        </w:rPr>
        <w:t xml:space="preserve">Section </w:t>
      </w:r>
      <w:r w:rsidR="00126D5C" w:rsidRPr="000766DD">
        <w:rPr>
          <w:color w:val="000000"/>
        </w:rPr>
        <w:t xml:space="preserve">21;  1993 Act No. 184, </w:t>
      </w:r>
      <w:r w:rsidR="000766DD" w:rsidRPr="000766DD">
        <w:rPr>
          <w:color w:val="000000"/>
        </w:rPr>
        <w:t xml:space="preserve">Section </w:t>
      </w:r>
      <w:r w:rsidR="00126D5C" w:rsidRPr="000766DD">
        <w:rPr>
          <w:color w:val="000000"/>
        </w:rPr>
        <w:t xml:space="preserve">216;  1993 Act No. 181, </w:t>
      </w:r>
      <w:r w:rsidR="000766DD" w:rsidRPr="000766DD">
        <w:rPr>
          <w:color w:val="000000"/>
        </w:rPr>
        <w:t xml:space="preserve">Section </w:t>
      </w:r>
      <w:r w:rsidR="00126D5C" w:rsidRPr="000766DD">
        <w:rPr>
          <w:color w:val="000000"/>
        </w:rPr>
        <w:t>681.</w:t>
      </w:r>
    </w:p>
    <w:p w:rsidR="00162DCA" w:rsidRDefault="00162DCA" w:rsidP="00076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66DD" w:rsidRDefault="000766DD" w:rsidP="00076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6DD">
        <w:rPr>
          <w:rFonts w:cs="Times New Roman"/>
          <w:b/>
          <w:color w:val="000000"/>
        </w:rPr>
        <w:t xml:space="preserve">SECTION </w:t>
      </w:r>
      <w:r w:rsidR="00126D5C" w:rsidRPr="000766DD">
        <w:rPr>
          <w:rFonts w:cs="Times New Roman"/>
          <w:b/>
        </w:rPr>
        <w:t>38</w:t>
      </w:r>
      <w:r w:rsidRPr="000766DD">
        <w:rPr>
          <w:rFonts w:cs="Times New Roman"/>
          <w:b/>
        </w:rPr>
        <w:noBreakHyphen/>
      </w:r>
      <w:r w:rsidR="00126D5C" w:rsidRPr="000766DD">
        <w:rPr>
          <w:rFonts w:cs="Times New Roman"/>
          <w:b/>
        </w:rPr>
        <w:t>47</w:t>
      </w:r>
      <w:r w:rsidRPr="000766DD">
        <w:rPr>
          <w:rFonts w:cs="Times New Roman"/>
          <w:b/>
        </w:rPr>
        <w:noBreakHyphen/>
      </w:r>
      <w:r w:rsidR="00126D5C" w:rsidRPr="000766DD">
        <w:rPr>
          <w:rFonts w:cs="Times New Roman"/>
          <w:b/>
        </w:rPr>
        <w:t>70.</w:t>
      </w:r>
      <w:r w:rsidR="00126D5C" w:rsidRPr="000766DD">
        <w:t xml:space="preserve"> Indication of violation of title by adjuster warrants imposition of listed penalties;  notice. </w:t>
      </w:r>
    </w:p>
    <w:p w:rsidR="000766DD" w:rsidRDefault="000766DD" w:rsidP="00076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66DD" w:rsidRPr="000766DD" w:rsidRDefault="00126D5C" w:rsidP="00076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66DD">
        <w:rPr>
          <w:color w:val="000000"/>
        </w:rPr>
        <w:tab/>
        <w:t>When the director or his designee determines after investigation that there has been a violation of this title by an adjuster, upon ten days</w:t>
      </w:r>
      <w:r w:rsidR="000766DD" w:rsidRPr="000766DD">
        <w:rPr>
          <w:color w:val="000000"/>
        </w:rPr>
        <w:t>'</w:t>
      </w:r>
      <w:r w:rsidRPr="000766DD">
        <w:rPr>
          <w:color w:val="000000"/>
        </w:rPr>
        <w:t xml:space="preserve"> notice, he may impose the penalties provided in Section 38</w:t>
      </w:r>
      <w:r w:rsidR="000766DD" w:rsidRPr="000766DD">
        <w:rPr>
          <w:color w:val="000000"/>
        </w:rPr>
        <w:noBreakHyphen/>
      </w:r>
      <w:r w:rsidRPr="000766DD">
        <w:rPr>
          <w:color w:val="000000"/>
        </w:rPr>
        <w:t>2</w:t>
      </w:r>
      <w:r w:rsidR="000766DD" w:rsidRPr="000766DD">
        <w:rPr>
          <w:color w:val="000000"/>
        </w:rPr>
        <w:noBreakHyphen/>
      </w:r>
      <w:r w:rsidRPr="000766DD">
        <w:rPr>
          <w:color w:val="000000"/>
        </w:rPr>
        <w:t xml:space="preserve">10. </w:t>
      </w:r>
    </w:p>
    <w:p w:rsidR="000766DD" w:rsidRPr="000766DD" w:rsidRDefault="000766DD" w:rsidP="00076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2DCA" w:rsidRDefault="00162DCA" w:rsidP="00076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6D5C" w:rsidRPr="000766DD">
        <w:rPr>
          <w:color w:val="000000"/>
        </w:rPr>
        <w:t xml:space="preserve">  Former 1976 Code </w:t>
      </w:r>
      <w:r w:rsidR="000766DD" w:rsidRPr="000766DD">
        <w:rPr>
          <w:color w:val="000000"/>
        </w:rPr>
        <w:t xml:space="preserve">Section </w:t>
      </w:r>
      <w:r w:rsidR="00126D5C" w:rsidRPr="000766DD">
        <w:rPr>
          <w:color w:val="000000"/>
        </w:rPr>
        <w:t>38</w:t>
      </w:r>
      <w:r w:rsidR="000766DD" w:rsidRPr="000766DD">
        <w:rPr>
          <w:color w:val="000000"/>
        </w:rPr>
        <w:noBreakHyphen/>
      </w:r>
      <w:r w:rsidR="00126D5C" w:rsidRPr="000766DD">
        <w:rPr>
          <w:color w:val="000000"/>
        </w:rPr>
        <w:t>47</w:t>
      </w:r>
      <w:r w:rsidR="000766DD" w:rsidRPr="000766DD">
        <w:rPr>
          <w:color w:val="000000"/>
        </w:rPr>
        <w:noBreakHyphen/>
      </w:r>
      <w:r w:rsidR="00126D5C" w:rsidRPr="000766DD">
        <w:rPr>
          <w:color w:val="000000"/>
        </w:rPr>
        <w:t xml:space="preserve">70 [1947 (45) 322;  1952 Code </w:t>
      </w:r>
      <w:r w:rsidR="000766DD" w:rsidRPr="000766DD">
        <w:rPr>
          <w:color w:val="000000"/>
        </w:rPr>
        <w:t xml:space="preserve">Section </w:t>
      </w:r>
      <w:r w:rsidR="00126D5C" w:rsidRPr="000766DD">
        <w:rPr>
          <w:color w:val="000000"/>
        </w:rPr>
        <w:t>37</w:t>
      </w:r>
      <w:r w:rsidR="000766DD" w:rsidRPr="000766DD">
        <w:rPr>
          <w:color w:val="000000"/>
        </w:rPr>
        <w:noBreakHyphen/>
      </w:r>
      <w:r w:rsidR="00126D5C" w:rsidRPr="000766DD">
        <w:rPr>
          <w:color w:val="000000"/>
        </w:rPr>
        <w:t xml:space="preserve">207;  1962 Code </w:t>
      </w:r>
      <w:r w:rsidR="000766DD" w:rsidRPr="000766DD">
        <w:rPr>
          <w:color w:val="000000"/>
        </w:rPr>
        <w:t xml:space="preserve">Section </w:t>
      </w:r>
      <w:r w:rsidR="00126D5C" w:rsidRPr="000766DD">
        <w:rPr>
          <w:color w:val="000000"/>
        </w:rPr>
        <w:t>37</w:t>
      </w:r>
      <w:r w:rsidR="000766DD" w:rsidRPr="000766DD">
        <w:rPr>
          <w:color w:val="000000"/>
        </w:rPr>
        <w:noBreakHyphen/>
      </w:r>
      <w:r w:rsidR="00126D5C" w:rsidRPr="000766DD">
        <w:rPr>
          <w:color w:val="000000"/>
        </w:rPr>
        <w:t xml:space="preserve">207;  1978 Act No. 585 </w:t>
      </w:r>
      <w:r w:rsidR="000766DD" w:rsidRPr="000766DD">
        <w:rPr>
          <w:color w:val="000000"/>
        </w:rPr>
        <w:t xml:space="preserve">Section </w:t>
      </w:r>
      <w:r w:rsidR="00126D5C" w:rsidRPr="000766DD">
        <w:rPr>
          <w:color w:val="000000"/>
        </w:rPr>
        <w:t xml:space="preserve">2;  1981 Act No. 11, </w:t>
      </w:r>
      <w:r w:rsidR="000766DD" w:rsidRPr="000766DD">
        <w:rPr>
          <w:color w:val="000000"/>
        </w:rPr>
        <w:t xml:space="preserve">Section </w:t>
      </w:r>
      <w:r w:rsidR="00126D5C" w:rsidRPr="000766DD">
        <w:rPr>
          <w:color w:val="000000"/>
        </w:rPr>
        <w:t xml:space="preserve">2] recodified as </w:t>
      </w:r>
      <w:r w:rsidR="000766DD" w:rsidRPr="000766DD">
        <w:rPr>
          <w:color w:val="000000"/>
        </w:rPr>
        <w:t xml:space="preserve">Section </w:t>
      </w:r>
      <w:r w:rsidR="00126D5C" w:rsidRPr="000766DD">
        <w:rPr>
          <w:color w:val="000000"/>
        </w:rPr>
        <w:t>38</w:t>
      </w:r>
      <w:r w:rsidR="000766DD" w:rsidRPr="000766DD">
        <w:rPr>
          <w:color w:val="000000"/>
        </w:rPr>
        <w:noBreakHyphen/>
      </w:r>
      <w:r w:rsidR="00126D5C" w:rsidRPr="000766DD">
        <w:rPr>
          <w:color w:val="000000"/>
        </w:rPr>
        <w:t>45</w:t>
      </w:r>
      <w:r w:rsidR="000766DD" w:rsidRPr="000766DD">
        <w:rPr>
          <w:color w:val="000000"/>
        </w:rPr>
        <w:noBreakHyphen/>
      </w:r>
      <w:r w:rsidR="00126D5C" w:rsidRPr="000766DD">
        <w:rPr>
          <w:color w:val="000000"/>
        </w:rPr>
        <w:t xml:space="preserve">60 by 1987 Act No. 155, </w:t>
      </w:r>
      <w:r w:rsidR="000766DD" w:rsidRPr="000766DD">
        <w:rPr>
          <w:color w:val="000000"/>
        </w:rPr>
        <w:t xml:space="preserve">Section </w:t>
      </w:r>
      <w:r w:rsidR="00126D5C" w:rsidRPr="000766DD">
        <w:rPr>
          <w:color w:val="000000"/>
        </w:rPr>
        <w:t xml:space="preserve">1;  Former 1976 Code </w:t>
      </w:r>
      <w:r w:rsidR="000766DD" w:rsidRPr="000766DD">
        <w:rPr>
          <w:color w:val="000000"/>
        </w:rPr>
        <w:t xml:space="preserve">Section </w:t>
      </w:r>
      <w:r w:rsidR="00126D5C" w:rsidRPr="000766DD">
        <w:rPr>
          <w:color w:val="000000"/>
        </w:rPr>
        <w:t>38</w:t>
      </w:r>
      <w:r w:rsidR="000766DD" w:rsidRPr="000766DD">
        <w:rPr>
          <w:color w:val="000000"/>
        </w:rPr>
        <w:noBreakHyphen/>
      </w:r>
      <w:r w:rsidR="00126D5C" w:rsidRPr="000766DD">
        <w:rPr>
          <w:color w:val="000000"/>
        </w:rPr>
        <w:t>49</w:t>
      </w:r>
      <w:r w:rsidR="000766DD" w:rsidRPr="000766DD">
        <w:rPr>
          <w:color w:val="000000"/>
        </w:rPr>
        <w:noBreakHyphen/>
      </w:r>
      <w:r w:rsidR="00126D5C" w:rsidRPr="000766DD">
        <w:rPr>
          <w:color w:val="000000"/>
        </w:rPr>
        <w:t xml:space="preserve">70 [1947 (45) 322;  1952 Code </w:t>
      </w:r>
      <w:r w:rsidR="000766DD" w:rsidRPr="000766DD">
        <w:rPr>
          <w:color w:val="000000"/>
        </w:rPr>
        <w:t xml:space="preserve">Section </w:t>
      </w:r>
      <w:r w:rsidR="00126D5C" w:rsidRPr="000766DD">
        <w:rPr>
          <w:color w:val="000000"/>
        </w:rPr>
        <w:t>37</w:t>
      </w:r>
      <w:r w:rsidR="000766DD" w:rsidRPr="000766DD">
        <w:rPr>
          <w:color w:val="000000"/>
        </w:rPr>
        <w:noBreakHyphen/>
      </w:r>
      <w:r w:rsidR="00126D5C" w:rsidRPr="000766DD">
        <w:rPr>
          <w:color w:val="000000"/>
        </w:rPr>
        <w:t xml:space="preserve">223;  1962 Code </w:t>
      </w:r>
      <w:r w:rsidR="000766DD" w:rsidRPr="000766DD">
        <w:rPr>
          <w:color w:val="000000"/>
        </w:rPr>
        <w:t xml:space="preserve">Section </w:t>
      </w:r>
      <w:r w:rsidR="00126D5C" w:rsidRPr="000766DD">
        <w:rPr>
          <w:color w:val="000000"/>
        </w:rPr>
        <w:t>37</w:t>
      </w:r>
      <w:r w:rsidR="000766DD" w:rsidRPr="000766DD">
        <w:rPr>
          <w:color w:val="000000"/>
        </w:rPr>
        <w:noBreakHyphen/>
      </w:r>
      <w:r w:rsidR="00126D5C" w:rsidRPr="000766DD">
        <w:rPr>
          <w:color w:val="000000"/>
        </w:rPr>
        <w:t xml:space="preserve">223] recodified as </w:t>
      </w:r>
      <w:r w:rsidR="000766DD" w:rsidRPr="000766DD">
        <w:rPr>
          <w:color w:val="000000"/>
        </w:rPr>
        <w:t xml:space="preserve">Section </w:t>
      </w:r>
      <w:r w:rsidR="00126D5C" w:rsidRPr="000766DD">
        <w:rPr>
          <w:color w:val="000000"/>
        </w:rPr>
        <w:t>38</w:t>
      </w:r>
      <w:r w:rsidR="000766DD" w:rsidRPr="000766DD">
        <w:rPr>
          <w:color w:val="000000"/>
        </w:rPr>
        <w:noBreakHyphen/>
      </w:r>
      <w:r w:rsidR="00126D5C" w:rsidRPr="000766DD">
        <w:rPr>
          <w:color w:val="000000"/>
        </w:rPr>
        <w:t>47</w:t>
      </w:r>
      <w:r w:rsidR="000766DD" w:rsidRPr="000766DD">
        <w:rPr>
          <w:color w:val="000000"/>
        </w:rPr>
        <w:noBreakHyphen/>
      </w:r>
      <w:r w:rsidR="00126D5C" w:rsidRPr="000766DD">
        <w:rPr>
          <w:color w:val="000000"/>
        </w:rPr>
        <w:t xml:space="preserve">70 by 1987 Act No. 155, </w:t>
      </w:r>
      <w:r w:rsidR="000766DD" w:rsidRPr="000766DD">
        <w:rPr>
          <w:color w:val="000000"/>
        </w:rPr>
        <w:t xml:space="preserve">Section </w:t>
      </w:r>
      <w:r w:rsidR="00126D5C" w:rsidRPr="000766DD">
        <w:rPr>
          <w:color w:val="000000"/>
        </w:rPr>
        <w:t xml:space="preserve">1;  1988 Act No. 374, </w:t>
      </w:r>
      <w:r w:rsidR="000766DD" w:rsidRPr="000766DD">
        <w:rPr>
          <w:color w:val="000000"/>
        </w:rPr>
        <w:t xml:space="preserve">Section </w:t>
      </w:r>
      <w:r w:rsidR="00126D5C" w:rsidRPr="000766DD">
        <w:rPr>
          <w:color w:val="000000"/>
        </w:rPr>
        <w:t xml:space="preserve">22;  1993 Act No. 181, </w:t>
      </w:r>
      <w:r w:rsidR="000766DD" w:rsidRPr="000766DD">
        <w:rPr>
          <w:color w:val="000000"/>
        </w:rPr>
        <w:t xml:space="preserve">Section </w:t>
      </w:r>
      <w:r w:rsidR="00126D5C" w:rsidRPr="000766DD">
        <w:rPr>
          <w:color w:val="000000"/>
        </w:rPr>
        <w:t>681.</w:t>
      </w:r>
    </w:p>
    <w:p w:rsidR="00162DCA" w:rsidRDefault="00162DCA" w:rsidP="00076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766DD" w:rsidRDefault="00184435" w:rsidP="00076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766DD" w:rsidSect="000766D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6DD" w:rsidRDefault="000766DD" w:rsidP="000766DD">
      <w:r>
        <w:separator/>
      </w:r>
    </w:p>
  </w:endnote>
  <w:endnote w:type="continuationSeparator" w:id="0">
    <w:p w:rsidR="000766DD" w:rsidRDefault="000766DD" w:rsidP="000766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6DD" w:rsidRPr="000766DD" w:rsidRDefault="000766DD" w:rsidP="000766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6DD" w:rsidRPr="000766DD" w:rsidRDefault="000766DD" w:rsidP="000766D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6DD" w:rsidRPr="000766DD" w:rsidRDefault="000766DD" w:rsidP="000766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6DD" w:rsidRDefault="000766DD" w:rsidP="000766DD">
      <w:r>
        <w:separator/>
      </w:r>
    </w:p>
  </w:footnote>
  <w:footnote w:type="continuationSeparator" w:id="0">
    <w:p w:rsidR="000766DD" w:rsidRDefault="000766DD" w:rsidP="000766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6DD" w:rsidRPr="000766DD" w:rsidRDefault="000766DD" w:rsidP="000766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6DD" w:rsidRPr="000766DD" w:rsidRDefault="000766DD" w:rsidP="000766D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6DD" w:rsidRPr="000766DD" w:rsidRDefault="000766DD" w:rsidP="000766D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26D5C"/>
    <w:rsid w:val="00013F41"/>
    <w:rsid w:val="00025E41"/>
    <w:rsid w:val="00032BBE"/>
    <w:rsid w:val="000766DD"/>
    <w:rsid w:val="00093290"/>
    <w:rsid w:val="0009512B"/>
    <w:rsid w:val="000B3C22"/>
    <w:rsid w:val="000C162E"/>
    <w:rsid w:val="000D09A6"/>
    <w:rsid w:val="000E046A"/>
    <w:rsid w:val="00126D5C"/>
    <w:rsid w:val="00145212"/>
    <w:rsid w:val="001506AE"/>
    <w:rsid w:val="00162DCA"/>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95572"/>
    <w:rsid w:val="006A0586"/>
    <w:rsid w:val="006C500F"/>
    <w:rsid w:val="006E29E6"/>
    <w:rsid w:val="007A5331"/>
    <w:rsid w:val="007D112A"/>
    <w:rsid w:val="00814A87"/>
    <w:rsid w:val="00817EA2"/>
    <w:rsid w:val="00882761"/>
    <w:rsid w:val="008905D9"/>
    <w:rsid w:val="008B024A"/>
    <w:rsid w:val="008C7A37"/>
    <w:rsid w:val="008E559A"/>
    <w:rsid w:val="00903FD2"/>
    <w:rsid w:val="009149AF"/>
    <w:rsid w:val="00916042"/>
    <w:rsid w:val="009532AC"/>
    <w:rsid w:val="0098795E"/>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766DD"/>
    <w:pPr>
      <w:tabs>
        <w:tab w:val="center" w:pos="4680"/>
        <w:tab w:val="right" w:pos="9360"/>
      </w:tabs>
    </w:pPr>
  </w:style>
  <w:style w:type="character" w:customStyle="1" w:styleId="HeaderChar">
    <w:name w:val="Header Char"/>
    <w:basedOn w:val="DefaultParagraphFont"/>
    <w:link w:val="Header"/>
    <w:uiPriority w:val="99"/>
    <w:semiHidden/>
    <w:rsid w:val="000766DD"/>
  </w:style>
  <w:style w:type="paragraph" w:styleId="Footer">
    <w:name w:val="footer"/>
    <w:basedOn w:val="Normal"/>
    <w:link w:val="FooterChar"/>
    <w:uiPriority w:val="99"/>
    <w:semiHidden/>
    <w:unhideWhenUsed/>
    <w:rsid w:val="000766DD"/>
    <w:pPr>
      <w:tabs>
        <w:tab w:val="center" w:pos="4680"/>
        <w:tab w:val="right" w:pos="9360"/>
      </w:tabs>
    </w:pPr>
  </w:style>
  <w:style w:type="character" w:customStyle="1" w:styleId="FooterChar">
    <w:name w:val="Footer Char"/>
    <w:basedOn w:val="DefaultParagraphFont"/>
    <w:link w:val="Footer"/>
    <w:uiPriority w:val="99"/>
    <w:semiHidden/>
    <w:rsid w:val="000766DD"/>
  </w:style>
  <w:style w:type="paragraph" w:styleId="BalloonText">
    <w:name w:val="Balloon Text"/>
    <w:basedOn w:val="Normal"/>
    <w:link w:val="BalloonTextChar"/>
    <w:uiPriority w:val="99"/>
    <w:semiHidden/>
    <w:unhideWhenUsed/>
    <w:rsid w:val="000766DD"/>
    <w:rPr>
      <w:rFonts w:ascii="Tahoma" w:hAnsi="Tahoma" w:cs="Tahoma"/>
      <w:sz w:val="16"/>
      <w:szCs w:val="16"/>
    </w:rPr>
  </w:style>
  <w:style w:type="character" w:customStyle="1" w:styleId="BalloonTextChar">
    <w:name w:val="Balloon Text Char"/>
    <w:basedOn w:val="DefaultParagraphFont"/>
    <w:link w:val="BalloonText"/>
    <w:uiPriority w:val="99"/>
    <w:semiHidden/>
    <w:rsid w:val="000766DD"/>
    <w:rPr>
      <w:rFonts w:ascii="Tahoma" w:hAnsi="Tahoma" w:cs="Tahoma"/>
      <w:sz w:val="16"/>
      <w:szCs w:val="16"/>
    </w:rPr>
  </w:style>
  <w:style w:type="character" w:styleId="Hyperlink">
    <w:name w:val="Hyperlink"/>
    <w:basedOn w:val="DefaultParagraphFont"/>
    <w:semiHidden/>
    <w:rsid w:val="00162DC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1568</Words>
  <Characters>8938</Characters>
  <Application>Microsoft Office Word</Application>
  <DocSecurity>0</DocSecurity>
  <Lines>74</Lines>
  <Paragraphs>20</Paragraphs>
  <ScaleCrop>false</ScaleCrop>
  <Company>LPITS</Company>
  <LinksUpToDate>false</LinksUpToDate>
  <CharactersWithSpaces>10486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2013-01-03T20:59:00Z</dcterms:created>
  <dcterms:modified xsi:type="dcterms:W3CDTF">2013-01-07T17:18:00Z</dcterms:modified>
</cp:coreProperties>
</file>