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4A3" w:rsidRDefault="009534A3">
      <w:pPr>
        <w:jc w:val="center"/>
      </w:pPr>
      <w:r>
        <w:t>DISCLAIMER</w:t>
      </w:r>
    </w:p>
    <w:p w:rsidR="009534A3" w:rsidRDefault="009534A3"/>
    <w:p w:rsidR="009534A3" w:rsidRDefault="009534A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534A3" w:rsidRDefault="009534A3"/>
    <w:p w:rsidR="009534A3" w:rsidRDefault="009534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34A3" w:rsidRDefault="009534A3"/>
    <w:p w:rsidR="009534A3" w:rsidRDefault="009534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34A3" w:rsidRDefault="009534A3"/>
    <w:p w:rsidR="009534A3" w:rsidRDefault="009534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34A3" w:rsidRDefault="009534A3"/>
    <w:p w:rsidR="009534A3" w:rsidRDefault="009534A3">
      <w:r>
        <w:br w:type="page"/>
      </w:r>
    </w:p>
    <w:p w:rsid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428">
        <w:lastRenderedPageBreak/>
        <w:t>CHAPTER 7.</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428">
        <w:t xml:space="preserve"> ESTRAYS;  LIVESTOCK TRESPASSING OR RUNNING AT LARGE</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514C" w:rsidRPr="00641428">
        <w:t>1.</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428">
        <w:t xml:space="preserve"> ESTRAYS</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10.</w:t>
      </w:r>
      <w:r w:rsidR="002E514C" w:rsidRPr="00641428">
        <w:t xml:space="preserve"> </w:t>
      </w:r>
      <w:r w:rsidRPr="00641428">
        <w:t>"</w:t>
      </w:r>
      <w:r w:rsidR="002E514C" w:rsidRPr="00641428">
        <w:t>Estray</w:t>
      </w:r>
      <w:r w:rsidRPr="00641428">
        <w:t>"</w:t>
      </w:r>
      <w:r w:rsidR="002E514C" w:rsidRPr="00641428">
        <w:t xml:space="preserve"> defined.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 xml:space="preserve">Any domestic or domesticated animal found wandering at large or abandoned in the public ways or on the lands of any person other than its owner shall be an </w:t>
      </w:r>
      <w:r w:rsidR="00641428" w:rsidRPr="00641428">
        <w:rPr>
          <w:color w:val="000000"/>
        </w:rPr>
        <w:t>"</w:t>
      </w:r>
      <w:r w:rsidRPr="00641428">
        <w:rPr>
          <w:color w:val="000000"/>
        </w:rPr>
        <w:t>estray.</w:t>
      </w:r>
      <w:r w:rsidR="00641428" w:rsidRPr="00641428">
        <w:rPr>
          <w:color w:val="000000"/>
        </w:rPr>
        <w:t>"</w:t>
      </w:r>
      <w:r w:rsidRPr="00641428">
        <w:rPr>
          <w:color w:val="000000"/>
        </w:rPr>
        <w:t xml:space="preserve">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201;  1960 (51) 1741.</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20.</w:t>
      </w:r>
      <w:r w:rsidR="002E514C" w:rsidRPr="00641428">
        <w:t xml:space="preserve"> Public sale of estrays.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Any person finding an estray may take possession thereof and shall, if the owner is not found and no claim to such estray is made within three days, deliver or report the finding and taking up of such estray to the nearest magistrate, who shall sell such estray at public sale after ten days</w:t>
      </w:r>
      <w:r w:rsidR="00641428" w:rsidRPr="00641428">
        <w:rPr>
          <w:color w:val="000000"/>
        </w:rPr>
        <w:t>'</w:t>
      </w:r>
      <w:r w:rsidRPr="00641428">
        <w:rPr>
          <w:color w:val="000000"/>
        </w:rPr>
        <w:t xml:space="preserve"> notice posted in three public places in the county, one of which shall be the courthouse door.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202;  1952 Code </w:t>
      </w:r>
      <w:r w:rsidR="00641428" w:rsidRPr="00641428">
        <w:rPr>
          <w:color w:val="000000"/>
        </w:rPr>
        <w:t xml:space="preserve">Sections </w:t>
      </w:r>
      <w:r w:rsidR="002E514C" w:rsidRPr="00641428">
        <w:rPr>
          <w:color w:val="000000"/>
        </w:rPr>
        <w:t>6</w:t>
      </w:r>
      <w:r w:rsidR="00641428" w:rsidRPr="00641428">
        <w:rPr>
          <w:color w:val="000000"/>
        </w:rPr>
        <w:noBreakHyphen/>
      </w:r>
      <w:r w:rsidR="002E514C" w:rsidRPr="00641428">
        <w:rPr>
          <w:color w:val="000000"/>
        </w:rPr>
        <w:t>201, 6</w:t>
      </w:r>
      <w:r w:rsidR="00641428" w:rsidRPr="00641428">
        <w:rPr>
          <w:color w:val="000000"/>
        </w:rPr>
        <w:noBreakHyphen/>
      </w:r>
      <w:r w:rsidR="002E514C" w:rsidRPr="00641428">
        <w:rPr>
          <w:color w:val="000000"/>
        </w:rPr>
        <w:t>203, 6</w:t>
      </w:r>
      <w:r w:rsidR="00641428" w:rsidRPr="00641428">
        <w:rPr>
          <w:color w:val="000000"/>
        </w:rPr>
        <w:noBreakHyphen/>
      </w:r>
      <w:r w:rsidR="002E514C" w:rsidRPr="00641428">
        <w:rPr>
          <w:color w:val="000000"/>
        </w:rPr>
        <w:t xml:space="preserve">204;  1942 Code </w:t>
      </w:r>
      <w:r w:rsidR="00641428" w:rsidRPr="00641428">
        <w:rPr>
          <w:color w:val="000000"/>
        </w:rPr>
        <w:t xml:space="preserve">Sections </w:t>
      </w:r>
      <w:r w:rsidR="002E514C" w:rsidRPr="00641428">
        <w:rPr>
          <w:color w:val="000000"/>
        </w:rPr>
        <w:t>6270, 6272</w:t>
      </w:r>
      <w:r w:rsidR="00641428" w:rsidRPr="00641428">
        <w:rPr>
          <w:color w:val="000000"/>
        </w:rPr>
        <w:noBreakHyphen/>
      </w:r>
      <w:r w:rsidR="002E514C" w:rsidRPr="00641428">
        <w:rPr>
          <w:color w:val="000000"/>
        </w:rPr>
        <w:t xml:space="preserve">6274;  1932 Code </w:t>
      </w:r>
      <w:r w:rsidR="00641428" w:rsidRPr="00641428">
        <w:rPr>
          <w:color w:val="000000"/>
        </w:rPr>
        <w:t xml:space="preserve">Sections </w:t>
      </w:r>
      <w:r w:rsidR="002E514C" w:rsidRPr="00641428">
        <w:rPr>
          <w:color w:val="000000"/>
        </w:rPr>
        <w:t>6270, 6272</w:t>
      </w:r>
      <w:r w:rsidR="00641428" w:rsidRPr="00641428">
        <w:rPr>
          <w:color w:val="000000"/>
        </w:rPr>
        <w:noBreakHyphen/>
      </w:r>
      <w:r w:rsidR="002E514C" w:rsidRPr="00641428">
        <w:rPr>
          <w:color w:val="000000"/>
        </w:rPr>
        <w:t xml:space="preserve">6274;  Civ. C. </w:t>
      </w:r>
      <w:r w:rsidR="00641428" w:rsidRPr="00641428">
        <w:rPr>
          <w:color w:val="000000"/>
        </w:rPr>
        <w:t>'</w:t>
      </w:r>
      <w:r w:rsidR="002E514C" w:rsidRPr="00641428">
        <w:rPr>
          <w:color w:val="000000"/>
        </w:rPr>
        <w:t xml:space="preserve">22 </w:t>
      </w:r>
      <w:r w:rsidR="00641428" w:rsidRPr="00641428">
        <w:rPr>
          <w:color w:val="000000"/>
        </w:rPr>
        <w:t xml:space="preserve">Sections </w:t>
      </w:r>
      <w:r w:rsidR="002E514C" w:rsidRPr="00641428">
        <w:rPr>
          <w:color w:val="000000"/>
        </w:rPr>
        <w:t>5130, 5132</w:t>
      </w:r>
      <w:r w:rsidR="00641428" w:rsidRPr="00641428">
        <w:rPr>
          <w:color w:val="000000"/>
        </w:rPr>
        <w:noBreakHyphen/>
      </w:r>
      <w:r w:rsidR="002E514C" w:rsidRPr="00641428">
        <w:rPr>
          <w:color w:val="000000"/>
        </w:rPr>
        <w:t xml:space="preserve">5134;  Civ. C. </w:t>
      </w:r>
      <w:r w:rsidR="00641428" w:rsidRPr="00641428">
        <w:rPr>
          <w:color w:val="000000"/>
        </w:rPr>
        <w:t>'</w:t>
      </w:r>
      <w:r w:rsidR="002E514C" w:rsidRPr="00641428">
        <w:rPr>
          <w:color w:val="000000"/>
        </w:rPr>
        <w:t xml:space="preserve">12 </w:t>
      </w:r>
      <w:r w:rsidR="00641428" w:rsidRPr="00641428">
        <w:rPr>
          <w:color w:val="000000"/>
        </w:rPr>
        <w:t xml:space="preserve">Sections </w:t>
      </w:r>
      <w:r w:rsidR="002E514C" w:rsidRPr="00641428">
        <w:rPr>
          <w:color w:val="000000"/>
        </w:rPr>
        <w:t>3386, 3388</w:t>
      </w:r>
      <w:r w:rsidR="00641428" w:rsidRPr="00641428">
        <w:rPr>
          <w:color w:val="000000"/>
        </w:rPr>
        <w:noBreakHyphen/>
      </w:r>
      <w:r w:rsidR="002E514C" w:rsidRPr="00641428">
        <w:rPr>
          <w:color w:val="000000"/>
        </w:rPr>
        <w:t xml:space="preserve">3390;  Civ. C. </w:t>
      </w:r>
      <w:r w:rsidR="00641428" w:rsidRPr="00641428">
        <w:rPr>
          <w:color w:val="000000"/>
        </w:rPr>
        <w:t>'</w:t>
      </w:r>
      <w:r w:rsidR="002E514C" w:rsidRPr="00641428">
        <w:rPr>
          <w:color w:val="000000"/>
        </w:rPr>
        <w:t xml:space="preserve">02 </w:t>
      </w:r>
      <w:r w:rsidR="00641428" w:rsidRPr="00641428">
        <w:rPr>
          <w:color w:val="000000"/>
        </w:rPr>
        <w:t xml:space="preserve">Sections </w:t>
      </w:r>
      <w:r w:rsidR="002E514C" w:rsidRPr="00641428">
        <w:rPr>
          <w:color w:val="000000"/>
        </w:rPr>
        <w:t>2275, 2277</w:t>
      </w:r>
      <w:r w:rsidR="00641428" w:rsidRPr="00641428">
        <w:rPr>
          <w:color w:val="000000"/>
        </w:rPr>
        <w:noBreakHyphen/>
      </w:r>
      <w:r w:rsidR="002E514C" w:rsidRPr="00641428">
        <w:rPr>
          <w:color w:val="000000"/>
        </w:rPr>
        <w:t>2279;  G. S. 1610, 1612</w:t>
      </w:r>
      <w:r w:rsidR="00641428" w:rsidRPr="00641428">
        <w:rPr>
          <w:color w:val="000000"/>
        </w:rPr>
        <w:noBreakHyphen/>
      </w:r>
      <w:r w:rsidR="002E514C" w:rsidRPr="00641428">
        <w:rPr>
          <w:color w:val="000000"/>
        </w:rPr>
        <w:t>1614;  R. S. 1802, 1804</w:t>
      </w:r>
      <w:r w:rsidR="00641428" w:rsidRPr="00641428">
        <w:rPr>
          <w:color w:val="000000"/>
        </w:rPr>
        <w:noBreakHyphen/>
      </w:r>
      <w:r w:rsidR="002E514C" w:rsidRPr="00641428">
        <w:rPr>
          <w:color w:val="000000"/>
        </w:rPr>
        <w:t>1806;  1803 (5) 465;  1839 (11) 30;  1935 (39) 226;  1960 (51) 1741.</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30.</w:t>
      </w:r>
      <w:r w:rsidR="002E514C" w:rsidRPr="00641428">
        <w:t xml:space="preserve"> Application of proceeds of sale.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The proceeds of sale of an estray shall be applied first to costs of sale and next to costs of care and feeding of the estray, including a reasonable compensation as determined by the magistrate for the finder</w:t>
      </w:r>
      <w:r w:rsidR="00641428" w:rsidRPr="00641428">
        <w:rPr>
          <w:color w:val="000000"/>
        </w:rPr>
        <w:t>'</w:t>
      </w:r>
      <w:r w:rsidRPr="00641428">
        <w:rPr>
          <w:color w:val="000000"/>
        </w:rPr>
        <w:t xml:space="preserve">s labor for care and feeding.  Any balance remaining shall be paid into the county treasury as general county funds.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203;  1952 Code </w:t>
      </w:r>
      <w:r w:rsidR="00641428" w:rsidRPr="00641428">
        <w:rPr>
          <w:color w:val="000000"/>
        </w:rPr>
        <w:t xml:space="preserve">Sections </w:t>
      </w:r>
      <w:r w:rsidR="002E514C" w:rsidRPr="00641428">
        <w:rPr>
          <w:color w:val="000000"/>
        </w:rPr>
        <w:t>6</w:t>
      </w:r>
      <w:r w:rsidR="00641428" w:rsidRPr="00641428">
        <w:rPr>
          <w:color w:val="000000"/>
        </w:rPr>
        <w:noBreakHyphen/>
      </w:r>
      <w:r w:rsidR="002E514C" w:rsidRPr="00641428">
        <w:rPr>
          <w:color w:val="000000"/>
        </w:rPr>
        <w:t>206, 6</w:t>
      </w:r>
      <w:r w:rsidR="00641428" w:rsidRPr="00641428">
        <w:rPr>
          <w:color w:val="000000"/>
        </w:rPr>
        <w:noBreakHyphen/>
      </w:r>
      <w:r w:rsidR="002E514C" w:rsidRPr="00641428">
        <w:rPr>
          <w:color w:val="000000"/>
        </w:rPr>
        <w:t xml:space="preserve">208;  1942 Code </w:t>
      </w:r>
      <w:r w:rsidR="00641428" w:rsidRPr="00641428">
        <w:rPr>
          <w:color w:val="000000"/>
        </w:rPr>
        <w:t xml:space="preserve">Sections </w:t>
      </w:r>
      <w:r w:rsidR="002E514C" w:rsidRPr="00641428">
        <w:rPr>
          <w:color w:val="000000"/>
        </w:rPr>
        <w:t xml:space="preserve">6275, 6277;  1932 Code </w:t>
      </w:r>
      <w:r w:rsidR="00641428" w:rsidRPr="00641428">
        <w:rPr>
          <w:color w:val="000000"/>
        </w:rPr>
        <w:t xml:space="preserve">Sections </w:t>
      </w:r>
      <w:r w:rsidR="002E514C" w:rsidRPr="00641428">
        <w:rPr>
          <w:color w:val="000000"/>
        </w:rPr>
        <w:t xml:space="preserve">6275, 6277;  Civ. C. </w:t>
      </w:r>
      <w:r w:rsidR="00641428" w:rsidRPr="00641428">
        <w:rPr>
          <w:color w:val="000000"/>
        </w:rPr>
        <w:t>'</w:t>
      </w:r>
      <w:r w:rsidR="002E514C" w:rsidRPr="00641428">
        <w:rPr>
          <w:color w:val="000000"/>
        </w:rPr>
        <w:t xml:space="preserve">22 </w:t>
      </w:r>
      <w:r w:rsidR="00641428" w:rsidRPr="00641428">
        <w:rPr>
          <w:color w:val="000000"/>
        </w:rPr>
        <w:t xml:space="preserve">Sections </w:t>
      </w:r>
      <w:r w:rsidR="002E514C" w:rsidRPr="00641428">
        <w:rPr>
          <w:color w:val="000000"/>
        </w:rPr>
        <w:t xml:space="preserve">5135, 5137;  Civ. C. </w:t>
      </w:r>
      <w:r w:rsidR="00641428" w:rsidRPr="00641428">
        <w:rPr>
          <w:color w:val="000000"/>
        </w:rPr>
        <w:t>'</w:t>
      </w:r>
      <w:r w:rsidR="002E514C" w:rsidRPr="00641428">
        <w:rPr>
          <w:color w:val="000000"/>
        </w:rPr>
        <w:t xml:space="preserve">12 </w:t>
      </w:r>
      <w:r w:rsidR="00641428" w:rsidRPr="00641428">
        <w:rPr>
          <w:color w:val="000000"/>
        </w:rPr>
        <w:t xml:space="preserve">Sections </w:t>
      </w:r>
      <w:r w:rsidR="002E514C" w:rsidRPr="00641428">
        <w:rPr>
          <w:color w:val="000000"/>
        </w:rPr>
        <w:t xml:space="preserve">3391, 3393;  Civ. C. </w:t>
      </w:r>
      <w:r w:rsidR="00641428" w:rsidRPr="00641428">
        <w:rPr>
          <w:color w:val="000000"/>
        </w:rPr>
        <w:t>'</w:t>
      </w:r>
      <w:r w:rsidR="002E514C" w:rsidRPr="00641428">
        <w:rPr>
          <w:color w:val="000000"/>
        </w:rPr>
        <w:t xml:space="preserve">02 </w:t>
      </w:r>
      <w:r w:rsidR="00641428" w:rsidRPr="00641428">
        <w:rPr>
          <w:color w:val="000000"/>
        </w:rPr>
        <w:t xml:space="preserve">Sections </w:t>
      </w:r>
      <w:r w:rsidR="002E514C" w:rsidRPr="00641428">
        <w:rPr>
          <w:color w:val="000000"/>
        </w:rPr>
        <w:t>2280, 2282;  G. S. 1615, 1617;  R. S. 1807, 1809;  1789 (5) 137, 138;  1803 (5) 465, 466;  1960 (51) 1741.</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40.</w:t>
      </w:r>
      <w:r w:rsidR="002E514C" w:rsidRPr="00641428">
        <w:t xml:space="preserve"> Penalties for violations or for appropriating estrays.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 xml:space="preserve">Any person violating the provisions of this article, or attempting to conceal or appropriate an estray to his own use, shall be guilty of a misdemeanor and upon conviction shall be fined not more than one hundred dollars or imprisoned not more than thirty days for each offense.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204;  1952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209;  1942 Code </w:t>
      </w:r>
      <w:r w:rsidR="00641428" w:rsidRPr="00641428">
        <w:rPr>
          <w:color w:val="000000"/>
        </w:rPr>
        <w:t xml:space="preserve">Sections </w:t>
      </w:r>
      <w:r w:rsidR="002E514C" w:rsidRPr="00641428">
        <w:rPr>
          <w:color w:val="000000"/>
        </w:rPr>
        <w:t xml:space="preserve">6279, 6280;  1932 Code </w:t>
      </w:r>
      <w:r w:rsidR="00641428" w:rsidRPr="00641428">
        <w:rPr>
          <w:color w:val="000000"/>
        </w:rPr>
        <w:t xml:space="preserve">Sections </w:t>
      </w:r>
      <w:r w:rsidR="002E514C" w:rsidRPr="00641428">
        <w:rPr>
          <w:color w:val="000000"/>
        </w:rPr>
        <w:t xml:space="preserve">6279, 6280;  Civ. C. </w:t>
      </w:r>
      <w:r w:rsidR="00641428" w:rsidRPr="00641428">
        <w:rPr>
          <w:color w:val="000000"/>
        </w:rPr>
        <w:t>'</w:t>
      </w:r>
      <w:r w:rsidR="002E514C" w:rsidRPr="00641428">
        <w:rPr>
          <w:color w:val="000000"/>
        </w:rPr>
        <w:t xml:space="preserve">22 </w:t>
      </w:r>
      <w:r w:rsidR="00641428" w:rsidRPr="00641428">
        <w:rPr>
          <w:color w:val="000000"/>
        </w:rPr>
        <w:t xml:space="preserve">Sections </w:t>
      </w:r>
      <w:r w:rsidR="002E514C" w:rsidRPr="00641428">
        <w:rPr>
          <w:color w:val="000000"/>
        </w:rPr>
        <w:t xml:space="preserve">5139, 5140;  Civ. C. </w:t>
      </w:r>
      <w:r w:rsidR="00641428" w:rsidRPr="00641428">
        <w:rPr>
          <w:color w:val="000000"/>
        </w:rPr>
        <w:t>'</w:t>
      </w:r>
      <w:r w:rsidR="002E514C" w:rsidRPr="00641428">
        <w:rPr>
          <w:color w:val="000000"/>
        </w:rPr>
        <w:t xml:space="preserve">12 </w:t>
      </w:r>
      <w:r w:rsidR="00641428" w:rsidRPr="00641428">
        <w:rPr>
          <w:color w:val="000000"/>
        </w:rPr>
        <w:t xml:space="preserve">Sections </w:t>
      </w:r>
      <w:r w:rsidR="002E514C" w:rsidRPr="00641428">
        <w:rPr>
          <w:color w:val="000000"/>
        </w:rPr>
        <w:t xml:space="preserve">3395, 3396;  Civ. C. </w:t>
      </w:r>
      <w:r w:rsidR="00641428" w:rsidRPr="00641428">
        <w:rPr>
          <w:color w:val="000000"/>
        </w:rPr>
        <w:t>'</w:t>
      </w:r>
      <w:r w:rsidR="002E514C" w:rsidRPr="00641428">
        <w:rPr>
          <w:color w:val="000000"/>
        </w:rPr>
        <w:t xml:space="preserve">02 </w:t>
      </w:r>
      <w:r w:rsidR="00641428" w:rsidRPr="00641428">
        <w:rPr>
          <w:color w:val="000000"/>
        </w:rPr>
        <w:t xml:space="preserve">Sections </w:t>
      </w:r>
      <w:r w:rsidR="002E514C" w:rsidRPr="00641428">
        <w:rPr>
          <w:color w:val="000000"/>
        </w:rPr>
        <w:t>2284, 2285;  G. S. 1619, 1620;  R. S. 1811, 1812;  1803 (5) 466;  1960 (51) 1741.</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514C" w:rsidRPr="00641428">
        <w:t>3.</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1428">
        <w:lastRenderedPageBreak/>
        <w:t xml:space="preserve"> LIVESTOCK TRESPASSING OR RUNNING AT LARGE</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110.</w:t>
      </w:r>
      <w:r w:rsidR="002E514C" w:rsidRPr="00641428">
        <w:t xml:space="preserve"> Permitting domestic animals to run at large unlawful.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It shall be unlawful for the owner or manager of any domestic animal of any description wilfully or negligently to permit any such animal to run at large beyond the limits of his own land or the lands leased, occupied or controlled by him.  Any owner, manager or person violating the provisions of this section shall be subject to a fine for each offense of not more than twenty</w:t>
      </w:r>
      <w:r w:rsidR="00641428" w:rsidRPr="00641428">
        <w:rPr>
          <w:color w:val="000000"/>
        </w:rPr>
        <w:noBreakHyphen/>
      </w:r>
      <w:r w:rsidRPr="00641428">
        <w:rPr>
          <w:color w:val="000000"/>
        </w:rPr>
        <w:t>five dollars or to imprisonment for not more than twenty</w:t>
      </w:r>
      <w:r w:rsidR="00641428" w:rsidRPr="00641428">
        <w:rPr>
          <w:color w:val="000000"/>
        </w:rPr>
        <w:noBreakHyphen/>
      </w:r>
      <w:r w:rsidRPr="00641428">
        <w:rPr>
          <w:color w:val="000000"/>
        </w:rPr>
        <w:t xml:space="preserve">five days.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311;  1952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311;  1942 Code </w:t>
      </w:r>
      <w:r w:rsidR="00641428" w:rsidRPr="00641428">
        <w:rPr>
          <w:color w:val="000000"/>
        </w:rPr>
        <w:t xml:space="preserve">Sections </w:t>
      </w:r>
      <w:r w:rsidR="002E514C" w:rsidRPr="00641428">
        <w:rPr>
          <w:color w:val="000000"/>
        </w:rPr>
        <w:t xml:space="preserve">6281, 6282;  1932 Code </w:t>
      </w:r>
      <w:r w:rsidR="00641428" w:rsidRPr="00641428">
        <w:rPr>
          <w:color w:val="000000"/>
        </w:rPr>
        <w:t xml:space="preserve">Sections </w:t>
      </w:r>
      <w:r w:rsidR="002E514C" w:rsidRPr="00641428">
        <w:rPr>
          <w:color w:val="000000"/>
        </w:rPr>
        <w:t xml:space="preserve">1221, 6281, 6282, 6283;  Civ. C. </w:t>
      </w:r>
      <w:r w:rsidR="00641428" w:rsidRPr="00641428">
        <w:rPr>
          <w:color w:val="000000"/>
        </w:rPr>
        <w:t>'</w:t>
      </w:r>
      <w:r w:rsidR="002E514C" w:rsidRPr="00641428">
        <w:rPr>
          <w:color w:val="000000"/>
        </w:rPr>
        <w:t xml:space="preserve">22 </w:t>
      </w:r>
      <w:r w:rsidR="00641428" w:rsidRPr="00641428">
        <w:rPr>
          <w:color w:val="000000"/>
        </w:rPr>
        <w:t xml:space="preserve">Sections </w:t>
      </w:r>
      <w:r w:rsidR="002E514C" w:rsidRPr="00641428">
        <w:rPr>
          <w:color w:val="000000"/>
        </w:rPr>
        <w:t xml:space="preserve">3276, 3277;  Civ. C. </w:t>
      </w:r>
      <w:r w:rsidR="00641428" w:rsidRPr="00641428">
        <w:rPr>
          <w:color w:val="000000"/>
        </w:rPr>
        <w:t>'</w:t>
      </w:r>
      <w:r w:rsidR="002E514C" w:rsidRPr="00641428">
        <w:rPr>
          <w:color w:val="000000"/>
        </w:rPr>
        <w:t xml:space="preserve">12 </w:t>
      </w:r>
      <w:r w:rsidR="00641428" w:rsidRPr="00641428">
        <w:rPr>
          <w:color w:val="000000"/>
        </w:rPr>
        <w:t xml:space="preserve">Section </w:t>
      </w:r>
      <w:r w:rsidR="002E514C" w:rsidRPr="00641428">
        <w:rPr>
          <w:color w:val="000000"/>
        </w:rPr>
        <w:t xml:space="preserve">2280;  Civ. C. </w:t>
      </w:r>
      <w:r w:rsidR="00641428" w:rsidRPr="00641428">
        <w:rPr>
          <w:color w:val="000000"/>
        </w:rPr>
        <w:t>'</w:t>
      </w:r>
      <w:r w:rsidR="002E514C" w:rsidRPr="00641428">
        <w:rPr>
          <w:color w:val="000000"/>
        </w:rPr>
        <w:t xml:space="preserve">02 </w:t>
      </w:r>
      <w:r w:rsidR="00641428" w:rsidRPr="00641428">
        <w:rPr>
          <w:color w:val="000000"/>
        </w:rPr>
        <w:t xml:space="preserve">Section </w:t>
      </w:r>
      <w:r w:rsidR="002E514C" w:rsidRPr="00641428">
        <w:rPr>
          <w:color w:val="000000"/>
        </w:rPr>
        <w:t>1497;  G. S. 1184;  R. S. 1288;  1898 (20) 800;  1905 (24) 959;  1906 (25) 116;  1908 (25) 1048;  1913 (28) 29;  1917 (30) 330;  1918 (30) 848;  1919 (31) 152;  1920 (31) 719, 877, 1051;  1921 (32) 200;  1925 (34) 24;  1927 (35) 749;  1943 (43) 306.</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120.</w:t>
      </w:r>
      <w:r w:rsidR="002E514C" w:rsidRPr="00641428">
        <w:t xml:space="preserve"> Stock coming into State shall not be permitted to run at large.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 xml:space="preserve">It shall be unlawful for any person to drive, cause to be driven or in any other manner permit to come into this State any horse, mule, hog, cattle, sheep or other livestock and suffer it to run at large in any marsh, forest lands or range in this State.  Any person so offending shall be subjected to a penalty of five dollars for each head so permitted to run at large, to be recovered for the benefit of anyone who may sue for it, or the offender shall be proceeded against by attachment in case he cannot be found in this State.  But this section shall not apply to any person owning lands in this State who permits such stock to run at large, as aforesaid, upon his own lands, nor to any person driving or causing to be driven any such stock to or from market or for breeding purposes.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315;  1952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315;  1942 Code </w:t>
      </w:r>
      <w:r w:rsidR="00641428" w:rsidRPr="00641428">
        <w:rPr>
          <w:color w:val="000000"/>
        </w:rPr>
        <w:t xml:space="preserve">Section </w:t>
      </w:r>
      <w:r w:rsidR="002E514C" w:rsidRPr="00641428">
        <w:rPr>
          <w:color w:val="000000"/>
        </w:rPr>
        <w:t>5806</w:t>
      </w:r>
      <w:r w:rsidR="00641428" w:rsidRPr="00641428">
        <w:rPr>
          <w:color w:val="000000"/>
        </w:rPr>
        <w:noBreakHyphen/>
      </w:r>
      <w:r w:rsidR="002E514C" w:rsidRPr="00641428">
        <w:rPr>
          <w:color w:val="000000"/>
        </w:rPr>
        <w:t xml:space="preserve">45;  1932 Code </w:t>
      </w:r>
      <w:r w:rsidR="00641428" w:rsidRPr="00641428">
        <w:rPr>
          <w:color w:val="000000"/>
        </w:rPr>
        <w:t xml:space="preserve">Section </w:t>
      </w:r>
      <w:r w:rsidR="002E514C" w:rsidRPr="00641428">
        <w:rPr>
          <w:color w:val="000000"/>
        </w:rPr>
        <w:t xml:space="preserve">1341;  Cr. C. </w:t>
      </w:r>
      <w:r w:rsidR="00641428" w:rsidRPr="00641428">
        <w:rPr>
          <w:color w:val="000000"/>
        </w:rPr>
        <w:t>'</w:t>
      </w:r>
      <w:r w:rsidR="002E514C" w:rsidRPr="00641428">
        <w:rPr>
          <w:color w:val="000000"/>
        </w:rPr>
        <w:t xml:space="preserve">22 </w:t>
      </w:r>
      <w:r w:rsidR="00641428" w:rsidRPr="00641428">
        <w:rPr>
          <w:color w:val="000000"/>
        </w:rPr>
        <w:t xml:space="preserve">Section </w:t>
      </w:r>
      <w:r w:rsidR="002E514C" w:rsidRPr="00641428">
        <w:rPr>
          <w:color w:val="000000"/>
        </w:rPr>
        <w:t xml:space="preserve">230;  Cr. C. </w:t>
      </w:r>
      <w:r w:rsidR="00641428" w:rsidRPr="00641428">
        <w:rPr>
          <w:color w:val="000000"/>
        </w:rPr>
        <w:t>'</w:t>
      </w:r>
      <w:r w:rsidR="002E514C" w:rsidRPr="00641428">
        <w:rPr>
          <w:color w:val="000000"/>
        </w:rPr>
        <w:t xml:space="preserve">12 </w:t>
      </w:r>
      <w:r w:rsidR="00641428" w:rsidRPr="00641428">
        <w:rPr>
          <w:color w:val="000000"/>
        </w:rPr>
        <w:t xml:space="preserve">Section </w:t>
      </w:r>
      <w:r w:rsidR="002E514C" w:rsidRPr="00641428">
        <w:rPr>
          <w:color w:val="000000"/>
        </w:rPr>
        <w:t>524;  1903 (24) 124.</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130.</w:t>
      </w:r>
      <w:r w:rsidR="002E514C" w:rsidRPr="00641428">
        <w:t xml:space="preserve"> Liability of owners of trespassing stock.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 xml:space="preserve">Whenever any domestic animals shall be found upon the lands of any other person than the owner or manager of such animals, the owner of such trespassing stock shall be liable for all damages sustained and for the expenses of seizure and maintenance.  Such damages and expenses shall be recovered, when necessary, by action in any court of competent jurisdiction.  And the trespassing stock shall be held liable for such damages and expenses, in preference to all other liens, claims or encumbrances upon it.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316;  1952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316;  1942 Code </w:t>
      </w:r>
      <w:r w:rsidR="00641428" w:rsidRPr="00641428">
        <w:rPr>
          <w:color w:val="000000"/>
        </w:rPr>
        <w:t xml:space="preserve">Section </w:t>
      </w:r>
      <w:r w:rsidR="002E514C" w:rsidRPr="00641428">
        <w:rPr>
          <w:color w:val="000000"/>
        </w:rPr>
        <w:t>6284;  1932 Code</w:t>
      </w:r>
      <w:r w:rsidR="00641428" w:rsidRPr="00641428">
        <w:rPr>
          <w:color w:val="000000"/>
        </w:rPr>
        <w:t xml:space="preserve">Section </w:t>
      </w:r>
      <w:r w:rsidR="002E514C" w:rsidRPr="00641428">
        <w:rPr>
          <w:color w:val="000000"/>
        </w:rPr>
        <w:t xml:space="preserve">6284;  Civ. C. </w:t>
      </w:r>
      <w:r w:rsidR="00641428" w:rsidRPr="00641428">
        <w:rPr>
          <w:color w:val="000000"/>
        </w:rPr>
        <w:t>'</w:t>
      </w:r>
      <w:r w:rsidR="002E514C" w:rsidRPr="00641428">
        <w:rPr>
          <w:color w:val="000000"/>
        </w:rPr>
        <w:t xml:space="preserve">22 </w:t>
      </w:r>
      <w:r w:rsidR="00641428" w:rsidRPr="00641428">
        <w:rPr>
          <w:color w:val="000000"/>
        </w:rPr>
        <w:t xml:space="preserve">Section </w:t>
      </w:r>
      <w:r w:rsidR="002E514C" w:rsidRPr="00641428">
        <w:rPr>
          <w:color w:val="000000"/>
        </w:rPr>
        <w:t xml:space="preserve">3278;  Civ. C. </w:t>
      </w:r>
      <w:r w:rsidR="00641428" w:rsidRPr="00641428">
        <w:rPr>
          <w:color w:val="000000"/>
        </w:rPr>
        <w:t>'</w:t>
      </w:r>
      <w:r w:rsidR="002E514C" w:rsidRPr="00641428">
        <w:rPr>
          <w:color w:val="000000"/>
        </w:rPr>
        <w:t xml:space="preserve">12 </w:t>
      </w:r>
      <w:r w:rsidR="00641428" w:rsidRPr="00641428">
        <w:rPr>
          <w:color w:val="000000"/>
        </w:rPr>
        <w:t xml:space="preserve">Section </w:t>
      </w:r>
      <w:r w:rsidR="002E514C" w:rsidRPr="00641428">
        <w:rPr>
          <w:color w:val="000000"/>
        </w:rPr>
        <w:t xml:space="preserve">2281;  Civ. C. </w:t>
      </w:r>
      <w:r w:rsidR="00641428" w:rsidRPr="00641428">
        <w:rPr>
          <w:color w:val="000000"/>
        </w:rPr>
        <w:t>'</w:t>
      </w:r>
      <w:r w:rsidR="002E514C" w:rsidRPr="00641428">
        <w:rPr>
          <w:color w:val="000000"/>
        </w:rPr>
        <w:t xml:space="preserve">02 </w:t>
      </w:r>
      <w:r w:rsidR="00641428" w:rsidRPr="00641428">
        <w:rPr>
          <w:color w:val="000000"/>
        </w:rPr>
        <w:t xml:space="preserve">Section </w:t>
      </w:r>
      <w:r w:rsidR="002E514C" w:rsidRPr="00641428">
        <w:rPr>
          <w:color w:val="000000"/>
        </w:rPr>
        <w:t>1498;  G. S. 1185;  R. S. 1289;  1881 (17) 592.</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140.</w:t>
      </w:r>
      <w:r w:rsidR="002E514C" w:rsidRPr="00641428">
        <w:t xml:space="preserve"> Right to seize trespassing stock.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Any freeholder or tenant of land, his agent or representative, may seize and hold possession of any domestic animal which may be trespassing upon his premises and as compensation for such seizure may demand of the owner of every such horse, mule, ass, jennet, bull, ox, cow, calf, swine, sheep, goat, or other animal not herein named, just damages for injuries sustained.  Such claim shall, when possible, be laid before the owner of the trespassing stock within forty</w:t>
      </w:r>
      <w:r w:rsidR="00641428" w:rsidRPr="00641428">
        <w:rPr>
          <w:color w:val="000000"/>
        </w:rPr>
        <w:noBreakHyphen/>
      </w:r>
      <w:r w:rsidRPr="00641428">
        <w:rPr>
          <w:color w:val="000000"/>
        </w:rPr>
        <w:t xml:space="preserve">eight hours after seizure of the stock.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317;  1952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317;  1942 Code </w:t>
      </w:r>
      <w:r w:rsidR="00641428" w:rsidRPr="00641428">
        <w:rPr>
          <w:color w:val="000000"/>
        </w:rPr>
        <w:t xml:space="preserve">Section </w:t>
      </w:r>
      <w:r w:rsidR="002E514C" w:rsidRPr="00641428">
        <w:rPr>
          <w:color w:val="000000"/>
        </w:rPr>
        <w:t>6285;  1932 Code</w:t>
      </w:r>
      <w:r w:rsidR="00641428" w:rsidRPr="00641428">
        <w:rPr>
          <w:color w:val="000000"/>
        </w:rPr>
        <w:t xml:space="preserve">Section </w:t>
      </w:r>
      <w:r w:rsidR="002E514C" w:rsidRPr="00641428">
        <w:rPr>
          <w:color w:val="000000"/>
        </w:rPr>
        <w:t xml:space="preserve">6285;  Civ. C. </w:t>
      </w:r>
      <w:r w:rsidR="00641428" w:rsidRPr="00641428">
        <w:rPr>
          <w:color w:val="000000"/>
        </w:rPr>
        <w:t>'</w:t>
      </w:r>
      <w:r w:rsidR="002E514C" w:rsidRPr="00641428">
        <w:rPr>
          <w:color w:val="000000"/>
        </w:rPr>
        <w:t xml:space="preserve">22 </w:t>
      </w:r>
      <w:r w:rsidR="00641428" w:rsidRPr="00641428">
        <w:rPr>
          <w:color w:val="000000"/>
        </w:rPr>
        <w:t xml:space="preserve">Section </w:t>
      </w:r>
      <w:r w:rsidR="002E514C" w:rsidRPr="00641428">
        <w:rPr>
          <w:color w:val="000000"/>
        </w:rPr>
        <w:t xml:space="preserve">3279;  Civ. C. </w:t>
      </w:r>
      <w:r w:rsidR="00641428" w:rsidRPr="00641428">
        <w:rPr>
          <w:color w:val="000000"/>
        </w:rPr>
        <w:t>'</w:t>
      </w:r>
      <w:r w:rsidR="002E514C" w:rsidRPr="00641428">
        <w:rPr>
          <w:color w:val="000000"/>
        </w:rPr>
        <w:t xml:space="preserve">12 </w:t>
      </w:r>
      <w:r w:rsidR="00641428" w:rsidRPr="00641428">
        <w:rPr>
          <w:color w:val="000000"/>
        </w:rPr>
        <w:t xml:space="preserve">Section </w:t>
      </w:r>
      <w:r w:rsidR="002E514C" w:rsidRPr="00641428">
        <w:rPr>
          <w:color w:val="000000"/>
        </w:rPr>
        <w:t xml:space="preserve">2282;  Civ. C. </w:t>
      </w:r>
      <w:r w:rsidR="00641428" w:rsidRPr="00641428">
        <w:rPr>
          <w:color w:val="000000"/>
        </w:rPr>
        <w:t>'</w:t>
      </w:r>
      <w:r w:rsidR="002E514C" w:rsidRPr="00641428">
        <w:rPr>
          <w:color w:val="000000"/>
        </w:rPr>
        <w:t xml:space="preserve">02 </w:t>
      </w:r>
      <w:r w:rsidR="00641428" w:rsidRPr="00641428">
        <w:rPr>
          <w:color w:val="000000"/>
        </w:rPr>
        <w:t xml:space="preserve">Section </w:t>
      </w:r>
      <w:r w:rsidR="002E514C" w:rsidRPr="00641428">
        <w:rPr>
          <w:color w:val="000000"/>
        </w:rPr>
        <w:t>1499;  G. S. 1186;  R. S. 1290;  1881 (17) 592;  1972 (57) 2482.</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150.</w:t>
      </w:r>
      <w:r w:rsidR="002E514C" w:rsidRPr="00641428">
        <w:t xml:space="preserve"> Liability of owner for maintenance;  bond;  recovery of possession.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 xml:space="preserve">In case the claim shall not be amicably or legally adjusted and the trespassing animals recovered by the owner within twelve hours after the receipt of such notification, the owner shall further become liable in a sum sufficient to cover the maintenance and care of his stock up to the time of its removal.  But the owner shall be entitled to recover immediate possession of his stock on due execution of such bond to cover expenses and claimed damages as any magistrate shall decide to be good and sufficient.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318;  1952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318;  1942 Code </w:t>
      </w:r>
      <w:r w:rsidR="00641428" w:rsidRPr="00641428">
        <w:rPr>
          <w:color w:val="000000"/>
        </w:rPr>
        <w:t xml:space="preserve">Section </w:t>
      </w:r>
      <w:r w:rsidR="002E514C" w:rsidRPr="00641428">
        <w:rPr>
          <w:color w:val="000000"/>
        </w:rPr>
        <w:t>6286;  1932 Code</w:t>
      </w:r>
      <w:r w:rsidR="00641428" w:rsidRPr="00641428">
        <w:rPr>
          <w:color w:val="000000"/>
        </w:rPr>
        <w:t xml:space="preserve">Section </w:t>
      </w:r>
      <w:r w:rsidR="002E514C" w:rsidRPr="00641428">
        <w:rPr>
          <w:color w:val="000000"/>
        </w:rPr>
        <w:t xml:space="preserve">6286;  Civ. C. </w:t>
      </w:r>
      <w:r w:rsidR="00641428" w:rsidRPr="00641428">
        <w:rPr>
          <w:color w:val="000000"/>
        </w:rPr>
        <w:t>'</w:t>
      </w:r>
      <w:r w:rsidR="002E514C" w:rsidRPr="00641428">
        <w:rPr>
          <w:color w:val="000000"/>
        </w:rPr>
        <w:t xml:space="preserve">22 </w:t>
      </w:r>
      <w:r w:rsidR="00641428" w:rsidRPr="00641428">
        <w:rPr>
          <w:color w:val="000000"/>
        </w:rPr>
        <w:t xml:space="preserve">Section </w:t>
      </w:r>
      <w:r w:rsidR="002E514C" w:rsidRPr="00641428">
        <w:rPr>
          <w:color w:val="000000"/>
        </w:rPr>
        <w:t xml:space="preserve">3280;  Civ. C. </w:t>
      </w:r>
      <w:r w:rsidR="00641428" w:rsidRPr="00641428">
        <w:rPr>
          <w:color w:val="000000"/>
        </w:rPr>
        <w:t>'</w:t>
      </w:r>
      <w:r w:rsidR="002E514C" w:rsidRPr="00641428">
        <w:rPr>
          <w:color w:val="000000"/>
        </w:rPr>
        <w:t xml:space="preserve">12 </w:t>
      </w:r>
      <w:r w:rsidR="00641428" w:rsidRPr="00641428">
        <w:rPr>
          <w:color w:val="000000"/>
        </w:rPr>
        <w:t xml:space="preserve">Section </w:t>
      </w:r>
      <w:r w:rsidR="002E514C" w:rsidRPr="00641428">
        <w:rPr>
          <w:color w:val="000000"/>
        </w:rPr>
        <w:t xml:space="preserve">2283;  Civ. C. </w:t>
      </w:r>
      <w:r w:rsidR="00641428" w:rsidRPr="00641428">
        <w:rPr>
          <w:color w:val="000000"/>
        </w:rPr>
        <w:t>'</w:t>
      </w:r>
      <w:r w:rsidR="002E514C" w:rsidRPr="00641428">
        <w:rPr>
          <w:color w:val="000000"/>
        </w:rPr>
        <w:t xml:space="preserve">02 </w:t>
      </w:r>
      <w:r w:rsidR="00641428" w:rsidRPr="00641428">
        <w:rPr>
          <w:color w:val="000000"/>
        </w:rPr>
        <w:t xml:space="preserve">Section </w:t>
      </w:r>
      <w:r w:rsidR="002E514C" w:rsidRPr="00641428">
        <w:rPr>
          <w:color w:val="000000"/>
        </w:rPr>
        <w:t>1500;  G. S. 1187;  R. S. 1291;  1881 (17) 592.</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160.</w:t>
      </w:r>
      <w:r w:rsidR="002E514C" w:rsidRPr="00641428">
        <w:t xml:space="preserve"> Rescuing animal from custody of person impounding it unlawful.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 xml:space="preserve">Whenever any animal shall be taken up under the provisions of this article, it 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less than five nor more than thirty days.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321;  1952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321;  1942 Code </w:t>
      </w:r>
      <w:r w:rsidR="00641428" w:rsidRPr="00641428">
        <w:rPr>
          <w:color w:val="000000"/>
        </w:rPr>
        <w:t xml:space="preserve">Sections </w:t>
      </w:r>
      <w:r w:rsidR="002E514C" w:rsidRPr="00641428">
        <w:rPr>
          <w:color w:val="000000"/>
        </w:rPr>
        <w:t xml:space="preserve">1222, 1223;  1932 Code </w:t>
      </w:r>
      <w:r w:rsidR="00641428" w:rsidRPr="00641428">
        <w:rPr>
          <w:color w:val="000000"/>
        </w:rPr>
        <w:t xml:space="preserve">Sections </w:t>
      </w:r>
      <w:r w:rsidR="002E514C" w:rsidRPr="00641428">
        <w:rPr>
          <w:color w:val="000000"/>
        </w:rPr>
        <w:t xml:space="preserve">1222, 1223;  Cr. C. </w:t>
      </w:r>
      <w:r w:rsidR="00641428" w:rsidRPr="00641428">
        <w:rPr>
          <w:color w:val="000000"/>
        </w:rPr>
        <w:t>'</w:t>
      </w:r>
      <w:r w:rsidR="002E514C" w:rsidRPr="00641428">
        <w:rPr>
          <w:color w:val="000000"/>
        </w:rPr>
        <w:t xml:space="preserve">22 </w:t>
      </w:r>
      <w:r w:rsidR="00641428" w:rsidRPr="00641428">
        <w:rPr>
          <w:color w:val="000000"/>
        </w:rPr>
        <w:t xml:space="preserve">Sections </w:t>
      </w:r>
      <w:r w:rsidR="002E514C" w:rsidRPr="00641428">
        <w:rPr>
          <w:color w:val="000000"/>
        </w:rPr>
        <w:t xml:space="preserve">110, 111;  Cr. C. </w:t>
      </w:r>
      <w:r w:rsidR="00641428" w:rsidRPr="00641428">
        <w:rPr>
          <w:color w:val="000000"/>
        </w:rPr>
        <w:t>'</w:t>
      </w:r>
      <w:r w:rsidR="002E514C" w:rsidRPr="00641428">
        <w:rPr>
          <w:color w:val="000000"/>
        </w:rPr>
        <w:t xml:space="preserve">12 </w:t>
      </w:r>
      <w:r w:rsidR="00641428" w:rsidRPr="00641428">
        <w:rPr>
          <w:color w:val="000000"/>
        </w:rPr>
        <w:t xml:space="preserve">Sections </w:t>
      </w:r>
      <w:r w:rsidR="002E514C" w:rsidRPr="00641428">
        <w:rPr>
          <w:color w:val="000000"/>
        </w:rPr>
        <w:t xml:space="preserve">229, 230;  Cr. C. </w:t>
      </w:r>
      <w:r w:rsidR="00641428" w:rsidRPr="00641428">
        <w:rPr>
          <w:color w:val="000000"/>
        </w:rPr>
        <w:t>'</w:t>
      </w:r>
      <w:r w:rsidR="002E514C" w:rsidRPr="00641428">
        <w:rPr>
          <w:color w:val="000000"/>
        </w:rPr>
        <w:t xml:space="preserve">02 </w:t>
      </w:r>
      <w:r w:rsidR="00641428" w:rsidRPr="00641428">
        <w:rPr>
          <w:color w:val="000000"/>
        </w:rPr>
        <w:t xml:space="preserve">Sections </w:t>
      </w:r>
      <w:r w:rsidR="002E514C" w:rsidRPr="00641428">
        <w:rPr>
          <w:color w:val="000000"/>
        </w:rPr>
        <w:t>176, 177;  G. S. 1190, 1191;  R. S. 171, 172;  1881 (17) 593;  1903 (24) 111;  1921 (32) 200.</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1428">
        <w:rPr>
          <w:rFonts w:cs="Times New Roman"/>
          <w:b/>
          <w:color w:val="000000"/>
        </w:rPr>
        <w:t xml:space="preserve">SECTION </w:t>
      </w:r>
      <w:r w:rsidR="002E514C" w:rsidRPr="00641428">
        <w:rPr>
          <w:rFonts w:cs="Times New Roman"/>
          <w:b/>
        </w:rPr>
        <w:t>47</w:t>
      </w:r>
      <w:r w:rsidRPr="00641428">
        <w:rPr>
          <w:rFonts w:cs="Times New Roman"/>
          <w:b/>
        </w:rPr>
        <w:noBreakHyphen/>
      </w:r>
      <w:r w:rsidR="002E514C" w:rsidRPr="00641428">
        <w:rPr>
          <w:rFonts w:cs="Times New Roman"/>
          <w:b/>
        </w:rPr>
        <w:t>7</w:t>
      </w:r>
      <w:r w:rsidRPr="00641428">
        <w:rPr>
          <w:rFonts w:cs="Times New Roman"/>
          <w:b/>
        </w:rPr>
        <w:noBreakHyphen/>
      </w:r>
      <w:r w:rsidR="002E514C" w:rsidRPr="00641428">
        <w:rPr>
          <w:rFonts w:cs="Times New Roman"/>
          <w:b/>
        </w:rPr>
        <w:t>170.</w:t>
      </w:r>
      <w:r w:rsidR="002E514C" w:rsidRPr="00641428">
        <w:t xml:space="preserve"> Satisfaction as defense in criminal prosecutions. </w:t>
      </w:r>
    </w:p>
    <w:p w:rsid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1428" w:rsidRPr="00641428" w:rsidRDefault="002E514C"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1428">
        <w:rPr>
          <w:color w:val="000000"/>
        </w:rPr>
        <w:tab/>
        <w:t xml:space="preserve">In any criminal prosecution for violation of the provisions of </w:t>
      </w:r>
      <w:r w:rsidR="00641428" w:rsidRPr="00641428">
        <w:rPr>
          <w:color w:val="000000"/>
        </w:rPr>
        <w:t xml:space="preserve">Section </w:t>
      </w:r>
      <w:r w:rsidRPr="00641428">
        <w:rPr>
          <w:color w:val="000000"/>
        </w:rPr>
        <w:t>47</w:t>
      </w:r>
      <w:r w:rsidR="00641428" w:rsidRPr="00641428">
        <w:rPr>
          <w:color w:val="000000"/>
        </w:rPr>
        <w:noBreakHyphen/>
      </w:r>
      <w:r w:rsidRPr="00641428">
        <w:rPr>
          <w:color w:val="000000"/>
        </w:rPr>
        <w:t>7</w:t>
      </w:r>
      <w:r w:rsidR="00641428" w:rsidRPr="00641428">
        <w:rPr>
          <w:color w:val="000000"/>
        </w:rPr>
        <w:noBreakHyphen/>
      </w:r>
      <w:r w:rsidRPr="00641428">
        <w:rPr>
          <w:color w:val="000000"/>
        </w:rPr>
        <w:t xml:space="preserve">160, the defendant may plead, as a matter of defense, the full satisfaction of all reasonable demands of the party or parties aggrieved by such violation;  and upon such plea being legally established and upon payment of all costs accrued up to the time of such plea he shall be discharged from further penalty. </w:t>
      </w:r>
    </w:p>
    <w:p w:rsidR="00641428" w:rsidRPr="00641428" w:rsidRDefault="00641428"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14C" w:rsidRPr="00641428">
        <w:rPr>
          <w:color w:val="000000"/>
        </w:rPr>
        <w:t xml:space="preserve">  1962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322;  1952 Code </w:t>
      </w:r>
      <w:r w:rsidR="00641428" w:rsidRPr="00641428">
        <w:rPr>
          <w:color w:val="000000"/>
        </w:rPr>
        <w:t xml:space="preserve">Section </w:t>
      </w:r>
      <w:r w:rsidR="002E514C" w:rsidRPr="00641428">
        <w:rPr>
          <w:color w:val="000000"/>
        </w:rPr>
        <w:t>6</w:t>
      </w:r>
      <w:r w:rsidR="00641428" w:rsidRPr="00641428">
        <w:rPr>
          <w:color w:val="000000"/>
        </w:rPr>
        <w:noBreakHyphen/>
      </w:r>
      <w:r w:rsidR="002E514C" w:rsidRPr="00641428">
        <w:rPr>
          <w:color w:val="000000"/>
        </w:rPr>
        <w:t xml:space="preserve">322;  1942 Code </w:t>
      </w:r>
      <w:r w:rsidR="00641428" w:rsidRPr="00641428">
        <w:rPr>
          <w:color w:val="000000"/>
        </w:rPr>
        <w:t xml:space="preserve">Section </w:t>
      </w:r>
      <w:r w:rsidR="002E514C" w:rsidRPr="00641428">
        <w:rPr>
          <w:color w:val="000000"/>
        </w:rPr>
        <w:t>1225;  1932 Code</w:t>
      </w:r>
      <w:r w:rsidR="00641428" w:rsidRPr="00641428">
        <w:rPr>
          <w:color w:val="000000"/>
        </w:rPr>
        <w:t xml:space="preserve">Section </w:t>
      </w:r>
      <w:r w:rsidR="002E514C" w:rsidRPr="00641428">
        <w:rPr>
          <w:color w:val="000000"/>
        </w:rPr>
        <w:t xml:space="preserve">1225;  Cr. C. </w:t>
      </w:r>
      <w:r w:rsidR="00641428" w:rsidRPr="00641428">
        <w:rPr>
          <w:color w:val="000000"/>
        </w:rPr>
        <w:t>'</w:t>
      </w:r>
      <w:r w:rsidR="002E514C" w:rsidRPr="00641428">
        <w:rPr>
          <w:color w:val="000000"/>
        </w:rPr>
        <w:t xml:space="preserve">22 </w:t>
      </w:r>
      <w:r w:rsidR="00641428" w:rsidRPr="00641428">
        <w:rPr>
          <w:color w:val="000000"/>
        </w:rPr>
        <w:t xml:space="preserve">Section </w:t>
      </w:r>
      <w:r w:rsidR="002E514C" w:rsidRPr="00641428">
        <w:rPr>
          <w:color w:val="000000"/>
        </w:rPr>
        <w:t xml:space="preserve">113;  Cr. C. </w:t>
      </w:r>
      <w:r w:rsidR="00641428" w:rsidRPr="00641428">
        <w:rPr>
          <w:color w:val="000000"/>
        </w:rPr>
        <w:t>'</w:t>
      </w:r>
      <w:r w:rsidR="002E514C" w:rsidRPr="00641428">
        <w:rPr>
          <w:color w:val="000000"/>
        </w:rPr>
        <w:t xml:space="preserve">12 </w:t>
      </w:r>
      <w:r w:rsidR="00641428" w:rsidRPr="00641428">
        <w:rPr>
          <w:color w:val="000000"/>
        </w:rPr>
        <w:t xml:space="preserve">Section </w:t>
      </w:r>
      <w:r w:rsidR="002E514C" w:rsidRPr="00641428">
        <w:rPr>
          <w:color w:val="000000"/>
        </w:rPr>
        <w:t xml:space="preserve">233;  Cr. C. </w:t>
      </w:r>
      <w:r w:rsidR="00641428" w:rsidRPr="00641428">
        <w:rPr>
          <w:color w:val="000000"/>
        </w:rPr>
        <w:t>'</w:t>
      </w:r>
      <w:r w:rsidR="002E514C" w:rsidRPr="00641428">
        <w:rPr>
          <w:color w:val="000000"/>
        </w:rPr>
        <w:t xml:space="preserve">02 </w:t>
      </w:r>
      <w:r w:rsidR="00641428" w:rsidRPr="00641428">
        <w:rPr>
          <w:color w:val="000000"/>
        </w:rPr>
        <w:t xml:space="preserve">Section </w:t>
      </w:r>
      <w:r w:rsidR="002E514C" w:rsidRPr="00641428">
        <w:rPr>
          <w:color w:val="000000"/>
        </w:rPr>
        <w:t xml:space="preserve">179;  G. S. 1193;  R. S. 173;  1881 (17) 594. </w:t>
      </w:r>
    </w:p>
    <w:p w:rsidR="009534A3" w:rsidRDefault="009534A3"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1428" w:rsidRDefault="00184435" w:rsidP="0064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1428" w:rsidSect="006414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428" w:rsidRDefault="00641428" w:rsidP="00641428">
      <w:r>
        <w:separator/>
      </w:r>
    </w:p>
  </w:endnote>
  <w:endnote w:type="continuationSeparator" w:id="0">
    <w:p w:rsidR="00641428" w:rsidRDefault="00641428" w:rsidP="00641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28" w:rsidRPr="00641428" w:rsidRDefault="00641428" w:rsidP="00641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28" w:rsidRPr="00641428" w:rsidRDefault="00641428" w:rsidP="006414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28" w:rsidRPr="00641428" w:rsidRDefault="00641428" w:rsidP="00641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428" w:rsidRDefault="00641428" w:rsidP="00641428">
      <w:r>
        <w:separator/>
      </w:r>
    </w:p>
  </w:footnote>
  <w:footnote w:type="continuationSeparator" w:id="0">
    <w:p w:rsidR="00641428" w:rsidRDefault="00641428" w:rsidP="00641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28" w:rsidRPr="00641428" w:rsidRDefault="00641428" w:rsidP="00641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28" w:rsidRPr="00641428" w:rsidRDefault="00641428" w:rsidP="006414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428" w:rsidRPr="00641428" w:rsidRDefault="00641428" w:rsidP="006414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514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514C"/>
    <w:rsid w:val="002F4B59"/>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1428"/>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534A3"/>
    <w:rsid w:val="00986508"/>
    <w:rsid w:val="009C1AED"/>
    <w:rsid w:val="009D78E6"/>
    <w:rsid w:val="009E52EE"/>
    <w:rsid w:val="009E7CCA"/>
    <w:rsid w:val="00A1458B"/>
    <w:rsid w:val="00A1749F"/>
    <w:rsid w:val="00A310EE"/>
    <w:rsid w:val="00A34B80"/>
    <w:rsid w:val="00A3639F"/>
    <w:rsid w:val="00A50601"/>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428"/>
    <w:rPr>
      <w:rFonts w:ascii="Tahoma" w:hAnsi="Tahoma" w:cs="Tahoma"/>
      <w:sz w:val="16"/>
      <w:szCs w:val="16"/>
    </w:rPr>
  </w:style>
  <w:style w:type="character" w:customStyle="1" w:styleId="BalloonTextChar">
    <w:name w:val="Balloon Text Char"/>
    <w:basedOn w:val="DefaultParagraphFont"/>
    <w:link w:val="BalloonText"/>
    <w:uiPriority w:val="99"/>
    <w:semiHidden/>
    <w:rsid w:val="00641428"/>
    <w:rPr>
      <w:rFonts w:ascii="Tahoma" w:hAnsi="Tahoma" w:cs="Tahoma"/>
      <w:sz w:val="16"/>
      <w:szCs w:val="16"/>
    </w:rPr>
  </w:style>
  <w:style w:type="paragraph" w:styleId="Header">
    <w:name w:val="header"/>
    <w:basedOn w:val="Normal"/>
    <w:link w:val="HeaderChar"/>
    <w:uiPriority w:val="99"/>
    <w:semiHidden/>
    <w:unhideWhenUsed/>
    <w:rsid w:val="00641428"/>
    <w:pPr>
      <w:tabs>
        <w:tab w:val="center" w:pos="4680"/>
        <w:tab w:val="right" w:pos="9360"/>
      </w:tabs>
    </w:pPr>
  </w:style>
  <w:style w:type="character" w:customStyle="1" w:styleId="HeaderChar">
    <w:name w:val="Header Char"/>
    <w:basedOn w:val="DefaultParagraphFont"/>
    <w:link w:val="Header"/>
    <w:uiPriority w:val="99"/>
    <w:semiHidden/>
    <w:rsid w:val="00641428"/>
  </w:style>
  <w:style w:type="paragraph" w:styleId="Footer">
    <w:name w:val="footer"/>
    <w:basedOn w:val="Normal"/>
    <w:link w:val="FooterChar"/>
    <w:uiPriority w:val="99"/>
    <w:semiHidden/>
    <w:unhideWhenUsed/>
    <w:rsid w:val="00641428"/>
    <w:pPr>
      <w:tabs>
        <w:tab w:val="center" w:pos="4680"/>
        <w:tab w:val="right" w:pos="9360"/>
      </w:tabs>
    </w:pPr>
  </w:style>
  <w:style w:type="character" w:customStyle="1" w:styleId="FooterChar">
    <w:name w:val="Footer Char"/>
    <w:basedOn w:val="DefaultParagraphFont"/>
    <w:link w:val="Footer"/>
    <w:uiPriority w:val="99"/>
    <w:semiHidden/>
    <w:rsid w:val="00641428"/>
  </w:style>
  <w:style w:type="character" w:styleId="Hyperlink">
    <w:name w:val="Hyperlink"/>
    <w:basedOn w:val="DefaultParagraphFont"/>
    <w:semiHidden/>
    <w:rsid w:val="009534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8896</Characters>
  <Application>Microsoft Office Word</Application>
  <DocSecurity>0</DocSecurity>
  <Lines>74</Lines>
  <Paragraphs>20</Paragraphs>
  <ScaleCrop>false</ScaleCrop>
  <Company>LPITS</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