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94" w:rsidRDefault="00D00F94">
      <w:pPr>
        <w:jc w:val="center"/>
      </w:pPr>
      <w:r>
        <w:t>DISCLAIMER</w:t>
      </w:r>
    </w:p>
    <w:p w:rsidR="00D00F94" w:rsidRDefault="00D00F94"/>
    <w:p w:rsidR="00D00F94" w:rsidRDefault="00D00F9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00F94" w:rsidRDefault="00D00F94"/>
    <w:p w:rsidR="00D00F94" w:rsidRDefault="00D00F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0F94" w:rsidRDefault="00D00F94"/>
    <w:p w:rsidR="00D00F94" w:rsidRDefault="00D00F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0F94" w:rsidRDefault="00D00F94"/>
    <w:p w:rsidR="00D00F94" w:rsidRDefault="00D00F9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00F94" w:rsidRDefault="00D00F94"/>
    <w:p w:rsidR="00D00F94" w:rsidRDefault="00D00F94">
      <w:r>
        <w:br w:type="page"/>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B58">
        <w:lastRenderedPageBreak/>
        <w:t>CHAPTER 36.</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t xml:space="preserve"> SOUTH CAROLINA SALES AND USE TAX ACT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D4357" w:rsidRPr="00380B58">
        <w:t>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B58">
        <w:t xml:space="preserve"> CITATION AND DEFINITIONS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5.</w:t>
      </w:r>
      <w:r w:rsidR="008D4357" w:rsidRPr="00380B58">
        <w:rPr>
          <w:bCs/>
        </w:rPr>
        <w:t xml:space="preserve"> Short title.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This chapter may be cited as the </w:t>
      </w:r>
      <w:r w:rsidR="00380B58" w:rsidRPr="00380B58">
        <w:rPr>
          <w:color w:val="000000"/>
        </w:rPr>
        <w:t>"</w:t>
      </w:r>
      <w:r w:rsidRPr="00380B58">
        <w:rPr>
          <w:color w:val="000000"/>
        </w:rPr>
        <w:t>South Carolina Sales and Use Tax Act</w:t>
      </w:r>
      <w:r w:rsidR="00380B58" w:rsidRPr="00380B58">
        <w:rPr>
          <w:color w:val="000000"/>
        </w:rPr>
        <w:t>"</w:t>
      </w:r>
      <w:r w:rsidRPr="00380B58">
        <w:rPr>
          <w:color w:val="000000"/>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10.</w:t>
      </w:r>
      <w:r w:rsidR="008D4357" w:rsidRPr="00380B58">
        <w:rPr>
          <w:bCs/>
        </w:rPr>
        <w:t xml:space="preserve"> Effect of definitions.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words, terms, and phrases defined in this article have the meaning provided, except when the context clearly indicates a different meaning.</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20.</w:t>
      </w:r>
      <w:r w:rsidR="008D4357" w:rsidRPr="00380B58">
        <w:rPr>
          <w:bCs/>
        </w:rPr>
        <w:t xml:space="preserve"> </w:t>
      </w:r>
      <w:r w:rsidRPr="00380B58">
        <w:rPr>
          <w:bCs/>
        </w:rPr>
        <w:t>"</w:t>
      </w:r>
      <w:r w:rsidR="008D4357" w:rsidRPr="00380B58">
        <w:rPr>
          <w:bCs/>
        </w:rPr>
        <w:t>Business</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Business</w:t>
      </w:r>
      <w:r w:rsidR="00380B58" w:rsidRPr="00380B58">
        <w:rPr>
          <w:color w:val="000000"/>
        </w:rPr>
        <w:t>"</w:t>
      </w:r>
      <w:r w:rsidRPr="00380B58">
        <w:rPr>
          <w:color w:val="000000"/>
        </w:rPr>
        <w:t xml:space="preserve"> includes all activities, with the object of gain, profit, benefit, or advantage, either direct or indirect.  Subactivities of a business which produce marketable commodities, used or consumed in the business, are taxable transactions.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30.</w:t>
      </w:r>
      <w:r w:rsidR="008D4357" w:rsidRPr="00380B58">
        <w:rPr>
          <w:bCs/>
        </w:rPr>
        <w:t xml:space="preserve"> </w:t>
      </w:r>
      <w:r w:rsidRPr="00380B58">
        <w:rPr>
          <w:bCs/>
        </w:rPr>
        <w:t>"</w:t>
      </w:r>
      <w:r w:rsidR="008D4357" w:rsidRPr="00380B58">
        <w:rPr>
          <w:bCs/>
        </w:rPr>
        <w:t>Person</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Person</w:t>
      </w:r>
      <w:r w:rsidR="00380B58" w:rsidRPr="00380B58">
        <w:rPr>
          <w:color w:val="000000"/>
        </w:rPr>
        <w:t>"</w:t>
      </w:r>
      <w:r w:rsidRPr="00380B58">
        <w:rPr>
          <w:color w:val="000000"/>
        </w:rPr>
        <w:t xml:space="preserve"> includes any individual, firm, partnership, limited liability company, association, corporation, receiver, trustee, any group or combination acting as a unit, the State, any state agency, any instrumentality, authority, political subdivision, or municipality.</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1995 Act No. 61, </w:t>
      </w:r>
      <w:r w:rsidR="00380B58" w:rsidRPr="00380B58">
        <w:rPr>
          <w:color w:val="000000"/>
        </w:rPr>
        <w:t xml:space="preserve">Section </w:t>
      </w:r>
      <w:r w:rsidR="008D4357" w:rsidRPr="00380B58">
        <w:rPr>
          <w:color w:val="000000"/>
        </w:rPr>
        <w:t>3.</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40.</w:t>
      </w:r>
      <w:r w:rsidR="008D4357" w:rsidRPr="00380B58">
        <w:rPr>
          <w:bCs/>
        </w:rPr>
        <w:t xml:space="preserve"> </w:t>
      </w:r>
      <w:r w:rsidRPr="00380B58">
        <w:rPr>
          <w:bCs/>
        </w:rPr>
        <w:t>"</w:t>
      </w:r>
      <w:r w:rsidR="008D4357" w:rsidRPr="00380B58">
        <w:rPr>
          <w:bCs/>
        </w:rPr>
        <w:t>Taxpayer</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Taxpayer</w:t>
      </w:r>
      <w:r w:rsidR="00380B58" w:rsidRPr="00380B58">
        <w:rPr>
          <w:color w:val="000000"/>
        </w:rPr>
        <w:t>"</w:t>
      </w:r>
      <w:r w:rsidRPr="00380B58">
        <w:rPr>
          <w:color w:val="000000"/>
        </w:rPr>
        <w:t xml:space="preserve"> means any person liable for taxes under this chapter.</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50.</w:t>
      </w:r>
      <w:r w:rsidR="008D4357" w:rsidRPr="00380B58">
        <w:rPr>
          <w:bCs/>
        </w:rPr>
        <w:t xml:space="preserve"> </w:t>
      </w:r>
      <w:r w:rsidRPr="00380B58">
        <w:rPr>
          <w:bCs/>
        </w:rPr>
        <w:t>"</w:t>
      </w:r>
      <w:r w:rsidR="008D4357" w:rsidRPr="00380B58">
        <w:rPr>
          <w:bCs/>
        </w:rPr>
        <w:t>In this State</w:t>
      </w:r>
      <w:r w:rsidRPr="00380B58">
        <w:rPr>
          <w:bCs/>
        </w:rPr>
        <w:t>"</w:t>
      </w:r>
      <w:r w:rsidR="008D4357" w:rsidRPr="00380B58">
        <w:rPr>
          <w:bCs/>
        </w:rPr>
        <w:t xml:space="preserve"> or </w:t>
      </w:r>
      <w:r w:rsidRPr="00380B58">
        <w:rPr>
          <w:bCs/>
        </w:rPr>
        <w:t>"</w:t>
      </w:r>
      <w:r w:rsidR="008D4357" w:rsidRPr="00380B58">
        <w:rPr>
          <w:bCs/>
        </w:rPr>
        <w:t>in the State</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In this State</w:t>
      </w:r>
      <w:r w:rsidR="00380B58" w:rsidRPr="00380B58">
        <w:rPr>
          <w:color w:val="000000"/>
        </w:rPr>
        <w:t>"</w:t>
      </w:r>
      <w:r w:rsidRPr="00380B58">
        <w:rPr>
          <w:color w:val="000000"/>
        </w:rPr>
        <w:t xml:space="preserve"> and </w:t>
      </w:r>
      <w:r w:rsidR="00380B58" w:rsidRPr="00380B58">
        <w:rPr>
          <w:color w:val="000000"/>
        </w:rPr>
        <w:t>"</w:t>
      </w:r>
      <w:r w:rsidRPr="00380B58">
        <w:rPr>
          <w:color w:val="000000"/>
        </w:rPr>
        <w:t>in the State</w:t>
      </w:r>
      <w:r w:rsidR="00380B58" w:rsidRPr="00380B58">
        <w:rPr>
          <w:color w:val="000000"/>
        </w:rPr>
        <w:t>"</w:t>
      </w:r>
      <w:r w:rsidRPr="00380B58">
        <w:rPr>
          <w:color w:val="000000"/>
        </w:rPr>
        <w:t xml:space="preserve"> mean the area within the borders of the State of South Carolina, including all territories within the borders owned by or ceded to the United States of America.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60.</w:t>
      </w:r>
      <w:r w:rsidR="008D4357" w:rsidRPr="00380B58">
        <w:rPr>
          <w:bCs/>
        </w:rPr>
        <w:t xml:space="preserve"> </w:t>
      </w:r>
      <w:r w:rsidRPr="00380B58">
        <w:rPr>
          <w:bCs/>
        </w:rPr>
        <w:t>"</w:t>
      </w:r>
      <w:r w:rsidR="008D4357" w:rsidRPr="00380B58">
        <w:rPr>
          <w:bCs/>
        </w:rPr>
        <w:t>Tangible personal property</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Tangible personal property</w:t>
      </w:r>
      <w:r w:rsidR="00380B58" w:rsidRPr="00380B58">
        <w:rPr>
          <w:color w:val="000000"/>
        </w:rPr>
        <w:t>"</w:t>
      </w:r>
      <w:r w:rsidRPr="00380B58">
        <w:rPr>
          <w:color w:val="000000"/>
        </w:rPr>
        <w:t xml:space="preserve">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1995 Act No. 145, Part II, </w:t>
      </w:r>
      <w:r w:rsidR="00380B58" w:rsidRPr="00380B58">
        <w:rPr>
          <w:color w:val="000000"/>
        </w:rPr>
        <w:t xml:space="preserve">Section </w:t>
      </w:r>
      <w:r w:rsidR="008D4357" w:rsidRPr="00380B58">
        <w:rPr>
          <w:color w:val="000000"/>
        </w:rPr>
        <w:t>104A.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70.</w:t>
      </w:r>
      <w:r w:rsidR="008D4357" w:rsidRPr="00380B58">
        <w:rPr>
          <w:bCs/>
        </w:rPr>
        <w:t xml:space="preserve"> </w:t>
      </w:r>
      <w:r w:rsidRPr="00380B58">
        <w:rPr>
          <w:bCs/>
        </w:rPr>
        <w:t>"</w:t>
      </w:r>
      <w:r w:rsidR="008D4357" w:rsidRPr="00380B58">
        <w:rPr>
          <w:bCs/>
        </w:rPr>
        <w:t>Retailer</w:t>
      </w:r>
      <w:r w:rsidRPr="00380B58">
        <w:rPr>
          <w:bCs/>
        </w:rPr>
        <w:t>"</w:t>
      </w:r>
      <w:r w:rsidR="008D4357" w:rsidRPr="00380B58">
        <w:rPr>
          <w:bCs/>
        </w:rPr>
        <w:t xml:space="preserve"> and </w:t>
      </w:r>
      <w:r w:rsidRPr="00380B58">
        <w:rPr>
          <w:bCs/>
        </w:rPr>
        <w:t>"</w:t>
      </w:r>
      <w:r w:rsidR="008D4357" w:rsidRPr="00380B58">
        <w:rPr>
          <w:bCs/>
        </w:rPr>
        <w:t>seller</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Retailer</w:t>
      </w:r>
      <w:r w:rsidR="00380B58" w:rsidRPr="00380B58">
        <w:rPr>
          <w:color w:val="000000"/>
        </w:rPr>
        <w:t>"</w:t>
      </w:r>
      <w:r w:rsidRPr="00380B58">
        <w:rPr>
          <w:color w:val="000000"/>
        </w:rPr>
        <w:t xml:space="preserve"> and </w:t>
      </w:r>
      <w:r w:rsidR="00380B58" w:rsidRPr="00380B58">
        <w:rPr>
          <w:color w:val="000000"/>
        </w:rPr>
        <w:t>"</w:t>
      </w:r>
      <w:r w:rsidRPr="00380B58">
        <w:rPr>
          <w:color w:val="000000"/>
        </w:rPr>
        <w:t>seller</w:t>
      </w:r>
      <w:r w:rsidR="00380B58" w:rsidRPr="00380B58">
        <w:rPr>
          <w:color w:val="000000"/>
        </w:rPr>
        <w:t>"</w:t>
      </w:r>
      <w:r w:rsidRPr="00380B58">
        <w:rPr>
          <w:color w:val="000000"/>
        </w:rPr>
        <w:t xml:space="preserve"> include every person: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(1)(a) selling or auctioning tangible personal property whether owned by the person or others;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furnishing accommodations to transients for a consideration, except an individual furnishing accommodations of less than six sleeping rooms on the same premises, which is the individuals place of abode;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renting, leasing, or otherwise furnishing tangible personal property for a consideration;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 operating a laundry, cleaning, dyeing, or pressing establishment for a consideration;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(e) selling electric power or energy;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(2)(a) maintaining a place of business or qualifying to do business in this State;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1996 Act No. 458, Part II, </w:t>
      </w:r>
      <w:r w:rsidR="00380B58" w:rsidRPr="00380B58">
        <w:rPr>
          <w:color w:val="000000"/>
        </w:rPr>
        <w:t xml:space="preserve">Section </w:t>
      </w:r>
      <w:r w:rsidR="008D4357" w:rsidRPr="00380B58">
        <w:rPr>
          <w:color w:val="000000"/>
        </w:rPr>
        <w:t>60A.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75.</w:t>
      </w:r>
      <w:r w:rsidR="008D4357" w:rsidRPr="00380B58">
        <w:rPr>
          <w:bCs/>
        </w:rPr>
        <w:t xml:space="preserve"> Persons contracting with state commercial printer not subject to state income or sales and use taxes;  conditions.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Notwithstanding any other provision of this chapter, tangible or intangible property that is: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owned or leased by a person that has contracted with a commercial printer for printing and used in connection with a printing contract;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located at the premises of the commercial printer;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the ownership or leasing by that person of tangible or intangible property located at the South Carolina premises of the commercial printer and used in connection with printing contracts;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the sale by that person of property printed or imprinted at and shipped or distributed from the South Carolina premises of the commercial printer by the commercial printer;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the activities performed pursuant or incident to a printing contract by or on behalf of that person at the South Carolina premises of the commercial printer by the commercial printer;  or</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(4) the activities performed pursuant or incident to a printing contract by the commercial printer in South Carolina for or on behalf of that person.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1997 Act No. 155, Part II, </w:t>
      </w:r>
      <w:r w:rsidR="00380B58" w:rsidRPr="00380B58">
        <w:rPr>
          <w:color w:val="000000"/>
        </w:rPr>
        <w:t xml:space="preserve">Section </w:t>
      </w:r>
      <w:r w:rsidR="008D4357" w:rsidRPr="00380B58">
        <w:rPr>
          <w:color w:val="000000"/>
        </w:rPr>
        <w:t>68B.</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80.</w:t>
      </w:r>
      <w:r w:rsidR="008D4357" w:rsidRPr="00380B58">
        <w:rPr>
          <w:bCs/>
        </w:rPr>
        <w:t xml:space="preserve"> </w:t>
      </w:r>
      <w:r w:rsidRPr="00380B58">
        <w:rPr>
          <w:bCs/>
        </w:rPr>
        <w:t>"</w:t>
      </w:r>
      <w:r w:rsidR="008D4357" w:rsidRPr="00380B58">
        <w:rPr>
          <w:bCs/>
        </w:rPr>
        <w:t>Retailer maintaining a place of business in this State</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90.</w:t>
      </w:r>
      <w:r w:rsidR="008D4357" w:rsidRPr="00380B58">
        <w:rPr>
          <w:bCs/>
        </w:rPr>
        <w:t xml:space="preserve"> </w:t>
      </w:r>
      <w:r w:rsidRPr="00380B58">
        <w:rPr>
          <w:bCs/>
        </w:rPr>
        <w:t>"</w:t>
      </w:r>
      <w:r w:rsidR="008D4357" w:rsidRPr="00380B58">
        <w:rPr>
          <w:bCs/>
        </w:rPr>
        <w:t>Gross proceeds of sales</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Gross proceeds of sales, or any similar term, means the value proceeding or accruing from the sale, lease, or rental of tangible personal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The term includes: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the proceeds from the sale of property sold on consignment by the taxpayer;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the proceeds from the sale of tangible personal property without any deduction for: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 the cost of goods sold;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 the cost of materials, labor, or service;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(iii) interest paid;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(iv) losses;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(v) transportation costs;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(vi) manufacturers or importers excise taxes imposed by the United States;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(vii) any other expenses;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the fair market value of tangible personal property previously purchased at wholesale which is withdrawn from the business or stock and used or consumed in connection with the business or used or consumed by any person withdrawing it, except for: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 withdrawal of tangible personal property previously withdrawn and taxed by such business or person;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 tangible personal property which becomes an ingredient or component part of tangible personal property manufactured or compounded for 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(iii) tangible personal property replacing defective parts underwritten warranty contracts if:</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(A) the warranty contract is given without charge at the time of original purchase of the defective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(B) the tax was paid on the sale of the defective part or on the sale of the property of which the defective part was a component;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(C) the warrantee is not charged for any labor or materials;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r>
      <w:r w:rsidRPr="00380B58">
        <w:rPr>
          <w:color w:val="000000"/>
        </w:rPr>
        <w:tab/>
      </w:r>
      <w:r w:rsidRPr="00380B58">
        <w:rPr>
          <w:color w:val="000000"/>
        </w:rPr>
        <w:tab/>
        <w:t>(iv) an automobile furnished without charge to a high school for use solely in student driver training programs;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(v) a new motor vehicle used by a dealer as a demonstrator.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The term does not include: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a cash discount allowed and taken on sales;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the sales price of property returned by customers when the full sales price is refunded in cash or by credit;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the value allowed for secondhand property transferred to the vendor as a trade</w:t>
      </w:r>
      <w:r w:rsidR="00380B58" w:rsidRPr="00380B58">
        <w:rPr>
          <w:color w:val="000000"/>
        </w:rPr>
        <w:noBreakHyphen/>
      </w:r>
      <w:r w:rsidRPr="00380B58">
        <w:rPr>
          <w:color w:val="000000"/>
        </w:rPr>
        <w:t>in;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 the amount of any tax imposed by the United States with respect to retail sales, whether imposed upon the retailer or the consumer, except for manufacturers or importers excise taxes;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(e) a motor vehicle operated with a dealer, transporter, or manufacturer, or education license plate and used in accordance with the provisions of Section 56</w:t>
      </w:r>
      <w:r w:rsidR="00380B58" w:rsidRPr="00380B58">
        <w:rPr>
          <w:color w:val="000000"/>
        </w:rPr>
        <w:noBreakHyphen/>
      </w:r>
      <w:r w:rsidRPr="00380B58">
        <w:rPr>
          <w:color w:val="000000"/>
        </w:rPr>
        <w:t>3</w:t>
      </w:r>
      <w:r w:rsidR="00380B58" w:rsidRPr="00380B58">
        <w:rPr>
          <w:color w:val="000000"/>
        </w:rPr>
        <w:noBreakHyphen/>
      </w:r>
      <w:r w:rsidRPr="00380B58">
        <w:rPr>
          <w:color w:val="000000"/>
        </w:rPr>
        <w:t>2320 or 56</w:t>
      </w:r>
      <w:r w:rsidR="00380B58" w:rsidRPr="00380B58">
        <w:rPr>
          <w:color w:val="000000"/>
        </w:rPr>
        <w:noBreakHyphen/>
      </w:r>
      <w:r w:rsidRPr="00380B58">
        <w:rPr>
          <w:color w:val="000000"/>
        </w:rPr>
        <w:t>3</w:t>
      </w:r>
      <w:r w:rsidR="00380B58" w:rsidRPr="00380B58">
        <w:rPr>
          <w:color w:val="000000"/>
        </w:rPr>
        <w:noBreakHyphen/>
      </w:r>
      <w:r w:rsidRPr="00380B58">
        <w:rPr>
          <w:color w:val="000000"/>
        </w:rPr>
        <w:t>2330;</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(f) that portion of a charge taxed under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910(B)(3) or 12</w:t>
      </w:r>
      <w:r w:rsidR="00380B58" w:rsidRPr="00380B58">
        <w:rPr>
          <w:color w:val="000000"/>
        </w:rPr>
        <w:noBreakHyphen/>
      </w:r>
      <w:r w:rsidRPr="00380B58">
        <w:rPr>
          <w:color w:val="000000"/>
        </w:rPr>
        <w:t>36</w:t>
      </w:r>
      <w:r w:rsidR="00380B58" w:rsidRPr="00380B58">
        <w:rPr>
          <w:color w:val="000000"/>
        </w:rPr>
        <w:noBreakHyphen/>
      </w:r>
      <w:r w:rsidRPr="00380B58">
        <w:rPr>
          <w:color w:val="000000"/>
        </w:rPr>
        <w:t>1310(B)(3) attributable to the cost set by statute for a governmental license or permit;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(g) fees imposed on the sale of motor oil, new tires, lead</w:t>
      </w:r>
      <w:r w:rsidR="00380B58" w:rsidRPr="00380B58">
        <w:rPr>
          <w:color w:val="000000"/>
        </w:rPr>
        <w:noBreakHyphen/>
      </w:r>
      <w:r w:rsidRPr="00380B58">
        <w:rPr>
          <w:color w:val="000000"/>
        </w:rPr>
        <w:t>acid batteries, and white goods pursuant to Article 1, Chapter 96 of Title 44, including the refundable deposit when a lead</w:t>
      </w:r>
      <w:r w:rsidR="00380B58" w:rsidRPr="00380B58">
        <w:rPr>
          <w:color w:val="000000"/>
        </w:rPr>
        <w:noBreakHyphen/>
      </w:r>
      <w:r w:rsidRPr="00380B58">
        <w:rPr>
          <w:color w:val="000000"/>
        </w:rPr>
        <w:t>acid battery core is not returned to a retailer;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(i) interest, fees, or charges however described, imposed on a customer for late payment of a bill for electricity or natural gas, or both, whether or not sales tax is required to be paid on the underlying electricity or natural gas bill;</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(j) the environmental surcharge imposed pursuant to Section 44</w:t>
      </w:r>
      <w:r w:rsidR="00380B58" w:rsidRPr="00380B58">
        <w:rPr>
          <w:color w:val="000000"/>
        </w:rPr>
        <w:noBreakHyphen/>
      </w:r>
      <w:r w:rsidRPr="00380B58">
        <w:rPr>
          <w:color w:val="000000"/>
        </w:rPr>
        <w:t>56</w:t>
      </w:r>
      <w:r w:rsidR="00380B58" w:rsidRPr="00380B58">
        <w:rPr>
          <w:color w:val="000000"/>
        </w:rPr>
        <w:noBreakHyphen/>
      </w:r>
      <w:r w:rsidRPr="00380B58">
        <w:rPr>
          <w:color w:val="000000"/>
        </w:rPr>
        <w:t>450;</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(k) the alcoholic liquor by the drink excise tax imposed by Section 12</w:t>
      </w:r>
      <w:r w:rsidR="00380B58" w:rsidRPr="00380B58">
        <w:rPr>
          <w:color w:val="000000"/>
        </w:rPr>
        <w:noBreakHyphen/>
      </w:r>
      <w:r w:rsidRPr="00380B58">
        <w:rPr>
          <w:color w:val="000000"/>
        </w:rPr>
        <w:t>33</w:t>
      </w:r>
      <w:r w:rsidR="00380B58" w:rsidRPr="00380B58">
        <w:rPr>
          <w:color w:val="000000"/>
        </w:rPr>
        <w:noBreakHyphen/>
      </w:r>
      <w:r w:rsidRPr="00380B58">
        <w:rPr>
          <w:color w:val="000000"/>
        </w:rPr>
        <w:t>245.</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1993 Act No. 164, Part II, </w:t>
      </w:r>
      <w:r w:rsidR="00380B58" w:rsidRPr="00380B58">
        <w:rPr>
          <w:color w:val="000000"/>
        </w:rPr>
        <w:t xml:space="preserve">Section </w:t>
      </w:r>
      <w:r w:rsidR="008D4357" w:rsidRPr="00380B58">
        <w:rPr>
          <w:color w:val="000000"/>
        </w:rPr>
        <w:t xml:space="preserve">105D;  1994 Act No. 427, </w:t>
      </w:r>
      <w:r w:rsidR="00380B58" w:rsidRPr="00380B58">
        <w:rPr>
          <w:color w:val="000000"/>
        </w:rPr>
        <w:t xml:space="preserve">Section </w:t>
      </w:r>
      <w:r w:rsidR="008D4357" w:rsidRPr="00380B58">
        <w:rPr>
          <w:color w:val="000000"/>
        </w:rPr>
        <w:t xml:space="preserve">1;  1994 Act No. 497, Part II, </w:t>
      </w:r>
      <w:r w:rsidR="00380B58" w:rsidRPr="00380B58">
        <w:rPr>
          <w:color w:val="000000"/>
        </w:rPr>
        <w:t xml:space="preserve">Section </w:t>
      </w:r>
      <w:r w:rsidR="008D4357" w:rsidRPr="00380B58">
        <w:rPr>
          <w:color w:val="000000"/>
        </w:rPr>
        <w:t xml:space="preserve">70C;  1996 Act No. 431, </w:t>
      </w:r>
      <w:r w:rsidR="00380B58" w:rsidRPr="00380B58">
        <w:rPr>
          <w:color w:val="000000"/>
        </w:rPr>
        <w:t xml:space="preserve">Section </w:t>
      </w:r>
      <w:r w:rsidR="008D4357" w:rsidRPr="00380B58">
        <w:rPr>
          <w:color w:val="000000"/>
        </w:rPr>
        <w:t xml:space="preserve">36;  1999 Act No. 100, Part II, </w:t>
      </w:r>
      <w:r w:rsidR="00380B58" w:rsidRPr="00380B58">
        <w:rPr>
          <w:color w:val="000000"/>
        </w:rPr>
        <w:t xml:space="preserve">Section </w:t>
      </w:r>
      <w:r w:rsidR="008D4357" w:rsidRPr="00380B58">
        <w:rPr>
          <w:color w:val="000000"/>
        </w:rPr>
        <w:t xml:space="preserve">30;  2001 Act No. 77, </w:t>
      </w:r>
      <w:r w:rsidR="00380B58" w:rsidRPr="00380B58">
        <w:rPr>
          <w:color w:val="000000"/>
        </w:rPr>
        <w:t xml:space="preserve">Section </w:t>
      </w:r>
      <w:r w:rsidR="008D4357" w:rsidRPr="00380B58">
        <w:rPr>
          <w:color w:val="000000"/>
        </w:rPr>
        <w:t xml:space="preserve">2.A, eff July 20, 2001;  2001 Act No. 89, </w:t>
      </w:r>
      <w:r w:rsidR="00380B58" w:rsidRPr="00380B58">
        <w:rPr>
          <w:color w:val="000000"/>
        </w:rPr>
        <w:t xml:space="preserve">Section </w:t>
      </w:r>
      <w:r w:rsidR="008D4357" w:rsidRPr="00380B58">
        <w:rPr>
          <w:color w:val="000000"/>
        </w:rPr>
        <w:t xml:space="preserve">23, eff September 1, 2001;  2001 Act No. 89, </w:t>
      </w:r>
      <w:r w:rsidR="00380B58" w:rsidRPr="00380B58">
        <w:rPr>
          <w:color w:val="000000"/>
        </w:rPr>
        <w:t xml:space="preserve">Section </w:t>
      </w:r>
      <w:r w:rsidR="008D4357" w:rsidRPr="00380B58">
        <w:rPr>
          <w:color w:val="000000"/>
        </w:rPr>
        <w:t xml:space="preserve">63, eff July 20, 2001, applicable with respect to retail sales occurring on or after that date;  2004 Act No. 237, </w:t>
      </w:r>
      <w:r w:rsidR="00380B58" w:rsidRPr="00380B58">
        <w:rPr>
          <w:color w:val="000000"/>
        </w:rPr>
        <w:t xml:space="preserve">Section </w:t>
      </w:r>
      <w:r w:rsidR="008D4357" w:rsidRPr="00380B58">
        <w:rPr>
          <w:color w:val="000000"/>
        </w:rPr>
        <w:t xml:space="preserve">1, eff May 24, 2004;  2005 Act No. 139, </w:t>
      </w:r>
      <w:r w:rsidR="00380B58" w:rsidRPr="00380B58">
        <w:rPr>
          <w:color w:val="000000"/>
        </w:rPr>
        <w:t xml:space="preserve">Section </w:t>
      </w:r>
      <w:r w:rsidR="008D4357" w:rsidRPr="00380B58">
        <w:rPr>
          <w:color w:val="000000"/>
        </w:rPr>
        <w:t xml:space="preserve">4, eff January 1, 2006;  2005 Act No. 161, </w:t>
      </w:r>
      <w:r w:rsidR="00380B58" w:rsidRPr="00380B58">
        <w:rPr>
          <w:color w:val="000000"/>
        </w:rPr>
        <w:t xml:space="preserve">Section </w:t>
      </w:r>
      <w:r w:rsidR="008D4357" w:rsidRPr="00380B58">
        <w:rPr>
          <w:color w:val="000000"/>
        </w:rPr>
        <w:t xml:space="preserve">19.A, eff October 1, 2005;  2006 Act No. 386, </w:t>
      </w:r>
      <w:r w:rsidR="00380B58" w:rsidRPr="00380B58">
        <w:rPr>
          <w:color w:val="000000"/>
        </w:rPr>
        <w:t xml:space="preserve">Section </w:t>
      </w:r>
      <w:r w:rsidR="008D4357" w:rsidRPr="00380B58">
        <w:rPr>
          <w:color w:val="000000"/>
        </w:rPr>
        <w:t xml:space="preserve">20.A, eff October 1, 2005;  2011 Act No. 32, </w:t>
      </w:r>
      <w:r w:rsidR="00380B58" w:rsidRPr="00380B58">
        <w:rPr>
          <w:color w:val="000000"/>
        </w:rPr>
        <w:t xml:space="preserve">Sections </w:t>
      </w:r>
      <w:r w:rsidR="008D4357" w:rsidRPr="00380B58">
        <w:rPr>
          <w:color w:val="000000"/>
        </w:rPr>
        <w:t>2.A.1, 2.A.2, eff September 1, 2011.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100.</w:t>
      </w:r>
      <w:r w:rsidR="008D4357" w:rsidRPr="00380B58">
        <w:rPr>
          <w:bCs/>
        </w:rPr>
        <w:t xml:space="preserve"> </w:t>
      </w:r>
      <w:r w:rsidRPr="00380B58">
        <w:rPr>
          <w:bCs/>
        </w:rPr>
        <w:t>"</w:t>
      </w:r>
      <w:r w:rsidR="008D4357" w:rsidRPr="00380B58">
        <w:rPr>
          <w:bCs/>
        </w:rPr>
        <w:t>Sale</w:t>
      </w:r>
      <w:r w:rsidRPr="00380B58">
        <w:rPr>
          <w:bCs/>
        </w:rPr>
        <w:t>"</w:t>
      </w:r>
      <w:r w:rsidR="008D4357" w:rsidRPr="00380B58">
        <w:rPr>
          <w:bCs/>
        </w:rPr>
        <w:t xml:space="preserve"> and </w:t>
      </w:r>
      <w:r w:rsidRPr="00380B58">
        <w:rPr>
          <w:bCs/>
        </w:rPr>
        <w:t>"</w:t>
      </w:r>
      <w:r w:rsidR="008D4357" w:rsidRPr="00380B58">
        <w:rPr>
          <w:bCs/>
        </w:rPr>
        <w:t>purchase</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Sale</w:t>
      </w:r>
      <w:r w:rsidR="00380B58" w:rsidRPr="00380B58">
        <w:rPr>
          <w:color w:val="000000"/>
        </w:rPr>
        <w:t>"</w:t>
      </w:r>
      <w:r w:rsidRPr="00380B58">
        <w:rPr>
          <w:color w:val="000000"/>
        </w:rPr>
        <w:t xml:space="preserve"> and </w:t>
      </w:r>
      <w:r w:rsidR="00380B58" w:rsidRPr="00380B58">
        <w:rPr>
          <w:color w:val="000000"/>
        </w:rPr>
        <w:t>"</w:t>
      </w:r>
      <w:r w:rsidRPr="00380B58">
        <w:rPr>
          <w:color w:val="000000"/>
        </w:rPr>
        <w:t>purchase</w:t>
      </w:r>
      <w:r w:rsidR="00380B58" w:rsidRPr="00380B58">
        <w:rPr>
          <w:color w:val="000000"/>
        </w:rPr>
        <w:t>"</w:t>
      </w:r>
      <w:r w:rsidRPr="00380B58">
        <w:rPr>
          <w:color w:val="000000"/>
        </w:rPr>
        <w:t xml:space="preserve"> mean any transfer, exchange, or barter, conditional or otherwise, of tangible personal property for a consideration including:</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a transaction in which possession of tangible personal property is transferred but the seller retains title as security for payment, including installment and credit sales;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a rental, lease, or other form of agreement;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 a license to use or consume;  and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 a transfer of title or possession, or both.</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lastRenderedPageBreak/>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110.</w:t>
      </w:r>
      <w:r w:rsidR="008D4357" w:rsidRPr="00380B58">
        <w:rPr>
          <w:bCs/>
        </w:rPr>
        <w:t xml:space="preserve"> Sale at retail;  retail sale.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Sale at retail and retail sale mean all sales of tangible personal property except those defined as wholesale sales.  The quantity or sales price of goods sold is immaterial in determining if a sale is at retail.</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The terms include: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sales of building materials to construction contractors, builders, or landowners for resale or use in the form of real estate;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the withdrawal, use, or consumption of tangible personal property by anyone who purchases it at wholesale, except: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 withdrawal of tangible personal property previously withdrawn and taxed by such business or person;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 tangible personal property which becomes an ingredient or component part of tangible personal property manufactured or compounded for 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(iii) tangible personal property used directly in manufacturing, compounding, or processing tangible personal property for 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(iv) materials, containers, cores, labels, sacks, or bags used incident to the sale and delivery of tangible personal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(v) a motor vehicle operated with a dealer, transporter, or manufacturer, or education license plate and used in accordance with the provisions of Section 56</w:t>
      </w:r>
      <w:r w:rsidR="00380B58" w:rsidRPr="00380B58">
        <w:rPr>
          <w:color w:val="000000"/>
        </w:rPr>
        <w:noBreakHyphen/>
      </w:r>
      <w:r w:rsidRPr="00380B58">
        <w:rPr>
          <w:color w:val="000000"/>
        </w:rPr>
        <w:t>3</w:t>
      </w:r>
      <w:r w:rsidR="00380B58" w:rsidRPr="00380B58">
        <w:rPr>
          <w:color w:val="000000"/>
        </w:rPr>
        <w:noBreakHyphen/>
      </w:r>
      <w:r w:rsidRPr="00380B58">
        <w:rPr>
          <w:color w:val="000000"/>
        </w:rPr>
        <w:t>2320 or 56</w:t>
      </w:r>
      <w:r w:rsidR="00380B58" w:rsidRPr="00380B58">
        <w:rPr>
          <w:color w:val="000000"/>
        </w:rPr>
        <w:noBreakHyphen/>
      </w:r>
      <w:r w:rsidRPr="00380B58">
        <w:rPr>
          <w:color w:val="000000"/>
        </w:rPr>
        <w:t>3</w:t>
      </w:r>
      <w:r w:rsidR="00380B58" w:rsidRPr="00380B58">
        <w:rPr>
          <w:color w:val="000000"/>
        </w:rPr>
        <w:noBreakHyphen/>
      </w:r>
      <w:r w:rsidRPr="00380B58">
        <w:rPr>
          <w:color w:val="000000"/>
        </w:rPr>
        <w:t>2330;</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(e) sales to contractors for use in the performance of construction contracts;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(f) [Reserved];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(g) sales of tangible personal property, other than cigarettes and soft drinks in closed containers, to vendors who sell the property through vending machines.  The vendors are deemed to be the users or consumers of the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(k) sales of all local telecommunications services by local exchange companies (LECs) to customer owned coin</w:t>
      </w:r>
      <w:r w:rsidR="00380B58" w:rsidRPr="00380B58">
        <w:rPr>
          <w:color w:val="000000"/>
        </w:rPr>
        <w:noBreakHyphen/>
      </w:r>
      <w:r w:rsidRPr="00380B58">
        <w:rPr>
          <w:color w:val="000000"/>
        </w:rPr>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r>
      <w:r w:rsidRPr="00380B58">
        <w:rPr>
          <w:color w:val="000000"/>
        </w:rPr>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1993 Act No. 164, Part II, </w:t>
      </w:r>
      <w:r w:rsidR="00380B58" w:rsidRPr="00380B58">
        <w:rPr>
          <w:color w:val="000000"/>
        </w:rPr>
        <w:t xml:space="preserve">Section </w:t>
      </w:r>
      <w:r w:rsidR="008D4357" w:rsidRPr="00380B58">
        <w:rPr>
          <w:color w:val="000000"/>
        </w:rPr>
        <w:t xml:space="preserve">105E;  1994 Act No. 497, Part II, </w:t>
      </w:r>
      <w:r w:rsidR="00380B58" w:rsidRPr="00380B58">
        <w:rPr>
          <w:color w:val="000000"/>
        </w:rPr>
        <w:t xml:space="preserve">Sections </w:t>
      </w:r>
      <w:r w:rsidR="008D4357" w:rsidRPr="00380B58">
        <w:rPr>
          <w:color w:val="000000"/>
        </w:rPr>
        <w:t xml:space="preserve">70D, 120;  1994 Act No. 516, </w:t>
      </w:r>
      <w:r w:rsidR="00380B58" w:rsidRPr="00380B58">
        <w:rPr>
          <w:color w:val="000000"/>
        </w:rPr>
        <w:t xml:space="preserve">Section </w:t>
      </w:r>
      <w:r w:rsidR="008D4357" w:rsidRPr="00380B58">
        <w:rPr>
          <w:color w:val="000000"/>
        </w:rPr>
        <w:t xml:space="preserve">15;  1996 Act No. 431, </w:t>
      </w:r>
      <w:r w:rsidR="00380B58" w:rsidRPr="00380B58">
        <w:rPr>
          <w:color w:val="000000"/>
        </w:rPr>
        <w:t xml:space="preserve">Section </w:t>
      </w:r>
      <w:r w:rsidR="008D4357" w:rsidRPr="00380B58">
        <w:rPr>
          <w:color w:val="000000"/>
        </w:rPr>
        <w:t xml:space="preserve">5;  1997 Act No. 46, </w:t>
      </w:r>
      <w:r w:rsidR="00380B58" w:rsidRPr="00380B58">
        <w:rPr>
          <w:color w:val="000000"/>
        </w:rPr>
        <w:t xml:space="preserve">Section </w:t>
      </w:r>
      <w:r w:rsidR="008D4357" w:rsidRPr="00380B58">
        <w:rPr>
          <w:color w:val="000000"/>
        </w:rPr>
        <w:t>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120.</w:t>
      </w:r>
      <w:r w:rsidR="008D4357" w:rsidRPr="00380B58">
        <w:rPr>
          <w:bCs/>
        </w:rPr>
        <w:t xml:space="preserve"> </w:t>
      </w:r>
      <w:r w:rsidRPr="00380B58">
        <w:rPr>
          <w:bCs/>
        </w:rPr>
        <w:t>"</w:t>
      </w:r>
      <w:r w:rsidR="008D4357" w:rsidRPr="00380B58">
        <w:rPr>
          <w:bCs/>
        </w:rPr>
        <w:t>Wholesale sale</w:t>
      </w:r>
      <w:r w:rsidRPr="00380B58">
        <w:rPr>
          <w:bCs/>
        </w:rPr>
        <w:t>"</w:t>
      </w:r>
      <w:r w:rsidR="008D4357" w:rsidRPr="00380B58">
        <w:rPr>
          <w:bCs/>
        </w:rPr>
        <w:t xml:space="preserve"> and </w:t>
      </w:r>
      <w:r w:rsidRPr="00380B58">
        <w:rPr>
          <w:bCs/>
        </w:rPr>
        <w:t>"</w:t>
      </w:r>
      <w:r w:rsidR="008D4357" w:rsidRPr="00380B58">
        <w:rPr>
          <w:bCs/>
        </w:rPr>
        <w:t>sale at wholesale</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Wholesale sale</w:t>
      </w:r>
      <w:r w:rsidR="00380B58" w:rsidRPr="00380B58">
        <w:rPr>
          <w:color w:val="000000"/>
        </w:rPr>
        <w:t>"</w:t>
      </w:r>
      <w:r w:rsidRPr="00380B58">
        <w:rPr>
          <w:color w:val="000000"/>
        </w:rPr>
        <w:t xml:space="preserve"> and </w:t>
      </w:r>
      <w:r w:rsidR="00380B58" w:rsidRPr="00380B58">
        <w:rPr>
          <w:color w:val="000000"/>
        </w:rPr>
        <w:t>"</w:t>
      </w:r>
      <w:r w:rsidRPr="00380B58">
        <w:rPr>
          <w:color w:val="000000"/>
        </w:rPr>
        <w:t>sale at wholesale</w:t>
      </w:r>
      <w:r w:rsidR="00380B58" w:rsidRPr="00380B58">
        <w:rPr>
          <w:color w:val="000000"/>
        </w:rPr>
        <w:t>"</w:t>
      </w:r>
      <w:r w:rsidRPr="00380B58">
        <w:rPr>
          <w:color w:val="000000"/>
        </w:rPr>
        <w:t xml:space="preserve"> mean a sale of:</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tangible personal property to licensed retail merchants, jobbers, dealers, or wholesalers for resale, and do not include sales to users or consumers not for resale;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tangible personal property to a manufacturer or compounder as an ingredient or component part of the tangible personal property or products manufactured or compounded for 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 tangible personal property used directly in manufacturing, compounding, or processing tangible personal property into products for 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 materials, containers, cores, labels, sacks, or bags used incident to the sale and delivery of tangible personal property, or used by manufacturers, processors, and compounders in shipping tangible personal property;</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(5) food or drink products to licensed retail merchants for use as ingredients in preparing ready</w:t>
      </w:r>
      <w:r w:rsidR="00380B58" w:rsidRPr="00380B58">
        <w:rPr>
          <w:color w:val="000000"/>
        </w:rPr>
        <w:noBreakHyphen/>
      </w:r>
      <w:r w:rsidRPr="00380B58">
        <w:rPr>
          <w:color w:val="000000"/>
        </w:rPr>
        <w:t>to</w:t>
      </w:r>
      <w:r w:rsidR="00380B58" w:rsidRPr="00380B58">
        <w:rPr>
          <w:color w:val="000000"/>
        </w:rPr>
        <w:noBreakHyphen/>
      </w:r>
      <w:r w:rsidRPr="00380B58">
        <w:rPr>
          <w:color w:val="000000"/>
        </w:rPr>
        <w:t>eat food or drink sold at retail.  These products include cooking oil used as an ingredient.  However, items used or consumed by licensed retail merchants to prepare ready</w:t>
      </w:r>
      <w:r w:rsidR="00380B58" w:rsidRPr="00380B58">
        <w:rPr>
          <w:color w:val="000000"/>
        </w:rPr>
        <w:noBreakHyphen/>
      </w:r>
      <w:r w:rsidRPr="00380B58">
        <w:rPr>
          <w:color w:val="000000"/>
        </w:rPr>
        <w:t>to</w:t>
      </w:r>
      <w:r w:rsidR="00380B58" w:rsidRPr="00380B58">
        <w:rPr>
          <w:color w:val="000000"/>
        </w:rPr>
        <w:noBreakHyphen/>
      </w:r>
      <w:r w:rsidRPr="00380B58">
        <w:rPr>
          <w:color w:val="000000"/>
        </w:rPr>
        <w:t>eat food or drink, such as hickory chips, barbecue briquettes, gas, or electricity are subject to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1992 Act No. 361, </w:t>
      </w:r>
      <w:r w:rsidR="00380B58" w:rsidRPr="00380B58">
        <w:rPr>
          <w:color w:val="000000"/>
        </w:rPr>
        <w:t xml:space="preserve">Section </w:t>
      </w:r>
      <w:r w:rsidR="008D4357" w:rsidRPr="00380B58">
        <w:rPr>
          <w:color w:val="000000"/>
        </w:rPr>
        <w:t xml:space="preserve">16(A);  1996 Act No. 431, </w:t>
      </w:r>
      <w:r w:rsidR="00380B58" w:rsidRPr="00380B58">
        <w:rPr>
          <w:color w:val="000000"/>
        </w:rPr>
        <w:t xml:space="preserve">Section </w:t>
      </w:r>
      <w:r w:rsidR="008D4357" w:rsidRPr="00380B58">
        <w:rPr>
          <w:color w:val="000000"/>
        </w:rPr>
        <w:t>6.</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130.</w:t>
      </w:r>
      <w:r w:rsidR="008D4357" w:rsidRPr="00380B58">
        <w:rPr>
          <w:bCs/>
        </w:rPr>
        <w:t xml:space="preserve"> </w:t>
      </w:r>
      <w:r w:rsidRPr="00380B58">
        <w:rPr>
          <w:bCs/>
        </w:rPr>
        <w:t>"</w:t>
      </w:r>
      <w:r w:rsidR="008D4357" w:rsidRPr="00380B58">
        <w:rPr>
          <w:bCs/>
        </w:rPr>
        <w:t>Sales price</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Sales price</w:t>
      </w:r>
      <w:r w:rsidR="00380B58" w:rsidRPr="00380B58">
        <w:rPr>
          <w:color w:val="000000"/>
        </w:rPr>
        <w:t>"</w:t>
      </w:r>
      <w:r w:rsidRPr="00380B58">
        <w:rPr>
          <w:color w:val="000000"/>
        </w:rPr>
        <w:t xml:space="preserve"> means the total amount for which tangible personal property is sold, without any deduction for the cost of the property sold, the cost of the materials used, labor or service cost, interest paid, losses, or any other expenses.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The term includes: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any services or transportation costs that are a part of the sale, whether paid in money or otherwise;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any manufacturers or importers excise tax imposed by the United States.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The term does not include: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a cash discount allowed and taken on the 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an amount charged for property, which is returned by the purchaser, and the full amount is refunded in cash or by credit;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the value allowed for secondhand property transferred to the vendor in partial payment;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 the amount of any tax imposed by the United States with respect to retail sales, whether imposed upon the retailer or consumer, except for manufacturers or importers excise taxes.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For purposes of the sale of an </w:t>
      </w:r>
      <w:r w:rsidR="00380B58" w:rsidRPr="00380B58">
        <w:rPr>
          <w:color w:val="000000"/>
        </w:rPr>
        <w:t>"</w:t>
      </w:r>
      <w:r w:rsidRPr="00380B58">
        <w:rPr>
          <w:color w:val="000000"/>
        </w:rPr>
        <w:t>audiovisual master</w:t>
      </w:r>
      <w:r w:rsidR="00380B58" w:rsidRPr="00380B58">
        <w:rPr>
          <w:color w:val="000000"/>
        </w:rPr>
        <w:t>"</w:t>
      </w:r>
      <w:r w:rsidRPr="00380B58">
        <w:rPr>
          <w:color w:val="000000"/>
        </w:rPr>
        <w:t xml:space="preserve"> as defined in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 xml:space="preserve">2120(55), sales price is the total amount for which the audiovisual master is sold, including charges for any services that go into </w:t>
      </w:r>
      <w:r w:rsidRPr="00380B58">
        <w:rPr>
          <w:color w:val="000000"/>
        </w:rPr>
        <w:lastRenderedPageBreak/>
        <w:t>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The term </w:t>
      </w:r>
      <w:r w:rsidR="00380B58" w:rsidRPr="00380B58">
        <w:rPr>
          <w:color w:val="000000"/>
        </w:rPr>
        <w:t>"</w:t>
      </w:r>
      <w:r w:rsidRPr="00380B58">
        <w:rPr>
          <w:color w:val="000000"/>
        </w:rPr>
        <w:t>sales price</w:t>
      </w:r>
      <w:r w:rsidR="00380B58" w:rsidRPr="00380B58">
        <w:rPr>
          <w:color w:val="000000"/>
        </w:rPr>
        <w:t>"</w:t>
      </w:r>
      <w:r w:rsidRPr="00380B58">
        <w:rPr>
          <w:color w:val="000000"/>
        </w:rPr>
        <w:t xml:space="preserv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2000 Act No. 283, </w:t>
      </w:r>
      <w:r w:rsidR="00380B58" w:rsidRPr="00380B58">
        <w:rPr>
          <w:color w:val="000000"/>
        </w:rPr>
        <w:t xml:space="preserve">Section </w:t>
      </w:r>
      <w:r w:rsidR="008D4357" w:rsidRPr="00380B58">
        <w:rPr>
          <w:color w:val="000000"/>
        </w:rPr>
        <w:t xml:space="preserve">2(A), eff August 1, 2000;  2001 Act No. 89, </w:t>
      </w:r>
      <w:r w:rsidR="00380B58" w:rsidRPr="00380B58">
        <w:rPr>
          <w:color w:val="000000"/>
        </w:rPr>
        <w:t xml:space="preserve">Section </w:t>
      </w:r>
      <w:r w:rsidR="008D4357" w:rsidRPr="00380B58">
        <w:rPr>
          <w:color w:val="000000"/>
        </w:rPr>
        <w:t>24, eff September 1, 2001.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140.</w:t>
      </w:r>
      <w:r w:rsidR="008D4357" w:rsidRPr="00380B58">
        <w:rPr>
          <w:bCs/>
        </w:rPr>
        <w:t xml:space="preserve"> </w:t>
      </w:r>
      <w:r w:rsidRPr="00380B58">
        <w:rPr>
          <w:bCs/>
        </w:rPr>
        <w:t>"</w:t>
      </w:r>
      <w:r w:rsidR="008D4357" w:rsidRPr="00380B58">
        <w:rPr>
          <w:bCs/>
        </w:rPr>
        <w:t>Storage</w:t>
      </w:r>
      <w:r w:rsidRPr="00380B58">
        <w:rPr>
          <w:bCs/>
        </w:rPr>
        <w:t>"</w:t>
      </w:r>
      <w:r w:rsidR="008D4357" w:rsidRPr="00380B58">
        <w:rPr>
          <w:bCs/>
        </w:rPr>
        <w:t xml:space="preserve"> and </w:t>
      </w:r>
      <w:r w:rsidRPr="00380B58">
        <w:rPr>
          <w:bCs/>
        </w:rPr>
        <w:t>"</w:t>
      </w:r>
      <w:r w:rsidR="008D4357" w:rsidRPr="00380B58">
        <w:rPr>
          <w:bCs/>
        </w:rPr>
        <w:t>use</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(A) </w:t>
      </w:r>
      <w:r w:rsidR="00380B58" w:rsidRPr="00380B58">
        <w:rPr>
          <w:color w:val="000000"/>
        </w:rPr>
        <w:t>"</w:t>
      </w:r>
      <w:r w:rsidRPr="00380B58">
        <w:rPr>
          <w:color w:val="000000"/>
        </w:rPr>
        <w:t>Storage</w:t>
      </w:r>
      <w:r w:rsidR="00380B58" w:rsidRPr="00380B58">
        <w:rPr>
          <w:color w:val="000000"/>
        </w:rPr>
        <w:t>"</w:t>
      </w:r>
      <w:r w:rsidRPr="00380B58">
        <w:rPr>
          <w:color w:val="000000"/>
        </w:rPr>
        <w:t xml:space="preserve"> includes any keeping or retaining in this State, for any purpose except sale in the regular course of business or subsequent use solely outside this State, of tangible personal property purchased at retail.</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(B) </w:t>
      </w:r>
      <w:r w:rsidR="00380B58" w:rsidRPr="00380B58">
        <w:rPr>
          <w:color w:val="000000"/>
        </w:rPr>
        <w:t>"</w:t>
      </w:r>
      <w:r w:rsidRPr="00380B58">
        <w:rPr>
          <w:color w:val="000000"/>
        </w:rPr>
        <w:t>Use</w:t>
      </w:r>
      <w:r w:rsidR="00380B58" w:rsidRPr="00380B58">
        <w:rPr>
          <w:color w:val="000000"/>
        </w:rPr>
        <w:t>"</w:t>
      </w:r>
      <w:r w:rsidRPr="00380B58">
        <w:rPr>
          <w:color w:val="000000"/>
        </w:rPr>
        <w:t xml:space="preserve"> includes the exercise of any right or power over tangible personal property incident to the ownership of that property, or by any transaction in which possession is given;  but it does not include the sale of that property in the regular course of business.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(C) </w:t>
      </w:r>
      <w:r w:rsidR="00380B58" w:rsidRPr="00380B58">
        <w:rPr>
          <w:color w:val="000000"/>
        </w:rPr>
        <w:t>"</w:t>
      </w:r>
      <w:r w:rsidRPr="00380B58">
        <w:rPr>
          <w:color w:val="000000"/>
        </w:rPr>
        <w:t>Storage</w:t>
      </w:r>
      <w:r w:rsidR="00380B58" w:rsidRPr="00380B58">
        <w:rPr>
          <w:color w:val="000000"/>
        </w:rPr>
        <w:t>"</w:t>
      </w:r>
      <w:r w:rsidRPr="00380B58">
        <w:rPr>
          <w:color w:val="000000"/>
        </w:rPr>
        <w:t xml:space="preserve"> and </w:t>
      </w:r>
      <w:r w:rsidR="00380B58" w:rsidRPr="00380B58">
        <w:rPr>
          <w:color w:val="000000"/>
        </w:rPr>
        <w:t>"</w:t>
      </w:r>
      <w:r w:rsidRPr="00380B58">
        <w:rPr>
          <w:color w:val="000000"/>
        </w:rPr>
        <w:t>use</w:t>
      </w:r>
      <w:r w:rsidR="00380B58" w:rsidRPr="00380B58">
        <w:rPr>
          <w:color w:val="000000"/>
        </w:rPr>
        <w:t>"</w:t>
      </w:r>
      <w:r w:rsidRPr="00380B58">
        <w:rPr>
          <w:color w:val="000000"/>
        </w:rPr>
        <w:t xml:space="preserve"> do not include the keeping, retaining, or exercising of any right or power over tangible personal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for the exclusive purpose of subsequently transporting it outside the State for first use;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for the purpose of first being manufactured, processed, or compounded into other tangible personal property to be transported and used solely outside the State;  or</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w:t>
      </w:r>
      <w:r w:rsidR="00380B58" w:rsidRPr="00380B58">
        <w:rPr>
          <w:color w:val="000000"/>
        </w:rPr>
        <w:t>"</w:t>
      </w:r>
      <w:r w:rsidRPr="00380B58">
        <w:rPr>
          <w:color w:val="000000"/>
        </w:rPr>
        <w:t>cooperative direct mail promotional advertising materials</w:t>
      </w:r>
      <w:r w:rsidR="00380B58" w:rsidRPr="00380B58">
        <w:rPr>
          <w:color w:val="000000"/>
        </w:rPr>
        <w:t>"</w:t>
      </w:r>
      <w:r w:rsidRPr="00380B58">
        <w:rPr>
          <w:color w:val="000000"/>
        </w:rPr>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2000 Act No. 387, Part II, </w:t>
      </w:r>
      <w:r w:rsidR="00380B58" w:rsidRPr="00380B58">
        <w:rPr>
          <w:color w:val="000000"/>
        </w:rPr>
        <w:t xml:space="preserve">Section </w:t>
      </w:r>
      <w:r w:rsidR="008D4357" w:rsidRPr="00380B58">
        <w:rPr>
          <w:color w:val="000000"/>
        </w:rPr>
        <w:t xml:space="preserve">63A, eff June 1, 2001;  2005 Act No. 145, </w:t>
      </w:r>
      <w:r w:rsidR="00380B58" w:rsidRPr="00380B58">
        <w:rPr>
          <w:color w:val="000000"/>
        </w:rPr>
        <w:t xml:space="preserve">Section </w:t>
      </w:r>
      <w:r w:rsidR="008D4357" w:rsidRPr="00380B58">
        <w:rPr>
          <w:color w:val="000000"/>
        </w:rPr>
        <w:t>1.A, eff June 7, 2005.</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150.</w:t>
      </w:r>
      <w:r w:rsidR="008D4357" w:rsidRPr="00380B58">
        <w:rPr>
          <w:bCs/>
        </w:rPr>
        <w:t xml:space="preserve"> </w:t>
      </w:r>
      <w:r w:rsidRPr="00380B58">
        <w:rPr>
          <w:bCs/>
        </w:rPr>
        <w:t>"</w:t>
      </w:r>
      <w:r w:rsidR="008D4357" w:rsidRPr="00380B58">
        <w:rPr>
          <w:bCs/>
        </w:rPr>
        <w:t>Transient construction property</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Transient construction property</w:t>
      </w:r>
      <w:r w:rsidR="00380B58" w:rsidRPr="00380B58">
        <w:rPr>
          <w:color w:val="000000"/>
        </w:rPr>
        <w:t>"</w:t>
      </w:r>
      <w:r w:rsidRPr="00380B58">
        <w:rPr>
          <w:color w:val="000000"/>
        </w:rPr>
        <w:t xml:space="preserve">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w:t>
      </w:r>
      <w:r w:rsidRPr="00380B58">
        <w:rPr>
          <w:color w:val="000000"/>
        </w:rPr>
        <w:lastRenderedPageBreak/>
        <w:t>power plant, pipeline, transmission line, tower, dock, wharf, excavation, grading or other improvement or structure, or any part of it.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4357" w:rsidRPr="00380B58">
        <w:t>5.</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B58">
        <w:t xml:space="preserve"> RETAIL LICENSE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510.</w:t>
      </w:r>
      <w:r w:rsidR="008D4357" w:rsidRPr="00380B58">
        <w:rPr>
          <w:bCs/>
        </w:rPr>
        <w:t xml:space="preserve"> Retail license requirements;  license tax;  </w:t>
      </w:r>
      <w:r w:rsidRPr="00380B58">
        <w:rPr>
          <w:bCs/>
        </w:rPr>
        <w:t>"</w:t>
      </w:r>
      <w:r w:rsidR="008D4357" w:rsidRPr="00380B58">
        <w:rPr>
          <w:bCs/>
        </w:rPr>
        <w:t>special events</w:t>
      </w:r>
      <w:r w:rsidRPr="00380B58">
        <w:rPr>
          <w:bCs/>
        </w:rPr>
        <w:t>"</w:t>
      </w:r>
      <w:r w:rsidR="008D4357" w:rsidRPr="00380B58">
        <w:rPr>
          <w:bCs/>
        </w:rPr>
        <w: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Before engaging in business: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Every retailer shall obtain a retail license for each permanent branch, establishment, or agency and pay a license tax of fifty dollars for each retail license at the time of application.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(3) Every retailer operating a transient or temporary business within this State shall obtain a retail license and pay a license tax of fifty dollars at the time of application.  This license may be used only for one location at a time.  For purposes of this item, </w:t>
      </w:r>
      <w:r w:rsidR="00380B58" w:rsidRPr="00380B58">
        <w:rPr>
          <w:color w:val="000000"/>
        </w:rPr>
        <w:t>"</w:t>
      </w:r>
      <w:r w:rsidRPr="00380B58">
        <w:rPr>
          <w:color w:val="000000"/>
        </w:rPr>
        <w:t>transient business</w:t>
      </w:r>
      <w:r w:rsidR="00380B58" w:rsidRPr="00380B58">
        <w:rPr>
          <w:color w:val="000000"/>
        </w:rPr>
        <w:t>"</w:t>
      </w:r>
      <w:r w:rsidRPr="00380B58">
        <w:rPr>
          <w:color w:val="000000"/>
        </w:rPr>
        <w:t xml:space="preserve"> means a business, other than one licensed under item (2) of this section, which does not have a permanent retail location in this State, but otherwise makes retail sales within this State.  </w:t>
      </w:r>
      <w:r w:rsidR="00380B58" w:rsidRPr="00380B58">
        <w:rPr>
          <w:color w:val="000000"/>
        </w:rPr>
        <w:t>"</w:t>
      </w:r>
      <w:r w:rsidRPr="00380B58">
        <w:rPr>
          <w:color w:val="000000"/>
        </w:rPr>
        <w:t>Temporary business</w:t>
      </w:r>
      <w:r w:rsidR="00380B58" w:rsidRPr="00380B58">
        <w:rPr>
          <w:color w:val="000000"/>
        </w:rPr>
        <w:t>"</w:t>
      </w:r>
      <w:r w:rsidRPr="00380B58">
        <w:rPr>
          <w:color w:val="000000"/>
        </w:rPr>
        <w:t xml:space="preserve"> means a business which makes retail sales in this State for no more than thirty consecutive days at one location.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A retail license is not required of:</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persons selling at flea markets or conducting a yard sale not more than once a quarter, unless they make retail sales at flea markets or yard sales as a regular business;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organizations conducting concession sales at festivals if the gross proceeds of the sales are exempt from sales tax pursuant to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2120(39);</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(4) persons making sales which are exempt under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2120(41).</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Retailers making sales at a special event, in lieu of the licensing requirements of this section and discount provisions of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2610, shall file a special events sales tax return.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Special event</w:t>
      </w:r>
      <w:r w:rsidR="00380B58" w:rsidRPr="00380B58">
        <w:rPr>
          <w:color w:val="000000"/>
        </w:rPr>
        <w:t>"</w:t>
      </w:r>
      <w:r w:rsidRPr="00380B58">
        <w:rPr>
          <w:color w:val="000000"/>
        </w:rPr>
        <w:t xml:space="preserve"> means a promotional show, trade show, fair, festival, or carnival for which an admissions fee is required for entering the event. In addition, the event must be operated for a period of less than twelve consecutive days.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provisions of this subsection do not apply to retailers licensed pursuant to subsection (A)(2) or (3).</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(D) The department may determine which retail license or licenses a retailer must obtain.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1994 Act No. 383, </w:t>
      </w:r>
      <w:r w:rsidR="00380B58" w:rsidRPr="00380B58">
        <w:rPr>
          <w:color w:val="000000"/>
        </w:rPr>
        <w:t xml:space="preserve">Section </w:t>
      </w:r>
      <w:r w:rsidR="008D4357" w:rsidRPr="00380B58">
        <w:rPr>
          <w:color w:val="000000"/>
        </w:rPr>
        <w:t xml:space="preserve">1;  1999 Act No. 114, </w:t>
      </w:r>
      <w:r w:rsidR="00380B58" w:rsidRPr="00380B58">
        <w:rPr>
          <w:color w:val="000000"/>
        </w:rPr>
        <w:t xml:space="preserve">Section </w:t>
      </w:r>
      <w:r w:rsidR="008D4357" w:rsidRPr="00380B58">
        <w:rPr>
          <w:color w:val="000000"/>
        </w:rPr>
        <w:t xml:space="preserve">3H. </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307F29"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F29">
        <w:rPr>
          <w:b/>
          <w:bCs/>
        </w:rPr>
        <w:t xml:space="preserve">SECTION </w:t>
      </w:r>
      <w:r w:rsidR="008D4357" w:rsidRPr="00307F29">
        <w:rPr>
          <w:b/>
          <w:bCs/>
        </w:rPr>
        <w:t>12</w:t>
      </w:r>
      <w:r w:rsidR="00380B58" w:rsidRPr="00307F29">
        <w:rPr>
          <w:b/>
          <w:bCs/>
        </w:rPr>
        <w:noBreakHyphen/>
      </w:r>
      <w:r w:rsidR="008D4357" w:rsidRPr="00307F29">
        <w:rPr>
          <w:b/>
          <w:bCs/>
        </w:rPr>
        <w:t>36</w:t>
      </w:r>
      <w:r w:rsidR="00380B58" w:rsidRPr="00307F29">
        <w:rPr>
          <w:b/>
          <w:bCs/>
        </w:rPr>
        <w:noBreakHyphen/>
      </w:r>
      <w:r w:rsidR="008D4357" w:rsidRPr="00307F29">
        <w:rPr>
          <w:b/>
          <w:bCs/>
        </w:rPr>
        <w:t>520.</w:t>
      </w:r>
      <w:r w:rsidR="008D4357" w:rsidRPr="00380B58">
        <w:rPr>
          <w:bCs/>
        </w:rPr>
        <w:t xml:space="preserve"> Bond requirement for retailers without permanent sales location.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Before doing business in this State or receiving a retail license, retailers subject to the license requirements of this article not having a permanent retail sales location may be required to make a cash </w:t>
      </w:r>
      <w:r w:rsidRPr="00380B58">
        <w:rPr>
          <w:color w:val="000000"/>
        </w:rPr>
        <w:lastRenderedPageBreak/>
        <w:t>deposit or post bond.  The bond, determined by the department, must be equal to at least the retailers annual sales tax liability.</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530.</w:t>
      </w:r>
      <w:r w:rsidR="008D4357" w:rsidRPr="00380B58">
        <w:rPr>
          <w:bCs/>
        </w:rPr>
        <w:t xml:space="preserve"> Repealed by 2006 Act No. 386, </w:t>
      </w:r>
      <w:r w:rsidRPr="00380B58">
        <w:rPr>
          <w:bCs/>
        </w:rPr>
        <w:t xml:space="preserve">Section </w:t>
      </w:r>
      <w:r w:rsidR="008D4357" w:rsidRPr="00380B58">
        <w:rPr>
          <w:bCs/>
        </w:rPr>
        <w:t>30, eff June 14, 2006.</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color w:val="000000"/>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540.</w:t>
      </w:r>
      <w:r w:rsidR="008D4357" w:rsidRPr="00380B58">
        <w:rPr>
          <w:bCs/>
        </w:rPr>
        <w:t xml:space="preserve"> License application information;  separate license required for each location.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application for the retail license must show the name and address and other information the department may require for each retail sales location.  The department shall issue a separate license to each retail sales location.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550.</w:t>
      </w:r>
      <w:r w:rsidR="008D4357" w:rsidRPr="00380B58">
        <w:rPr>
          <w:bCs/>
        </w:rPr>
        <w:t xml:space="preserve"> Duration of license</w:t>
      </w:r>
      <w:r w:rsidRPr="00380B58">
        <w:rPr>
          <w:bCs/>
        </w:rPr>
        <w:t>'</w:t>
      </w:r>
      <w:r w:rsidR="008D4357" w:rsidRPr="00380B58">
        <w:rPr>
          <w:bCs/>
        </w:rPr>
        <w:t>s validity;  display of license;  license not transferable or assignable.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license provided for in this article: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380B58" w:rsidRPr="00380B58">
        <w:rPr>
          <w:color w:val="000000"/>
        </w:rPr>
        <w:noBreakHyphen/>
      </w:r>
      <w:r w:rsidRPr="00380B58">
        <w:rPr>
          <w:color w:val="000000"/>
        </w:rPr>
        <w:t>four consecutive months. To allow the license to remain valid, the retailer may submit an affidavit to the department swearing that the business is continuing;</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must at all times be conspicuously displayed at the place for which it was issued;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 is not transferable or assignable.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2000 Act No. 399, </w:t>
      </w:r>
      <w:r w:rsidR="00380B58" w:rsidRPr="00380B58">
        <w:rPr>
          <w:color w:val="000000"/>
        </w:rPr>
        <w:t xml:space="preserve">Section </w:t>
      </w:r>
      <w:r w:rsidR="008D4357" w:rsidRPr="00380B58">
        <w:rPr>
          <w:color w:val="000000"/>
        </w:rPr>
        <w:t>3(F), eff August 17, 2000.</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560.</w:t>
      </w:r>
      <w:r w:rsidR="008D4357" w:rsidRPr="00380B58">
        <w:rPr>
          <w:bCs/>
        </w:rPr>
        <w:t xml:space="preserve"> Operation of business without license or with license suspended;  penalty.</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w:t>
      </w:r>
      <w:r w:rsidR="00380B58" w:rsidRPr="00380B58">
        <w:rPr>
          <w:color w:val="000000"/>
        </w:rPr>
        <w:t>'</w:t>
      </w:r>
      <w:r w:rsidRPr="00380B58">
        <w:rPr>
          <w:color w:val="000000"/>
        </w:rPr>
        <w:t>s court.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1992 Act No. 361, </w:t>
      </w:r>
      <w:r w:rsidR="00380B58" w:rsidRPr="00380B58">
        <w:rPr>
          <w:color w:val="000000"/>
        </w:rPr>
        <w:t xml:space="preserve">Section </w:t>
      </w:r>
      <w:r w:rsidR="008D4357" w:rsidRPr="00380B58">
        <w:rPr>
          <w:color w:val="000000"/>
        </w:rPr>
        <w:t>16(J).</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570.</w:t>
      </w:r>
      <w:r w:rsidR="008D4357" w:rsidRPr="00380B58">
        <w:rPr>
          <w:bCs/>
        </w:rPr>
        <w:t xml:space="preserve"> Penalty for failure to pay license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1992 Act No. 361, </w:t>
      </w:r>
      <w:r w:rsidR="00380B58" w:rsidRPr="00380B58">
        <w:rPr>
          <w:color w:val="000000"/>
        </w:rPr>
        <w:t xml:space="preserve">Section </w:t>
      </w:r>
      <w:r w:rsidR="008D4357" w:rsidRPr="00380B58">
        <w:rPr>
          <w:color w:val="000000"/>
        </w:rPr>
        <w:t>16(J).</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4357" w:rsidRPr="00380B58">
        <w:t>9.</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B58">
        <w:lastRenderedPageBreak/>
        <w:t xml:space="preserve"> SALES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910.</w:t>
      </w:r>
      <w:r w:rsidR="008D4357" w:rsidRPr="00380B58">
        <w:rPr>
          <w:bCs/>
        </w:rPr>
        <w:t xml:space="preserve"> Five percent tax on tangible personal property;  laundry services, electricity, communication services, and manufacturer</w:t>
      </w:r>
      <w:r w:rsidRPr="00380B58">
        <w:rPr>
          <w:bCs/>
        </w:rPr>
        <w:noBreakHyphen/>
      </w:r>
      <w:r w:rsidR="008D4357" w:rsidRPr="00380B58">
        <w:rPr>
          <w:bCs/>
        </w:rPr>
        <w:t>consumed goods.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A sales tax, equal to five percent of the gross proceeds of sales, is imposed upon every person engaged or continuing within this State in the business of selling tangible personal property at retail.</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The sales tax imposed by this article also applies to the: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gross proceeds accruing or proceeding from the business of providing or furnishing any laundering, dry cleaning, dyeing, or pressing service, but does not apply to the gross proceeds derived from coin</w:t>
      </w:r>
      <w:r w:rsidR="00380B58" w:rsidRPr="00380B58">
        <w:rPr>
          <w:color w:val="000000"/>
        </w:rPr>
        <w:noBreakHyphen/>
      </w:r>
      <w:r w:rsidRPr="00380B58">
        <w:rPr>
          <w:color w:val="000000"/>
        </w:rPr>
        <w:t>operated laundromats and dry cleaning machines;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gross proceeds accruing or proceeding from the sale of electricity;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380B58" w:rsidRPr="00380B58">
        <w:rPr>
          <w:color w:val="000000"/>
        </w:rPr>
        <w:t>"</w:t>
      </w:r>
      <w:r w:rsidRPr="00380B58">
        <w:rPr>
          <w:color w:val="000000"/>
        </w:rPr>
        <w:t>charges for mobile telecommunications services</w:t>
      </w:r>
      <w:r w:rsidR="00380B58" w:rsidRPr="00380B58">
        <w:rPr>
          <w:color w:val="000000"/>
        </w:rPr>
        <w:t>"</w:t>
      </w:r>
      <w:r w:rsidRPr="00380B58">
        <w:rPr>
          <w:color w:val="000000"/>
        </w:rPr>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1920;</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(b)(i) for purposes of this item, a </w:t>
      </w:r>
      <w:r w:rsidR="00380B58" w:rsidRPr="00380B58">
        <w:rPr>
          <w:color w:val="000000"/>
        </w:rPr>
        <w:t>"</w:t>
      </w:r>
      <w:r w:rsidRPr="00380B58">
        <w:rPr>
          <w:color w:val="000000"/>
        </w:rPr>
        <w:t>bundled transaction</w:t>
      </w:r>
      <w:r w:rsidR="00380B58" w:rsidRPr="00380B58">
        <w:rPr>
          <w:color w:val="000000"/>
        </w:rPr>
        <w:t>"</w:t>
      </w:r>
      <w:r w:rsidRPr="00380B58">
        <w:rPr>
          <w:color w:val="000000"/>
        </w:rPr>
        <w:t xml:space="preserve"> means a transaction consisting of distinct and identifiable properties or services, which are sold for one nonitemized price but which are treated differently for tax purposes;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(4) fair market value of tangible personal property manufactured within this State, and used or consumed within this State by the manufacturer;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(5) gross proceeds accruing or proceeding from the sale or recharge at retail for prepaid wireless calling arrangements;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(a) </w:t>
      </w:r>
      <w:r w:rsidR="00380B58" w:rsidRPr="00380B58">
        <w:rPr>
          <w:color w:val="000000"/>
        </w:rPr>
        <w:t>"</w:t>
      </w:r>
      <w:r w:rsidRPr="00380B58">
        <w:rPr>
          <w:color w:val="000000"/>
        </w:rPr>
        <w:t>Prepaid wireless calling arrangements</w:t>
      </w:r>
      <w:r w:rsidR="00380B58" w:rsidRPr="00380B58">
        <w:rPr>
          <w:color w:val="000000"/>
        </w:rPr>
        <w:t>"</w:t>
      </w:r>
      <w:r w:rsidRPr="00380B58">
        <w:rPr>
          <w:color w:val="000000"/>
        </w:rPr>
        <w:t xml:space="preserve"> means communication services that: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 are used exclusively to purchase wireless telecommunications;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 are purchased in advance;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(iii) allow the purchaser to originate telephone calls by using an access number, authorization code, or other means entered manually or electronically;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(iv) are sold in units or dollars which decline with use in a known amount;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(b) All charges for prepaid wireless calling arrangements must be sourced to the: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 location in this State where the over</w:t>
      </w:r>
      <w:r w:rsidR="00380B58" w:rsidRPr="00380B58">
        <w:rPr>
          <w:color w:val="000000"/>
        </w:rPr>
        <w:noBreakHyphen/>
      </w:r>
      <w:r w:rsidRPr="00380B58">
        <w:rPr>
          <w:color w:val="000000"/>
        </w:rPr>
        <w:t>the</w:t>
      </w:r>
      <w:r w:rsidR="00380B58" w:rsidRPr="00380B58">
        <w:rPr>
          <w:color w:val="000000"/>
        </w:rPr>
        <w:noBreakHyphen/>
      </w:r>
      <w:r w:rsidRPr="00380B58">
        <w:rPr>
          <w:color w:val="000000"/>
        </w:rPr>
        <w:t>counter sale took place;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 shipping address if the sale did not take place at the seller</w:t>
      </w:r>
      <w:r w:rsidR="00380B58" w:rsidRPr="00380B58">
        <w:rPr>
          <w:color w:val="000000"/>
        </w:rPr>
        <w:t>'</w:t>
      </w:r>
      <w:r w:rsidRPr="00380B58">
        <w:rPr>
          <w:color w:val="000000"/>
        </w:rPr>
        <w:t>s location and an item is shipped;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(iii) either the billing address or location associated with the mobile telephone number if the sale did not take place at the seller</w:t>
      </w:r>
      <w:r w:rsidR="00380B58" w:rsidRPr="00380B58">
        <w:rPr>
          <w:color w:val="000000"/>
        </w:rPr>
        <w:t>'</w:t>
      </w:r>
      <w:r w:rsidRPr="00380B58">
        <w:rPr>
          <w:color w:val="000000"/>
        </w:rPr>
        <w:t>s location and no item is shipped.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(C) Notwithstanding other provisions in this article or Article 13, Chapter 36, of this title, the sales or use tax imposed by those articles does not apply to the gross proceeds accruing or proceeding from charges for or use of data processing.  As used in this subsection, </w:t>
      </w:r>
      <w:r w:rsidR="00380B58" w:rsidRPr="00380B58">
        <w:rPr>
          <w:color w:val="000000"/>
        </w:rPr>
        <w:t>"</w:t>
      </w:r>
      <w:r w:rsidRPr="00380B58">
        <w:rPr>
          <w:color w:val="000000"/>
        </w:rPr>
        <w:t>data processing</w:t>
      </w:r>
      <w:r w:rsidR="00380B58" w:rsidRPr="00380B58">
        <w:rPr>
          <w:color w:val="000000"/>
        </w:rPr>
        <w:t>"</w:t>
      </w:r>
      <w:r w:rsidRPr="00380B58">
        <w:rPr>
          <w:color w:val="000000"/>
        </w:rPr>
        <w:t xml:space="preserve"> means the manipulation of information furnished by a customer through all or part of a series of operations </w:t>
      </w:r>
      <w:r w:rsidRPr="00380B58">
        <w:rPr>
          <w:color w:val="000000"/>
        </w:rPr>
        <w:lastRenderedPageBreak/>
        <w:t>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1992 Act No. 361, </w:t>
      </w:r>
      <w:r w:rsidR="00380B58" w:rsidRPr="00380B58">
        <w:rPr>
          <w:color w:val="000000"/>
        </w:rPr>
        <w:t xml:space="preserve">Section </w:t>
      </w:r>
      <w:r w:rsidR="008D4357" w:rsidRPr="00380B58">
        <w:rPr>
          <w:color w:val="000000"/>
        </w:rPr>
        <w:t xml:space="preserve">16(B);  1995 Act No. 145, Part II, </w:t>
      </w:r>
      <w:r w:rsidR="00380B58" w:rsidRPr="00380B58">
        <w:rPr>
          <w:color w:val="000000"/>
        </w:rPr>
        <w:t xml:space="preserve">Section </w:t>
      </w:r>
      <w:r w:rsidR="008D4357" w:rsidRPr="00380B58">
        <w:rPr>
          <w:color w:val="000000"/>
        </w:rPr>
        <w:t xml:space="preserve">105A;  2001 Act No. 89, </w:t>
      </w:r>
      <w:r w:rsidR="00380B58" w:rsidRPr="00380B58">
        <w:rPr>
          <w:color w:val="000000"/>
        </w:rPr>
        <w:t xml:space="preserve">Sections </w:t>
      </w:r>
      <w:r w:rsidR="008D4357" w:rsidRPr="00380B58">
        <w:rPr>
          <w:color w:val="000000"/>
        </w:rPr>
        <w:t xml:space="preserve">25, 26, eff September 1, 2001 [effective the first day of the second month following approval by the Governor (approved July 20, 2001)];  2002 Act No. 334, </w:t>
      </w:r>
      <w:r w:rsidR="00380B58" w:rsidRPr="00380B58">
        <w:rPr>
          <w:color w:val="000000"/>
        </w:rPr>
        <w:t xml:space="preserve">Section </w:t>
      </w:r>
      <w:r w:rsidR="008D4357" w:rsidRPr="00380B58">
        <w:rPr>
          <w:color w:val="000000"/>
        </w:rPr>
        <w:t xml:space="preserve">11, eff June 24, 2002;  2003 Act No. 69, </w:t>
      </w:r>
      <w:r w:rsidR="00380B58" w:rsidRPr="00380B58">
        <w:rPr>
          <w:color w:val="000000"/>
        </w:rPr>
        <w:t xml:space="preserve">Section </w:t>
      </w:r>
      <w:r w:rsidR="008D4357" w:rsidRPr="00380B58">
        <w:rPr>
          <w:color w:val="000000"/>
        </w:rPr>
        <w:t xml:space="preserve">3.OO, eff June 18, 2003;  2005 Act No. 161, </w:t>
      </w:r>
      <w:r w:rsidR="00380B58" w:rsidRPr="00380B58">
        <w:rPr>
          <w:color w:val="000000"/>
        </w:rPr>
        <w:t xml:space="preserve">Section </w:t>
      </w:r>
      <w:r w:rsidR="008D4357" w:rsidRPr="00380B58">
        <w:rPr>
          <w:color w:val="000000"/>
        </w:rPr>
        <w:t xml:space="preserve">19.B, eff October 1, 2005;  2005 Act No. 161, </w:t>
      </w:r>
      <w:r w:rsidR="00380B58" w:rsidRPr="00380B58">
        <w:rPr>
          <w:color w:val="000000"/>
        </w:rPr>
        <w:t xml:space="preserve">Section </w:t>
      </w:r>
      <w:r w:rsidR="008D4357" w:rsidRPr="00380B58">
        <w:rPr>
          <w:color w:val="000000"/>
        </w:rPr>
        <w:t xml:space="preserve">30.B, eff September 1, 2005;  2006 Act No. 386, </w:t>
      </w:r>
      <w:r w:rsidR="00380B58" w:rsidRPr="00380B58">
        <w:rPr>
          <w:color w:val="000000"/>
        </w:rPr>
        <w:t xml:space="preserve">Section </w:t>
      </w:r>
      <w:r w:rsidR="008D4357" w:rsidRPr="00380B58">
        <w:rPr>
          <w:color w:val="000000"/>
        </w:rPr>
        <w:t xml:space="preserve">21.A, eff October 1, 2005;  2006 Act No. 388, Pt I, </w:t>
      </w:r>
      <w:r w:rsidR="00380B58" w:rsidRPr="00380B58">
        <w:rPr>
          <w:color w:val="000000"/>
        </w:rPr>
        <w:t xml:space="preserve">Section </w:t>
      </w:r>
      <w:r w:rsidR="008D4357" w:rsidRPr="00380B58">
        <w:rPr>
          <w:color w:val="000000"/>
        </w:rPr>
        <w:t xml:space="preserve">1.B.1, eff October 1, 2006;  2007 Act No. 115, </w:t>
      </w:r>
      <w:r w:rsidR="00380B58" w:rsidRPr="00380B58">
        <w:rPr>
          <w:color w:val="000000"/>
        </w:rPr>
        <w:t xml:space="preserve">Section </w:t>
      </w:r>
      <w:r w:rsidR="008D4357" w:rsidRPr="00380B58">
        <w:rPr>
          <w:color w:val="000000"/>
        </w:rPr>
        <w:t xml:space="preserve">3.A, eff November 1, 2007;  2011 Act No. 32, </w:t>
      </w:r>
      <w:r w:rsidR="00380B58" w:rsidRPr="00380B58">
        <w:rPr>
          <w:color w:val="000000"/>
        </w:rPr>
        <w:t xml:space="preserve">Section </w:t>
      </w:r>
      <w:r w:rsidR="008D4357" w:rsidRPr="00380B58">
        <w:rPr>
          <w:color w:val="000000"/>
        </w:rPr>
        <w:t>2.B, eff September 1, 2011.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920.</w:t>
      </w:r>
      <w:r w:rsidR="008D4357" w:rsidRPr="00380B58">
        <w:rPr>
          <w:bCs/>
        </w:rPr>
        <w:t xml:space="preserve"> Tax on accommodations for transients;  reporting.</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 where the facilities consist of less than six sleeping rooms, contained on the same premises, which is used as the individual</w:t>
      </w:r>
      <w:r w:rsidR="00380B58" w:rsidRPr="00380B58">
        <w:rPr>
          <w:color w:val="000000"/>
        </w:rPr>
        <w:t>'</w:t>
      </w:r>
      <w:r w:rsidRPr="00380B58">
        <w:rPr>
          <w:color w:val="000000"/>
        </w:rPr>
        <w:t>s place of abode.  The gross proceeds derived from the lease or rental of sleeping accommodations supplied to the same person for a period of ninety continuous days are not considered proceeds from transients.  The tax imposed by this subsection does not apply to additional guest charges as defined in subsection (B).</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A sales tax of five percent is imposed on additional guest charges at any place where rooms, lodgings, or accommodations are furnished to transients for a consideration, unless otherwise taxed under this chapter.  The term additional guest charges includes, but is not limited to:</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room service;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amenities;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entertainment;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(4) special items in promotional tourist packages;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(5) laundering and dry cleaning services;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(6) in</w:t>
      </w:r>
      <w:r w:rsidR="00380B58" w:rsidRPr="00380B58">
        <w:rPr>
          <w:color w:val="000000"/>
        </w:rPr>
        <w:noBreakHyphen/>
      </w:r>
      <w:r w:rsidRPr="00380B58">
        <w:rPr>
          <w:color w:val="000000"/>
        </w:rPr>
        <w:t>room movies;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(7) telephone charges;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(8) rentals of meeting rooms;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(9) other guest services.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Real estate agents, brokers, corporations, or listing services required to remit taxes under this section shall notify the department if rental property, previously listed by them, is dropped from their listings.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(E) The taxes imposed by this section are imposed on every person engaged or continuing within this State in the business of furnishing accommodations to transients for consideration.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1992 Act No. 361, </w:t>
      </w:r>
      <w:r w:rsidR="00380B58" w:rsidRPr="00380B58">
        <w:rPr>
          <w:color w:val="000000"/>
        </w:rPr>
        <w:t xml:space="preserve">Section </w:t>
      </w:r>
      <w:r w:rsidR="008D4357" w:rsidRPr="00380B58">
        <w:rPr>
          <w:color w:val="000000"/>
        </w:rPr>
        <w:t xml:space="preserve">16(C);  1996 Act No. 458, Part II, </w:t>
      </w:r>
      <w:r w:rsidR="00380B58" w:rsidRPr="00380B58">
        <w:rPr>
          <w:color w:val="000000"/>
        </w:rPr>
        <w:t xml:space="preserve">Section </w:t>
      </w:r>
      <w:r w:rsidR="008D4357" w:rsidRPr="00380B58">
        <w:rPr>
          <w:color w:val="000000"/>
        </w:rPr>
        <w:t xml:space="preserve">60B;  2004 Act No. 299, </w:t>
      </w:r>
      <w:r w:rsidR="00380B58" w:rsidRPr="00380B58">
        <w:rPr>
          <w:color w:val="000000"/>
        </w:rPr>
        <w:t xml:space="preserve">Section </w:t>
      </w:r>
      <w:r w:rsidR="008D4357" w:rsidRPr="00380B58">
        <w:rPr>
          <w:color w:val="000000"/>
        </w:rPr>
        <w:t xml:space="preserve">4, eff July 1, 2004;  2005 Act No. 56, </w:t>
      </w:r>
      <w:r w:rsidR="00380B58" w:rsidRPr="00380B58">
        <w:rPr>
          <w:color w:val="000000"/>
        </w:rPr>
        <w:t xml:space="preserve">Section </w:t>
      </w:r>
      <w:r w:rsidR="008D4357" w:rsidRPr="00380B58">
        <w:rPr>
          <w:color w:val="000000"/>
        </w:rPr>
        <w:t>2, eff May 9, 2005, applicable to taxable years beginning July 1, 2004.</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930.</w:t>
      </w:r>
      <w:r w:rsidR="008D4357" w:rsidRPr="00380B58">
        <w:rPr>
          <w:bCs/>
        </w:rPr>
        <w:t xml:space="preserve"> Sale of motor vehicle to resident of another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The tax imposed by this article on sales of motor vehicles, as defined in Section 56</w:t>
      </w:r>
      <w:r w:rsidR="00380B58" w:rsidRPr="00380B58">
        <w:rPr>
          <w:color w:val="000000"/>
        </w:rPr>
        <w:noBreakHyphen/>
      </w:r>
      <w:r w:rsidRPr="00380B58">
        <w:rPr>
          <w:color w:val="000000"/>
        </w:rPr>
        <w:t>1</w:t>
      </w:r>
      <w:r w:rsidR="00380B58" w:rsidRPr="00380B58">
        <w:rPr>
          <w:color w:val="000000"/>
        </w:rPr>
        <w:noBreakHyphen/>
      </w:r>
      <w:r w:rsidRPr="00380B58">
        <w:rPr>
          <w:color w:val="000000"/>
        </w:rPr>
        <w:t>10, trailers, semitrailers, or pole trailers of a type to be registered and licensed, to a resident of another state, is the lesser of:</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an amount equal to the sales tax, which would be imposed in the purchasers state of residence;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the tax that would be imposed under this chapter.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At the time of the sale, the seller shall:</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obtain from the purchaser a notarized statement of the purchasers intent to license the vehicle, within ten days, in the purchasers state of residence;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retain a signed copy of the notarized statement.  The purchaser shall give a copy to the sales tax agency of the purchasers state of residence.</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No tax is due if a nonresident will not receive credit in his state of residence for sales tax paid to this State under this section.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1992 Act No. 361, </w:t>
      </w:r>
      <w:r w:rsidR="00380B58" w:rsidRPr="00380B58">
        <w:rPr>
          <w:color w:val="000000"/>
        </w:rPr>
        <w:t xml:space="preserve">Section </w:t>
      </w:r>
      <w:r w:rsidR="008D4357" w:rsidRPr="00380B58">
        <w:rPr>
          <w:color w:val="000000"/>
        </w:rPr>
        <w:t>16(D).</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940.</w:t>
      </w:r>
      <w:r w:rsidR="008D4357" w:rsidRPr="00380B58">
        <w:rPr>
          <w:bCs/>
        </w:rPr>
        <w:t xml:space="preserve"> Amounts that may be added to sales price because of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Each retailer may add to the sales price as a result of the five percent state sales tax:</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no amount on sales of ten cents or less;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one cent on sales of eleven through twenty cents;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two cents on sales of twenty</w:t>
      </w:r>
      <w:r w:rsidR="00380B58" w:rsidRPr="00380B58">
        <w:rPr>
          <w:color w:val="000000"/>
        </w:rPr>
        <w:noBreakHyphen/>
      </w:r>
      <w:r w:rsidRPr="00380B58">
        <w:rPr>
          <w:color w:val="000000"/>
        </w:rPr>
        <w:t>one through forty cents;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(4) three cents on sales of forty</w:t>
      </w:r>
      <w:r w:rsidR="00380B58" w:rsidRPr="00380B58">
        <w:rPr>
          <w:color w:val="000000"/>
        </w:rPr>
        <w:noBreakHyphen/>
      </w:r>
      <w:r w:rsidRPr="00380B58">
        <w:rPr>
          <w:color w:val="000000"/>
        </w:rPr>
        <w:t>one through sixty cents;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(5) four cents on sales of sixty</w:t>
      </w:r>
      <w:r w:rsidR="00380B58" w:rsidRPr="00380B58">
        <w:rPr>
          <w:color w:val="000000"/>
        </w:rPr>
        <w:noBreakHyphen/>
      </w:r>
      <w:r w:rsidRPr="00380B58">
        <w:rPr>
          <w:color w:val="000000"/>
        </w:rPr>
        <w:t>one through eighty cents;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(6) five cents on sales of eighty</w:t>
      </w:r>
      <w:r w:rsidR="00380B58" w:rsidRPr="00380B58">
        <w:rPr>
          <w:color w:val="000000"/>
        </w:rPr>
        <w:noBreakHyphen/>
      </w:r>
      <w:r w:rsidRPr="00380B58">
        <w:rPr>
          <w:color w:val="000000"/>
        </w:rPr>
        <w:t>one cents through one dollar;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(7) one cent additional for each twenty cents or major fraction of it over one dollar.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The inability, impracticability, refusal, or failure to add these amounts to the sales price and collect them from the purchaser does not relieve the taxpayer from the tax levied by this article.</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380B58" w:rsidRPr="00380B58">
        <w:rPr>
          <w:color w:val="000000"/>
        </w:rPr>
        <w:noBreakHyphen/>
      </w:r>
      <w:r w:rsidRPr="00380B58">
        <w:rPr>
          <w:color w:val="000000"/>
        </w:rPr>
        <w:t>half of a cent to the next whole cent and a fraction of a cent of one</w:t>
      </w:r>
      <w:r w:rsidR="00380B58" w:rsidRPr="00380B58">
        <w:rPr>
          <w:color w:val="000000"/>
        </w:rPr>
        <w:noBreakHyphen/>
      </w:r>
      <w:r w:rsidRPr="00380B58">
        <w:rPr>
          <w:color w:val="000000"/>
        </w:rPr>
        <w:t>half or less must be eliminated. The inability, impracticability, refusal, or failure to add the tax to the sales price as allowed by this subsection and collect them from the purchaser does not relieve the taxpayer of his responsibility to pay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2001 Act No. 89, </w:t>
      </w:r>
      <w:r w:rsidR="00380B58" w:rsidRPr="00380B58">
        <w:rPr>
          <w:color w:val="000000"/>
        </w:rPr>
        <w:t xml:space="preserve">Section </w:t>
      </w:r>
      <w:r w:rsidR="008D4357" w:rsidRPr="00380B58">
        <w:rPr>
          <w:color w:val="000000"/>
        </w:rPr>
        <w:t>27, eff July 20, 2001.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950.</w:t>
      </w:r>
      <w:r w:rsidR="008D4357" w:rsidRPr="00380B58">
        <w:rPr>
          <w:bCs/>
        </w:rPr>
        <w:t xml:space="preserve"> Presumption as to gross proceeds;  burden of proof;  resale certificate.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It is presumed that all gross proceeds are subject to the tax until the contrary is established.  The burden of proof that the sale of tangible personal property is not a sale at retail is on the seller.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However, if the seller receives a resale certificate signed by the purchaser stating that the property is purchased for resale, the liability for the sales tax shifts from the seller to the purchaser.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t>The resale certificate must include the purchaser</w:t>
      </w:r>
      <w:r w:rsidR="00380B58" w:rsidRPr="00380B58">
        <w:rPr>
          <w:color w:val="000000"/>
        </w:rPr>
        <w:t>'</w:t>
      </w:r>
      <w:r w:rsidRPr="00380B58">
        <w:rPr>
          <w:color w:val="000000"/>
        </w:rPr>
        <w:t>s name, address, retail sales tax license number, and any other provisions or information considered necessary by the department.</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department may require the seller to provide information it considers necessary for the administration of this section.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1991 Act No. 109, </w:t>
      </w:r>
      <w:r w:rsidR="00380B58" w:rsidRPr="00380B58">
        <w:rPr>
          <w:color w:val="000000"/>
        </w:rPr>
        <w:t xml:space="preserve">Section </w:t>
      </w:r>
      <w:r w:rsidR="008D4357" w:rsidRPr="00380B58">
        <w:rPr>
          <w:color w:val="000000"/>
        </w:rPr>
        <w:t>9.</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4357" w:rsidRPr="00380B58">
        <w:t>11.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B58">
        <w:t xml:space="preserve"> ADDITIONAL SALES, USE, AND CASUAL EXCISE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1110.</w:t>
      </w:r>
      <w:r w:rsidR="008D4357" w:rsidRPr="00380B58">
        <w:rPr>
          <w:bCs/>
        </w:rPr>
        <w:t xml:space="preserve"> Additional sales, use and casual excise tax imposed on certain items;  exceptions.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Beginning June 1, 2007, an additional sales, use, and casual excise tax equal to one percent is imposed on amounts taxable pursuant to this chapter, except that this additional one percent tax does not apply to amounts taxed pursuant to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920(A), the tax on accommodations for transients, nor does this additional tax apply to items subject to a maximum sales and use tax pursuant to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2110 nor to the sale of unprepared food which may be lawfully purchased with United States Department of Agriculture food coupons.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2006 Act No. 388, Pt I, </w:t>
      </w:r>
      <w:r w:rsidR="00380B58" w:rsidRPr="00380B58">
        <w:rPr>
          <w:color w:val="000000"/>
        </w:rPr>
        <w:t xml:space="preserve">Section </w:t>
      </w:r>
      <w:r w:rsidR="008D4357" w:rsidRPr="00380B58">
        <w:rPr>
          <w:color w:val="000000"/>
        </w:rPr>
        <w:t>1.A, eff June 10, 2006.</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1120.</w:t>
      </w:r>
      <w:r w:rsidR="008D4357" w:rsidRPr="00380B58">
        <w:rPr>
          <w:bCs/>
        </w:rPr>
        <w:t xml:space="preserve"> Revenue of taxes credited to Homestead Exemption Fund.</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revenue of the taxes imposed by this article must be credited to the Homestead Exemption Fund established pursuant to Section 11</w:t>
      </w:r>
      <w:r w:rsidR="00380B58" w:rsidRPr="00380B58">
        <w:rPr>
          <w:color w:val="000000"/>
        </w:rPr>
        <w:noBreakHyphen/>
      </w:r>
      <w:r w:rsidRPr="00380B58">
        <w:rPr>
          <w:color w:val="000000"/>
        </w:rPr>
        <w:t>11</w:t>
      </w:r>
      <w:r w:rsidR="00380B58" w:rsidRPr="00380B58">
        <w:rPr>
          <w:color w:val="000000"/>
        </w:rPr>
        <w:noBreakHyphen/>
      </w:r>
      <w:r w:rsidRPr="00380B58">
        <w:rPr>
          <w:color w:val="000000"/>
        </w:rPr>
        <w:t>155.</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2006 Act No. 388, Pt I, </w:t>
      </w:r>
      <w:r w:rsidR="00380B58" w:rsidRPr="00380B58">
        <w:rPr>
          <w:color w:val="000000"/>
        </w:rPr>
        <w:t xml:space="preserve">Section </w:t>
      </w:r>
      <w:r w:rsidR="008D4357" w:rsidRPr="00380B58">
        <w:rPr>
          <w:color w:val="000000"/>
        </w:rPr>
        <w:t>1.A, eff June 10, 2006.</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1130.</w:t>
      </w:r>
      <w:r w:rsidR="008D4357" w:rsidRPr="00380B58">
        <w:rPr>
          <w:bCs/>
        </w:rPr>
        <w:t xml:space="preserve"> Prescribing amounts added to sales price to reflect additional taxes.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Department of Revenue may prescribe amounts that may be added to the sales price to reflect the additional taxes imposed pursuant to this article.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2006 Act No. 388, Pt I, </w:t>
      </w:r>
      <w:r w:rsidR="00380B58" w:rsidRPr="00380B58">
        <w:rPr>
          <w:color w:val="000000"/>
        </w:rPr>
        <w:t xml:space="preserve">Section </w:t>
      </w:r>
      <w:r w:rsidR="008D4357" w:rsidRPr="00380B58">
        <w:rPr>
          <w:color w:val="000000"/>
        </w:rPr>
        <w:t>1.A, eff June 10, 2006.</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4357" w:rsidRPr="00380B58">
        <w:t>13.</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B58">
        <w:t xml:space="preserve"> USE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1310.</w:t>
      </w:r>
      <w:r w:rsidR="008D4357" w:rsidRPr="00380B58">
        <w:rPr>
          <w:bCs/>
        </w:rPr>
        <w:t xml:space="preserve"> Imposition of tax;  rate;  applicability;  credit for tax paid in another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The use tax imposed by this article also applies to the: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gross proceeds accruing or proceeding from the business of providing or furnishing a laundering, dry cleaning, dyeing, or pressing service, but does not apply to the gross proceeds derived from coin operated laundromats and dry cleaning machines;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gross proceeds accruing or proceeding from the sale of electricity;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r>
      <w:r w:rsidRPr="00380B58">
        <w:rPr>
          <w:color w:val="000000"/>
        </w:rPr>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380B58" w:rsidRPr="00380B58">
        <w:rPr>
          <w:color w:val="000000"/>
        </w:rPr>
        <w:t>"</w:t>
      </w:r>
      <w:r w:rsidRPr="00380B58">
        <w:rPr>
          <w:color w:val="000000"/>
        </w:rPr>
        <w:t>charges for mobile telecommunications services</w:t>
      </w:r>
      <w:r w:rsidR="00380B58" w:rsidRPr="00380B58">
        <w:rPr>
          <w:color w:val="000000"/>
        </w:rPr>
        <w:t>"</w:t>
      </w:r>
      <w:r w:rsidRPr="00380B58">
        <w:rPr>
          <w:color w:val="000000"/>
        </w:rPr>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1920;</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(b)(i) For purposes of this item, a </w:t>
      </w:r>
      <w:r w:rsidR="00380B58" w:rsidRPr="00380B58">
        <w:rPr>
          <w:color w:val="000000"/>
        </w:rPr>
        <w:t>"</w:t>
      </w:r>
      <w:r w:rsidRPr="00380B58">
        <w:rPr>
          <w:color w:val="000000"/>
        </w:rPr>
        <w:t>bundled transaction</w:t>
      </w:r>
      <w:r w:rsidR="00380B58" w:rsidRPr="00380B58">
        <w:rPr>
          <w:color w:val="000000"/>
        </w:rPr>
        <w:t>"</w:t>
      </w:r>
      <w:r w:rsidRPr="00380B58">
        <w:rPr>
          <w:color w:val="000000"/>
        </w:rPr>
        <w:t xml:space="preserve"> means a transaction consisting of distinct and identifiable properties or services, which are sold for one nonitemized price but which are treated differently for tax purposes;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(4) fair market value of tangible personal property brought into this State, by the manufacturer thereof, for storage, use, or consumption in this State by the manufacturer;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(5) gross proceeds accruing or proceeding from the sale or recharge at retail for prepaid wireless calling arrangements;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(a) </w:t>
      </w:r>
      <w:r w:rsidR="00380B58" w:rsidRPr="00380B58">
        <w:rPr>
          <w:color w:val="000000"/>
        </w:rPr>
        <w:t>"</w:t>
      </w:r>
      <w:r w:rsidRPr="00380B58">
        <w:rPr>
          <w:color w:val="000000"/>
        </w:rPr>
        <w:t>Prepaid wireless calling arrangements</w:t>
      </w:r>
      <w:r w:rsidR="00380B58" w:rsidRPr="00380B58">
        <w:rPr>
          <w:color w:val="000000"/>
        </w:rPr>
        <w:t>"</w:t>
      </w:r>
      <w:r w:rsidRPr="00380B58">
        <w:rPr>
          <w:color w:val="000000"/>
        </w:rPr>
        <w:t xml:space="preserve"> means communication services that: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 are used exclusively to purchase wireless telecommunications;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 are purchased in advance;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(iii) allow the purchaser to originate telephone calls by using an access number, authorization code, or other means entered manually or electronically;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(iv) are sold in units or dollars which decline with use in a known amount.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(b) All charges for prepaid wireless calling arrangements must be sourced to the: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 location in this State where the over</w:t>
      </w:r>
      <w:r w:rsidR="00380B58" w:rsidRPr="00380B58">
        <w:rPr>
          <w:color w:val="000000"/>
        </w:rPr>
        <w:noBreakHyphen/>
      </w:r>
      <w:r w:rsidRPr="00380B58">
        <w:rPr>
          <w:color w:val="000000"/>
        </w:rPr>
        <w:t>the</w:t>
      </w:r>
      <w:r w:rsidR="00380B58" w:rsidRPr="00380B58">
        <w:rPr>
          <w:color w:val="000000"/>
        </w:rPr>
        <w:noBreakHyphen/>
      </w:r>
      <w:r w:rsidRPr="00380B58">
        <w:rPr>
          <w:color w:val="000000"/>
        </w:rPr>
        <w:t>counter sale took place;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 shipping address if the sale did not take place at the seller</w:t>
      </w:r>
      <w:r w:rsidR="00380B58" w:rsidRPr="00380B58">
        <w:rPr>
          <w:color w:val="000000"/>
        </w:rPr>
        <w:t>'</w:t>
      </w:r>
      <w:r w:rsidRPr="00380B58">
        <w:rPr>
          <w:color w:val="000000"/>
        </w:rPr>
        <w:t>s location and an item is shipped;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(iii) either the billing address or location associated with the mobile telephone number if the sale did not take place at the seller</w:t>
      </w:r>
      <w:r w:rsidR="00380B58" w:rsidRPr="00380B58">
        <w:rPr>
          <w:color w:val="000000"/>
        </w:rPr>
        <w:t>'</w:t>
      </w:r>
      <w:r w:rsidRPr="00380B58">
        <w:rPr>
          <w:color w:val="000000"/>
        </w:rPr>
        <w:t>s location and no item is shipped.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2001 Act No. 89, </w:t>
      </w:r>
      <w:r w:rsidR="00380B58" w:rsidRPr="00380B58">
        <w:rPr>
          <w:color w:val="000000"/>
        </w:rPr>
        <w:t xml:space="preserve">Section </w:t>
      </w:r>
      <w:r w:rsidR="008D4357" w:rsidRPr="00380B58">
        <w:rPr>
          <w:color w:val="000000"/>
        </w:rPr>
        <w:t xml:space="preserve">28, eff July 20, 2001;  2002 Act No. 334, </w:t>
      </w:r>
      <w:r w:rsidR="00380B58" w:rsidRPr="00380B58">
        <w:rPr>
          <w:color w:val="000000"/>
        </w:rPr>
        <w:t xml:space="preserve">Section </w:t>
      </w:r>
      <w:r w:rsidR="008D4357" w:rsidRPr="00380B58">
        <w:rPr>
          <w:color w:val="000000"/>
        </w:rPr>
        <w:t xml:space="preserve">12, eff June 24, 2002;  2003 Act No. 69, </w:t>
      </w:r>
      <w:r w:rsidR="00380B58" w:rsidRPr="00380B58">
        <w:rPr>
          <w:color w:val="000000"/>
        </w:rPr>
        <w:t xml:space="preserve">Section </w:t>
      </w:r>
      <w:r w:rsidR="008D4357" w:rsidRPr="00380B58">
        <w:rPr>
          <w:color w:val="000000"/>
        </w:rPr>
        <w:t xml:space="preserve">3.W.1, eff June 18, 2003;  2005 Act No. 145, </w:t>
      </w:r>
      <w:r w:rsidR="00380B58" w:rsidRPr="00380B58">
        <w:rPr>
          <w:color w:val="000000"/>
        </w:rPr>
        <w:t xml:space="preserve">Section </w:t>
      </w:r>
      <w:r w:rsidR="008D4357" w:rsidRPr="00380B58">
        <w:rPr>
          <w:color w:val="000000"/>
        </w:rPr>
        <w:t xml:space="preserve">28, eff June 7, 2005;  2005 Act No. 161, </w:t>
      </w:r>
      <w:r w:rsidR="00380B58" w:rsidRPr="00380B58">
        <w:rPr>
          <w:color w:val="000000"/>
        </w:rPr>
        <w:t xml:space="preserve">Section </w:t>
      </w:r>
      <w:r w:rsidR="008D4357" w:rsidRPr="00380B58">
        <w:rPr>
          <w:color w:val="000000"/>
        </w:rPr>
        <w:t xml:space="preserve">19.C, eff October 1, 2005;  2005 Act No. 161, </w:t>
      </w:r>
      <w:r w:rsidR="00380B58" w:rsidRPr="00380B58">
        <w:rPr>
          <w:color w:val="000000"/>
        </w:rPr>
        <w:t xml:space="preserve">Sections </w:t>
      </w:r>
      <w:r w:rsidR="008D4357" w:rsidRPr="00380B58">
        <w:rPr>
          <w:color w:val="000000"/>
        </w:rPr>
        <w:t xml:space="preserve">30.C and 30.D, eff September 1, 2005;  2011 Act No. 32, </w:t>
      </w:r>
      <w:r w:rsidR="00380B58" w:rsidRPr="00380B58">
        <w:rPr>
          <w:color w:val="000000"/>
        </w:rPr>
        <w:t xml:space="preserve">Section </w:t>
      </w:r>
      <w:r w:rsidR="008D4357" w:rsidRPr="00380B58">
        <w:rPr>
          <w:color w:val="000000"/>
        </w:rPr>
        <w:t>2.C, eff September 1, 2011.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1320.</w:t>
      </w:r>
      <w:r w:rsidR="008D4357" w:rsidRPr="00380B58">
        <w:rPr>
          <w:bCs/>
        </w:rPr>
        <w:t xml:space="preserve"> Tax on transient construction property.</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t>(A) A use tax at the rate of five percent is imposed on the storage, use, or other consumption in this State of transient construction property, as defined by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150.</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The owner, or if the property is leased, the lessee, of transient construction property is liable for the use tax.</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The tax is computed as follows: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divide the length of time the property will be used in this State by the total useful life of the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multiply the result from item (1) by the sales price of the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multiply the amount in item (2) by five percent.  The result of the computation is the tax due.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divide the length of time the property was used in the other state by the total useful life of the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multiply the result from item (1) by the state sales tax legally due and paid the other 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the lesser of the result from item (2) or the tax computed in subsection (C) is the prorated credit amount.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(F) Transient construction property purchased and substantially used in another state is not subject to the use tax if the owner of the property uses it to construct or repair his own buildings, structures, or other property located in this 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(G) The use, storage, or consumption of the property, when purchased for use in this State, is subject to the full amount of use tax provided in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1310(A), regardless of the period of intended use in this State.</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(H) The tax is due immediately upon transient construction property being brought into this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1330.</w:t>
      </w:r>
      <w:r w:rsidR="008D4357" w:rsidRPr="00380B58">
        <w:rPr>
          <w:bCs/>
        </w:rPr>
        <w:t xml:space="preserve"> Tax on storage, use, or consumption of tangible personal property.</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Every person storing, using, or otherwise consuming in this State tangible personal property purchased at retail, is liable for the use tax, until the tax is paid to the 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A receipt from a retailer: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maintaining a place of business in this State;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authorized by the department to collect the use tax, is sufficient to relieve the purchaser from further liability for tax to which the receipt refers.</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For the purposes of this chapter, a retailer authorized by the department to collect the use tax is regarded as a retailer maintaining a place of business in this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1340.</w:t>
      </w:r>
      <w:r w:rsidR="008D4357" w:rsidRPr="00380B58">
        <w:rPr>
          <w:bCs/>
        </w:rPr>
        <w:t xml:space="preserve"> Collection of tax by retailer sellers.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maintains a place of business;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qualifies to do business;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 solicits and receives purchases or orders by an agent or salesman;  or</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 distributes catalogs, or other advertising matter, and by reason of that distribution receives and accepts orders from residents within the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1998 Act No. 432, </w:t>
      </w:r>
      <w:r w:rsidR="00380B58" w:rsidRPr="00380B58">
        <w:rPr>
          <w:color w:val="000000"/>
        </w:rPr>
        <w:t xml:space="preserve">Section </w:t>
      </w:r>
      <w:r w:rsidR="008D4357" w:rsidRPr="00380B58">
        <w:rPr>
          <w:color w:val="000000"/>
        </w:rPr>
        <w:t>11.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1350.</w:t>
      </w:r>
      <w:r w:rsidR="008D4357" w:rsidRPr="00380B58">
        <w:rPr>
          <w:bCs/>
        </w:rPr>
        <w:t xml:space="preserve"> Time of collection of tax by retail seller;  refunding or absorption of tax by seller prohibited;  tax collected constitutes debt to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The seller shall not advertise or state, in any manner, that the use tax, or any part of it: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will be assumed or absorbed by the seller;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will not be added to the selling price;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will be refunded.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The tax required in this article to be collected by the seller constitutes a debt owed by the seller to this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1360.</w:t>
      </w:r>
      <w:r w:rsidR="008D4357" w:rsidRPr="00380B58">
        <w:rPr>
          <w:bCs/>
        </w:rPr>
        <w:t xml:space="preserve"> Filing use tax return;  payment of tax directly to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Every person liable for the use tax under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1330(A) who has not paid the tax due to a seller required or authorized to collect the tax, must file a return and remit the tax to the State, in accordance with this chapter.</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1370.</w:t>
      </w:r>
      <w:r w:rsidR="008D4357" w:rsidRPr="00380B58">
        <w:rPr>
          <w:bCs/>
        </w:rPr>
        <w:t xml:space="preserve"> Presumption of applicability of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It is also presumed that tangible personal property received in this State by its purchaser was purchased for storage, use, or other consumption in this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1993 Act No. 181, </w:t>
      </w:r>
      <w:r w:rsidR="00380B58" w:rsidRPr="00380B58">
        <w:rPr>
          <w:color w:val="000000"/>
        </w:rPr>
        <w:t xml:space="preserve">Section </w:t>
      </w:r>
      <w:r w:rsidR="008D4357" w:rsidRPr="00380B58">
        <w:rPr>
          <w:color w:val="000000"/>
        </w:rPr>
        <w:t>196.</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4357" w:rsidRPr="00380B58">
        <w:t>17.</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B58">
        <w:t xml:space="preserve"> CASUAL EXCISE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rPr>
        <w:lastRenderedPageBreak/>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1710.</w:t>
      </w:r>
      <w:r w:rsidR="008D4357" w:rsidRPr="00380B58">
        <w:rPr>
          <w:bCs/>
        </w:rPr>
        <w:t xml:space="preserve"> Excise tax on casual sales of motor vehicles, motorcycles, boats, motors, and airplanes;  exclusions;  payment of tax as prerequisite to titling, licensing, or registration.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In addition to all other fees prescribed by law there is imposed an excise tax for the issuance of every certificate of title, or other proof of ownership, for every motor vehicle, motorcycle, boat, motor, or airplane, required to be registered, titled, or licensed.  The tax is five percent of the fair market value of the motor vehicle, motorcycle, airplane, boat, and motor.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Excluded from the tax are: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motor vehicles, motorcycles, boats, motors, or airplanes: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(a) transferred to members of the immediate family;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(b) transferred to a legal heir, legatee, or distributee;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(c) transferred from an individual to a partnership upon formation of a partnership, or from a stockholder to a corporation upon formation of a corporation;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(d) transferred to a licensed motor vehicle or motorcycle dealer for the purpose of resale;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(e) transferred to a financial institution for the purpose of resale;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(f) transferred as a result of repossession to any other secured party, for the purpose of resale;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the fair market value of a motor vehicle, motorcycle, boat, motor, or airplane, transferred to the seller or secured party in partial payment;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gross proceeds of transfers of motor vehicles, motorcycles, or airplanes specifically exempted by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2120 from the sales or use tax;</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(4) motor vehicles, motorcycles, boats, motors, or airplanes, where a sales or use tax has been paid on the transaction necessitating the transfer.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(C) </w:t>
      </w:r>
      <w:r w:rsidR="00380B58" w:rsidRPr="00380B58">
        <w:rPr>
          <w:color w:val="000000"/>
        </w:rPr>
        <w:t>"</w:t>
      </w:r>
      <w:r w:rsidRPr="00380B58">
        <w:rPr>
          <w:color w:val="000000"/>
        </w:rPr>
        <w:t>Fair market value</w:t>
      </w:r>
      <w:r w:rsidR="00380B58" w:rsidRPr="00380B58">
        <w:rPr>
          <w:color w:val="000000"/>
        </w:rPr>
        <w:t>"</w:t>
      </w:r>
      <w:r w:rsidRPr="00380B58">
        <w:rPr>
          <w:color w:val="000000"/>
        </w:rPr>
        <w:t xml:space="preserve"> means the total purchase price less any trade</w:t>
      </w:r>
      <w:r w:rsidR="00380B58" w:rsidRPr="00380B58">
        <w:rPr>
          <w:color w:val="000000"/>
        </w:rPr>
        <w:noBreakHyphen/>
      </w:r>
      <w:r w:rsidRPr="00380B58">
        <w:rPr>
          <w:color w:val="000000"/>
        </w:rPr>
        <w:t>in, or the valuation shown in a national publication of used values adopted by the department, less any trade</w:t>
      </w:r>
      <w:r w:rsidR="00380B58" w:rsidRPr="00380B58">
        <w:rPr>
          <w:color w:val="000000"/>
        </w:rPr>
        <w:noBreakHyphen/>
      </w:r>
      <w:r w:rsidRPr="00380B58">
        <w:rPr>
          <w:color w:val="000000"/>
        </w:rPr>
        <w:t>in.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(D) </w:t>
      </w:r>
      <w:r w:rsidR="00380B58" w:rsidRPr="00380B58">
        <w:rPr>
          <w:color w:val="000000"/>
        </w:rPr>
        <w:t>"</w:t>
      </w:r>
      <w:r w:rsidRPr="00380B58">
        <w:rPr>
          <w:color w:val="000000"/>
        </w:rPr>
        <w:t>Total purchase price</w:t>
      </w:r>
      <w:r w:rsidR="00380B58" w:rsidRPr="00380B58">
        <w:rPr>
          <w:color w:val="000000"/>
        </w:rPr>
        <w:t>"</w:t>
      </w:r>
      <w:r w:rsidRPr="00380B58">
        <w:rPr>
          <w:color w:val="000000"/>
        </w:rPr>
        <w:t xml:space="preserve"> means the price of a motor vehicle, motorcycle, boat, motor, or airplane agreed upon by the buyer and seller with an allowance for a trade</w:t>
      </w:r>
      <w:r w:rsidR="00380B58" w:rsidRPr="00380B58">
        <w:rPr>
          <w:color w:val="000000"/>
        </w:rPr>
        <w:noBreakHyphen/>
      </w:r>
      <w:r w:rsidRPr="00380B58">
        <w:rPr>
          <w:color w:val="000000"/>
        </w:rPr>
        <w:t>in, if applicable.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(E) </w:t>
      </w:r>
      <w:r w:rsidR="00380B58" w:rsidRPr="00380B58">
        <w:rPr>
          <w:color w:val="000000"/>
        </w:rPr>
        <w:t>"</w:t>
      </w:r>
      <w:r w:rsidRPr="00380B58">
        <w:rPr>
          <w:color w:val="000000"/>
        </w:rPr>
        <w:t>Immediate family</w:t>
      </w:r>
      <w:r w:rsidR="00380B58" w:rsidRPr="00380B58">
        <w:rPr>
          <w:color w:val="000000"/>
        </w:rPr>
        <w:t>"</w:t>
      </w:r>
      <w:r w:rsidRPr="00380B58">
        <w:rPr>
          <w:color w:val="000000"/>
        </w:rPr>
        <w:t xml:space="preserve"> means spouse, parents, children, sisters, brothers, grandparents, and grandchildren.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1993 Act No. 181, </w:t>
      </w:r>
      <w:r w:rsidR="00380B58" w:rsidRPr="00380B58">
        <w:rPr>
          <w:color w:val="000000"/>
        </w:rPr>
        <w:t xml:space="preserve">Section </w:t>
      </w:r>
      <w:r w:rsidR="008D4357" w:rsidRPr="00380B58">
        <w:rPr>
          <w:color w:val="000000"/>
        </w:rPr>
        <w:t xml:space="preserve">197;  1994 Act No. 497, Part II, </w:t>
      </w:r>
      <w:r w:rsidR="00380B58" w:rsidRPr="00380B58">
        <w:rPr>
          <w:color w:val="000000"/>
        </w:rPr>
        <w:t xml:space="preserve">Section </w:t>
      </w:r>
      <w:r w:rsidR="008D4357" w:rsidRPr="00380B58">
        <w:rPr>
          <w:color w:val="000000"/>
        </w:rPr>
        <w:t xml:space="preserve">121C;  1996 Act No. 431, </w:t>
      </w:r>
      <w:r w:rsidR="00380B58" w:rsidRPr="00380B58">
        <w:rPr>
          <w:color w:val="000000"/>
        </w:rPr>
        <w:t xml:space="preserve">Section </w:t>
      </w:r>
      <w:r w:rsidR="008D4357" w:rsidRPr="00380B58">
        <w:rPr>
          <w:color w:val="000000"/>
        </w:rPr>
        <w:t xml:space="preserve">7;  1996 Act No. 459, </w:t>
      </w:r>
      <w:r w:rsidR="00380B58" w:rsidRPr="00380B58">
        <w:rPr>
          <w:color w:val="000000"/>
        </w:rPr>
        <w:t xml:space="preserve">Section </w:t>
      </w:r>
      <w:r w:rsidR="008D4357" w:rsidRPr="00380B58">
        <w:rPr>
          <w:color w:val="000000"/>
        </w:rPr>
        <w:t>10.</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1720.</w:t>
      </w:r>
      <w:r w:rsidR="008D4357" w:rsidRPr="00380B58">
        <w:rPr>
          <w:bCs/>
        </w:rPr>
        <w:t xml:space="preserve"> Application of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excise tax applies only to the last sale before the application for title.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1730.</w:t>
      </w:r>
      <w:r w:rsidR="008D4357" w:rsidRPr="00380B58">
        <w:rPr>
          <w:bCs/>
        </w:rPr>
        <w:t xml:space="preserve"> Wilful avoidance of tax;  penalty.</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w:t>
      </w:r>
      <w:r w:rsidR="00380B58" w:rsidRPr="00380B58">
        <w:rPr>
          <w:color w:val="000000"/>
        </w:rPr>
        <w:t>'</w:t>
      </w:r>
      <w:r w:rsidRPr="00380B58">
        <w:rPr>
          <w:color w:val="000000"/>
        </w:rPr>
        <w:t>s court.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1992 Act No. 361, </w:t>
      </w:r>
      <w:r w:rsidR="00380B58" w:rsidRPr="00380B58">
        <w:rPr>
          <w:color w:val="000000"/>
        </w:rPr>
        <w:t xml:space="preserve">Section </w:t>
      </w:r>
      <w:r w:rsidR="008D4357" w:rsidRPr="00380B58">
        <w:rPr>
          <w:color w:val="000000"/>
        </w:rPr>
        <w:t>16(K).</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1740.</w:t>
      </w:r>
      <w:r w:rsidR="008D4357" w:rsidRPr="00380B58">
        <w:rPr>
          <w:bCs/>
        </w:rPr>
        <w:t xml:space="preserve"> Penalty for failure to pay casual excise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person liable for the casual excise tax provided by this article who fails to pay the tax or comply with a lawful regulation of the department is liable for a penalty not to exceed five hundred dollars.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1992 Act No. 361, </w:t>
      </w:r>
      <w:r w:rsidR="00380B58" w:rsidRPr="00380B58">
        <w:rPr>
          <w:color w:val="000000"/>
        </w:rPr>
        <w:t xml:space="preserve">Section </w:t>
      </w:r>
      <w:r w:rsidR="008D4357" w:rsidRPr="00380B58">
        <w:rPr>
          <w:color w:val="000000"/>
        </w:rPr>
        <w:t>16(K).</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4357" w:rsidRPr="00380B58">
        <w:t>19.</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B58">
        <w:t xml:space="preserve"> TELECOMMUNICATIONS SOURCING</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1910.</w:t>
      </w:r>
      <w:r w:rsidR="008D4357" w:rsidRPr="00380B58">
        <w:rPr>
          <w:bCs/>
        </w:rPr>
        <w:t xml:space="preserve"> Definitions.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For purposes of this article: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(1) </w:t>
      </w:r>
      <w:r w:rsidR="00380B58" w:rsidRPr="00380B58">
        <w:rPr>
          <w:color w:val="000000"/>
        </w:rPr>
        <w:t>"</w:t>
      </w:r>
      <w:r w:rsidRPr="00380B58">
        <w:rPr>
          <w:color w:val="000000"/>
        </w:rPr>
        <w:t>Air</w:t>
      </w:r>
      <w:r w:rsidR="00380B58" w:rsidRPr="00380B58">
        <w:rPr>
          <w:color w:val="000000"/>
        </w:rPr>
        <w:noBreakHyphen/>
      </w:r>
      <w:r w:rsidRPr="00380B58">
        <w:rPr>
          <w:color w:val="000000"/>
        </w:rPr>
        <w:t>to</w:t>
      </w:r>
      <w:r w:rsidR="00380B58" w:rsidRPr="00380B58">
        <w:rPr>
          <w:color w:val="000000"/>
        </w:rPr>
        <w:noBreakHyphen/>
      </w:r>
      <w:r w:rsidRPr="00380B58">
        <w:rPr>
          <w:color w:val="000000"/>
        </w:rPr>
        <w:t>ground radiotelephone service</w:t>
      </w:r>
      <w:r w:rsidR="00380B58" w:rsidRPr="00380B58">
        <w:rPr>
          <w:color w:val="000000"/>
        </w:rPr>
        <w:t>"</w:t>
      </w:r>
      <w:r w:rsidRPr="00380B58">
        <w:rPr>
          <w:color w:val="000000"/>
        </w:rPr>
        <w:t xml:space="preserve"> means a radio service, as that term is defined in 47 CFR 22.99, in which common carriers are authorized to offer and provide radio telecommunications service for hire to subscribers in aircraft.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(2) </w:t>
      </w:r>
      <w:r w:rsidR="00380B58" w:rsidRPr="00380B58">
        <w:rPr>
          <w:color w:val="000000"/>
        </w:rPr>
        <w:t>"</w:t>
      </w:r>
      <w:r w:rsidRPr="00380B58">
        <w:rPr>
          <w:color w:val="000000"/>
        </w:rPr>
        <w:t>Call</w:t>
      </w:r>
      <w:r w:rsidR="00380B58" w:rsidRPr="00380B58">
        <w:rPr>
          <w:color w:val="000000"/>
        </w:rPr>
        <w:noBreakHyphen/>
      </w:r>
      <w:r w:rsidRPr="00380B58">
        <w:rPr>
          <w:color w:val="000000"/>
        </w:rPr>
        <w:t>by</w:t>
      </w:r>
      <w:r w:rsidR="00380B58" w:rsidRPr="00380B58">
        <w:rPr>
          <w:color w:val="000000"/>
        </w:rPr>
        <w:noBreakHyphen/>
      </w:r>
      <w:r w:rsidRPr="00380B58">
        <w:rPr>
          <w:color w:val="000000"/>
        </w:rPr>
        <w:t>call basis</w:t>
      </w:r>
      <w:r w:rsidR="00380B58" w:rsidRPr="00380B58">
        <w:rPr>
          <w:color w:val="000000"/>
        </w:rPr>
        <w:t>"</w:t>
      </w:r>
      <w:r w:rsidRPr="00380B58">
        <w:rPr>
          <w:color w:val="000000"/>
        </w:rPr>
        <w:t xml:space="preserve"> means any method of charging for telecommunications services in which the price is measured by individual calls.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(3) </w:t>
      </w:r>
      <w:r w:rsidR="00380B58" w:rsidRPr="00380B58">
        <w:rPr>
          <w:color w:val="000000"/>
        </w:rPr>
        <w:t>"</w:t>
      </w:r>
      <w:r w:rsidRPr="00380B58">
        <w:rPr>
          <w:color w:val="000000"/>
        </w:rPr>
        <w:t>Communications channel</w:t>
      </w:r>
      <w:r w:rsidR="00380B58" w:rsidRPr="00380B58">
        <w:rPr>
          <w:color w:val="000000"/>
        </w:rPr>
        <w:t>"</w:t>
      </w:r>
      <w:r w:rsidRPr="00380B58">
        <w:rPr>
          <w:color w:val="000000"/>
        </w:rPr>
        <w:t xml:space="preserve"> means a physical or virtual path of communications over which signals are transmitted between or among customer channel termination points.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(4) </w:t>
      </w:r>
      <w:r w:rsidR="00380B58" w:rsidRPr="00380B58">
        <w:rPr>
          <w:color w:val="000000"/>
        </w:rPr>
        <w:t>"</w:t>
      </w:r>
      <w:r w:rsidRPr="00380B58">
        <w:rPr>
          <w:color w:val="000000"/>
        </w:rPr>
        <w:t>Customer</w:t>
      </w:r>
      <w:r w:rsidR="00380B58" w:rsidRPr="00380B58">
        <w:rPr>
          <w:color w:val="000000"/>
        </w:rPr>
        <w:t>"</w:t>
      </w:r>
      <w:r w:rsidRPr="00380B58">
        <w:rPr>
          <w:color w:val="000000"/>
        </w:rPr>
        <w:t xml:space="preserve">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 xml:space="preserve">1920. </w:t>
      </w:r>
      <w:r w:rsidR="00380B58" w:rsidRPr="00380B58">
        <w:rPr>
          <w:color w:val="000000"/>
        </w:rPr>
        <w:t>"</w:t>
      </w:r>
      <w:r w:rsidRPr="00380B58">
        <w:rPr>
          <w:color w:val="000000"/>
        </w:rPr>
        <w:t>Customer</w:t>
      </w:r>
      <w:r w:rsidR="00380B58" w:rsidRPr="00380B58">
        <w:rPr>
          <w:color w:val="000000"/>
        </w:rPr>
        <w:t>"</w:t>
      </w:r>
      <w:r w:rsidRPr="00380B58">
        <w:rPr>
          <w:color w:val="000000"/>
        </w:rPr>
        <w:t xml:space="preserve"> does not include a reseller of telecommunications service or a mobile telecommunications service of a serving carrier under an agreement to serve the customer outside the home service provider</w:t>
      </w:r>
      <w:r w:rsidR="00380B58" w:rsidRPr="00380B58">
        <w:rPr>
          <w:color w:val="000000"/>
        </w:rPr>
        <w:t>'</w:t>
      </w:r>
      <w:r w:rsidRPr="00380B58">
        <w:rPr>
          <w:color w:val="000000"/>
        </w:rPr>
        <w:t>s licensed service area.</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(5) </w:t>
      </w:r>
      <w:r w:rsidR="00380B58" w:rsidRPr="00380B58">
        <w:rPr>
          <w:color w:val="000000"/>
        </w:rPr>
        <w:t>"</w:t>
      </w:r>
      <w:r w:rsidRPr="00380B58">
        <w:rPr>
          <w:color w:val="000000"/>
        </w:rPr>
        <w:t>Customer channel termination point</w:t>
      </w:r>
      <w:r w:rsidR="00380B58" w:rsidRPr="00380B58">
        <w:rPr>
          <w:color w:val="000000"/>
        </w:rPr>
        <w:t>"</w:t>
      </w:r>
      <w:r w:rsidRPr="00380B58">
        <w:rPr>
          <w:color w:val="000000"/>
        </w:rPr>
        <w:t xml:space="preserve"> means the location where the customer either inputs or receives the communications.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(6) </w:t>
      </w:r>
      <w:r w:rsidR="00380B58" w:rsidRPr="00380B58">
        <w:rPr>
          <w:color w:val="000000"/>
        </w:rPr>
        <w:t>"</w:t>
      </w:r>
      <w:r w:rsidRPr="00380B58">
        <w:rPr>
          <w:color w:val="000000"/>
        </w:rPr>
        <w:t>End user</w:t>
      </w:r>
      <w:r w:rsidR="00380B58" w:rsidRPr="00380B58">
        <w:rPr>
          <w:color w:val="000000"/>
        </w:rPr>
        <w:t>"</w:t>
      </w:r>
      <w:r w:rsidRPr="00380B58">
        <w:rPr>
          <w:color w:val="000000"/>
        </w:rPr>
        <w:t xml:space="preserve"> means the person who utilizes the telecommunication service. In the case of an entity, </w:t>
      </w:r>
      <w:r w:rsidR="00380B58" w:rsidRPr="00380B58">
        <w:rPr>
          <w:color w:val="000000"/>
        </w:rPr>
        <w:t>"</w:t>
      </w:r>
      <w:r w:rsidRPr="00380B58">
        <w:rPr>
          <w:color w:val="000000"/>
        </w:rPr>
        <w:t>end user</w:t>
      </w:r>
      <w:r w:rsidR="00380B58" w:rsidRPr="00380B58">
        <w:rPr>
          <w:color w:val="000000"/>
        </w:rPr>
        <w:t>"</w:t>
      </w:r>
      <w:r w:rsidRPr="00380B58">
        <w:rPr>
          <w:color w:val="000000"/>
        </w:rPr>
        <w:t xml:space="preserve"> means the individual who utilizes the telecommunication service.  In the case of an entity, </w:t>
      </w:r>
      <w:r w:rsidR="00380B58" w:rsidRPr="00380B58">
        <w:rPr>
          <w:color w:val="000000"/>
        </w:rPr>
        <w:t>"</w:t>
      </w:r>
      <w:r w:rsidRPr="00380B58">
        <w:rPr>
          <w:color w:val="000000"/>
        </w:rPr>
        <w:t>end user</w:t>
      </w:r>
      <w:r w:rsidR="00380B58" w:rsidRPr="00380B58">
        <w:rPr>
          <w:color w:val="000000"/>
        </w:rPr>
        <w:t>"</w:t>
      </w:r>
      <w:r w:rsidRPr="00380B58">
        <w:rPr>
          <w:color w:val="000000"/>
        </w:rPr>
        <w:t xml:space="preserve"> means the individual who utilizes the service on behalf of the entity.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(7) </w:t>
      </w:r>
      <w:r w:rsidR="00380B58" w:rsidRPr="00380B58">
        <w:rPr>
          <w:color w:val="000000"/>
        </w:rPr>
        <w:t>"</w:t>
      </w:r>
      <w:r w:rsidRPr="00380B58">
        <w:rPr>
          <w:color w:val="000000"/>
        </w:rPr>
        <w:t>Home service provider</w:t>
      </w:r>
      <w:r w:rsidR="00380B58" w:rsidRPr="00380B58">
        <w:rPr>
          <w:color w:val="000000"/>
        </w:rPr>
        <w:t>"</w:t>
      </w:r>
      <w:r w:rsidRPr="00380B58">
        <w:rPr>
          <w:color w:val="000000"/>
        </w:rPr>
        <w:t xml:space="preserve"> means the same as that term is defined in Section 124(5) of Public Law 106</w:t>
      </w:r>
      <w:r w:rsidR="00380B58" w:rsidRPr="00380B58">
        <w:rPr>
          <w:color w:val="000000"/>
        </w:rPr>
        <w:noBreakHyphen/>
      </w:r>
      <w:r w:rsidRPr="00380B58">
        <w:rPr>
          <w:color w:val="000000"/>
        </w:rPr>
        <w:t>252 (Mobile Telecommunications Sourcing Act).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(8) </w:t>
      </w:r>
      <w:r w:rsidR="00380B58" w:rsidRPr="00380B58">
        <w:rPr>
          <w:color w:val="000000"/>
        </w:rPr>
        <w:t>"</w:t>
      </w:r>
      <w:r w:rsidRPr="00380B58">
        <w:rPr>
          <w:color w:val="000000"/>
        </w:rPr>
        <w:t>Mobile telecommunications service</w:t>
      </w:r>
      <w:r w:rsidR="00380B58" w:rsidRPr="00380B58">
        <w:rPr>
          <w:color w:val="000000"/>
        </w:rPr>
        <w:t>"</w:t>
      </w:r>
      <w:r w:rsidRPr="00380B58">
        <w:rPr>
          <w:color w:val="000000"/>
        </w:rPr>
        <w:t xml:space="preserve"> means the same as that term is defined in Section 124(7) of Public Law 106</w:t>
      </w:r>
      <w:r w:rsidR="00380B58" w:rsidRPr="00380B58">
        <w:rPr>
          <w:color w:val="000000"/>
        </w:rPr>
        <w:noBreakHyphen/>
      </w:r>
      <w:r w:rsidRPr="00380B58">
        <w:rPr>
          <w:color w:val="000000"/>
        </w:rPr>
        <w:t>252 (Mobile Telecommunications Sourcing Act).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(9) </w:t>
      </w:r>
      <w:r w:rsidR="00380B58" w:rsidRPr="00380B58">
        <w:rPr>
          <w:color w:val="000000"/>
        </w:rPr>
        <w:t>"</w:t>
      </w:r>
      <w:r w:rsidRPr="00380B58">
        <w:rPr>
          <w:color w:val="000000"/>
        </w:rPr>
        <w:t>Place of primary use</w:t>
      </w:r>
      <w:r w:rsidR="00380B58" w:rsidRPr="00380B58">
        <w:rPr>
          <w:color w:val="000000"/>
        </w:rPr>
        <w:t>"</w:t>
      </w:r>
      <w:r w:rsidRPr="00380B58">
        <w:rPr>
          <w:color w:val="000000"/>
        </w:rPr>
        <w:t xml:space="preserve"> means the street address representative of the customer</w:t>
      </w:r>
      <w:r w:rsidR="00380B58" w:rsidRPr="00380B58">
        <w:rPr>
          <w:color w:val="000000"/>
        </w:rPr>
        <w:t>'</w:t>
      </w:r>
      <w:r w:rsidRPr="00380B58">
        <w:rPr>
          <w:color w:val="000000"/>
        </w:rPr>
        <w:t xml:space="preserve">s primary use of the telecommunications service, which must be the residential street address or the primary business street address of the customer.  In the case of mobile telecommunications services, </w:t>
      </w:r>
      <w:r w:rsidR="00380B58" w:rsidRPr="00380B58">
        <w:rPr>
          <w:color w:val="000000"/>
        </w:rPr>
        <w:t>"</w:t>
      </w:r>
      <w:r w:rsidRPr="00380B58">
        <w:rPr>
          <w:color w:val="000000"/>
        </w:rPr>
        <w:t>place of primary use</w:t>
      </w:r>
      <w:r w:rsidR="00380B58" w:rsidRPr="00380B58">
        <w:rPr>
          <w:color w:val="000000"/>
        </w:rPr>
        <w:t>"</w:t>
      </w:r>
      <w:r w:rsidRPr="00380B58">
        <w:rPr>
          <w:color w:val="000000"/>
        </w:rPr>
        <w:t xml:space="preserve"> must be within the licensed service area of the home service provider.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(10) </w:t>
      </w:r>
      <w:r w:rsidR="00380B58" w:rsidRPr="00380B58">
        <w:rPr>
          <w:color w:val="000000"/>
        </w:rPr>
        <w:t>'</w:t>
      </w:r>
      <w:r w:rsidRPr="00380B58">
        <w:rPr>
          <w:color w:val="000000"/>
        </w:rPr>
        <w:t>Post</w:t>
      </w:r>
      <w:r w:rsidR="00380B58" w:rsidRPr="00380B58">
        <w:rPr>
          <w:color w:val="000000"/>
        </w:rPr>
        <w:noBreakHyphen/>
      </w:r>
      <w:r w:rsidRPr="00380B58">
        <w:rPr>
          <w:color w:val="000000"/>
        </w:rPr>
        <w:t>paid calling service</w:t>
      </w:r>
      <w:r w:rsidR="00380B58" w:rsidRPr="00380B58">
        <w:rPr>
          <w:color w:val="000000"/>
        </w:rPr>
        <w:t>"</w:t>
      </w:r>
      <w:r w:rsidRPr="00380B58">
        <w:rPr>
          <w:color w:val="000000"/>
        </w:rPr>
        <w:t xml:space="preserve"> means the telecommunications service obtained by making a payment on a call</w:t>
      </w:r>
      <w:r w:rsidR="00380B58" w:rsidRPr="00380B58">
        <w:rPr>
          <w:color w:val="000000"/>
        </w:rPr>
        <w:noBreakHyphen/>
      </w:r>
      <w:r w:rsidRPr="00380B58">
        <w:rPr>
          <w:color w:val="000000"/>
        </w:rPr>
        <w:t>by</w:t>
      </w:r>
      <w:r w:rsidR="00380B58" w:rsidRPr="00380B58">
        <w:rPr>
          <w:color w:val="000000"/>
        </w:rPr>
        <w:noBreakHyphen/>
      </w:r>
      <w:r w:rsidRPr="00380B58">
        <w:rPr>
          <w:color w:val="000000"/>
        </w:rPr>
        <w:t xml:space="preserve">call basis either through the use of a credit card or payment mechanism like a bank card, </w:t>
      </w:r>
      <w:r w:rsidRPr="00380B58">
        <w:rPr>
          <w:color w:val="000000"/>
        </w:rPr>
        <w:lastRenderedPageBreak/>
        <w:t>travel card, credit card, or debit card, or by charge made to a telephone number which is not associated with the origination or termination of the telecommunications.  A post</w:t>
      </w:r>
      <w:r w:rsidR="00380B58" w:rsidRPr="00380B58">
        <w:rPr>
          <w:color w:val="000000"/>
        </w:rPr>
        <w:noBreakHyphen/>
      </w:r>
      <w:r w:rsidRPr="00380B58">
        <w:rPr>
          <w:color w:val="000000"/>
        </w:rPr>
        <w:t>paid calling service includes a telecommunications service that would be a prepaid calling service except it is not exclusively a telecommunication service.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(11) </w:t>
      </w:r>
      <w:r w:rsidR="00380B58" w:rsidRPr="00380B58">
        <w:rPr>
          <w:color w:val="000000"/>
        </w:rPr>
        <w:t>"</w:t>
      </w:r>
      <w:r w:rsidRPr="00380B58">
        <w:rPr>
          <w:color w:val="000000"/>
        </w:rPr>
        <w:t>Prepaid calling service</w:t>
      </w:r>
      <w:r w:rsidR="00380B58" w:rsidRPr="00380B58">
        <w:rPr>
          <w:color w:val="000000"/>
        </w:rPr>
        <w:t>"</w:t>
      </w:r>
      <w:r w:rsidRPr="00380B58">
        <w:rPr>
          <w:color w:val="000000"/>
        </w:rPr>
        <w:t xml:space="preserv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(12) </w:t>
      </w:r>
      <w:r w:rsidR="00380B58" w:rsidRPr="00380B58">
        <w:rPr>
          <w:color w:val="000000"/>
        </w:rPr>
        <w:t>"</w:t>
      </w:r>
      <w:r w:rsidRPr="00380B58">
        <w:rPr>
          <w:color w:val="000000"/>
        </w:rPr>
        <w:t>Private communication service</w:t>
      </w:r>
      <w:r w:rsidR="00380B58" w:rsidRPr="00380B58">
        <w:rPr>
          <w:color w:val="000000"/>
        </w:rPr>
        <w:t>"</w:t>
      </w:r>
      <w:r w:rsidRPr="00380B58">
        <w:rPr>
          <w:color w:val="000000"/>
        </w:rPr>
        <w:t xml:space="preserv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(13) </w:t>
      </w:r>
      <w:r w:rsidR="00380B58" w:rsidRPr="00380B58">
        <w:rPr>
          <w:color w:val="000000"/>
        </w:rPr>
        <w:t>"</w:t>
      </w:r>
      <w:r w:rsidRPr="00380B58">
        <w:rPr>
          <w:color w:val="000000"/>
        </w:rPr>
        <w:t>Service address</w:t>
      </w:r>
      <w:r w:rsidR="00380B58" w:rsidRPr="00380B58">
        <w:rPr>
          <w:color w:val="000000"/>
        </w:rPr>
        <w:t>"</w:t>
      </w:r>
      <w:r w:rsidRPr="00380B58">
        <w:rPr>
          <w:color w:val="000000"/>
        </w:rPr>
        <w:t xml:space="preserve"> means: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the location of the telecommunications equipment to which a customer</w:t>
      </w:r>
      <w:r w:rsidR="00380B58" w:rsidRPr="00380B58">
        <w:rPr>
          <w:color w:val="000000"/>
        </w:rPr>
        <w:t>'</w:t>
      </w:r>
      <w:r w:rsidRPr="00380B58">
        <w:rPr>
          <w:color w:val="000000"/>
        </w:rPr>
        <w:t>s call is charged and from which the call originates or terminates, regardless of where the call is billed or paid;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if the location in item (a) is not known, service address means the origination point of the signal of the telecommunications services first identified by either the seller</w:t>
      </w:r>
      <w:r w:rsidR="00380B58" w:rsidRPr="00380B58">
        <w:rPr>
          <w:color w:val="000000"/>
        </w:rPr>
        <w:t>'</w:t>
      </w:r>
      <w:r w:rsidRPr="00380B58">
        <w:rPr>
          <w:color w:val="000000"/>
        </w:rPr>
        <w:t>s telecommunications system or in information received by the seller from its service provider, where the system used to transport the signals is not that of the seller;</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if the location in item (a) and item (b) is not known, the service address means the location of the customer</w:t>
      </w:r>
      <w:r w:rsidR="00380B58" w:rsidRPr="00380B58">
        <w:rPr>
          <w:color w:val="000000"/>
        </w:rPr>
        <w:t>'</w:t>
      </w:r>
      <w:r w:rsidRPr="00380B58">
        <w:rPr>
          <w:color w:val="000000"/>
        </w:rPr>
        <w:t>s place of primary use.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2005 Act No. 161, </w:t>
      </w:r>
      <w:r w:rsidR="00380B58" w:rsidRPr="00380B58">
        <w:rPr>
          <w:color w:val="000000"/>
        </w:rPr>
        <w:t xml:space="preserve">Section </w:t>
      </w:r>
      <w:r w:rsidR="008D4357" w:rsidRPr="00380B58">
        <w:rPr>
          <w:color w:val="000000"/>
        </w:rPr>
        <w:t>30.A, eff on the first full calendar day of the third month after approval (became law without the Governor</w:t>
      </w:r>
      <w:r w:rsidR="00380B58" w:rsidRPr="00380B58">
        <w:rPr>
          <w:color w:val="000000"/>
        </w:rPr>
        <w:t>'</w:t>
      </w:r>
      <w:r w:rsidR="008D4357" w:rsidRPr="00380B58">
        <w:rPr>
          <w:color w:val="000000"/>
        </w:rPr>
        <w:t>s signature on June 9, 2005).</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1920.</w:t>
      </w:r>
      <w:r w:rsidR="008D4357" w:rsidRPr="00380B58">
        <w:rPr>
          <w:bCs/>
        </w:rPr>
        <w:t xml:space="preserve"> Sourcing of sale of telecommunications services.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For the purposes of telecommunications sourcing:</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Except for the defined telecommunication services in item (3), the sale of telecommunication service sold on a call</w:t>
      </w:r>
      <w:r w:rsidR="00380B58" w:rsidRPr="00380B58">
        <w:rPr>
          <w:color w:val="000000"/>
        </w:rPr>
        <w:noBreakHyphen/>
      </w:r>
      <w:r w:rsidRPr="00380B58">
        <w:rPr>
          <w:color w:val="000000"/>
        </w:rPr>
        <w:t>by</w:t>
      </w:r>
      <w:r w:rsidR="00380B58" w:rsidRPr="00380B58">
        <w:rPr>
          <w:color w:val="000000"/>
        </w:rPr>
        <w:noBreakHyphen/>
      </w:r>
      <w:r w:rsidRPr="00380B58">
        <w:rPr>
          <w:color w:val="000000"/>
        </w:rPr>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Except for the defined telecommunication services in item (3), a sale of telecommunications services on a basis other than a call</w:t>
      </w:r>
      <w:r w:rsidR="00380B58" w:rsidRPr="00380B58">
        <w:rPr>
          <w:color w:val="000000"/>
        </w:rPr>
        <w:noBreakHyphen/>
      </w:r>
      <w:r w:rsidRPr="00380B58">
        <w:rPr>
          <w:color w:val="000000"/>
        </w:rPr>
        <w:t>by</w:t>
      </w:r>
      <w:r w:rsidR="00380B58" w:rsidRPr="00380B58">
        <w:rPr>
          <w:color w:val="000000"/>
        </w:rPr>
        <w:noBreakHyphen/>
      </w:r>
      <w:r w:rsidRPr="00380B58">
        <w:rPr>
          <w:color w:val="000000"/>
        </w:rPr>
        <w:t>call basis, is sourced to the customer</w:t>
      </w:r>
      <w:r w:rsidR="00380B58" w:rsidRPr="00380B58">
        <w:rPr>
          <w:color w:val="000000"/>
        </w:rPr>
        <w:t>'</w:t>
      </w:r>
      <w:r w:rsidRPr="00380B58">
        <w:rPr>
          <w:color w:val="000000"/>
        </w:rPr>
        <w:t>s place of primary use.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 The sale of the following telecommunication services must be sourced to each level of taxing jurisdiction: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A sale of mobile telecommunications services, other than air</w:t>
      </w:r>
      <w:r w:rsidR="00380B58" w:rsidRPr="00380B58">
        <w:rPr>
          <w:color w:val="000000"/>
        </w:rPr>
        <w:noBreakHyphen/>
      </w:r>
      <w:r w:rsidRPr="00380B58">
        <w:rPr>
          <w:color w:val="000000"/>
        </w:rPr>
        <w:t>to</w:t>
      </w:r>
      <w:r w:rsidR="00380B58" w:rsidRPr="00380B58">
        <w:rPr>
          <w:color w:val="000000"/>
        </w:rPr>
        <w:noBreakHyphen/>
      </w:r>
      <w:r w:rsidRPr="00380B58">
        <w:rPr>
          <w:color w:val="000000"/>
        </w:rPr>
        <w:t xml:space="preserve"> ground radiotelephone service and prepaid calling service, is sourced to the customer</w:t>
      </w:r>
      <w:r w:rsidR="00380B58" w:rsidRPr="00380B58">
        <w:rPr>
          <w:color w:val="000000"/>
        </w:rPr>
        <w:t>'</w:t>
      </w:r>
      <w:r w:rsidRPr="00380B58">
        <w:rPr>
          <w:color w:val="000000"/>
        </w:rPr>
        <w:t>s place of primary use as required by the Mobile Telecommunications Sourcing Act.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A sale of post</w:t>
      </w:r>
      <w:r w:rsidR="00380B58" w:rsidRPr="00380B58">
        <w:rPr>
          <w:color w:val="000000"/>
        </w:rPr>
        <w:noBreakHyphen/>
      </w:r>
      <w:r w:rsidRPr="00380B58">
        <w:rPr>
          <w:color w:val="000000"/>
        </w:rPr>
        <w:t>paid calling service is sourced to the origination point of the telecommunications signal as first identified by either (i) the seller</w:t>
      </w:r>
      <w:r w:rsidR="00380B58" w:rsidRPr="00380B58">
        <w:rPr>
          <w:color w:val="000000"/>
        </w:rPr>
        <w:t>'</w:t>
      </w:r>
      <w:r w:rsidRPr="00380B58">
        <w:rPr>
          <w:color w:val="000000"/>
        </w:rPr>
        <w:t>s telecommunications system, or (ii) information received by the seller from its service provider, where the system used to transport the signals is not that of the seller.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A sale of a private communication service is sourced as follows: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 Service for a separate charge related to a customer channel termination point is sourced to each level of jurisdiction in which the customer channel termination point is located.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 Service in which all customer termination points are located entirely within one jurisdiction or levels of jurisdiction is sourced in the jurisdiction in which the customer channel termination points are located.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r>
      <w:r w:rsidRPr="00380B58">
        <w:rPr>
          <w:color w:val="000000"/>
        </w:rPr>
        <w:tab/>
      </w:r>
      <w:r w:rsidRPr="00380B58">
        <w:rPr>
          <w:color w:val="000000"/>
        </w:rPr>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2005 Act No. 161, </w:t>
      </w:r>
      <w:r w:rsidR="00380B58" w:rsidRPr="00380B58">
        <w:rPr>
          <w:color w:val="000000"/>
        </w:rPr>
        <w:t xml:space="preserve">Section </w:t>
      </w:r>
      <w:r w:rsidR="008D4357" w:rsidRPr="00380B58">
        <w:rPr>
          <w:color w:val="000000"/>
        </w:rPr>
        <w:t>30.A, eff on the first full calendar day of the third month after approval (became law without the Governor</w:t>
      </w:r>
      <w:r w:rsidR="00380B58" w:rsidRPr="00380B58">
        <w:rPr>
          <w:color w:val="000000"/>
        </w:rPr>
        <w:t>'</w:t>
      </w:r>
      <w:r w:rsidR="008D4357" w:rsidRPr="00380B58">
        <w:rPr>
          <w:color w:val="000000"/>
        </w:rPr>
        <w:t>s signature on June 9, 2005).</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1930.</w:t>
      </w:r>
      <w:r w:rsidR="008D4357" w:rsidRPr="00380B58">
        <w:rPr>
          <w:bCs/>
        </w:rPr>
        <w:t xml:space="preserve"> Application of article.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Notwithstanding another provision of law, this article applies to local sales and use taxes on telecommunication services collected and administered by the Department of Revenue on behalf of the local jurisdictions.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2005 Act No. 161, </w:t>
      </w:r>
      <w:r w:rsidR="00380B58" w:rsidRPr="00380B58">
        <w:rPr>
          <w:color w:val="000000"/>
        </w:rPr>
        <w:t xml:space="preserve">Section </w:t>
      </w:r>
      <w:r w:rsidR="008D4357" w:rsidRPr="00380B58">
        <w:rPr>
          <w:color w:val="000000"/>
        </w:rPr>
        <w:t>30.A, eff on the first full calendar day of the third month after approval (became law without the Governor</w:t>
      </w:r>
      <w:r w:rsidR="00380B58" w:rsidRPr="00380B58">
        <w:rPr>
          <w:color w:val="000000"/>
        </w:rPr>
        <w:t>'</w:t>
      </w:r>
      <w:r w:rsidR="008D4357" w:rsidRPr="00380B58">
        <w:rPr>
          <w:color w:val="000000"/>
        </w:rPr>
        <w:t>s signature on June 9, 2005).</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4357" w:rsidRPr="00380B58">
        <w:t>21.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B58">
        <w:t xml:space="preserve"> MAXIMUM TAX AND EXEMPTIONS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2110.</w:t>
      </w:r>
      <w:r w:rsidR="008D4357" w:rsidRPr="00380B58">
        <w:rPr>
          <w:bCs/>
        </w:rPr>
        <w:t xml:space="preserve"> Maximum tax on sale or lease of certain items;  calculation of tax on manufactured homes;  maximum tax on purchase of certain property by religious organizations;  maximum tax on sale or use of machinery for research and development.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The maximum tax imposed by this chapter is three hundred dollars for each sale made after June 30, 1984, or lease executed after August 31, 1985, of each:</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aircraft, including unassembled aircraft which is to be assembled by the purchaser, but not items to be added to the unassembled aircraft;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motor vehicle;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motorcycle;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(4) boat;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(5) trailer or semitrailer, pulled by a truck tractor, as defined in Section 56</w:t>
      </w:r>
      <w:r w:rsidR="00380B58" w:rsidRPr="00380B58">
        <w:rPr>
          <w:color w:val="000000"/>
        </w:rPr>
        <w:noBreakHyphen/>
      </w:r>
      <w:r w:rsidRPr="00380B58">
        <w:rPr>
          <w:color w:val="000000"/>
        </w:rPr>
        <w:t>3</w:t>
      </w:r>
      <w:r w:rsidR="00380B58" w:rsidRPr="00380B58">
        <w:rPr>
          <w:color w:val="000000"/>
        </w:rPr>
        <w:noBreakHyphen/>
      </w:r>
      <w:r w:rsidRPr="00380B58">
        <w:rPr>
          <w:color w:val="000000"/>
        </w:rPr>
        <w:t>20, and horse trailers, but not including house trailers or campers as defined in Section 56</w:t>
      </w:r>
      <w:r w:rsidR="00380B58" w:rsidRPr="00380B58">
        <w:rPr>
          <w:color w:val="000000"/>
        </w:rPr>
        <w:noBreakHyphen/>
      </w:r>
      <w:r w:rsidRPr="00380B58">
        <w:rPr>
          <w:color w:val="000000"/>
        </w:rPr>
        <w:t>3</w:t>
      </w:r>
      <w:r w:rsidR="00380B58" w:rsidRPr="00380B58">
        <w:rPr>
          <w:color w:val="000000"/>
        </w:rPr>
        <w:noBreakHyphen/>
      </w:r>
      <w:r w:rsidRPr="00380B58">
        <w:rPr>
          <w:color w:val="000000"/>
        </w:rPr>
        <w:t>710 or a fire safety education trailer;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(6) recreational vehicle, including tent campers, travel trailer, park model, park trailer, motor home, and fifth wheel;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(7) self</w:t>
      </w:r>
      <w:r w:rsidR="00380B58" w:rsidRPr="00380B58">
        <w:rPr>
          <w:color w:val="000000"/>
        </w:rPr>
        <w:noBreakHyphen/>
      </w:r>
      <w:r w:rsidRPr="00380B58">
        <w:rPr>
          <w:color w:val="000000"/>
        </w:rPr>
        <w:t>propelled light construction equipment with compatible attachments limited to a maximum of one hundred sixty net engine horsepower.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For the sale of a manufactured home, as defined in Section 40</w:t>
      </w:r>
      <w:r w:rsidR="00380B58" w:rsidRPr="00380B58">
        <w:rPr>
          <w:color w:val="000000"/>
        </w:rPr>
        <w:noBreakHyphen/>
      </w:r>
      <w:r w:rsidRPr="00380B58">
        <w:rPr>
          <w:color w:val="000000"/>
        </w:rPr>
        <w:t>29</w:t>
      </w:r>
      <w:r w:rsidR="00380B58" w:rsidRPr="00380B58">
        <w:rPr>
          <w:color w:val="000000"/>
        </w:rPr>
        <w:noBreakHyphen/>
      </w:r>
      <w:r w:rsidRPr="00380B58">
        <w:rPr>
          <w:color w:val="000000"/>
        </w:rPr>
        <w:t>20, the tax is calculated as follows: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subtract trade</w:t>
      </w:r>
      <w:r w:rsidR="00380B58" w:rsidRPr="00380B58">
        <w:rPr>
          <w:color w:val="000000"/>
        </w:rPr>
        <w:noBreakHyphen/>
      </w:r>
      <w:r w:rsidRPr="00380B58">
        <w:rPr>
          <w:color w:val="000000"/>
        </w:rPr>
        <w:t>in allowance from the sales price;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multiply the result from item (1) by sixty</w:t>
      </w:r>
      <w:r w:rsidR="00380B58" w:rsidRPr="00380B58">
        <w:rPr>
          <w:color w:val="000000"/>
        </w:rPr>
        <w:noBreakHyphen/>
      </w:r>
      <w:r w:rsidRPr="00380B58">
        <w:rPr>
          <w:color w:val="000000"/>
        </w:rPr>
        <w:t>five percent;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r>
      <w:r w:rsidRPr="00380B58">
        <w:rPr>
          <w:color w:val="000000"/>
        </w:rPr>
        <w:tab/>
        <w:t>(3) if the result from item (2) is no greater than six thousand dollars, multiply by five percent for the amount of tax due;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(4) if the result from item (2) is greater than six thousand dollars, the tax due is three hundred dollars plus two percent of the amount greater than six thousand dollars.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380B58" w:rsidRPr="00380B58">
        <w:rPr>
          <w:color w:val="000000"/>
        </w:rPr>
        <w:noBreakHyphen/>
      </w:r>
      <w:r w:rsidRPr="00380B58">
        <w:rPr>
          <w:color w:val="000000"/>
        </w:rPr>
        <w:t>11 for walls, R</w:t>
      </w:r>
      <w:r w:rsidR="00380B58" w:rsidRPr="00380B58">
        <w:rPr>
          <w:color w:val="000000"/>
        </w:rPr>
        <w:noBreakHyphen/>
      </w:r>
      <w:r w:rsidRPr="00380B58">
        <w:rPr>
          <w:color w:val="000000"/>
        </w:rPr>
        <w:t>19 for floors, and R</w:t>
      </w:r>
      <w:r w:rsidR="00380B58" w:rsidRPr="00380B58">
        <w:rPr>
          <w:color w:val="000000"/>
        </w:rPr>
        <w:noBreakHyphen/>
      </w:r>
      <w:r w:rsidRPr="00380B58">
        <w:rPr>
          <w:color w:val="000000"/>
        </w:rPr>
        <w:t>30 for ceilings. However, variations in the energy efficiency levels for walls, floors, and ceilings are allowed and the exemption on tax due above three hundred dollars applies if the total heat loss does not exceed that calculated using the levels of R</w:t>
      </w:r>
      <w:r w:rsidR="00380B58" w:rsidRPr="00380B58">
        <w:rPr>
          <w:color w:val="000000"/>
        </w:rPr>
        <w:noBreakHyphen/>
      </w:r>
      <w:r w:rsidRPr="00380B58">
        <w:rPr>
          <w:color w:val="000000"/>
        </w:rPr>
        <w:t>11 for walls, R</w:t>
      </w:r>
      <w:r w:rsidR="00380B58" w:rsidRPr="00380B58">
        <w:rPr>
          <w:color w:val="000000"/>
        </w:rPr>
        <w:noBreakHyphen/>
      </w:r>
      <w:r w:rsidRPr="00380B58">
        <w:rPr>
          <w:color w:val="000000"/>
        </w:rPr>
        <w:t>19 for floors, and R</w:t>
      </w:r>
      <w:r w:rsidR="00380B58" w:rsidRPr="00380B58">
        <w:rPr>
          <w:color w:val="000000"/>
        </w:rPr>
        <w:noBreakHyphen/>
      </w:r>
      <w:r w:rsidRPr="00380B58">
        <w:rPr>
          <w:color w:val="000000"/>
        </w:rPr>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w:t>
      </w:r>
      <w:r w:rsidR="00380B58" w:rsidRPr="00380B58">
        <w:rPr>
          <w:color w:val="000000"/>
        </w:rPr>
        <w:t>'</w:t>
      </w:r>
      <w:r w:rsidRPr="00380B58">
        <w:rPr>
          <w:color w:val="000000"/>
        </w:rPr>
        <w:t>s energy saving efficiency requirements or has been designated as meeting or exceeding such requirements under each agency</w:t>
      </w:r>
      <w:r w:rsidR="00380B58" w:rsidRPr="00380B58">
        <w:rPr>
          <w:color w:val="000000"/>
        </w:rPr>
        <w:t>'</w:t>
      </w:r>
      <w:r w:rsidRPr="00380B58">
        <w:rPr>
          <w:color w:val="000000"/>
        </w:rPr>
        <w:t>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maximum tax authorized by this subsection does not apply to a single</w:t>
      </w:r>
      <w:r w:rsidR="00380B58" w:rsidRPr="00380B58">
        <w:rPr>
          <w:color w:val="000000"/>
        </w:rPr>
        <w:noBreakHyphen/>
      </w:r>
      <w:r w:rsidRPr="00380B58">
        <w:rPr>
          <w:color w:val="000000"/>
        </w:rPr>
        <w:t>family modular home regulated pursuant to Chapter 43, Title 23.</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(D) Repealed.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(E) Equipment provided, supplied, or installed on a firefighting vehicle is included with the vehicle for purposes of calculating the maximum tax due under this section.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1991 Act No. 110, </w:t>
      </w:r>
      <w:r w:rsidR="00380B58" w:rsidRPr="00380B58">
        <w:rPr>
          <w:color w:val="000000"/>
        </w:rPr>
        <w:t xml:space="preserve">Section </w:t>
      </w:r>
      <w:r w:rsidR="008D4357" w:rsidRPr="00380B58">
        <w:rPr>
          <w:color w:val="000000"/>
        </w:rPr>
        <w:t xml:space="preserve">1;  1992 Act No. 449, Part III, </w:t>
      </w:r>
      <w:r w:rsidR="00380B58" w:rsidRPr="00380B58">
        <w:rPr>
          <w:color w:val="000000"/>
        </w:rPr>
        <w:t xml:space="preserve">Section </w:t>
      </w:r>
      <w:r w:rsidR="008D4357" w:rsidRPr="00380B58">
        <w:rPr>
          <w:color w:val="000000"/>
        </w:rPr>
        <w:t xml:space="preserve">3;  1994 Act No. 331, </w:t>
      </w:r>
      <w:r w:rsidR="00380B58" w:rsidRPr="00380B58">
        <w:rPr>
          <w:color w:val="000000"/>
        </w:rPr>
        <w:t xml:space="preserve">Section </w:t>
      </w:r>
      <w:r w:rsidR="008D4357" w:rsidRPr="00380B58">
        <w:rPr>
          <w:color w:val="000000"/>
        </w:rPr>
        <w:t xml:space="preserve">2;  1994 Act No. 497, Part II, </w:t>
      </w:r>
      <w:r w:rsidR="00380B58" w:rsidRPr="00380B58">
        <w:rPr>
          <w:color w:val="000000"/>
        </w:rPr>
        <w:t xml:space="preserve">Section </w:t>
      </w:r>
      <w:r w:rsidR="008D4357" w:rsidRPr="00380B58">
        <w:rPr>
          <w:color w:val="000000"/>
        </w:rPr>
        <w:t xml:space="preserve">92A;  1996 Act No. 431, </w:t>
      </w:r>
      <w:r w:rsidR="00380B58" w:rsidRPr="00380B58">
        <w:rPr>
          <w:color w:val="000000"/>
        </w:rPr>
        <w:t xml:space="preserve">Section </w:t>
      </w:r>
      <w:r w:rsidR="008D4357" w:rsidRPr="00380B58">
        <w:rPr>
          <w:color w:val="000000"/>
        </w:rPr>
        <w:t xml:space="preserve">8;  1997 Act No. 149, </w:t>
      </w:r>
      <w:r w:rsidR="00380B58" w:rsidRPr="00380B58">
        <w:rPr>
          <w:color w:val="000000"/>
        </w:rPr>
        <w:t xml:space="preserve">Section </w:t>
      </w:r>
      <w:r w:rsidR="008D4357" w:rsidRPr="00380B58">
        <w:rPr>
          <w:color w:val="000000"/>
        </w:rPr>
        <w:t xml:space="preserve">9B;  1997 Act No. 151, </w:t>
      </w:r>
      <w:r w:rsidR="00380B58" w:rsidRPr="00380B58">
        <w:rPr>
          <w:color w:val="000000"/>
        </w:rPr>
        <w:t xml:space="preserve">Section </w:t>
      </w:r>
      <w:r w:rsidR="008D4357" w:rsidRPr="00380B58">
        <w:rPr>
          <w:color w:val="000000"/>
        </w:rPr>
        <w:t xml:space="preserve">1B;  1998 Act No. 419, Part II, </w:t>
      </w:r>
      <w:r w:rsidR="00380B58" w:rsidRPr="00380B58">
        <w:rPr>
          <w:color w:val="000000"/>
        </w:rPr>
        <w:t xml:space="preserve">Section </w:t>
      </w:r>
      <w:r w:rsidR="008D4357" w:rsidRPr="00380B58">
        <w:rPr>
          <w:color w:val="000000"/>
        </w:rPr>
        <w:t xml:space="preserve">31A;  2000 Act No. 283, </w:t>
      </w:r>
      <w:r w:rsidR="00380B58" w:rsidRPr="00380B58">
        <w:rPr>
          <w:color w:val="000000"/>
        </w:rPr>
        <w:t xml:space="preserve">Section </w:t>
      </w:r>
      <w:r w:rsidR="008D4357" w:rsidRPr="00380B58">
        <w:rPr>
          <w:color w:val="000000"/>
        </w:rPr>
        <w:t xml:space="preserve">5(G)(1), eff for taxable years after June 30, 2001;  2005 Act No. 12, </w:t>
      </w:r>
      <w:r w:rsidR="00380B58" w:rsidRPr="00380B58">
        <w:rPr>
          <w:color w:val="000000"/>
        </w:rPr>
        <w:t xml:space="preserve">Section </w:t>
      </w:r>
      <w:r w:rsidR="008D4357" w:rsidRPr="00380B58">
        <w:rPr>
          <w:color w:val="000000"/>
        </w:rPr>
        <w:t xml:space="preserve">3, eff January 13, 2005;  2005 Act No. 161, </w:t>
      </w:r>
      <w:r w:rsidR="00380B58" w:rsidRPr="00380B58">
        <w:rPr>
          <w:color w:val="000000"/>
        </w:rPr>
        <w:t xml:space="preserve">Section </w:t>
      </w:r>
      <w:r w:rsidR="008D4357" w:rsidRPr="00380B58">
        <w:rPr>
          <w:color w:val="000000"/>
        </w:rPr>
        <w:t xml:space="preserve">29, eff June 9, 2005;  2008 Act No. 354, </w:t>
      </w:r>
      <w:r w:rsidR="00380B58" w:rsidRPr="00380B58">
        <w:rPr>
          <w:color w:val="000000"/>
        </w:rPr>
        <w:t xml:space="preserve">Section </w:t>
      </w:r>
      <w:r w:rsidR="008D4357" w:rsidRPr="00380B58">
        <w:rPr>
          <w:color w:val="000000"/>
        </w:rPr>
        <w:t>1, eff July 1, 2009.</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2120.</w:t>
      </w:r>
      <w:r w:rsidR="008D4357" w:rsidRPr="00380B58">
        <w:rPr>
          <w:bCs/>
        </w:rPr>
        <w:t xml:space="preserve"> Exemptions from sales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Exempted from the taxes imposed by this chapter are the gross proceeds of sales, or sales price of:</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tangible personal property or receipts of any business which the State is prohibited from taxing by the Constitution or laws of the United States of America or by the Constitution or laws of this 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tangible personal property sold to the federal government;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(3)(a) textbooks, books, magazines, periodicals, newspapers, and access to on</w:t>
      </w:r>
      <w:r w:rsidR="00380B58" w:rsidRPr="00380B58">
        <w:rPr>
          <w:color w:val="000000"/>
        </w:rPr>
        <w:noBreakHyphen/>
      </w:r>
      <w:r w:rsidRPr="00380B58">
        <w:rPr>
          <w:color w:val="000000"/>
        </w:rPr>
        <w:t>line information systems used in a course of study in primary and secondary schools and institutions of higher learning or for students</w:t>
      </w:r>
      <w:r w:rsidR="00380B58" w:rsidRPr="00380B58">
        <w:rPr>
          <w:color w:val="000000"/>
        </w:rPr>
        <w:t>'</w:t>
      </w:r>
      <w:r w:rsidRPr="00380B58">
        <w:rPr>
          <w:color w:val="000000"/>
        </w:rPr>
        <w:t xml:space="preserve"> use in the school library of these schools and institutions;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books, magazines, periodicals, newspapers, and access to on</w:t>
      </w:r>
      <w:r w:rsidR="00380B58" w:rsidRPr="00380B58">
        <w:rPr>
          <w:color w:val="000000"/>
        </w:rPr>
        <w:noBreakHyphen/>
      </w:r>
      <w:r w:rsidRPr="00380B58">
        <w:rPr>
          <w:color w:val="000000"/>
        </w:rPr>
        <w:t>line information systems sold to publicly supported state, county, or regional libraries;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t>Items in this category may be in any form, including microfilm, microfiche, and CD ROM;  however, transactions subject to tax under Sections 12</w:t>
      </w:r>
      <w:r w:rsidR="00380B58" w:rsidRPr="00380B58">
        <w:rPr>
          <w:color w:val="000000"/>
        </w:rPr>
        <w:noBreakHyphen/>
      </w:r>
      <w:r w:rsidRPr="00380B58">
        <w:rPr>
          <w:color w:val="000000"/>
        </w:rPr>
        <w:t>36</w:t>
      </w:r>
      <w:r w:rsidR="00380B58" w:rsidRPr="00380B58">
        <w:rPr>
          <w:color w:val="000000"/>
        </w:rPr>
        <w:noBreakHyphen/>
      </w:r>
      <w:r w:rsidRPr="00380B58">
        <w:rPr>
          <w:color w:val="000000"/>
        </w:rPr>
        <w:t>910(B)(3) and 12</w:t>
      </w:r>
      <w:r w:rsidR="00380B58" w:rsidRPr="00380B58">
        <w:rPr>
          <w:color w:val="000000"/>
        </w:rPr>
        <w:noBreakHyphen/>
      </w:r>
      <w:r w:rsidRPr="00380B58">
        <w:rPr>
          <w:color w:val="000000"/>
        </w:rPr>
        <w:t>36</w:t>
      </w:r>
      <w:r w:rsidR="00380B58" w:rsidRPr="00380B58">
        <w:rPr>
          <w:color w:val="000000"/>
        </w:rPr>
        <w:noBreakHyphen/>
      </w:r>
      <w:r w:rsidRPr="00380B58">
        <w:rPr>
          <w:color w:val="000000"/>
        </w:rPr>
        <w:t>1310(B)(3) do not fall within this exemption;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(4) livestock.  </w:t>
      </w:r>
      <w:r w:rsidR="00380B58" w:rsidRPr="00380B58">
        <w:rPr>
          <w:color w:val="000000"/>
        </w:rPr>
        <w:t>"</w:t>
      </w:r>
      <w:r w:rsidRPr="00380B58">
        <w:rPr>
          <w:color w:val="000000"/>
        </w:rPr>
        <w:t>Livestock</w:t>
      </w:r>
      <w:r w:rsidR="00380B58" w:rsidRPr="00380B58">
        <w:rPr>
          <w:color w:val="000000"/>
        </w:rPr>
        <w:t>"</w:t>
      </w:r>
      <w:r w:rsidRPr="00380B58">
        <w:rPr>
          <w:color w:val="000000"/>
        </w:rPr>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(5) feed used for the production and maintenance of poultry and livestock;</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(6) insecticides, chemicals, fertilizers, soil conditioners, seeds, or seedlings, or nursery stock, used solely in the production for sale of farm, dairy, grove, vineyard, or garden products or in the cultivation of poultry or livestock feed;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(7) containers and labels used in: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preparing agricultural, dairy, grove, or garden products for sale;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preparing turpentine gum, gum spirits of turpentine, and gum resin for 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For purposes of this exemption, containers mean boxes, crates, bags, bagging, ties, barrels, and other containers;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(8) newsprint paper, newspapers, and religious publications, including the Holy Bible and the South Carolina Department of Agriculture</w:t>
      </w:r>
      <w:r w:rsidR="00380B58" w:rsidRPr="00380B58">
        <w:rPr>
          <w:color w:val="000000"/>
        </w:rPr>
        <w:t>'</w:t>
      </w:r>
      <w:r w:rsidRPr="00380B58">
        <w:rPr>
          <w:color w:val="000000"/>
        </w:rPr>
        <w:t>s The Market Bulletin;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(9) coal, or coke or other fuel sold to manufacturers, electric power companies, and transportation companies for: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use or consumption in the production of by</w:t>
      </w:r>
      <w:r w:rsidR="00380B58" w:rsidRPr="00380B58">
        <w:rPr>
          <w:color w:val="000000"/>
        </w:rPr>
        <w:noBreakHyphen/>
      </w:r>
      <w:r w:rsidRPr="00380B58">
        <w:rPr>
          <w:color w:val="000000"/>
        </w:rPr>
        <w:t>products;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(b) the generation of heat or power used in manufacturing tangible personal property for sale. For purposes of this item, </w:t>
      </w:r>
      <w:r w:rsidR="00380B58" w:rsidRPr="00380B58">
        <w:rPr>
          <w:color w:val="000000"/>
        </w:rPr>
        <w:t>"</w:t>
      </w:r>
      <w:r w:rsidRPr="00380B58">
        <w:rPr>
          <w:color w:val="000000"/>
        </w:rPr>
        <w:t>manufacturer</w:t>
      </w:r>
      <w:r w:rsidR="00380B58" w:rsidRPr="00380B58">
        <w:rPr>
          <w:color w:val="000000"/>
        </w:rPr>
        <w:t>"</w:t>
      </w:r>
      <w:r w:rsidRPr="00380B58">
        <w:rPr>
          <w:color w:val="000000"/>
        </w:rPr>
        <w:t xml:space="preserve"> or </w:t>
      </w:r>
      <w:r w:rsidR="00380B58" w:rsidRPr="00380B58">
        <w:rPr>
          <w:color w:val="000000"/>
        </w:rPr>
        <w:t>"</w:t>
      </w:r>
      <w:r w:rsidRPr="00380B58">
        <w:rPr>
          <w:color w:val="000000"/>
        </w:rPr>
        <w:t>manufacturing</w:t>
      </w:r>
      <w:r w:rsidR="00380B58" w:rsidRPr="00380B58">
        <w:rPr>
          <w:color w:val="000000"/>
        </w:rPr>
        <w:t>"</w:t>
      </w:r>
      <w:r w:rsidRPr="00380B58">
        <w:rPr>
          <w:color w:val="000000"/>
        </w:rPr>
        <w:t xml:space="preserve"> includes the activities of a processor;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the generation of electric power or energy for use in manufacturing tangible personal property for 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(d) the generation of motive power for transportation. For the purposes of this exemption, </w:t>
      </w:r>
      <w:r w:rsidR="00380B58" w:rsidRPr="00380B58">
        <w:rPr>
          <w:color w:val="000000"/>
        </w:rPr>
        <w:t>"</w:t>
      </w:r>
      <w:r w:rsidRPr="00380B58">
        <w:rPr>
          <w:color w:val="000000"/>
        </w:rPr>
        <w:t>manufacturer</w:t>
      </w:r>
      <w:r w:rsidR="00380B58" w:rsidRPr="00380B58">
        <w:rPr>
          <w:color w:val="000000"/>
        </w:rPr>
        <w:t>"</w:t>
      </w:r>
      <w:r w:rsidRPr="00380B58">
        <w:rPr>
          <w:color w:val="000000"/>
        </w:rPr>
        <w:t xml:space="preserve"> or </w:t>
      </w:r>
      <w:r w:rsidR="00380B58" w:rsidRPr="00380B58">
        <w:rPr>
          <w:color w:val="000000"/>
        </w:rPr>
        <w:t>"</w:t>
      </w:r>
      <w:r w:rsidRPr="00380B58">
        <w:rPr>
          <w:color w:val="000000"/>
        </w:rPr>
        <w:t>manufacturing</w:t>
      </w:r>
      <w:r w:rsidR="00380B58" w:rsidRPr="00380B58">
        <w:rPr>
          <w:color w:val="000000"/>
        </w:rPr>
        <w:t>"</w:t>
      </w:r>
      <w:r w:rsidRPr="00380B58">
        <w:rPr>
          <w:color w:val="000000"/>
        </w:rPr>
        <w:t xml:space="preserve"> includes the activities of mining and quarrying;</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(e) the generation of motive power for test flights of aircraft by the manufacturer of the aircraft where: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 the taxpayer invests at least seven hundred fifty million dollars in real or personal property or both comprising or located at a single manufacturing facility over a seven</w:t>
      </w:r>
      <w:r w:rsidR="00380B58" w:rsidRPr="00380B58">
        <w:rPr>
          <w:color w:val="000000"/>
        </w:rPr>
        <w:noBreakHyphen/>
      </w:r>
      <w:r w:rsidRPr="00380B58">
        <w:rPr>
          <w:color w:val="000000"/>
        </w:rPr>
        <w:t>year period;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 the taxpayer creates at least three thousand eight hundred full</w:t>
      </w:r>
      <w:r w:rsidR="00380B58" w:rsidRPr="00380B58">
        <w:rPr>
          <w:color w:val="000000"/>
        </w:rPr>
        <w:noBreakHyphen/>
      </w:r>
      <w:r w:rsidRPr="00380B58">
        <w:rPr>
          <w:color w:val="000000"/>
        </w:rPr>
        <w:t>time new jobs at the single manufacturing facility during that seven</w:t>
      </w:r>
      <w:r w:rsidR="00380B58" w:rsidRPr="00380B58">
        <w:rPr>
          <w:color w:val="000000"/>
        </w:rPr>
        <w:noBreakHyphen/>
      </w:r>
      <w:r w:rsidRPr="00380B58">
        <w:rPr>
          <w:color w:val="000000"/>
        </w:rPr>
        <w:t>year period;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 the taxpayer invests at least seven hundred fifty million dollars in real or personal property or both comprising or located at a single manufacturing facility over a seven</w:t>
      </w:r>
      <w:r w:rsidR="00380B58" w:rsidRPr="00380B58">
        <w:rPr>
          <w:color w:val="000000"/>
        </w:rPr>
        <w:noBreakHyphen/>
      </w:r>
      <w:r w:rsidRPr="00380B58">
        <w:rPr>
          <w:color w:val="000000"/>
        </w:rPr>
        <w:t>year period;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 the taxpayer creates at least three thousand eight hundred full</w:t>
      </w:r>
      <w:r w:rsidR="00380B58" w:rsidRPr="00380B58">
        <w:rPr>
          <w:color w:val="000000"/>
        </w:rPr>
        <w:noBreakHyphen/>
      </w:r>
      <w:r w:rsidRPr="00380B58">
        <w:rPr>
          <w:color w:val="000000"/>
        </w:rPr>
        <w:t>time new jobs at the single manufacturing facility during that seven</w:t>
      </w:r>
      <w:r w:rsidR="00380B58" w:rsidRPr="00380B58">
        <w:rPr>
          <w:color w:val="000000"/>
        </w:rPr>
        <w:noBreakHyphen/>
      </w:r>
      <w:r w:rsidRPr="00380B58">
        <w:rPr>
          <w:color w:val="000000"/>
        </w:rPr>
        <w:t>year period.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To qualify for the exemptions provided for in subitems (e) and (f), the taxpayer shall notify the department before the first month it uses the exemption and shall make the required investment and create the required number of full</w:t>
      </w:r>
      <w:r w:rsidR="00380B58" w:rsidRPr="00380B58">
        <w:rPr>
          <w:color w:val="000000"/>
        </w:rPr>
        <w:noBreakHyphen/>
      </w:r>
      <w:r w:rsidRPr="00380B58">
        <w:rPr>
          <w:color w:val="000000"/>
        </w:rPr>
        <w:t>time new jobs over the seven</w:t>
      </w:r>
      <w:r w:rsidR="00380B58" w:rsidRPr="00380B58">
        <w:rPr>
          <w:color w:val="000000"/>
        </w:rPr>
        <w:noBreakHyphen/>
      </w:r>
      <w:r w:rsidRPr="00380B58">
        <w:rPr>
          <w:color w:val="000000"/>
        </w:rPr>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380B58" w:rsidRPr="00380B58">
        <w:rPr>
          <w:color w:val="000000"/>
        </w:rPr>
        <w:noBreakHyphen/>
      </w:r>
      <w:r w:rsidRPr="00380B58">
        <w:rPr>
          <w:color w:val="000000"/>
        </w:rPr>
        <w:t>time new jobs or, after the expiration of the seven</w:t>
      </w:r>
      <w:r w:rsidR="00380B58" w:rsidRPr="00380B58">
        <w:rPr>
          <w:color w:val="000000"/>
        </w:rPr>
        <w:noBreakHyphen/>
      </w:r>
      <w:r w:rsidRPr="00380B58">
        <w:rPr>
          <w:color w:val="000000"/>
        </w:rPr>
        <w:t>year period, that it has not met the seven hundred fifty million dollar investment requirement and created the three thousand eight hundred full</w:t>
      </w:r>
      <w:r w:rsidR="00380B58" w:rsidRPr="00380B58">
        <w:rPr>
          <w:color w:val="000000"/>
        </w:rPr>
        <w:noBreakHyphen/>
      </w:r>
      <w:r w:rsidRPr="00380B58">
        <w:rPr>
          <w:color w:val="000000"/>
        </w:rPr>
        <w:t>time new jobs. The department may assess any tax due on fuel purchased tax free pursuant to subitems (e) and (f) but due the State as a result of the taxpayer</w:t>
      </w:r>
      <w:r w:rsidR="00380B58" w:rsidRPr="00380B58">
        <w:rPr>
          <w:color w:val="000000"/>
        </w:rPr>
        <w:t>'</w:t>
      </w:r>
      <w:r w:rsidRPr="00380B58">
        <w:rPr>
          <w:color w:val="000000"/>
        </w:rPr>
        <w:t>s failure to meet the seven hundred fifty million dollar investment requirement and create the three thousand eight hundred full</w:t>
      </w:r>
      <w:r w:rsidR="00380B58" w:rsidRPr="00380B58">
        <w:rPr>
          <w:color w:val="000000"/>
        </w:rPr>
        <w:noBreakHyphen/>
      </w:r>
      <w:r w:rsidRPr="00380B58">
        <w:rPr>
          <w:color w:val="000000"/>
        </w:rPr>
        <w:t xml:space="preserve">time new jobs. The </w:t>
      </w:r>
      <w:r w:rsidRPr="00380B58">
        <w:rPr>
          <w:color w:val="000000"/>
        </w:rPr>
        <w:lastRenderedPageBreak/>
        <w:t>running of the periods of limitations for assessment of taxes provided in Section 12</w:t>
      </w:r>
      <w:r w:rsidR="00380B58" w:rsidRPr="00380B58">
        <w:rPr>
          <w:color w:val="000000"/>
        </w:rPr>
        <w:noBreakHyphen/>
      </w:r>
      <w:r w:rsidRPr="00380B58">
        <w:rPr>
          <w:color w:val="000000"/>
        </w:rPr>
        <w:t>54</w:t>
      </w:r>
      <w:r w:rsidR="00380B58" w:rsidRPr="00380B58">
        <w:rPr>
          <w:color w:val="000000"/>
        </w:rPr>
        <w:noBreakHyphen/>
      </w:r>
      <w:r w:rsidRPr="00380B58">
        <w:rPr>
          <w:color w:val="000000"/>
        </w:rPr>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380B58" w:rsidRPr="00380B58">
        <w:rPr>
          <w:color w:val="000000"/>
        </w:rPr>
        <w:noBreakHyphen/>
      </w:r>
      <w:r w:rsidRPr="00380B58">
        <w:rPr>
          <w:color w:val="000000"/>
        </w:rPr>
        <w:t>time new jobs.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As used in subitems (e) and (f), </w:t>
      </w:r>
      <w:r w:rsidR="00380B58" w:rsidRPr="00380B58">
        <w:rPr>
          <w:color w:val="000000"/>
        </w:rPr>
        <w:t>"</w:t>
      </w:r>
      <w:r w:rsidRPr="00380B58">
        <w:rPr>
          <w:color w:val="000000"/>
        </w:rPr>
        <w:t>taxpayer</w:t>
      </w:r>
      <w:r w:rsidR="00380B58" w:rsidRPr="00380B58">
        <w:rPr>
          <w:color w:val="000000"/>
        </w:rPr>
        <w:t>"</w:t>
      </w:r>
      <w:r w:rsidRPr="00380B58">
        <w:rPr>
          <w:color w:val="000000"/>
        </w:rPr>
        <w:t xml:space="preserve"> includes a person who bears a relationship to the taxpayer as described in Section 267(b) of the Internal Revenue Code.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(10)(a) meals or foodstuffs used in furnishing meals to school children, if the sales or use are within school buildings and are not for profit;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meals or foodstuffs provided to elderly or disabled persons at home by nonprofit organizations that receive only charitable contributions in addition to sale proceeds from the meals;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 meals or foodstuffs prepared or packaged that are sold to public or nonprofit organizations for congregate or in</w:t>
      </w:r>
      <w:r w:rsidR="00380B58" w:rsidRPr="00380B58">
        <w:rPr>
          <w:color w:val="000000"/>
        </w:rPr>
        <w:noBreakHyphen/>
      </w:r>
      <w:r w:rsidRPr="00380B58">
        <w:rPr>
          <w:color w:val="000000"/>
        </w:rPr>
        <w:t>home service to the homeless or needy or disabled adults over eighteen years of age or individuals over sixty years of age. This subitem only applies to meals and foodstuffs eligible for purchase under the USDA food stamp program;</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(11)(a) toll charges for the transmission of voice or messages between telephone exchanges;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charges for telegraph messages;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carrier access charges and customer access line charges established by the Federal Communications department or the South Carolina Public Service department;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 transactions involving automatic teller machines;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(12) water sold by public utilities, if rates and charges are of the kind determined by the Public Service Commission, or water sold by nonprofit corporations organized pursuant to Chapter 36, Title 33;</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(14) wrapping paper, wrapping twine, paper bags, and containers, used incident to the sale and delivery of tangible personal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(15)(a) motor fuel, blended fuel, and alternative fuel subject to tax under Chapter 28, Title 12;  however, gasoline used in aircraft is not exempt from the sales and use tax;</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if the fuel tax is subsequently refunded under Section 12</w:t>
      </w:r>
      <w:r w:rsidR="00380B58" w:rsidRPr="00380B58">
        <w:rPr>
          <w:color w:val="000000"/>
        </w:rPr>
        <w:noBreakHyphen/>
      </w:r>
      <w:r w:rsidRPr="00380B58">
        <w:rPr>
          <w:color w:val="000000"/>
        </w:rPr>
        <w:t>28</w:t>
      </w:r>
      <w:r w:rsidR="00380B58" w:rsidRPr="00380B58">
        <w:rPr>
          <w:color w:val="000000"/>
        </w:rPr>
        <w:noBreakHyphen/>
      </w:r>
      <w:r w:rsidRPr="00380B58">
        <w:rPr>
          <w:color w:val="000000"/>
        </w:rPr>
        <w:t>710, the sales or use tax is due unless otherwise exempt, and the person receiving the refund is liable for the sales or use tax;</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fuels used in farm machinery and farm tractors;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 fuels used in commercial fishing vessels;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(17) machines used in manufacturing, processing, recycling, compounding, mining, or quarrying tangible personal property for sale. </w:t>
      </w:r>
      <w:r w:rsidR="00380B58" w:rsidRPr="00380B58">
        <w:rPr>
          <w:color w:val="000000"/>
        </w:rPr>
        <w:t>"</w:t>
      </w:r>
      <w:r w:rsidRPr="00380B58">
        <w:rPr>
          <w:color w:val="000000"/>
        </w:rPr>
        <w:t>Machines</w:t>
      </w:r>
      <w:r w:rsidR="00380B58" w:rsidRPr="00380B58">
        <w:rPr>
          <w:color w:val="000000"/>
        </w:rPr>
        <w:t>"</w:t>
      </w:r>
      <w:r w:rsidRPr="00380B58">
        <w:rPr>
          <w:color w:val="000000"/>
        </w:rPr>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380B58" w:rsidRPr="00380B58">
        <w:rPr>
          <w:color w:val="000000"/>
        </w:rPr>
        <w:t>"</w:t>
      </w:r>
      <w:r w:rsidRPr="00380B58">
        <w:rPr>
          <w:color w:val="000000"/>
        </w:rPr>
        <w:t>recycling</w:t>
      </w:r>
      <w:r w:rsidR="00380B58" w:rsidRPr="00380B58">
        <w:rPr>
          <w:color w:val="000000"/>
        </w:rPr>
        <w:t>"</w:t>
      </w:r>
      <w:r w:rsidRPr="00380B58">
        <w:rPr>
          <w:color w:val="000000"/>
        </w:rPr>
        <w:t xml:space="preserve"> means a process by which materials that otherwise would become solid waste are collected, separated, or processed and reused, or returned to use in the form of raw materials or products, including composting, </w:t>
      </w:r>
      <w:r w:rsidRPr="00380B58">
        <w:rPr>
          <w:color w:val="000000"/>
        </w:rPr>
        <w:lastRenderedPageBreak/>
        <w:t>for sale. In applying this exemption to machines used in recycling, the following percentage of the gross proceeds of sale, or sales price of, machines used in recycling are exempt from the taxes imposed by this chapter:</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0B58">
        <w:rPr>
          <w:rFonts w:ascii="Courier New" w:hAnsi="Courier New" w:cs="Courier New"/>
          <w:color w:val="000000"/>
          <w:sz w:val="16"/>
        </w:rPr>
        <w:t xml:space="preserve">         Fiscal Year of Sale  Percentage        </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0B58">
        <w:rPr>
          <w:rFonts w:ascii="Courier New" w:hAnsi="Courier New" w:cs="Courier New"/>
          <w:color w:val="000000"/>
          <w:sz w:val="16"/>
        </w:rPr>
        <w:t xml:space="preserve">         Fiscal year 1997</w:t>
      </w:r>
      <w:r w:rsidR="00380B58" w:rsidRPr="00380B58">
        <w:rPr>
          <w:rFonts w:ascii="Courier New" w:hAnsi="Courier New" w:cs="Courier New"/>
          <w:color w:val="000000"/>
          <w:sz w:val="16"/>
        </w:rPr>
        <w:noBreakHyphen/>
      </w:r>
      <w:r w:rsidRPr="00380B58">
        <w:rPr>
          <w:rFonts w:ascii="Courier New" w:hAnsi="Courier New" w:cs="Courier New"/>
          <w:color w:val="000000"/>
          <w:sz w:val="16"/>
        </w:rPr>
        <w:t xml:space="preserve">98  fifty percent     </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80B58">
        <w:rPr>
          <w:rFonts w:ascii="Courier New" w:hAnsi="Courier New" w:cs="Courier New"/>
          <w:color w:val="000000"/>
          <w:sz w:val="16"/>
        </w:rPr>
        <w:t xml:space="preserve">         After June 30, 1998  one hundred percent;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(18) fuel used exclusively to cure agricultural products;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(19) electricity used by cotton gins, manufacturers, miners, or quarriers to manufacture, mine, or quarry tangible personal property for sale.  For purposes of this item, </w:t>
      </w:r>
      <w:r w:rsidR="00380B58" w:rsidRPr="00380B58">
        <w:rPr>
          <w:color w:val="000000"/>
        </w:rPr>
        <w:t>"</w:t>
      </w:r>
      <w:r w:rsidRPr="00380B58">
        <w:rPr>
          <w:color w:val="000000"/>
        </w:rPr>
        <w:t>manufacture</w:t>
      </w:r>
      <w:r w:rsidR="00380B58" w:rsidRPr="00380B58">
        <w:rPr>
          <w:color w:val="000000"/>
        </w:rPr>
        <w:t>"</w:t>
      </w:r>
      <w:r w:rsidRPr="00380B58">
        <w:rPr>
          <w:color w:val="000000"/>
        </w:rPr>
        <w:t xml:space="preserve"> or </w:t>
      </w:r>
      <w:r w:rsidR="00380B58" w:rsidRPr="00380B58">
        <w:rPr>
          <w:color w:val="000000"/>
        </w:rPr>
        <w:t>"</w:t>
      </w:r>
      <w:r w:rsidRPr="00380B58">
        <w:rPr>
          <w:color w:val="000000"/>
        </w:rPr>
        <w:t>manufacture</w:t>
      </w:r>
      <w:r w:rsidR="00380B58" w:rsidRPr="00380B58">
        <w:rPr>
          <w:color w:val="000000"/>
        </w:rPr>
        <w:t>"</w:t>
      </w:r>
      <w:r w:rsidRPr="00380B58">
        <w:rPr>
          <w:color w:val="000000"/>
        </w:rPr>
        <w:t xml:space="preserve"> includes the activities of processors;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(20) railroad cars, locomotives, and their parts, monorail cars, and the engines or motors that propel them, and their parts;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(21) vessels and barges of more than fifty tons burden;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(22) materials necessary to assemble missiles to be used by the Armed Forces of the United States;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(23) farm, grove, vineyard, and garden products, if sold in the original state of production or preparation for sale, when sold by the producer or by members of the producers immediate family;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(24) supplies and machinery used by laundries, cleaning, dyeing, pressing, or garment or other textile rental establishments in the direct performance of their primary function, but not sales of supplies and machinery used by coin</w:t>
      </w:r>
      <w:r w:rsidR="00380B58" w:rsidRPr="00380B58">
        <w:rPr>
          <w:color w:val="000000"/>
        </w:rPr>
        <w:noBreakHyphen/>
      </w:r>
      <w:r w:rsidRPr="00380B58">
        <w:rPr>
          <w:color w:val="000000"/>
        </w:rPr>
        <w:t>operated laundromats;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(27) all plants and animals sold to any publicly supported zoological park or garden or to any of its nonprofit support corporations;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hypodermic needles, insulin, alcohol swabs, blood sugar testing strips, monolet lancets, dextrometer supplies, blood glucose meters, and other similar diabetic supplies sold to diabetics under the authorization and direction of a physician;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 medicine donated by its manufacturer to a public institution of higher education for research or for the treatment of indigent patients;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(e) dental prosthetic devices;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r>
      <w:r w:rsidRPr="00380B58">
        <w:rPr>
          <w:color w:val="000000"/>
        </w:rPr>
        <w:tab/>
        <w:t>(f) prescription drugs dispensed to Medicare Part A patients residing in a nursing home are not considered sales to the nursing home and are not subject to the sales tax;</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(30) office supplies, or other commodities, and services resold by the Division of General Services of the State Budget and Control Board to departments and agencies of the state government, if the tax was paid on the divisions original purchase;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(32) natural and liquefied petroleum gas and electricity used exclusively in the production of poultry, livestock, swine, and milk;</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(34) fifty percent of the gross proceeds of the sale of a modular home regulated pursuant to Chapter 43, Title 23, both on</w:t>
      </w:r>
      <w:r w:rsidR="00380B58" w:rsidRPr="00380B58">
        <w:rPr>
          <w:color w:val="000000"/>
        </w:rPr>
        <w:noBreakHyphen/>
      </w:r>
      <w:r w:rsidRPr="00380B58">
        <w:rPr>
          <w:color w:val="000000"/>
        </w:rPr>
        <w:t>frame and off</w:t>
      </w:r>
      <w:r w:rsidR="00380B58" w:rsidRPr="00380B58">
        <w:rPr>
          <w:color w:val="000000"/>
        </w:rPr>
        <w:noBreakHyphen/>
      </w:r>
      <w:r w:rsidRPr="00380B58">
        <w:rPr>
          <w:color w:val="000000"/>
        </w:rPr>
        <w:t xml:space="preserve">frame. For purposes of this item only, </w:t>
      </w:r>
      <w:r w:rsidR="00380B58" w:rsidRPr="00380B58">
        <w:rPr>
          <w:color w:val="000000"/>
        </w:rPr>
        <w:t>"</w:t>
      </w:r>
      <w:r w:rsidRPr="00380B58">
        <w:rPr>
          <w:color w:val="000000"/>
        </w:rPr>
        <w:t>gross proceeds of sale</w:t>
      </w:r>
      <w:r w:rsidR="00380B58" w:rsidRPr="00380B58">
        <w:rPr>
          <w:color w:val="000000"/>
        </w:rPr>
        <w:t>"</w:t>
      </w:r>
      <w:r w:rsidRPr="00380B58">
        <w:rPr>
          <w:color w:val="000000"/>
        </w:rPr>
        <w:t xml:space="preserve"> equals the manufacturer</w:t>
      </w:r>
      <w:r w:rsidR="00380B58" w:rsidRPr="00380B58">
        <w:rPr>
          <w:color w:val="000000"/>
        </w:rPr>
        <w:t>'</w:t>
      </w:r>
      <w:r w:rsidRPr="00380B58">
        <w:rPr>
          <w:color w:val="000000"/>
        </w:rPr>
        <w:t>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(35) motion picture film sold or rented to or by theaters;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(37) petroleum asphalt products, commonly used in paving, purchased in this State, which are transported and consumed out of this 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(38) hearing aids, as defined by Section 40</w:t>
      </w:r>
      <w:r w:rsidR="00380B58" w:rsidRPr="00380B58">
        <w:rPr>
          <w:color w:val="000000"/>
        </w:rPr>
        <w:noBreakHyphen/>
      </w:r>
      <w:r w:rsidRPr="00380B58">
        <w:rPr>
          <w:color w:val="000000"/>
        </w:rPr>
        <w:t>25</w:t>
      </w:r>
      <w:r w:rsidR="00380B58" w:rsidRPr="00380B58">
        <w:rPr>
          <w:color w:val="000000"/>
        </w:rPr>
        <w:noBreakHyphen/>
      </w:r>
      <w:r w:rsidRPr="00380B58">
        <w:rPr>
          <w:color w:val="000000"/>
        </w:rPr>
        <w:t>20(5);</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(39) concession sales at a festival by an organization devoted exclusively to public or charitable purposes, if:</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all the net proceeds are used for those purposes;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in advance of the festival, its organizers provide the department, on a form it prescribes, information necessary to ensure compliance with this item.</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For purposes of this item, a </w:t>
      </w:r>
      <w:r w:rsidR="00380B58" w:rsidRPr="00380B58">
        <w:rPr>
          <w:color w:val="000000"/>
        </w:rPr>
        <w:t>"</w:t>
      </w:r>
      <w:r w:rsidRPr="00380B58">
        <w:rPr>
          <w:color w:val="000000"/>
        </w:rPr>
        <w:t>festival</w:t>
      </w:r>
      <w:r w:rsidR="00380B58" w:rsidRPr="00380B58">
        <w:rPr>
          <w:color w:val="000000"/>
        </w:rPr>
        <w:t>"</w:t>
      </w:r>
      <w:r w:rsidRPr="00380B58">
        <w:rPr>
          <w:color w:val="000000"/>
        </w:rPr>
        <w:t xml:space="preserve"> does not include a recognized state or county fair;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(41) items sold by organizations exempt under Section 12</w:t>
      </w:r>
      <w:r w:rsidR="00380B58" w:rsidRPr="00380B58">
        <w:rPr>
          <w:color w:val="000000"/>
        </w:rPr>
        <w:noBreakHyphen/>
      </w:r>
      <w:r w:rsidRPr="00380B58">
        <w:rPr>
          <w:color w:val="000000"/>
        </w:rPr>
        <w:t>37</w:t>
      </w:r>
      <w:r w:rsidR="00380B58" w:rsidRPr="00380B58">
        <w:rPr>
          <w:color w:val="000000"/>
        </w:rPr>
        <w:noBreakHyphen/>
      </w:r>
      <w:r w:rsidRPr="00380B58">
        <w:rPr>
          <w:color w:val="000000"/>
        </w:rPr>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(43) all supplies, technical equipment, machinery, and electricity sold to motion picture companies for use in filming or producing motion pictures.  For the purposes of this item, </w:t>
      </w:r>
      <w:r w:rsidR="00380B58" w:rsidRPr="00380B58">
        <w:rPr>
          <w:color w:val="000000"/>
        </w:rPr>
        <w:t>"</w:t>
      </w:r>
      <w:r w:rsidRPr="00380B58">
        <w:rPr>
          <w:color w:val="000000"/>
        </w:rPr>
        <w:t>motion picture</w:t>
      </w:r>
      <w:r w:rsidR="00380B58" w:rsidRPr="00380B58">
        <w:rPr>
          <w:color w:val="000000"/>
        </w:rPr>
        <w:t>"</w:t>
      </w:r>
      <w:r w:rsidRPr="00380B58">
        <w:rPr>
          <w:color w:val="000000"/>
        </w:rPr>
        <w:t xml:space="preserve"> means any </w:t>
      </w:r>
      <w:r w:rsidRPr="00380B58">
        <w:rPr>
          <w:color w:val="000000"/>
        </w:rPr>
        <w:lastRenderedPageBreak/>
        <w:t xml:space="preserve">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380B58" w:rsidRPr="00380B58">
        <w:rPr>
          <w:color w:val="000000"/>
        </w:rPr>
        <w:t>"</w:t>
      </w:r>
      <w:r w:rsidRPr="00380B58">
        <w:rPr>
          <w:color w:val="000000"/>
        </w:rPr>
        <w:t>motion picture company</w:t>
      </w:r>
      <w:r w:rsidR="00380B58" w:rsidRPr="00380B58">
        <w:rPr>
          <w:color w:val="000000"/>
        </w:rPr>
        <w:t>"</w:t>
      </w:r>
      <w:r w:rsidRPr="00380B58">
        <w:rPr>
          <w:color w:val="000000"/>
        </w:rPr>
        <w:t xml:space="preserve"> means a company generally engaged in the business of filming or producing motion pictures;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(44) electricity used to irrigate crops;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(45) building materials, supplies, fixtures, and equipment for the construction, repair, or improvement of or that become a part of a self</w:t>
      </w:r>
      <w:r w:rsidR="00380B58" w:rsidRPr="00380B58">
        <w:rPr>
          <w:color w:val="000000"/>
        </w:rPr>
        <w:noBreakHyphen/>
      </w:r>
      <w:r w:rsidRPr="00380B58">
        <w:rPr>
          <w:color w:val="000000"/>
        </w:rPr>
        <w:t>contained enclosure or structure specifically designed, constructed, and used for the commercial housing of poultry or livestock.</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(46) War memorials or monuments honoring units or contingents of the Armed Forces of the United States or of the National Guard, including United States military vessels, which memorials or monuments are affixed to public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(47) tangible personal property sold to charitable hospitals predominantly serving children exempt under Section 12</w:t>
      </w:r>
      <w:r w:rsidR="00380B58" w:rsidRPr="00380B58">
        <w:rPr>
          <w:color w:val="000000"/>
        </w:rPr>
        <w:noBreakHyphen/>
      </w:r>
      <w:r w:rsidRPr="00380B58">
        <w:rPr>
          <w:color w:val="000000"/>
        </w:rPr>
        <w:t>37</w:t>
      </w:r>
      <w:r w:rsidR="00380B58" w:rsidRPr="00380B58">
        <w:rPr>
          <w:color w:val="000000"/>
        </w:rPr>
        <w:noBreakHyphen/>
      </w:r>
      <w:r w:rsidRPr="00380B58">
        <w:rPr>
          <w:color w:val="000000"/>
        </w:rPr>
        <w:t>220, where care is provided without charge to the patient.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(48) solid waste disposal collection bags required pursuant to the solid waste disposal plan of a county or other political subdivision if the plan requires the purchase of a specifically designated containment bag for solid waste disposal;</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(49) postage purchased by a person engaged in the business of selling advertising services for clients consisting of mailing, or directing the mailing of, printed advertising material through the United States mail directly to the client</w:t>
      </w:r>
      <w:r w:rsidR="00380B58" w:rsidRPr="00380B58">
        <w:rPr>
          <w:color w:val="000000"/>
        </w:rPr>
        <w:t>'</w:t>
      </w:r>
      <w:r w:rsidRPr="00380B58">
        <w:rPr>
          <w:color w:val="000000"/>
        </w:rPr>
        <w:t>s customers or potential customers or by a person to mail or direct the mailing of printed advertising material through the United States mail to a potential customer;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(50)(a) recycling property;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electricity, natural gas, propane, or fuels of any type, oxygen, hydrogen, nitrogen, or gasses of any type, and fluids and lubricants used by a qualified recycling facility;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tangible personal property which becomes, or will become, an ingredient or component part of products manufactured for sale by a qualified recycling facility;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(e) machinery and equipment foundations used or to be used by a qualified recycling facility;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(f) as used in this item, </w:t>
      </w:r>
      <w:r w:rsidR="00380B58" w:rsidRPr="00380B58">
        <w:rPr>
          <w:color w:val="000000"/>
        </w:rPr>
        <w:t>"</w:t>
      </w:r>
      <w:r w:rsidRPr="00380B58">
        <w:rPr>
          <w:color w:val="000000"/>
        </w:rPr>
        <w:t>recycling property</w:t>
      </w:r>
      <w:r w:rsidR="00380B58" w:rsidRPr="00380B58">
        <w:rPr>
          <w:color w:val="000000"/>
        </w:rPr>
        <w:t>"</w:t>
      </w:r>
      <w:r w:rsidRPr="00380B58">
        <w:rPr>
          <w:color w:val="000000"/>
        </w:rPr>
        <w:t xml:space="preserve">, </w:t>
      </w:r>
      <w:r w:rsidR="00380B58" w:rsidRPr="00380B58">
        <w:rPr>
          <w:color w:val="000000"/>
        </w:rPr>
        <w:t>"</w:t>
      </w:r>
      <w:r w:rsidRPr="00380B58">
        <w:rPr>
          <w:color w:val="000000"/>
        </w:rPr>
        <w:t>qualified recycling facility</w:t>
      </w:r>
      <w:r w:rsidR="00380B58" w:rsidRPr="00380B58">
        <w:rPr>
          <w:color w:val="000000"/>
        </w:rPr>
        <w:t>"</w:t>
      </w:r>
      <w:r w:rsidRPr="00380B58">
        <w:rPr>
          <w:color w:val="000000"/>
        </w:rPr>
        <w:t xml:space="preserve">, and </w:t>
      </w:r>
      <w:r w:rsidR="00380B58" w:rsidRPr="00380B58">
        <w:rPr>
          <w:color w:val="000000"/>
        </w:rPr>
        <w:t>"</w:t>
      </w:r>
      <w:r w:rsidRPr="00380B58">
        <w:rPr>
          <w:color w:val="000000"/>
        </w:rPr>
        <w:t>postconsumer waste material</w:t>
      </w:r>
      <w:r w:rsidR="00380B58" w:rsidRPr="00380B58">
        <w:rPr>
          <w:color w:val="000000"/>
        </w:rPr>
        <w:t>"</w:t>
      </w:r>
      <w:r w:rsidRPr="00380B58">
        <w:rPr>
          <w:color w:val="000000"/>
        </w:rPr>
        <w:t xml:space="preserve"> have the meanings provided in Section 12</w:t>
      </w:r>
      <w:r w:rsidR="00380B58" w:rsidRPr="00380B58">
        <w:rPr>
          <w:color w:val="000000"/>
        </w:rPr>
        <w:noBreakHyphen/>
      </w:r>
      <w:r w:rsidRPr="00380B58">
        <w:rPr>
          <w:color w:val="000000"/>
        </w:rPr>
        <w:t>6</w:t>
      </w:r>
      <w:r w:rsidR="00380B58" w:rsidRPr="00380B58">
        <w:rPr>
          <w:color w:val="000000"/>
        </w:rPr>
        <w:noBreakHyphen/>
      </w:r>
      <w:r w:rsidRPr="00380B58">
        <w:rPr>
          <w:color w:val="000000"/>
        </w:rPr>
        <w:t>3460;</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380B58" w:rsidRPr="00380B58">
        <w:rPr>
          <w:color w:val="000000"/>
        </w:rPr>
        <w:noBreakHyphen/>
      </w:r>
      <w:r w:rsidRPr="00380B58">
        <w:rPr>
          <w:color w:val="000000"/>
        </w:rPr>
        <w:t>five million dollars in real or personal property in this State over the five</w:t>
      </w:r>
      <w:r w:rsidR="00380B58" w:rsidRPr="00380B58">
        <w:rPr>
          <w:color w:val="000000"/>
        </w:rPr>
        <w:noBreakHyphen/>
      </w:r>
      <w:r w:rsidRPr="00380B58">
        <w:rPr>
          <w:color w:val="000000"/>
        </w:rPr>
        <w:t>year period beginning on the date provided by the taxpayer to the department in its notices.  The taxpayer shall notify the department in writing that it has met the thirty</w:t>
      </w:r>
      <w:r w:rsidR="00380B58" w:rsidRPr="00380B58">
        <w:rPr>
          <w:color w:val="000000"/>
        </w:rPr>
        <w:noBreakHyphen/>
      </w:r>
      <w:r w:rsidRPr="00380B58">
        <w:rPr>
          <w:color w:val="000000"/>
        </w:rPr>
        <w:t>five million dollar investment requirement or, after the expiration of the five years, that it has not met the thirty</w:t>
      </w:r>
      <w:r w:rsidR="00380B58" w:rsidRPr="00380B58">
        <w:rPr>
          <w:color w:val="000000"/>
        </w:rPr>
        <w:noBreakHyphen/>
      </w:r>
      <w:r w:rsidRPr="00380B58">
        <w:rPr>
          <w:color w:val="000000"/>
        </w:rPr>
        <w:t>five million dollar investment requirement.  The department may assess any tax due on material handling systems and material handling equipment purchased tax</w:t>
      </w:r>
      <w:r w:rsidR="00380B58" w:rsidRPr="00380B58">
        <w:rPr>
          <w:color w:val="000000"/>
        </w:rPr>
        <w:noBreakHyphen/>
      </w:r>
      <w:r w:rsidRPr="00380B58">
        <w:rPr>
          <w:color w:val="000000"/>
        </w:rPr>
        <w:t>free pursuant to this item but due the State as a result of the taxpayer</w:t>
      </w:r>
      <w:r w:rsidR="00380B58" w:rsidRPr="00380B58">
        <w:rPr>
          <w:color w:val="000000"/>
        </w:rPr>
        <w:t>'</w:t>
      </w:r>
      <w:r w:rsidRPr="00380B58">
        <w:rPr>
          <w:color w:val="000000"/>
        </w:rPr>
        <w:t>s failure to meet the thirty</w:t>
      </w:r>
      <w:r w:rsidR="00380B58" w:rsidRPr="00380B58">
        <w:rPr>
          <w:color w:val="000000"/>
        </w:rPr>
        <w:noBreakHyphen/>
      </w:r>
      <w:r w:rsidRPr="00380B58">
        <w:rPr>
          <w:color w:val="000000"/>
        </w:rPr>
        <w:t>five million dollar investment requirement.  The running of the periods of limitations for assessment of taxes provided in Section 12</w:t>
      </w:r>
      <w:r w:rsidR="00380B58" w:rsidRPr="00380B58">
        <w:rPr>
          <w:color w:val="000000"/>
        </w:rPr>
        <w:noBreakHyphen/>
      </w:r>
      <w:r w:rsidRPr="00380B58">
        <w:rPr>
          <w:color w:val="000000"/>
        </w:rPr>
        <w:t>54</w:t>
      </w:r>
      <w:r w:rsidR="00380B58" w:rsidRPr="00380B58">
        <w:rPr>
          <w:color w:val="000000"/>
        </w:rPr>
        <w:noBreakHyphen/>
      </w:r>
      <w:r w:rsidRPr="00380B58">
        <w:rPr>
          <w:color w:val="000000"/>
        </w:rPr>
        <w:t>85 is suspended for the time period beginning with notice to the department before the taxpayer uses the exemption and ending with notice to the department that the taxpayer either has met or has not met the thirty</w:t>
      </w:r>
      <w:r w:rsidR="00380B58" w:rsidRPr="00380B58">
        <w:rPr>
          <w:color w:val="000000"/>
        </w:rPr>
        <w:noBreakHyphen/>
      </w:r>
      <w:r w:rsidRPr="00380B58">
        <w:rPr>
          <w:color w:val="000000"/>
        </w:rPr>
        <w:t>five million dollar investment requirement;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(52) parts and supplies used by persons engaged in the business of repairing or reconditioning aircraft owned by or leased to the federal government or commercial air carriers.  This exemption does not extend to tools and other equipment not attached to or that do not become a part of the aircraft;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(53) motor vehicle extended service contracts and motor vehicle extended warranty contracts;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t>(54) clothing and other attire required for working in a Class 100 or better as defined in Federal Standard 209E clean room environment;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(55) audiovisual masters made or used by a production company in making visual and audio images for first generation reproduction. For purposes of this item:</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(a) </w:t>
      </w:r>
      <w:r w:rsidR="00380B58" w:rsidRPr="00380B58">
        <w:rPr>
          <w:color w:val="000000"/>
        </w:rPr>
        <w:t>"</w:t>
      </w:r>
      <w:r w:rsidRPr="00380B58">
        <w:rPr>
          <w:color w:val="000000"/>
        </w:rPr>
        <w:t>Audiovisual master</w:t>
      </w:r>
      <w:r w:rsidR="00380B58" w:rsidRPr="00380B58">
        <w:rPr>
          <w:color w:val="000000"/>
        </w:rPr>
        <w:t>"</w:t>
      </w:r>
      <w:r w:rsidRPr="00380B58">
        <w:rPr>
          <w:color w:val="000000"/>
        </w:rPr>
        <w:t xml:space="preserve"> means an audio or video film, tape, or disk, or another audio or video storage device from which all other copies are made;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(b) </w:t>
      </w:r>
      <w:r w:rsidR="00380B58" w:rsidRPr="00380B58">
        <w:rPr>
          <w:color w:val="000000"/>
        </w:rPr>
        <w:t>"</w:t>
      </w:r>
      <w:r w:rsidRPr="00380B58">
        <w:rPr>
          <w:color w:val="000000"/>
        </w:rPr>
        <w:t>Production company</w:t>
      </w:r>
      <w:r w:rsidR="00380B58" w:rsidRPr="00380B58">
        <w:rPr>
          <w:color w:val="000000"/>
        </w:rPr>
        <w:t>"</w:t>
      </w:r>
      <w:r w:rsidRPr="00380B58">
        <w:rPr>
          <w:color w:val="000000"/>
        </w:rPr>
        <w:t xml:space="preserve"> means a person or entity engaged in the business of making motion picture, television, or radio images for theatrical, commercial, advertising, or education purposes;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(56) machines used in research and development. </w:t>
      </w:r>
      <w:r w:rsidR="00380B58" w:rsidRPr="00380B58">
        <w:rPr>
          <w:color w:val="000000"/>
        </w:rPr>
        <w:t>"</w:t>
      </w:r>
      <w:r w:rsidRPr="00380B58">
        <w:rPr>
          <w:color w:val="000000"/>
        </w:rPr>
        <w:t>Machines</w:t>
      </w:r>
      <w:r w:rsidR="00380B58" w:rsidRPr="00380B58">
        <w:rPr>
          <w:color w:val="000000"/>
        </w:rPr>
        <w:t>"</w:t>
      </w:r>
      <w:r w:rsidRPr="00380B58">
        <w:rPr>
          <w:color w:val="000000"/>
        </w:rPr>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380B58" w:rsidRPr="00380B58">
        <w:rPr>
          <w:color w:val="000000"/>
        </w:rPr>
        <w:t>"</w:t>
      </w:r>
      <w:r w:rsidRPr="00380B58">
        <w:rPr>
          <w:color w:val="000000"/>
        </w:rPr>
        <w:t>Machines used in research and development</w:t>
      </w:r>
      <w:r w:rsidR="00380B58" w:rsidRPr="00380B58">
        <w:rPr>
          <w:color w:val="000000"/>
        </w:rPr>
        <w:t>"</w:t>
      </w:r>
      <w:r w:rsidRPr="00380B58">
        <w:rPr>
          <w:color w:val="000000"/>
        </w:rPr>
        <w:t xml:space="preserve"> means machines used directly and primarily in research and development, in the experimental or laboratory sense, of new products, new uses for existing products, or improvement of existing products;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(57)(a) sales taking place during a period beginning 12:01 a.m. on the first Friday in August and ending at twelve midnight the following Sunday of:</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 clothing;</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 clothing accessories including, but not limited to, hats, scarves, hosiery, and handbags;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(iii) footwear;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(iv) school supplies including, but not limited to, pens, pencils, paper, binders, notebooks, books, bookbags, lunchboxes, and calculators;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(v) computers, printers and printer supplies, and computer software;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(vi) bath wash clothes, blankets, bed spreads, bed linens, sheet sets, comforter sets, bath towels, shower curtains, bath rugs and mats, pillows, and pillow cases.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The exemption allowed by this item does not apply to:</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 sales of jewelry, cosmetics, eyewear, wallets, watches;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 sales of furniture;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(iii) a sale of an item placed on layaway or similar deferred payment and delivery plan however described;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(iv) rental of clothing or footwear;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(v) a sale or lease of an item for use in a trade or business.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Before July tenth of each year, the department shall publish and make available to the public and retailers a list of those articles qualifying for the exemption allowed by this item;</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380B58" w:rsidRPr="00380B58">
        <w:rPr>
          <w:color w:val="000000"/>
        </w:rPr>
        <w:t>"</w:t>
      </w:r>
      <w:r w:rsidRPr="00380B58">
        <w:rPr>
          <w:color w:val="000000"/>
        </w:rPr>
        <w:t>cooperative direct mail promotional advertising materials</w:t>
      </w:r>
      <w:r w:rsidR="00380B58" w:rsidRPr="00380B58">
        <w:rPr>
          <w:color w:val="000000"/>
        </w:rPr>
        <w:t>"</w:t>
      </w:r>
      <w:r w:rsidRPr="00380B58">
        <w:rPr>
          <w:color w:val="000000"/>
        </w:rPr>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(60) a lottery ticket sold pursuant to Chapter 150, Title 59;</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(61) copies of or access to legislation or other informational documents provided to the general public or any other person by a legislative agency when a charge for these copies is made reflecting the agency</w:t>
      </w:r>
      <w:r w:rsidR="00380B58" w:rsidRPr="00380B58">
        <w:rPr>
          <w:color w:val="000000"/>
        </w:rPr>
        <w:t>'</w:t>
      </w:r>
      <w:r w:rsidRPr="00380B58">
        <w:rPr>
          <w:color w:val="000000"/>
        </w:rPr>
        <w:t xml:space="preserve">s cost of the copies.  Funds received as revenue from the sale of materials or as reimbursements for the cost </w:t>
      </w:r>
      <w:r w:rsidRPr="00380B58">
        <w:rPr>
          <w:color w:val="000000"/>
        </w:rPr>
        <w:lastRenderedPageBreak/>
        <w:t>of providing certain supplies or services or refunds must be remitted to the State Treasurer as collected, but in no event later than twelve working days from the date of the receipt of any such funds;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(62) seventy percent of the gross proceeds of the rental or lease of portable toilets;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(63) prescription and over</w:t>
      </w:r>
      <w:r w:rsidR="00380B58" w:rsidRPr="00380B58">
        <w:rPr>
          <w:color w:val="000000"/>
        </w:rPr>
        <w:noBreakHyphen/>
      </w:r>
      <w:r w:rsidRPr="00380B58">
        <w:rPr>
          <w:color w:val="000000"/>
        </w:rPr>
        <w:t>the</w:t>
      </w:r>
      <w:r w:rsidR="00380B58" w:rsidRPr="00380B58">
        <w:rPr>
          <w:color w:val="000000"/>
        </w:rPr>
        <w:noBreakHyphen/>
      </w:r>
      <w:r w:rsidRPr="00380B58">
        <w:rPr>
          <w:color w:val="000000"/>
        </w:rPr>
        <w:t>counter medicines and medical supplies, including diabetic supplies, diabetic diagnostic equipment, and diabetic testing equipment, sold to a health care clinic that provides medical and dental care without charge to all of its patients;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(64) sweetgrass baskets made by artists of South Carolina using locally grown sweetgrass;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(65)(a) computer equipment, as defined in subitem (c) of this item, used in connection with a technology intensive facility as defined in Section 12</w:t>
      </w:r>
      <w:r w:rsidR="00380B58" w:rsidRPr="00380B58">
        <w:rPr>
          <w:color w:val="000000"/>
        </w:rPr>
        <w:noBreakHyphen/>
      </w:r>
      <w:r w:rsidRPr="00380B58">
        <w:rPr>
          <w:color w:val="000000"/>
        </w:rPr>
        <w:t>6</w:t>
      </w:r>
      <w:r w:rsidR="00380B58" w:rsidRPr="00380B58">
        <w:rPr>
          <w:color w:val="000000"/>
        </w:rPr>
        <w:noBreakHyphen/>
      </w:r>
      <w:r w:rsidRPr="00380B58">
        <w:rPr>
          <w:color w:val="000000"/>
        </w:rPr>
        <w:t>3360(M)(14)(b), where: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 the taxpayer invests at least three hundred million dollars in real or personal property or both comprising or located at the facility over a five</w:t>
      </w:r>
      <w:r w:rsidR="00380B58" w:rsidRPr="00380B58">
        <w:rPr>
          <w:color w:val="000000"/>
        </w:rPr>
        <w:noBreakHyphen/>
      </w:r>
      <w:r w:rsidRPr="00380B58">
        <w:rPr>
          <w:color w:val="000000"/>
        </w:rPr>
        <w:t>year period;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 the taxpayer creates at least one hundred new full</w:t>
      </w:r>
      <w:r w:rsidR="00380B58" w:rsidRPr="00380B58">
        <w:rPr>
          <w:color w:val="000000"/>
        </w:rPr>
        <w:noBreakHyphen/>
      </w:r>
      <w:r w:rsidRPr="00380B58">
        <w:rPr>
          <w:color w:val="000000"/>
        </w:rPr>
        <w:t>time jobs at the facility during that five</w:t>
      </w:r>
      <w:r w:rsidR="00380B58" w:rsidRPr="00380B58">
        <w:rPr>
          <w:color w:val="000000"/>
        </w:rPr>
        <w:noBreakHyphen/>
      </w:r>
      <w:r w:rsidRPr="00380B58">
        <w:rPr>
          <w:color w:val="000000"/>
        </w:rPr>
        <w:t>year period, and the average cash compensation of at least one hundred of the new full</w:t>
      </w:r>
      <w:r w:rsidR="00380B58" w:rsidRPr="00380B58">
        <w:rPr>
          <w:color w:val="000000"/>
        </w:rPr>
        <w:noBreakHyphen/>
      </w:r>
      <w:r w:rsidRPr="00380B58">
        <w:rPr>
          <w:color w:val="000000"/>
        </w:rPr>
        <w:t>time jobs is one hundred fifty percent of the per capita income of the State according to the most recently published data available at the time the facility</w:t>
      </w:r>
      <w:r w:rsidR="00380B58" w:rsidRPr="00380B58">
        <w:rPr>
          <w:color w:val="000000"/>
        </w:rPr>
        <w:t>'</w:t>
      </w:r>
      <w:r w:rsidRPr="00380B58">
        <w:rPr>
          <w:color w:val="000000"/>
        </w:rPr>
        <w:t>s construction starts;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(iii) at least sixty percent of the three hundred million dollars minimum investment consists of computer equipment;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computer equipment, as defined in subitem (c) of this item, used in connection with a manufacturing facility, where: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 the taxpayer invests at least seven hundred fifty million dollars in real or personal property or both comprising or located at the facility over a seven</w:t>
      </w:r>
      <w:r w:rsidR="00380B58" w:rsidRPr="00380B58">
        <w:rPr>
          <w:color w:val="000000"/>
        </w:rPr>
        <w:noBreakHyphen/>
      </w:r>
      <w:r w:rsidRPr="00380B58">
        <w:rPr>
          <w:color w:val="000000"/>
        </w:rPr>
        <w:t>year period;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(ii) the taxpayer creates at least three thousand eight hundred full</w:t>
      </w:r>
      <w:r w:rsidR="00380B58" w:rsidRPr="00380B58">
        <w:rPr>
          <w:color w:val="000000"/>
        </w:rPr>
        <w:noBreakHyphen/>
      </w:r>
      <w:r w:rsidRPr="00380B58">
        <w:rPr>
          <w:color w:val="000000"/>
        </w:rPr>
        <w:t>time new jobs at the facility during that seven</w:t>
      </w:r>
      <w:r w:rsidR="00380B58" w:rsidRPr="00380B58">
        <w:rPr>
          <w:color w:val="000000"/>
        </w:rPr>
        <w:noBreakHyphen/>
      </w:r>
      <w:r w:rsidRPr="00380B58">
        <w:rPr>
          <w:color w:val="000000"/>
        </w:rPr>
        <w:t>year period.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As used in this subitem, </w:t>
      </w:r>
      <w:r w:rsidR="00380B58" w:rsidRPr="00380B58">
        <w:rPr>
          <w:color w:val="000000"/>
        </w:rPr>
        <w:t>"</w:t>
      </w:r>
      <w:r w:rsidRPr="00380B58">
        <w:rPr>
          <w:color w:val="000000"/>
        </w:rPr>
        <w:t>taxpayer</w:t>
      </w:r>
      <w:r w:rsidR="00380B58" w:rsidRPr="00380B58">
        <w:rPr>
          <w:color w:val="000000"/>
        </w:rPr>
        <w:t>"</w:t>
      </w:r>
      <w:r w:rsidRPr="00380B58">
        <w:rPr>
          <w:color w:val="000000"/>
        </w:rPr>
        <w:t xml:space="preserve"> includes a person who bears a relationship to the taxpayer as described in Section 267(b) of the Internal Revenue Code.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(c) For the purposes of this item, </w:t>
      </w:r>
      <w:r w:rsidR="00380B58" w:rsidRPr="00380B58">
        <w:rPr>
          <w:color w:val="000000"/>
        </w:rPr>
        <w:t>"</w:t>
      </w:r>
      <w:r w:rsidRPr="00380B58">
        <w:rPr>
          <w:color w:val="000000"/>
        </w:rPr>
        <w:t>computer equipment</w:t>
      </w:r>
      <w:r w:rsidR="00380B58" w:rsidRPr="00380B58">
        <w:rPr>
          <w:color w:val="000000"/>
        </w:rPr>
        <w:t>"</w:t>
      </w:r>
      <w:r w:rsidRPr="00380B58">
        <w:rPr>
          <w:color w:val="000000"/>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380B58" w:rsidRPr="00380B58">
        <w:rPr>
          <w:color w:val="000000"/>
        </w:rPr>
        <w:t>'</w:t>
      </w:r>
      <w:r w:rsidRPr="00380B58">
        <w:rPr>
          <w:color w:val="000000"/>
        </w:rPr>
        <w:t>s first use of this exemption, the taxpayer shall notify the department in writing that it has or has not met the investment and job requirements of this item by the end of that five</w:t>
      </w:r>
      <w:r w:rsidR="00380B58" w:rsidRPr="00380B58">
        <w:rPr>
          <w:color w:val="000000"/>
        </w:rPr>
        <w:noBreakHyphen/>
      </w:r>
      <w:r w:rsidRPr="00380B58">
        <w:rPr>
          <w:color w:val="000000"/>
        </w:rPr>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380B58" w:rsidRPr="00380B58">
        <w:rPr>
          <w:color w:val="000000"/>
        </w:rPr>
        <w:noBreakHyphen/>
      </w:r>
      <w:r w:rsidRPr="00380B58">
        <w:rPr>
          <w:color w:val="000000"/>
        </w:rPr>
        <w:t>54</w:t>
      </w:r>
      <w:r w:rsidR="00380B58" w:rsidRPr="00380B58">
        <w:rPr>
          <w:color w:val="000000"/>
        </w:rPr>
        <w:noBreakHyphen/>
      </w:r>
      <w:r w:rsidRPr="00380B58">
        <w:rPr>
          <w:color w:val="000000"/>
        </w:rPr>
        <w:t>85 is suspended during the time period beginning with the taxpayer</w:t>
      </w:r>
      <w:r w:rsidR="00380B58" w:rsidRPr="00380B58">
        <w:rPr>
          <w:color w:val="000000"/>
        </w:rPr>
        <w:t>'</w:t>
      </w:r>
      <w:r w:rsidRPr="00380B58">
        <w:rPr>
          <w:color w:val="000000"/>
        </w:rPr>
        <w:t xml:space="preserve">s first use of this exemption </w:t>
      </w:r>
      <w:r w:rsidRPr="00380B58">
        <w:rPr>
          <w:color w:val="000000"/>
        </w:rPr>
        <w:lastRenderedPageBreak/>
        <w:t>and ending with the later of the fifth anniversary of first use or notice to the department that the taxpayer either has met or has not met the investment and job requirements of this item;</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(66) electricity used by a technology intensive facility as defined in Section 12</w:t>
      </w:r>
      <w:r w:rsidR="00380B58" w:rsidRPr="00380B58">
        <w:rPr>
          <w:color w:val="000000"/>
        </w:rPr>
        <w:noBreakHyphen/>
      </w:r>
      <w:r w:rsidRPr="00380B58">
        <w:rPr>
          <w:color w:val="000000"/>
        </w:rPr>
        <w:t>6</w:t>
      </w:r>
      <w:r w:rsidR="00380B58" w:rsidRPr="00380B58">
        <w:rPr>
          <w:color w:val="000000"/>
        </w:rPr>
        <w:noBreakHyphen/>
      </w:r>
      <w:r w:rsidRPr="00380B58">
        <w:rPr>
          <w:color w:val="000000"/>
        </w:rPr>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380B58" w:rsidRPr="00380B58">
        <w:rPr>
          <w:color w:val="000000"/>
        </w:rPr>
        <w:noBreakHyphen/>
      </w:r>
      <w:r w:rsidRPr="00380B58">
        <w:rPr>
          <w:color w:val="000000"/>
        </w:rPr>
        <w:t>54</w:t>
      </w:r>
      <w:r w:rsidR="00380B58" w:rsidRPr="00380B58">
        <w:rPr>
          <w:color w:val="000000"/>
        </w:rPr>
        <w:noBreakHyphen/>
      </w:r>
      <w:r w:rsidRPr="00380B58">
        <w:rPr>
          <w:color w:val="000000"/>
        </w:rPr>
        <w:t>85 is suspended during the same time period it is suspended in item (65)(d) of this section;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380B58" w:rsidRPr="00380B58">
        <w:rPr>
          <w:color w:val="000000"/>
        </w:rPr>
        <w:noBreakHyphen/>
      </w:r>
      <w:r w:rsidRPr="00380B58">
        <w:rPr>
          <w:color w:val="000000"/>
        </w:rPr>
        <w:t>month period, or effective November 1, 2009, construction materials used in the construction of a new or expanded single manufacturing facility where: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(i) the taxpayer invests at least seven hundred fifty million dollars in real or personal property or both comprising or located at the facility over a seven</w:t>
      </w:r>
      <w:r w:rsidR="00380B58" w:rsidRPr="00380B58">
        <w:rPr>
          <w:color w:val="000000"/>
        </w:rPr>
        <w:noBreakHyphen/>
      </w:r>
      <w:r w:rsidRPr="00380B58">
        <w:rPr>
          <w:color w:val="000000"/>
        </w:rPr>
        <w:t>year period;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(ii) the taxpayer creates at least three thousand eight hundred full</w:t>
      </w:r>
      <w:r w:rsidR="00380B58" w:rsidRPr="00380B58">
        <w:rPr>
          <w:color w:val="000000"/>
        </w:rPr>
        <w:noBreakHyphen/>
      </w:r>
      <w:r w:rsidRPr="00380B58">
        <w:rPr>
          <w:color w:val="000000"/>
        </w:rPr>
        <w:t>time new jobs at the facility during that seven</w:t>
      </w:r>
      <w:r w:rsidR="00380B58" w:rsidRPr="00380B58">
        <w:rPr>
          <w:color w:val="000000"/>
        </w:rPr>
        <w:noBreakHyphen/>
      </w:r>
      <w:r w:rsidRPr="00380B58">
        <w:rPr>
          <w:color w:val="000000"/>
        </w:rPr>
        <w:t>year period.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w:t>
      </w:r>
      <w:r w:rsidR="00380B58" w:rsidRPr="00380B58">
        <w:rPr>
          <w:color w:val="000000"/>
        </w:rPr>
        <w:t>'</w:t>
      </w:r>
      <w:r w:rsidRPr="00380B58">
        <w:rPr>
          <w:color w:val="000000"/>
        </w:rPr>
        <w:t>s failure to meet the investment requirement. The running of the periods of limitations for assessment of taxes provided in Section 12</w:t>
      </w:r>
      <w:r w:rsidR="00380B58" w:rsidRPr="00380B58">
        <w:rPr>
          <w:color w:val="000000"/>
        </w:rPr>
        <w:noBreakHyphen/>
      </w:r>
      <w:r w:rsidRPr="00380B58">
        <w:rPr>
          <w:color w:val="000000"/>
        </w:rPr>
        <w:t>54</w:t>
      </w:r>
      <w:r w:rsidR="00380B58" w:rsidRPr="00380B58">
        <w:rPr>
          <w:color w:val="000000"/>
        </w:rPr>
        <w:noBreakHyphen/>
      </w:r>
      <w:r w:rsidRPr="00380B58">
        <w:rPr>
          <w:color w:val="000000"/>
        </w:rPr>
        <w:t>85 is suspended for the time period beginning with notice to the department before the taxpayer uses the exemption and ending with notice to the department that the taxpayer either has met or has not met the investment requirement.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As used in this subitem, </w:t>
      </w:r>
      <w:r w:rsidR="00380B58" w:rsidRPr="00380B58">
        <w:rPr>
          <w:color w:val="000000"/>
        </w:rPr>
        <w:t>"</w:t>
      </w:r>
      <w:r w:rsidRPr="00380B58">
        <w:rPr>
          <w:color w:val="000000"/>
        </w:rPr>
        <w:t>taxpayer</w:t>
      </w:r>
      <w:r w:rsidR="00380B58" w:rsidRPr="00380B58">
        <w:rPr>
          <w:color w:val="000000"/>
        </w:rPr>
        <w:t>"</w:t>
      </w:r>
      <w:r w:rsidRPr="00380B58">
        <w:rPr>
          <w:color w:val="000000"/>
        </w:rPr>
        <w:t xml:space="preserve"> includes a person who bears a relationship to the taxpayer as described in Section 267(b) of the Internal Revenue Code;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(68) any property sold to the public through a sheriff</w:t>
      </w:r>
      <w:r w:rsidR="00380B58" w:rsidRPr="00380B58">
        <w:rPr>
          <w:color w:val="000000"/>
        </w:rPr>
        <w:t>'</w:t>
      </w:r>
      <w:r w:rsidRPr="00380B58">
        <w:rPr>
          <w:color w:val="000000"/>
        </w:rPr>
        <w:t>s sale as provided by law;</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(69) [Reserved]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(70)(a) gold, silver, or platinum bullion, or any combination of this bullion;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coins that are or have been legal tender in the United States or other jurisdiction;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currency.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department shall prescribe documentation that must be maintained by retailers claiming the exemption allowed by this item. This documentation must be sufficient to identify each individual sale for which the exemption is claimed;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(a) </w:t>
      </w:r>
      <w:r w:rsidR="00380B58" w:rsidRPr="00380B58">
        <w:rPr>
          <w:color w:val="000000"/>
        </w:rPr>
        <w:t>"</w:t>
      </w:r>
      <w:r w:rsidRPr="00380B58">
        <w:rPr>
          <w:color w:val="000000"/>
        </w:rPr>
        <w:t>fuel cells</w:t>
      </w:r>
      <w:r w:rsidR="00380B58" w:rsidRPr="00380B58">
        <w:rPr>
          <w:color w:val="000000"/>
        </w:rPr>
        <w:t>"</w:t>
      </w:r>
      <w:r w:rsidRPr="00380B58">
        <w:rPr>
          <w:color w:val="000000"/>
        </w:rPr>
        <w:t xml:space="preserve"> means a device that directly or indirectly creates electricity using hydrogen (or hydrocarbon</w:t>
      </w:r>
      <w:r w:rsidR="00380B58" w:rsidRPr="00380B58">
        <w:rPr>
          <w:color w:val="000000"/>
        </w:rPr>
        <w:noBreakHyphen/>
      </w:r>
      <w:r w:rsidRPr="00380B58">
        <w:rPr>
          <w:color w:val="000000"/>
        </w:rPr>
        <w:t>rich fuel) and oxygen through an electro</w:t>
      </w:r>
      <w:r w:rsidR="00380B58" w:rsidRPr="00380B58">
        <w:rPr>
          <w:color w:val="000000"/>
        </w:rPr>
        <w:noBreakHyphen/>
      </w:r>
      <w:r w:rsidRPr="00380B58">
        <w:rPr>
          <w:color w:val="000000"/>
        </w:rPr>
        <w:t>chemical process;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(b) </w:t>
      </w:r>
      <w:r w:rsidR="00380B58" w:rsidRPr="00380B58">
        <w:rPr>
          <w:color w:val="000000"/>
        </w:rPr>
        <w:t>"</w:t>
      </w:r>
      <w:r w:rsidRPr="00380B58">
        <w:rPr>
          <w:color w:val="000000"/>
        </w:rPr>
        <w:t>research and development</w:t>
      </w:r>
      <w:r w:rsidR="00380B58" w:rsidRPr="00380B58">
        <w:rPr>
          <w:color w:val="000000"/>
        </w:rPr>
        <w:t>"</w:t>
      </w:r>
      <w:r w:rsidRPr="00380B58">
        <w:rPr>
          <w:color w:val="000000"/>
        </w:rPr>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w:t>
      </w:r>
      <w:r w:rsidRPr="00380B58">
        <w:rPr>
          <w:color w:val="000000"/>
        </w:rPr>
        <w:lastRenderedPageBreak/>
        <w:t>machinery or equipment located in the same research district within twenty</w:t>
      </w:r>
      <w:r w:rsidR="00380B58" w:rsidRPr="00380B58">
        <w:rPr>
          <w:color w:val="000000"/>
        </w:rPr>
        <w:noBreakHyphen/>
      </w:r>
      <w:r w:rsidRPr="00380B58">
        <w:rPr>
          <w:color w:val="000000"/>
        </w:rPr>
        <w:t>four months of the purchase of an exempt item.</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00380B58" w:rsidRPr="00380B58">
        <w:rPr>
          <w:color w:val="000000"/>
        </w:rPr>
        <w:t>"</w:t>
      </w:r>
      <w:r w:rsidRPr="00380B58">
        <w:rPr>
          <w:color w:val="000000"/>
        </w:rPr>
        <w:t>Research district</w:t>
      </w:r>
      <w:r w:rsidR="00380B58" w:rsidRPr="00380B58">
        <w:rPr>
          <w:color w:val="000000"/>
        </w:rPr>
        <w:t>"</w:t>
      </w:r>
      <w:r w:rsidRPr="00380B58">
        <w:rPr>
          <w:color w:val="000000"/>
        </w:rPr>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To qualify for the exemption, the taxpayer shall meet the investment and job requirements provided in subitem (b)(i) over a five</w:t>
      </w:r>
      <w:r w:rsidR="00380B58" w:rsidRPr="00380B58">
        <w:rPr>
          <w:color w:val="000000"/>
        </w:rPr>
        <w:noBreakHyphen/>
      </w:r>
      <w:r w:rsidRPr="00380B58">
        <w:rPr>
          <w:color w:val="000000"/>
        </w:rPr>
        <w:t>year period beginning on the date of the taxpayer</w:t>
      </w:r>
      <w:r w:rsidR="00380B58" w:rsidRPr="00380B58">
        <w:rPr>
          <w:color w:val="000000"/>
        </w:rPr>
        <w:t>'</w:t>
      </w:r>
      <w:r w:rsidRPr="00380B58">
        <w:rPr>
          <w:color w:val="000000"/>
        </w:rPr>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380B58" w:rsidRPr="00380B58">
        <w:rPr>
          <w:color w:val="000000"/>
        </w:rPr>
        <w:t>'</w:t>
      </w:r>
      <w:r w:rsidRPr="00380B58">
        <w:rPr>
          <w:color w:val="000000"/>
        </w:rPr>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380B58" w:rsidRPr="00380B58">
        <w:rPr>
          <w:color w:val="000000"/>
        </w:rPr>
        <w:noBreakHyphen/>
      </w:r>
      <w:r w:rsidRPr="00380B58">
        <w:rPr>
          <w:color w:val="000000"/>
        </w:rPr>
        <w:t>54</w:t>
      </w:r>
      <w:r w:rsidR="00380B58" w:rsidRPr="00380B58">
        <w:rPr>
          <w:color w:val="000000"/>
        </w:rPr>
        <w:noBreakHyphen/>
      </w:r>
      <w:r w:rsidRPr="00380B58">
        <w:rPr>
          <w:color w:val="000000"/>
        </w:rPr>
        <w:t>85 is suspended for this time period beginning with the taxpayer</w:t>
      </w:r>
      <w:r w:rsidR="00380B58" w:rsidRPr="00380B58">
        <w:rPr>
          <w:color w:val="000000"/>
        </w:rPr>
        <w:t>'</w:t>
      </w:r>
      <w:r w:rsidRPr="00380B58">
        <w:rPr>
          <w:color w:val="000000"/>
        </w:rPr>
        <w:t>s first use of this exemption and ending with notice to the department that the taxpayer has or has not met the investment and job requirements of this item.</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For purposes of this item:</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(i) </w:t>
      </w:r>
      <w:r w:rsidR="00380B58" w:rsidRPr="00380B58">
        <w:rPr>
          <w:color w:val="000000"/>
        </w:rPr>
        <w:t>"</w:t>
      </w:r>
      <w:r w:rsidRPr="00380B58">
        <w:rPr>
          <w:color w:val="000000"/>
        </w:rPr>
        <w:t>Qualifying amusement park or theme park</w:t>
      </w:r>
      <w:r w:rsidR="00380B58" w:rsidRPr="00380B58">
        <w:rPr>
          <w:color w:val="000000"/>
        </w:rPr>
        <w:t>"</w:t>
      </w:r>
      <w:r w:rsidRPr="00380B58">
        <w:rPr>
          <w:color w:val="000000"/>
        </w:rPr>
        <w:t xml:space="preserve"> means a park that is constructed and operated by a taxpayer who makes a capital investment of at least two hundred fifty million dollars at a single site and creates at least two hundred fifty full</w:t>
      </w:r>
      <w:r w:rsidR="00380B58" w:rsidRPr="00380B58">
        <w:rPr>
          <w:color w:val="000000"/>
        </w:rPr>
        <w:noBreakHyphen/>
      </w:r>
      <w:r w:rsidRPr="00380B58">
        <w:rPr>
          <w:color w:val="000000"/>
        </w:rPr>
        <w:t>time jobs and five hundred part</w:t>
      </w:r>
      <w:r w:rsidR="00380B58" w:rsidRPr="00380B58">
        <w:rPr>
          <w:color w:val="000000"/>
        </w:rPr>
        <w:noBreakHyphen/>
      </w:r>
      <w:r w:rsidRPr="00380B58">
        <w:rPr>
          <w:color w:val="000000"/>
        </w:rPr>
        <w:t>time or seasonal jobs.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(ii) </w:t>
      </w:r>
      <w:r w:rsidR="00380B58" w:rsidRPr="00380B58">
        <w:rPr>
          <w:color w:val="000000"/>
        </w:rPr>
        <w:t>"</w:t>
      </w:r>
      <w:r w:rsidRPr="00380B58">
        <w:rPr>
          <w:color w:val="000000"/>
        </w:rPr>
        <w:t>Related or required machinery, equipment, and fixtures</w:t>
      </w:r>
      <w:r w:rsidR="00380B58" w:rsidRPr="00380B58">
        <w:rPr>
          <w:color w:val="000000"/>
        </w:rPr>
        <w:t>"</w:t>
      </w:r>
      <w:r w:rsidRPr="00380B58">
        <w:rPr>
          <w:color w:val="000000"/>
        </w:rPr>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(iii) </w:t>
      </w:r>
      <w:r w:rsidR="00380B58" w:rsidRPr="00380B58">
        <w:rPr>
          <w:color w:val="000000"/>
        </w:rPr>
        <w:t>"</w:t>
      </w:r>
      <w:r w:rsidRPr="00380B58">
        <w:rPr>
          <w:color w:val="000000"/>
        </w:rPr>
        <w:t>Performance venue facility</w:t>
      </w:r>
      <w:r w:rsidR="00380B58" w:rsidRPr="00380B58">
        <w:rPr>
          <w:color w:val="000000"/>
        </w:rPr>
        <w:t>"</w:t>
      </w:r>
      <w:r w:rsidRPr="00380B58">
        <w:rPr>
          <w:color w:val="000000"/>
        </w:rPr>
        <w:t xml:space="preserve"> means a facility for a live performance, nonlive performance, including any animatronics and computer</w:t>
      </w:r>
      <w:r w:rsidR="00380B58" w:rsidRPr="00380B58">
        <w:rPr>
          <w:color w:val="000000"/>
        </w:rPr>
        <w:noBreakHyphen/>
      </w:r>
      <w:r w:rsidRPr="00380B58">
        <w:rPr>
          <w:color w:val="000000"/>
        </w:rPr>
        <w:t>generated performance, and firework, laser, or other pyrotechnic show.</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(iv) </w:t>
      </w:r>
      <w:r w:rsidR="00380B58" w:rsidRPr="00380B58">
        <w:rPr>
          <w:color w:val="000000"/>
        </w:rPr>
        <w:t>"</w:t>
      </w:r>
      <w:r w:rsidRPr="00380B58">
        <w:rPr>
          <w:color w:val="000000"/>
        </w:rPr>
        <w:t>Taxpayer</w:t>
      </w:r>
      <w:r w:rsidR="00380B58" w:rsidRPr="00380B58">
        <w:rPr>
          <w:color w:val="000000"/>
        </w:rPr>
        <w:t>"</w:t>
      </w:r>
      <w:r w:rsidRPr="00380B58">
        <w:rPr>
          <w:color w:val="000000"/>
        </w:rPr>
        <w:t xml:space="preserve"> means a single taxpayer or, collectively, a group of one or more affiliated taxpayers. An </w:t>
      </w:r>
      <w:r w:rsidR="00380B58" w:rsidRPr="00380B58">
        <w:rPr>
          <w:color w:val="000000"/>
        </w:rPr>
        <w:t>"</w:t>
      </w:r>
      <w:r w:rsidRPr="00380B58">
        <w:rPr>
          <w:color w:val="000000"/>
        </w:rPr>
        <w:t>affiliated taxpayer</w:t>
      </w:r>
      <w:r w:rsidR="00380B58" w:rsidRPr="00380B58">
        <w:rPr>
          <w:color w:val="000000"/>
        </w:rPr>
        <w:t>"</w:t>
      </w:r>
      <w:r w:rsidRPr="00380B58">
        <w:rPr>
          <w:color w:val="000000"/>
        </w:rPr>
        <w:t xml:space="preserve"> means a person or entity related to the taxpayer that is subject to common operating control and that is operated as part of the same system or enterprise. The taxpayer is not required to own a majority of the voting stock of the affiliate;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(74) durable medical equipment and related supplies: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(a) as defined under federal and state Medicaid and Medicare laws;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which is paid directly by funds of this State or the United States under the Medicaid or Medicare programs, where state or federal law or regulation authorizing the payment prohibits the payment of the sale or use tax;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 sold by a provider who holds a South Carolina retail sales license and whose principal place of business is located in this 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(75) unprepared food that lawfully may be purchased with United States Department of Agriculture food coupons.  However, the exemption allowed by this item applies only to the state sales and use tax imposed pursuant to this chapter;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(76) sales of handguns as defined pursuant to Section 16</w:t>
      </w:r>
      <w:r w:rsidR="00380B58" w:rsidRPr="00380B58">
        <w:rPr>
          <w:color w:val="000000"/>
        </w:rPr>
        <w:noBreakHyphen/>
      </w:r>
      <w:r w:rsidRPr="00380B58">
        <w:rPr>
          <w:color w:val="000000"/>
        </w:rPr>
        <w:t>23</w:t>
      </w:r>
      <w:r w:rsidR="00380B58" w:rsidRPr="00380B58">
        <w:rPr>
          <w:color w:val="000000"/>
        </w:rPr>
        <w:noBreakHyphen/>
      </w:r>
      <w:r w:rsidRPr="00380B58">
        <w:rPr>
          <w:color w:val="000000"/>
        </w:rPr>
        <w:t>10(1), rifles, and shotguns during the forty</w:t>
      </w:r>
      <w:r w:rsidR="00380B58" w:rsidRPr="00380B58">
        <w:rPr>
          <w:color w:val="000000"/>
        </w:rPr>
        <w:noBreakHyphen/>
      </w:r>
      <w:r w:rsidRPr="00380B58">
        <w:rPr>
          <w:color w:val="000000"/>
        </w:rPr>
        <w:t xml:space="preserve">eight hours of the Second Amendment Weekend. For purposes of this item, the </w:t>
      </w:r>
      <w:r w:rsidR="00380B58" w:rsidRPr="00380B58">
        <w:rPr>
          <w:color w:val="000000"/>
        </w:rPr>
        <w:t>"</w:t>
      </w:r>
      <w:r w:rsidRPr="00380B58">
        <w:rPr>
          <w:color w:val="000000"/>
        </w:rPr>
        <w:t>Second Amendment Weekend</w:t>
      </w:r>
      <w:r w:rsidR="00380B58" w:rsidRPr="00380B58">
        <w:rPr>
          <w:color w:val="000000"/>
        </w:rPr>
        <w:t>"</w:t>
      </w:r>
      <w:r w:rsidRPr="00380B58">
        <w:rPr>
          <w:color w:val="000000"/>
        </w:rPr>
        <w:t xml:space="preserve"> begins at 12:01 a.m. on the Friday after Thanksgiving and ends at twelve midnight the following Saturday;</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t>(77) energy efficient products purchased for noncommercial home or personal use with a sales price of two thousand five hundred dollars per product or less.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(a) For the purposes of this exemption, an </w:t>
      </w:r>
      <w:r w:rsidR="00380B58" w:rsidRPr="00380B58">
        <w:rPr>
          <w:color w:val="000000"/>
        </w:rPr>
        <w:t>"</w:t>
      </w:r>
      <w:r w:rsidRPr="00380B58">
        <w:rPr>
          <w:color w:val="000000"/>
        </w:rPr>
        <w:t>energy efficient product</w:t>
      </w:r>
      <w:r w:rsidR="00380B58" w:rsidRPr="00380B58">
        <w:rPr>
          <w:color w:val="000000"/>
        </w:rPr>
        <w:t>"</w:t>
      </w:r>
      <w:r w:rsidRPr="00380B58">
        <w:rPr>
          <w:color w:val="000000"/>
        </w:rPr>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380B58" w:rsidRPr="00380B58">
        <w:rPr>
          <w:color w:val="000000"/>
        </w:rPr>
        <w:t>'</w:t>
      </w:r>
      <w:r w:rsidRPr="00380B58">
        <w:rPr>
          <w:color w:val="000000"/>
        </w:rPr>
        <w:t>s energy</w:t>
      </w:r>
      <w:r w:rsidR="00380B58" w:rsidRPr="00380B58">
        <w:rPr>
          <w:color w:val="000000"/>
        </w:rPr>
        <w:noBreakHyphen/>
      </w:r>
      <w:r w:rsidRPr="00380B58">
        <w:rPr>
          <w:color w:val="000000"/>
        </w:rPr>
        <w:t>saving efficiency requirements or which have been designated as meeting or exceeding such requirements under each agency</w:t>
      </w:r>
      <w:r w:rsidR="00380B58" w:rsidRPr="00380B58">
        <w:rPr>
          <w:color w:val="000000"/>
        </w:rPr>
        <w:t>'</w:t>
      </w:r>
      <w:r w:rsidRPr="00380B58">
        <w:rPr>
          <w:color w:val="000000"/>
        </w:rPr>
        <w:t>s ENERGY STAR program, and gas, oil, or propane water heaters with an energy factor of 0.80 or greater and electric water heaters with an energy factor of 2.0 or greater.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This exemption shall not apply to purchases of energy efficient products purchased for trade, business, or resale.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(c) The exemption provided in this item applies only to sales occurring during a period commencing at 12:01 a.m. on October 1, 2009, and concluding at 12:00 midnight on October 31, 2009, (National </w:t>
      </w:r>
      <w:r w:rsidR="00380B58" w:rsidRPr="00380B58">
        <w:rPr>
          <w:color w:val="000000"/>
        </w:rPr>
        <w:t>"</w:t>
      </w:r>
      <w:r w:rsidRPr="00380B58">
        <w:rPr>
          <w:color w:val="000000"/>
        </w:rPr>
        <w:t>Energy Efficiency Month</w:t>
      </w:r>
      <w:r w:rsidR="00380B58" w:rsidRPr="00380B58">
        <w:rPr>
          <w:color w:val="000000"/>
        </w:rPr>
        <w:t>"</w:t>
      </w:r>
      <w:r w:rsidRPr="00380B58">
        <w:rPr>
          <w:color w:val="000000"/>
        </w:rPr>
        <w:t>) and every year thereafter until 2019.</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 Each year until 2019, the State Energy Office shall prepare an annual report on the fiscal and energy impacts of the October first through October thirty</w:t>
      </w:r>
      <w:r w:rsidR="00380B58" w:rsidRPr="00380B58">
        <w:rPr>
          <w:color w:val="000000"/>
        </w:rPr>
        <w:noBreakHyphen/>
      </w:r>
      <w:r w:rsidRPr="00380B58">
        <w:rPr>
          <w:color w:val="000000"/>
        </w:rPr>
        <w:t>first exemption and submit the report to the General Assembly no later than January first of the following year.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380B58" w:rsidRPr="00380B58">
        <w:rPr>
          <w:color w:val="000000"/>
        </w:rPr>
        <w:noBreakHyphen/>
      </w:r>
      <w:r w:rsidRPr="00380B58">
        <w:rPr>
          <w:color w:val="000000"/>
        </w:rPr>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w:t>
      </w:r>
      <w:r w:rsidR="00380B58" w:rsidRPr="00380B58">
        <w:rPr>
          <w:color w:val="000000"/>
        </w:rPr>
        <w:t>'</w:t>
      </w:r>
      <w:r w:rsidRPr="00380B58">
        <w:rPr>
          <w:color w:val="000000"/>
        </w:rPr>
        <w:t>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w:t>
      </w:r>
      <w:r w:rsidR="00380B58" w:rsidRPr="00380B58">
        <w:rPr>
          <w:color w:val="000000"/>
        </w:rPr>
        <w:t>'</w:t>
      </w:r>
      <w:r w:rsidRPr="00380B58">
        <w:rPr>
          <w:color w:val="000000"/>
        </w:rPr>
        <w:t>s failure to meet the twenty million dollar investment requirement. The running of the periods of limitations for assessment of taxes provided in Section 12</w:t>
      </w:r>
      <w:r w:rsidR="00380B58" w:rsidRPr="00380B58">
        <w:rPr>
          <w:color w:val="000000"/>
        </w:rPr>
        <w:noBreakHyphen/>
      </w:r>
      <w:r w:rsidRPr="00380B58">
        <w:rPr>
          <w:color w:val="000000"/>
        </w:rPr>
        <w:t>54</w:t>
      </w:r>
      <w:r w:rsidR="00380B58" w:rsidRPr="00380B58">
        <w:rPr>
          <w:color w:val="000000"/>
        </w:rPr>
        <w:noBreakHyphen/>
      </w:r>
      <w:r w:rsidRPr="00380B58">
        <w:rPr>
          <w:color w:val="000000"/>
        </w:rPr>
        <w:t>85 is suspended for the time period beginning with notice to the department before the taxpayer uses the exemption and ending with notice to the department that the taxpayer either has met or has not met the twenty million dollar investment requirement;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(79)(A)(1) original or replacement computers, computer equipment, and computer hardware and software purchases used within a datacenter;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r>
      <w:r w:rsidRPr="00380B58">
        <w:rPr>
          <w:color w:val="000000"/>
        </w:rPr>
        <w:tab/>
        <w:t>(B) As used in this section: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(1) </w:t>
      </w:r>
      <w:r w:rsidR="00380B58" w:rsidRPr="00380B58">
        <w:rPr>
          <w:color w:val="000000"/>
        </w:rPr>
        <w:t>"</w:t>
      </w:r>
      <w:r w:rsidRPr="00380B58">
        <w:rPr>
          <w:color w:val="000000"/>
        </w:rPr>
        <w:t>Computer</w:t>
      </w:r>
      <w:r w:rsidR="00380B58" w:rsidRPr="00380B58">
        <w:rPr>
          <w:color w:val="000000"/>
        </w:rPr>
        <w:t>"</w:t>
      </w:r>
      <w:r w:rsidRPr="00380B58">
        <w:rPr>
          <w:color w:val="000000"/>
        </w:rPr>
        <w:t xml:space="preserve"> means an electronic device that accepts information in digital or similar form and manipulates it for a result based on a sequence of instructions.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(2) </w:t>
      </w:r>
      <w:r w:rsidR="00380B58" w:rsidRPr="00380B58">
        <w:rPr>
          <w:color w:val="000000"/>
        </w:rPr>
        <w:t>"</w:t>
      </w:r>
      <w:r w:rsidRPr="00380B58">
        <w:rPr>
          <w:color w:val="000000"/>
        </w:rPr>
        <w:t>Computer equipment</w:t>
      </w:r>
      <w:r w:rsidR="00380B58" w:rsidRPr="00380B58">
        <w:rPr>
          <w:color w:val="000000"/>
        </w:rPr>
        <w:t>"</w:t>
      </w:r>
      <w:r w:rsidRPr="00380B58">
        <w:rPr>
          <w:color w:val="000000"/>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(3) </w:t>
      </w:r>
      <w:r w:rsidR="00380B58" w:rsidRPr="00380B58">
        <w:rPr>
          <w:color w:val="000000"/>
        </w:rPr>
        <w:t>"</w:t>
      </w:r>
      <w:r w:rsidRPr="00380B58">
        <w:rPr>
          <w:color w:val="000000"/>
        </w:rPr>
        <w:t>Computer software</w:t>
      </w:r>
      <w:r w:rsidR="00380B58" w:rsidRPr="00380B58">
        <w:rPr>
          <w:color w:val="000000"/>
        </w:rPr>
        <w:t>"</w:t>
      </w:r>
      <w:r w:rsidRPr="00380B58">
        <w:rPr>
          <w:color w:val="000000"/>
        </w:rPr>
        <w:t xml:space="preserve"> means a set of coded instructions designed to cause a computer or automatic data processing equipment to perform a task.</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(4) </w:t>
      </w:r>
      <w:r w:rsidR="00380B58" w:rsidRPr="00380B58">
        <w:rPr>
          <w:color w:val="000000"/>
        </w:rPr>
        <w:t>"</w:t>
      </w:r>
      <w:r w:rsidRPr="00380B58">
        <w:rPr>
          <w:color w:val="000000"/>
        </w:rPr>
        <w:t>Concurrently maintainable</w:t>
      </w:r>
      <w:r w:rsidR="00380B58" w:rsidRPr="00380B58">
        <w:rPr>
          <w:color w:val="000000"/>
        </w:rPr>
        <w:t>"</w:t>
      </w:r>
      <w:r w:rsidRPr="00380B58">
        <w:rPr>
          <w:color w:val="000000"/>
        </w:rPr>
        <w:t xml:space="preserve"> means capable of having any capacity component or distribution element serviced or repaired on a planned basis without interrupting or impeding the performance of the computer equipment.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(5) </w:t>
      </w:r>
      <w:r w:rsidR="00380B58" w:rsidRPr="00380B58">
        <w:rPr>
          <w:color w:val="000000"/>
        </w:rPr>
        <w:t>"</w:t>
      </w:r>
      <w:r w:rsidRPr="00380B58">
        <w:rPr>
          <w:color w:val="000000"/>
        </w:rPr>
        <w:t>Datacenter</w:t>
      </w:r>
      <w:r w:rsidR="00380B58" w:rsidRPr="00380B58">
        <w:rPr>
          <w:color w:val="000000"/>
        </w:rPr>
        <w:t>"</w:t>
      </w:r>
      <w:r w:rsidRPr="00380B58">
        <w:rPr>
          <w:color w:val="000000"/>
        </w:rPr>
        <w:t xml:space="preserve"> means a new or existing facility at a single location in South Carolina:</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(ii)(a) where a taxpayer invests at least fifty million dollars in real or personal property or both over a five year period;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r>
      <w:r w:rsidRPr="00380B58">
        <w:rPr>
          <w:color w:val="000000"/>
        </w:rPr>
        <w:tab/>
        <w:t>(b) where one or more taxpayers invests a minimum aggregate capital investment of at least seventy</w:t>
      </w:r>
      <w:r w:rsidR="00380B58" w:rsidRPr="00380B58">
        <w:rPr>
          <w:color w:val="000000"/>
        </w:rPr>
        <w:noBreakHyphen/>
      </w:r>
      <w:r w:rsidRPr="00380B58">
        <w:rPr>
          <w:color w:val="000000"/>
        </w:rPr>
        <w:t>five million dollars in real or personal property or both over a five year period;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(iii) where a taxpayer creates and maintains at least twenty</w:t>
      </w:r>
      <w:r w:rsidR="00380B58" w:rsidRPr="00380B58">
        <w:rPr>
          <w:color w:val="000000"/>
        </w:rPr>
        <w:noBreakHyphen/>
      </w:r>
      <w:r w:rsidRPr="00380B58">
        <w:rPr>
          <w:color w:val="000000"/>
        </w:rPr>
        <w:t>five full</w:t>
      </w:r>
      <w:r w:rsidR="00380B58" w:rsidRPr="00380B58">
        <w:rPr>
          <w:color w:val="000000"/>
        </w:rPr>
        <w:noBreakHyphen/>
      </w:r>
      <w:r w:rsidRPr="00380B58">
        <w:rPr>
          <w:color w:val="000000"/>
        </w:rPr>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(iv) where the jobs created pursuant to subitem (B)(5)(iii) are maintained for three consecutive years after a facility with the minimum capital investment and number of jobs has been certified by the Department of Commerce;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(v) which is certified by the Department of Commerce pursuant to subitem (D)(1) under such policies and procedures as promulgated by the Department of Commerce.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(6) </w:t>
      </w:r>
      <w:r w:rsidR="00380B58" w:rsidRPr="00380B58">
        <w:rPr>
          <w:color w:val="000000"/>
        </w:rPr>
        <w:t>"</w:t>
      </w:r>
      <w:r w:rsidRPr="00380B58">
        <w:rPr>
          <w:color w:val="000000"/>
        </w:rPr>
        <w:t>Eligible business property</w:t>
      </w:r>
      <w:r w:rsidR="00380B58" w:rsidRPr="00380B58">
        <w:rPr>
          <w:color w:val="000000"/>
        </w:rPr>
        <w:t>"</w:t>
      </w:r>
      <w:r w:rsidRPr="00380B58">
        <w:rPr>
          <w:color w:val="000000"/>
        </w:rPr>
        <w:t xml:space="preserve"> means property used for the generation, transformation, transmission, distribution, or management of electricity, including exterior substations and other business personal property used for these purposes.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(7) </w:t>
      </w:r>
      <w:r w:rsidR="00380B58" w:rsidRPr="00380B58">
        <w:rPr>
          <w:color w:val="000000"/>
        </w:rPr>
        <w:t>"</w:t>
      </w:r>
      <w:r w:rsidRPr="00380B58">
        <w:rPr>
          <w:color w:val="000000"/>
        </w:rPr>
        <w:t>Multiple distribution paths</w:t>
      </w:r>
      <w:r w:rsidR="00380B58" w:rsidRPr="00380B58">
        <w:rPr>
          <w:color w:val="000000"/>
        </w:rPr>
        <w:t>"</w:t>
      </w:r>
      <w:r w:rsidRPr="00380B58">
        <w:rPr>
          <w:color w:val="000000"/>
        </w:rPr>
        <w:t xml:space="preserve"> means a series of distribution paths configured to ensure that failure on one distribution path does not interrupt or impede other distribution paths.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 xml:space="preserve">(8) </w:t>
      </w:r>
      <w:r w:rsidR="00380B58" w:rsidRPr="00380B58">
        <w:rPr>
          <w:color w:val="000000"/>
        </w:rPr>
        <w:t>"</w:t>
      </w:r>
      <w:r w:rsidRPr="00380B58">
        <w:rPr>
          <w:color w:val="000000"/>
        </w:rPr>
        <w:t>Redundant capacity components</w:t>
      </w:r>
      <w:r w:rsidR="00380B58" w:rsidRPr="00380B58">
        <w:rPr>
          <w:color w:val="000000"/>
        </w:rPr>
        <w:t>"</w:t>
      </w:r>
      <w:r w:rsidRPr="00380B58">
        <w:rPr>
          <w:color w:val="000000"/>
        </w:rPr>
        <w:t xml:space="preserve"> means components beyond those required to support the computer equipment.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(C)(1) To qualify for the exemption allowed by this item, a taxpayer, and the facility in the case of a seventy</w:t>
      </w:r>
      <w:r w:rsidR="00380B58" w:rsidRPr="00380B58">
        <w:rPr>
          <w:color w:val="000000"/>
        </w:rPr>
        <w:noBreakHyphen/>
      </w:r>
      <w:r w:rsidRPr="00380B58">
        <w:rPr>
          <w:color w:val="000000"/>
        </w:rPr>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380B58" w:rsidRPr="00380B58">
        <w:rPr>
          <w:color w:val="000000"/>
        </w:rPr>
        <w:noBreakHyphen/>
      </w:r>
      <w:r w:rsidRPr="00380B58">
        <w:rPr>
          <w:color w:val="000000"/>
        </w:rPr>
        <w:t>year period begins upon notification.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(2) Once the taxpayer meets the requirements of subitem (B)(5), or at the end of the five</w:t>
      </w:r>
      <w:r w:rsidR="00380B58" w:rsidRPr="00380B58">
        <w:rPr>
          <w:color w:val="000000"/>
        </w:rPr>
        <w:noBreakHyphen/>
      </w:r>
      <w:r w:rsidRPr="00380B58">
        <w:rPr>
          <w:color w:val="000000"/>
        </w:rPr>
        <w:t xml:space="preserve">year period, the taxpayer shall notify the Department of Revenue, in writing, whether it has or has not met the </w:t>
      </w:r>
      <w:r w:rsidRPr="00380B58">
        <w:rPr>
          <w:color w:val="000000"/>
        </w:rPr>
        <w:lastRenderedPageBreak/>
        <w:t>requirements of subitem (B)(5). The taxpayer shall provide the proof the department determines necessary to determine that the requirements have been met.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380B58" w:rsidRPr="00380B58">
        <w:rPr>
          <w:color w:val="000000"/>
        </w:rPr>
        <w:noBreakHyphen/>
      </w:r>
      <w:r w:rsidRPr="00380B58">
        <w:rPr>
          <w:color w:val="000000"/>
        </w:rPr>
        <w:t>54</w:t>
      </w:r>
      <w:r w:rsidR="00380B58" w:rsidRPr="00380B58">
        <w:rPr>
          <w:color w:val="000000"/>
        </w:rPr>
        <w:noBreakHyphen/>
      </w:r>
      <w:r w:rsidRPr="00380B58">
        <w:rPr>
          <w:color w:val="000000"/>
        </w:rPr>
        <w:t>85(F), including the time period prior to subitem (B)(5)(iv) being satisfied.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(2) For purposes of this section, the running of the periods of limitations for assessment of taxes provided in Section 12</w:t>
      </w:r>
      <w:r w:rsidR="00380B58" w:rsidRPr="00380B58">
        <w:rPr>
          <w:color w:val="000000"/>
        </w:rPr>
        <w:noBreakHyphen/>
      </w:r>
      <w:r w:rsidRPr="00380B58">
        <w:rPr>
          <w:color w:val="000000"/>
        </w:rPr>
        <w:t>54</w:t>
      </w:r>
      <w:r w:rsidR="00380B58" w:rsidRPr="00380B58">
        <w:rPr>
          <w:color w:val="000000"/>
        </w:rPr>
        <w:noBreakHyphen/>
      </w:r>
      <w:r w:rsidRPr="00380B58">
        <w:rPr>
          <w:color w:val="000000"/>
        </w:rPr>
        <w:t>85 is suspended for: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 the time period beginning with notice to each department pursuant to subitem (C)(1) and ending with notice to the Department of Revenue pursuant to subitem (C)(2);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 during the three year job maintenance requirement pursuant to subitem (B)(5)(iv).</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(F)(1) If a taxpayer receives the exemption for purchases but fails to meet the requirements of subitem (B)(5) at the end of the five</w:t>
      </w:r>
      <w:r w:rsidR="00380B58" w:rsidRPr="00380B58">
        <w:rPr>
          <w:color w:val="000000"/>
        </w:rPr>
        <w:noBreakHyphen/>
      </w:r>
      <w:r w:rsidRPr="00380B58">
        <w:rPr>
          <w:color w:val="000000"/>
        </w:rPr>
        <w:t>year period, the department may assess any state or local sales or use tax due on items purchased.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(2) If a taxpayer meets the requirements of subitem (B)(5), but subsequently fails to maintain the number of full</w:t>
      </w:r>
      <w:r w:rsidR="00380B58" w:rsidRPr="00380B58">
        <w:rPr>
          <w:color w:val="000000"/>
        </w:rPr>
        <w:noBreakHyphen/>
      </w:r>
      <w:r w:rsidRPr="00380B58">
        <w:rPr>
          <w:color w:val="000000"/>
        </w:rPr>
        <w:t>time jobs with the required compensation level at the facility, as previously required pursuant to subitem (B)(5)(iii), the taxpayer is: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 not allowed the exemption for items described in subitem (A)(1) until the taxpayer meets the previous qualifying jobs requirements pursuant to subitem (B)(5)(iii);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r>
      <w:r w:rsidRPr="00380B58">
        <w:rPr>
          <w:color w:val="000000"/>
        </w:rPr>
        <w:tab/>
        <w:t>(ii) allowed the exemption for electricity pursuant to subitem (A)(2), but the exemption only applies to a percentage of the sale price, calculated by dividing the number of qualifying jobs by twenty</w:t>
      </w:r>
      <w:r w:rsidR="00380B58" w:rsidRPr="00380B58">
        <w:rPr>
          <w:color w:val="000000"/>
        </w:rPr>
        <w:noBreakHyphen/>
      </w:r>
      <w:r w:rsidRPr="00380B58">
        <w:rPr>
          <w:color w:val="000000"/>
        </w:rPr>
        <w:t>five.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 xml:space="preserve">(80)(a)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w:t>
      </w:r>
      <w:r w:rsidR="00380B58" w:rsidRPr="00380B58">
        <w:rPr>
          <w:color w:val="000000"/>
        </w:rPr>
        <w:t>"</w:t>
      </w:r>
      <w:r w:rsidRPr="00380B58">
        <w:rPr>
          <w:color w:val="000000"/>
        </w:rPr>
        <w:t>biologics</w:t>
      </w:r>
      <w:r w:rsidR="00380B58" w:rsidRPr="00380B58">
        <w:rPr>
          <w:color w:val="000000"/>
        </w:rPr>
        <w:t>"</w:t>
      </w:r>
      <w:r w:rsidRPr="00380B58">
        <w:rPr>
          <w:color w:val="000000"/>
        </w:rPr>
        <w:t xml:space="preserve">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1991 Act No. 171, Part II, </w:t>
      </w:r>
      <w:r w:rsidR="00380B58" w:rsidRPr="00380B58">
        <w:rPr>
          <w:color w:val="000000"/>
        </w:rPr>
        <w:t xml:space="preserve">Sections </w:t>
      </w:r>
      <w:r w:rsidR="008D4357" w:rsidRPr="00380B58">
        <w:rPr>
          <w:color w:val="000000"/>
        </w:rPr>
        <w:t xml:space="preserve">25B, 25C, 29;  1992 Act No. 361, </w:t>
      </w:r>
      <w:r w:rsidR="00380B58" w:rsidRPr="00380B58">
        <w:rPr>
          <w:color w:val="000000"/>
        </w:rPr>
        <w:t xml:space="preserve">Section </w:t>
      </w:r>
      <w:r w:rsidR="008D4357" w:rsidRPr="00380B58">
        <w:rPr>
          <w:color w:val="000000"/>
        </w:rPr>
        <w:t>16(E)</w:t>
      </w:r>
      <w:r w:rsidR="00380B58" w:rsidRPr="00380B58">
        <w:rPr>
          <w:color w:val="000000"/>
        </w:rPr>
        <w:noBreakHyphen/>
      </w:r>
      <w:r w:rsidR="008D4357" w:rsidRPr="00380B58">
        <w:rPr>
          <w:color w:val="000000"/>
        </w:rPr>
        <w:t xml:space="preserve">(G);  1992 Act No. 449, Part V, </w:t>
      </w:r>
      <w:r w:rsidR="00380B58" w:rsidRPr="00380B58">
        <w:rPr>
          <w:color w:val="000000"/>
        </w:rPr>
        <w:t xml:space="preserve">Section </w:t>
      </w:r>
      <w:r w:rsidR="008D4357" w:rsidRPr="00380B58">
        <w:rPr>
          <w:color w:val="000000"/>
        </w:rPr>
        <w:t xml:space="preserve">3;  1992 Act No. 482, </w:t>
      </w:r>
      <w:r w:rsidR="00380B58" w:rsidRPr="00380B58">
        <w:rPr>
          <w:color w:val="000000"/>
        </w:rPr>
        <w:t xml:space="preserve">Sections </w:t>
      </w:r>
      <w:r w:rsidR="008D4357" w:rsidRPr="00380B58">
        <w:rPr>
          <w:color w:val="000000"/>
        </w:rPr>
        <w:t xml:space="preserve">1, 2;  1993 Act No. 181, </w:t>
      </w:r>
      <w:r w:rsidR="00380B58" w:rsidRPr="00380B58">
        <w:rPr>
          <w:color w:val="000000"/>
        </w:rPr>
        <w:t xml:space="preserve">Section </w:t>
      </w:r>
      <w:r w:rsidR="008D4357" w:rsidRPr="00380B58">
        <w:rPr>
          <w:color w:val="000000"/>
        </w:rPr>
        <w:t xml:space="preserve">198;  1994 Act No. 291, </w:t>
      </w:r>
      <w:r w:rsidR="00380B58" w:rsidRPr="00380B58">
        <w:rPr>
          <w:color w:val="000000"/>
        </w:rPr>
        <w:t xml:space="preserve">Section </w:t>
      </w:r>
      <w:r w:rsidR="008D4357" w:rsidRPr="00380B58">
        <w:rPr>
          <w:color w:val="000000"/>
        </w:rPr>
        <w:t xml:space="preserve">1;  1994 Act No. 427, </w:t>
      </w:r>
      <w:r w:rsidR="00380B58" w:rsidRPr="00380B58">
        <w:rPr>
          <w:color w:val="000000"/>
        </w:rPr>
        <w:t xml:space="preserve">Section </w:t>
      </w:r>
      <w:r w:rsidR="008D4357" w:rsidRPr="00380B58">
        <w:rPr>
          <w:color w:val="000000"/>
        </w:rPr>
        <w:t xml:space="preserve">2;  1994 Act No. 497, Part II, </w:t>
      </w:r>
      <w:r w:rsidR="00380B58" w:rsidRPr="00380B58">
        <w:rPr>
          <w:color w:val="000000"/>
        </w:rPr>
        <w:t xml:space="preserve">Sections </w:t>
      </w:r>
      <w:r w:rsidR="008D4357" w:rsidRPr="00380B58">
        <w:rPr>
          <w:color w:val="000000"/>
        </w:rPr>
        <w:t xml:space="preserve">45A, 75A, 119A;  1994 Act No. 506, </w:t>
      </w:r>
      <w:r w:rsidR="00380B58" w:rsidRPr="00380B58">
        <w:rPr>
          <w:color w:val="000000"/>
        </w:rPr>
        <w:t xml:space="preserve">Section </w:t>
      </w:r>
      <w:r w:rsidR="008D4357" w:rsidRPr="00380B58">
        <w:rPr>
          <w:color w:val="000000"/>
        </w:rPr>
        <w:t xml:space="preserve">16A;  1994 Act No. 516, </w:t>
      </w:r>
      <w:r w:rsidR="00380B58" w:rsidRPr="00380B58">
        <w:rPr>
          <w:color w:val="000000"/>
        </w:rPr>
        <w:t xml:space="preserve">Sections </w:t>
      </w:r>
      <w:r w:rsidR="008D4357" w:rsidRPr="00380B58">
        <w:rPr>
          <w:color w:val="000000"/>
        </w:rPr>
        <w:t xml:space="preserve">16, 17;  1995 Act No. 32, </w:t>
      </w:r>
      <w:r w:rsidR="00380B58" w:rsidRPr="00380B58">
        <w:rPr>
          <w:color w:val="000000"/>
        </w:rPr>
        <w:t xml:space="preserve">Section </w:t>
      </w:r>
      <w:r w:rsidR="008D4357" w:rsidRPr="00380B58">
        <w:rPr>
          <w:color w:val="000000"/>
        </w:rPr>
        <w:t xml:space="preserve">4;  1995 Act No. 61, </w:t>
      </w:r>
      <w:r w:rsidR="00380B58" w:rsidRPr="00380B58">
        <w:rPr>
          <w:color w:val="000000"/>
        </w:rPr>
        <w:t xml:space="preserve">Sections </w:t>
      </w:r>
      <w:r w:rsidR="008D4357" w:rsidRPr="00380B58">
        <w:rPr>
          <w:color w:val="000000"/>
        </w:rPr>
        <w:t xml:space="preserve">1, 4, 5;  1996 Act No. 346, </w:t>
      </w:r>
      <w:r w:rsidR="00380B58" w:rsidRPr="00380B58">
        <w:rPr>
          <w:color w:val="000000"/>
        </w:rPr>
        <w:lastRenderedPageBreak/>
        <w:t xml:space="preserve">Section </w:t>
      </w:r>
      <w:r w:rsidR="008D4357" w:rsidRPr="00380B58">
        <w:rPr>
          <w:color w:val="000000"/>
        </w:rPr>
        <w:t xml:space="preserve">1;  1996 Act No. 431, </w:t>
      </w:r>
      <w:r w:rsidR="00380B58" w:rsidRPr="00380B58">
        <w:rPr>
          <w:color w:val="000000"/>
        </w:rPr>
        <w:t xml:space="preserve">Sections </w:t>
      </w:r>
      <w:r w:rsidR="008D4357" w:rsidRPr="00380B58">
        <w:rPr>
          <w:color w:val="000000"/>
        </w:rPr>
        <w:t xml:space="preserve">9, 10;  1996 Act No. 458, Part II, </w:t>
      </w:r>
      <w:r w:rsidR="00380B58" w:rsidRPr="00380B58">
        <w:rPr>
          <w:color w:val="000000"/>
        </w:rPr>
        <w:t xml:space="preserve">Section </w:t>
      </w:r>
      <w:r w:rsidR="008D4357" w:rsidRPr="00380B58">
        <w:rPr>
          <w:color w:val="000000"/>
        </w:rPr>
        <w:t xml:space="preserve">62A;  1996 Act No. 462, </w:t>
      </w:r>
      <w:r w:rsidR="00380B58" w:rsidRPr="00380B58">
        <w:rPr>
          <w:color w:val="000000"/>
        </w:rPr>
        <w:t xml:space="preserve">Section </w:t>
      </w:r>
      <w:r w:rsidR="008D4357" w:rsidRPr="00380B58">
        <w:rPr>
          <w:color w:val="000000"/>
        </w:rPr>
        <w:t xml:space="preserve">20A;  1997 Act No. 83, </w:t>
      </w:r>
      <w:r w:rsidR="00380B58" w:rsidRPr="00380B58">
        <w:rPr>
          <w:color w:val="000000"/>
        </w:rPr>
        <w:t xml:space="preserve">Section </w:t>
      </w:r>
      <w:r w:rsidR="008D4357" w:rsidRPr="00380B58">
        <w:rPr>
          <w:color w:val="000000"/>
        </w:rPr>
        <w:t xml:space="preserve">4A;  1997 Act No. 85, </w:t>
      </w:r>
      <w:r w:rsidR="00380B58" w:rsidRPr="00380B58">
        <w:rPr>
          <w:color w:val="000000"/>
        </w:rPr>
        <w:t xml:space="preserve">Section </w:t>
      </w:r>
      <w:r w:rsidR="008D4357" w:rsidRPr="00380B58">
        <w:rPr>
          <w:color w:val="000000"/>
        </w:rPr>
        <w:t xml:space="preserve">1;  1997 Act No. 114, </w:t>
      </w:r>
      <w:r w:rsidR="00380B58" w:rsidRPr="00380B58">
        <w:rPr>
          <w:color w:val="000000"/>
        </w:rPr>
        <w:t xml:space="preserve">Section </w:t>
      </w:r>
      <w:r w:rsidR="008D4357" w:rsidRPr="00380B58">
        <w:rPr>
          <w:color w:val="000000"/>
        </w:rPr>
        <w:t xml:space="preserve">7;  1997 Act No. 151, </w:t>
      </w:r>
      <w:r w:rsidR="00380B58" w:rsidRPr="00380B58">
        <w:rPr>
          <w:color w:val="000000"/>
        </w:rPr>
        <w:t xml:space="preserve">Section </w:t>
      </w:r>
      <w:r w:rsidR="008D4357" w:rsidRPr="00380B58">
        <w:rPr>
          <w:color w:val="000000"/>
        </w:rPr>
        <w:t xml:space="preserve">10A;  1998 Act No. 340, </w:t>
      </w:r>
      <w:r w:rsidR="00380B58" w:rsidRPr="00380B58">
        <w:rPr>
          <w:color w:val="000000"/>
        </w:rPr>
        <w:t xml:space="preserve">Section </w:t>
      </w:r>
      <w:r w:rsidR="008D4357" w:rsidRPr="00380B58">
        <w:rPr>
          <w:color w:val="000000"/>
        </w:rPr>
        <w:t xml:space="preserve">1;  1998 Act No. 362, </w:t>
      </w:r>
      <w:r w:rsidR="00380B58" w:rsidRPr="00380B58">
        <w:rPr>
          <w:color w:val="000000"/>
        </w:rPr>
        <w:t xml:space="preserve">Section </w:t>
      </w:r>
      <w:r w:rsidR="008D4357" w:rsidRPr="00380B58">
        <w:rPr>
          <w:color w:val="000000"/>
        </w:rPr>
        <w:t xml:space="preserve">1;  1998 Act No. 362, </w:t>
      </w:r>
      <w:r w:rsidR="00380B58" w:rsidRPr="00380B58">
        <w:rPr>
          <w:color w:val="000000"/>
        </w:rPr>
        <w:t xml:space="preserve">Section </w:t>
      </w:r>
      <w:r w:rsidR="008D4357" w:rsidRPr="00380B58">
        <w:rPr>
          <w:color w:val="000000"/>
        </w:rPr>
        <w:t xml:space="preserve">2;  1998 Act No. 419, Part II, </w:t>
      </w:r>
      <w:r w:rsidR="00380B58" w:rsidRPr="00380B58">
        <w:rPr>
          <w:color w:val="000000"/>
        </w:rPr>
        <w:t xml:space="preserve">Section </w:t>
      </w:r>
      <w:r w:rsidR="008D4357" w:rsidRPr="00380B58">
        <w:rPr>
          <w:color w:val="000000"/>
        </w:rPr>
        <w:t xml:space="preserve">61A;  1998 Act No. 419, Part II, </w:t>
      </w:r>
      <w:r w:rsidR="00380B58" w:rsidRPr="00380B58">
        <w:rPr>
          <w:color w:val="000000"/>
        </w:rPr>
        <w:t xml:space="preserve">Section </w:t>
      </w:r>
      <w:r w:rsidR="008D4357" w:rsidRPr="00380B58">
        <w:rPr>
          <w:color w:val="000000"/>
        </w:rPr>
        <w:t xml:space="preserve">65;  1998 Act No. 419, Part II, </w:t>
      </w:r>
      <w:r w:rsidR="00380B58" w:rsidRPr="00380B58">
        <w:rPr>
          <w:color w:val="000000"/>
        </w:rPr>
        <w:t xml:space="preserve">Section </w:t>
      </w:r>
      <w:r w:rsidR="008D4357" w:rsidRPr="00380B58">
        <w:rPr>
          <w:color w:val="000000"/>
        </w:rPr>
        <w:t xml:space="preserve">70A;  1999 Act No. 93, </w:t>
      </w:r>
      <w:r w:rsidR="00380B58" w:rsidRPr="00380B58">
        <w:rPr>
          <w:color w:val="000000"/>
        </w:rPr>
        <w:t xml:space="preserve">Section </w:t>
      </w:r>
      <w:r w:rsidR="008D4357" w:rsidRPr="00380B58">
        <w:rPr>
          <w:color w:val="000000"/>
        </w:rPr>
        <w:t xml:space="preserve">15;  1999 Act No. 114, </w:t>
      </w:r>
      <w:r w:rsidR="00380B58" w:rsidRPr="00380B58">
        <w:rPr>
          <w:color w:val="000000"/>
        </w:rPr>
        <w:t xml:space="preserve">Section </w:t>
      </w:r>
      <w:r w:rsidR="008D4357" w:rsidRPr="00380B58">
        <w:rPr>
          <w:color w:val="000000"/>
        </w:rPr>
        <w:t xml:space="preserve">4;  2000 Act No. 283, </w:t>
      </w:r>
      <w:r w:rsidR="00380B58" w:rsidRPr="00380B58">
        <w:rPr>
          <w:color w:val="000000"/>
        </w:rPr>
        <w:t xml:space="preserve">Section </w:t>
      </w:r>
      <w:r w:rsidR="008D4357" w:rsidRPr="00380B58">
        <w:rPr>
          <w:color w:val="000000"/>
        </w:rPr>
        <w:t xml:space="preserve">2(B), eff June 1, 2000;  2000 Act No. 283, </w:t>
      </w:r>
      <w:r w:rsidR="00380B58" w:rsidRPr="00380B58">
        <w:rPr>
          <w:color w:val="000000"/>
        </w:rPr>
        <w:t xml:space="preserve">Section </w:t>
      </w:r>
      <w:r w:rsidR="008D4357" w:rsidRPr="00380B58">
        <w:rPr>
          <w:color w:val="000000"/>
        </w:rPr>
        <w:t xml:space="preserve">5(G)(2), eff for taxable years after June 30, 2001;  2000 Act No. 387, Part II, </w:t>
      </w:r>
      <w:r w:rsidR="00380B58" w:rsidRPr="00380B58">
        <w:rPr>
          <w:color w:val="000000"/>
        </w:rPr>
        <w:t xml:space="preserve">Section </w:t>
      </w:r>
      <w:r w:rsidR="008D4357" w:rsidRPr="00380B58">
        <w:rPr>
          <w:color w:val="000000"/>
        </w:rPr>
        <w:t xml:space="preserve">4, eff June 30, 2000;  2000 Act No. 387, Part II, </w:t>
      </w:r>
      <w:r w:rsidR="00380B58" w:rsidRPr="00380B58">
        <w:rPr>
          <w:color w:val="000000"/>
        </w:rPr>
        <w:t xml:space="preserve">Section </w:t>
      </w:r>
      <w:r w:rsidR="008D4357" w:rsidRPr="00380B58">
        <w:rPr>
          <w:color w:val="000000"/>
        </w:rPr>
        <w:t xml:space="preserve">63B, eff June 1, 2001;  2000 Act No. 399, </w:t>
      </w:r>
      <w:r w:rsidR="00380B58" w:rsidRPr="00380B58">
        <w:rPr>
          <w:color w:val="000000"/>
        </w:rPr>
        <w:t xml:space="preserve">Sections </w:t>
      </w:r>
      <w:r w:rsidR="008D4357" w:rsidRPr="00380B58">
        <w:rPr>
          <w:color w:val="000000"/>
        </w:rPr>
        <w:t xml:space="preserve">1, 3(B)(8), 3(C)(1), 3(H), eff August 17, 2000;  2000 Act No. 404, </w:t>
      </w:r>
      <w:r w:rsidR="00380B58" w:rsidRPr="00380B58">
        <w:rPr>
          <w:color w:val="000000"/>
        </w:rPr>
        <w:t xml:space="preserve">Section </w:t>
      </w:r>
      <w:r w:rsidR="008D4357" w:rsidRPr="00380B58">
        <w:rPr>
          <w:color w:val="000000"/>
        </w:rPr>
        <w:t xml:space="preserve">6(D), eff October 3, 2000;  2001 Act 59, </w:t>
      </w:r>
      <w:r w:rsidR="00380B58" w:rsidRPr="00380B58">
        <w:rPr>
          <w:color w:val="000000"/>
        </w:rPr>
        <w:t xml:space="preserve">Section </w:t>
      </w:r>
      <w:r w:rsidR="008D4357" w:rsidRPr="00380B58">
        <w:rPr>
          <w:color w:val="000000"/>
        </w:rPr>
        <w:t xml:space="preserve">7, eff June 13, 2001;  2001 Act No. 77, </w:t>
      </w:r>
      <w:r w:rsidR="00380B58" w:rsidRPr="00380B58">
        <w:rPr>
          <w:color w:val="000000"/>
        </w:rPr>
        <w:t xml:space="preserve">Section </w:t>
      </w:r>
      <w:r w:rsidR="008D4357" w:rsidRPr="00380B58">
        <w:rPr>
          <w:color w:val="000000"/>
        </w:rPr>
        <w:t xml:space="preserve">1, eff July 20, 2001;  2001 Act No. 89, </w:t>
      </w:r>
      <w:r w:rsidR="00380B58" w:rsidRPr="00380B58">
        <w:rPr>
          <w:color w:val="000000"/>
        </w:rPr>
        <w:t xml:space="preserve">Section </w:t>
      </w:r>
      <w:r w:rsidR="008D4357" w:rsidRPr="00380B58">
        <w:rPr>
          <w:color w:val="000000"/>
        </w:rPr>
        <w:t xml:space="preserve">2, eff July 20, 2001, applicable to sales or deeds made or recorded after that date;  2002 Act No. 356, </w:t>
      </w:r>
      <w:r w:rsidR="00380B58" w:rsidRPr="00380B58">
        <w:rPr>
          <w:color w:val="000000"/>
        </w:rPr>
        <w:t xml:space="preserve">Section </w:t>
      </w:r>
      <w:r w:rsidR="008D4357" w:rsidRPr="00380B58">
        <w:rPr>
          <w:color w:val="000000"/>
        </w:rPr>
        <w:t xml:space="preserve">1, Pt VI.K, eff July 1, 2002;  2003 Act No. 69, </w:t>
      </w:r>
      <w:r w:rsidR="00380B58" w:rsidRPr="00380B58">
        <w:rPr>
          <w:color w:val="000000"/>
        </w:rPr>
        <w:t xml:space="preserve">Section </w:t>
      </w:r>
      <w:r w:rsidR="008D4357" w:rsidRPr="00380B58">
        <w:rPr>
          <w:color w:val="000000"/>
        </w:rPr>
        <w:t xml:space="preserve">3.PP, eff June 18, 2003;  2003 Act No. 69, </w:t>
      </w:r>
      <w:r w:rsidR="00380B58" w:rsidRPr="00380B58">
        <w:rPr>
          <w:color w:val="000000"/>
        </w:rPr>
        <w:t xml:space="preserve">Section </w:t>
      </w:r>
      <w:r w:rsidR="008D4357" w:rsidRPr="00380B58">
        <w:rPr>
          <w:color w:val="000000"/>
        </w:rPr>
        <w:t xml:space="preserve">3.WW.1, eff July 1, 2003;  2005 Act No. 12, </w:t>
      </w:r>
      <w:r w:rsidR="00380B58" w:rsidRPr="00380B58">
        <w:rPr>
          <w:color w:val="000000"/>
        </w:rPr>
        <w:t xml:space="preserve">Section </w:t>
      </w:r>
      <w:r w:rsidR="008D4357" w:rsidRPr="00380B58">
        <w:rPr>
          <w:color w:val="000000"/>
        </w:rPr>
        <w:t xml:space="preserve">2, eff January 13, 2005;  2005 Act No. 89, </w:t>
      </w:r>
      <w:r w:rsidR="00380B58" w:rsidRPr="00380B58">
        <w:rPr>
          <w:color w:val="000000"/>
        </w:rPr>
        <w:t xml:space="preserve">Section </w:t>
      </w:r>
      <w:r w:rsidR="008D4357" w:rsidRPr="00380B58">
        <w:rPr>
          <w:color w:val="000000"/>
        </w:rPr>
        <w:t xml:space="preserve">1, eff May 31, 2005;  2005 Act No. 145, </w:t>
      </w:r>
      <w:r w:rsidR="00380B58" w:rsidRPr="00380B58">
        <w:rPr>
          <w:color w:val="000000"/>
        </w:rPr>
        <w:t xml:space="preserve">Section </w:t>
      </w:r>
      <w:r w:rsidR="008D4357" w:rsidRPr="00380B58">
        <w:rPr>
          <w:color w:val="000000"/>
        </w:rPr>
        <w:t xml:space="preserve">1.B;  2005 Act No. 145, </w:t>
      </w:r>
      <w:r w:rsidR="00380B58" w:rsidRPr="00380B58">
        <w:rPr>
          <w:color w:val="000000"/>
        </w:rPr>
        <w:t xml:space="preserve">Section </w:t>
      </w:r>
      <w:r w:rsidR="008D4357" w:rsidRPr="00380B58">
        <w:rPr>
          <w:color w:val="000000"/>
        </w:rPr>
        <w:t xml:space="preserve">29, eff June 7, 2005;  2005 Act No. 145, </w:t>
      </w:r>
      <w:r w:rsidR="00380B58" w:rsidRPr="00380B58">
        <w:rPr>
          <w:color w:val="000000"/>
        </w:rPr>
        <w:t xml:space="preserve">Section </w:t>
      </w:r>
      <w:r w:rsidR="008D4357" w:rsidRPr="00380B58">
        <w:rPr>
          <w:color w:val="000000"/>
        </w:rPr>
        <w:t xml:space="preserve">57, eff June 7, 2005;  2005 Act No. 156, </w:t>
      </w:r>
      <w:r w:rsidR="00380B58" w:rsidRPr="00380B58">
        <w:rPr>
          <w:color w:val="000000"/>
        </w:rPr>
        <w:t xml:space="preserve">Section </w:t>
      </w:r>
      <w:r w:rsidR="008D4357" w:rsidRPr="00380B58">
        <w:rPr>
          <w:color w:val="000000"/>
        </w:rPr>
        <w:t xml:space="preserve">5.A, eff June 10, 2005;  2005 Act No. 164, </w:t>
      </w:r>
      <w:r w:rsidR="00380B58" w:rsidRPr="00380B58">
        <w:rPr>
          <w:color w:val="000000"/>
        </w:rPr>
        <w:t xml:space="preserve">Section </w:t>
      </w:r>
      <w:r w:rsidR="008D4357" w:rsidRPr="00380B58">
        <w:rPr>
          <w:color w:val="000000"/>
        </w:rPr>
        <w:t xml:space="preserve">38, eff June 10, 2005;  2006 Act No. 335, </w:t>
      </w:r>
      <w:r w:rsidR="00380B58" w:rsidRPr="00380B58">
        <w:rPr>
          <w:color w:val="000000"/>
        </w:rPr>
        <w:t xml:space="preserve">Section </w:t>
      </w:r>
      <w:r w:rsidR="008D4357" w:rsidRPr="00380B58">
        <w:rPr>
          <w:color w:val="000000"/>
        </w:rPr>
        <w:t xml:space="preserve">4.B, eff June 6, 2006;  2006 Act No;  384, </w:t>
      </w:r>
      <w:r w:rsidR="00380B58" w:rsidRPr="00380B58">
        <w:rPr>
          <w:color w:val="000000"/>
        </w:rPr>
        <w:t xml:space="preserve">Section </w:t>
      </w:r>
      <w:r w:rsidR="008D4357" w:rsidRPr="00380B58">
        <w:rPr>
          <w:color w:val="000000"/>
        </w:rPr>
        <w:t xml:space="preserve">11.A, eff June 14, 2006;  2006 Act No;  386, </w:t>
      </w:r>
      <w:r w:rsidR="00380B58" w:rsidRPr="00380B58">
        <w:rPr>
          <w:color w:val="000000"/>
        </w:rPr>
        <w:t xml:space="preserve">Section </w:t>
      </w:r>
      <w:r w:rsidR="008D4357" w:rsidRPr="00380B58">
        <w:rPr>
          <w:color w:val="000000"/>
        </w:rPr>
        <w:t xml:space="preserve">22, eff June 14, 2006;  2006 Act No. 386, </w:t>
      </w:r>
      <w:r w:rsidR="00380B58" w:rsidRPr="00380B58">
        <w:rPr>
          <w:color w:val="000000"/>
        </w:rPr>
        <w:t xml:space="preserve">Section </w:t>
      </w:r>
      <w:r w:rsidR="008D4357" w:rsidRPr="00380B58">
        <w:rPr>
          <w:color w:val="000000"/>
        </w:rPr>
        <w:t xml:space="preserve">23.A, eff October 1, 2005;  2007 Act No. 34, </w:t>
      </w:r>
      <w:r w:rsidR="00380B58" w:rsidRPr="00380B58">
        <w:rPr>
          <w:color w:val="000000"/>
        </w:rPr>
        <w:t xml:space="preserve">Section </w:t>
      </w:r>
      <w:r w:rsidR="008D4357" w:rsidRPr="00380B58">
        <w:rPr>
          <w:color w:val="000000"/>
        </w:rPr>
        <w:t xml:space="preserve">1, eff July 1, 2007;  2007 Act No. 83, </w:t>
      </w:r>
      <w:r w:rsidR="00380B58" w:rsidRPr="00380B58">
        <w:rPr>
          <w:color w:val="000000"/>
        </w:rPr>
        <w:t xml:space="preserve">Section </w:t>
      </w:r>
      <w:r w:rsidR="008D4357" w:rsidRPr="00380B58">
        <w:rPr>
          <w:color w:val="000000"/>
        </w:rPr>
        <w:t xml:space="preserve">6.A, eff July 1, 2007;  2007 Act No. 83, </w:t>
      </w:r>
      <w:r w:rsidR="00380B58" w:rsidRPr="00380B58">
        <w:rPr>
          <w:color w:val="000000"/>
        </w:rPr>
        <w:t xml:space="preserve">Section </w:t>
      </w:r>
      <w:r w:rsidR="008D4357" w:rsidRPr="00380B58">
        <w:rPr>
          <w:color w:val="000000"/>
        </w:rPr>
        <w:t xml:space="preserve">4.A, eff October 1, 2007;  2007 Act No. 99, </w:t>
      </w:r>
      <w:r w:rsidR="00380B58" w:rsidRPr="00380B58">
        <w:rPr>
          <w:color w:val="000000"/>
        </w:rPr>
        <w:t xml:space="preserve">Sections </w:t>
      </w:r>
      <w:r w:rsidR="008D4357" w:rsidRPr="00380B58">
        <w:rPr>
          <w:color w:val="000000"/>
        </w:rPr>
        <w:t xml:space="preserve">1.A, 2, eff July 1, 2007;  2007 Act No. 110, </w:t>
      </w:r>
      <w:r w:rsidR="00380B58" w:rsidRPr="00380B58">
        <w:rPr>
          <w:color w:val="000000"/>
        </w:rPr>
        <w:t xml:space="preserve">Section </w:t>
      </w:r>
      <w:r w:rsidR="008D4357" w:rsidRPr="00380B58">
        <w:rPr>
          <w:color w:val="000000"/>
        </w:rPr>
        <w:t xml:space="preserve">24.A, eff June 6, 2006;  2007 Act No. 110, </w:t>
      </w:r>
      <w:r w:rsidR="00380B58" w:rsidRPr="00380B58">
        <w:rPr>
          <w:color w:val="000000"/>
        </w:rPr>
        <w:t xml:space="preserve">Section </w:t>
      </w:r>
      <w:r w:rsidR="008D4357" w:rsidRPr="00380B58">
        <w:rPr>
          <w:color w:val="000000"/>
        </w:rPr>
        <w:t xml:space="preserve">42.A, eff June 21, 2007;  2007 Act No. 110 </w:t>
      </w:r>
      <w:r w:rsidR="00380B58" w:rsidRPr="00380B58">
        <w:rPr>
          <w:color w:val="000000"/>
        </w:rPr>
        <w:t xml:space="preserve">Section </w:t>
      </w:r>
      <w:r w:rsidR="008D4357" w:rsidRPr="00380B58">
        <w:rPr>
          <w:color w:val="000000"/>
        </w:rPr>
        <w:t xml:space="preserve">3.A, eff July 1, 2007;  2007 Act No. 115, </w:t>
      </w:r>
      <w:r w:rsidR="00380B58" w:rsidRPr="00380B58">
        <w:rPr>
          <w:color w:val="000000"/>
        </w:rPr>
        <w:t xml:space="preserve">Section </w:t>
      </w:r>
      <w:r w:rsidR="008D4357" w:rsidRPr="00380B58">
        <w:rPr>
          <w:color w:val="000000"/>
        </w:rPr>
        <w:t xml:space="preserve">3.B, eff November 1, 2007;  2007 Act No. 116, </w:t>
      </w:r>
      <w:r w:rsidR="00380B58" w:rsidRPr="00380B58">
        <w:rPr>
          <w:color w:val="000000"/>
        </w:rPr>
        <w:t xml:space="preserve">Section </w:t>
      </w:r>
      <w:r w:rsidR="008D4357" w:rsidRPr="00380B58">
        <w:rPr>
          <w:color w:val="000000"/>
        </w:rPr>
        <w:t xml:space="preserve">30.A, eff June 6, 2006;  2007 Act No. 116, </w:t>
      </w:r>
      <w:r w:rsidR="00380B58" w:rsidRPr="00380B58">
        <w:rPr>
          <w:color w:val="000000"/>
        </w:rPr>
        <w:t xml:space="preserve">Section </w:t>
      </w:r>
      <w:r w:rsidR="008D4357" w:rsidRPr="00380B58">
        <w:rPr>
          <w:color w:val="000000"/>
        </w:rPr>
        <w:t xml:space="preserve">47.A, eff June 28, 2007;  2007 Act No. 116, </w:t>
      </w:r>
      <w:r w:rsidR="00380B58" w:rsidRPr="00380B58">
        <w:rPr>
          <w:color w:val="000000"/>
        </w:rPr>
        <w:t xml:space="preserve">Section </w:t>
      </w:r>
      <w:r w:rsidR="008D4357" w:rsidRPr="00380B58">
        <w:rPr>
          <w:color w:val="000000"/>
        </w:rPr>
        <w:t xml:space="preserve">62,A, eff July 1, 2007;  2008 Act No. 338, </w:t>
      </w:r>
      <w:r w:rsidR="00380B58" w:rsidRPr="00380B58">
        <w:rPr>
          <w:color w:val="000000"/>
        </w:rPr>
        <w:t xml:space="preserve">Section </w:t>
      </w:r>
      <w:r w:rsidR="008D4357" w:rsidRPr="00380B58">
        <w:rPr>
          <w:color w:val="000000"/>
        </w:rPr>
        <w:t xml:space="preserve">1, eff July 1, 2009;  2008 Act No. 338, </w:t>
      </w:r>
      <w:r w:rsidR="00380B58" w:rsidRPr="00380B58">
        <w:rPr>
          <w:color w:val="000000"/>
        </w:rPr>
        <w:t xml:space="preserve">Section </w:t>
      </w:r>
      <w:r w:rsidR="008D4357" w:rsidRPr="00380B58">
        <w:rPr>
          <w:color w:val="000000"/>
        </w:rPr>
        <w:t xml:space="preserve">2.B, eff July 1, 2008;  2009 Act No. 124, </w:t>
      </w:r>
      <w:r w:rsidR="00380B58" w:rsidRPr="00380B58">
        <w:rPr>
          <w:color w:val="000000"/>
        </w:rPr>
        <w:t xml:space="preserve">Sections </w:t>
      </w:r>
      <w:r w:rsidR="008D4357" w:rsidRPr="00380B58">
        <w:rPr>
          <w:color w:val="000000"/>
        </w:rPr>
        <w:t xml:space="preserve">2.A, 3.A, and 4.A, eff October 30, 2009;  2010 Act No. 280, </w:t>
      </w:r>
      <w:r w:rsidR="00380B58" w:rsidRPr="00380B58">
        <w:rPr>
          <w:color w:val="000000"/>
        </w:rPr>
        <w:t xml:space="preserve">Section </w:t>
      </w:r>
      <w:r w:rsidR="008D4357" w:rsidRPr="00380B58">
        <w:rPr>
          <w:color w:val="000000"/>
        </w:rPr>
        <w:t xml:space="preserve">1, eff June 16, 2010;  2011 Act No. 32, </w:t>
      </w:r>
      <w:r w:rsidR="00380B58" w:rsidRPr="00380B58">
        <w:rPr>
          <w:color w:val="000000"/>
        </w:rPr>
        <w:t xml:space="preserve">Section </w:t>
      </w:r>
      <w:r w:rsidR="008D4357" w:rsidRPr="00380B58">
        <w:rPr>
          <w:color w:val="000000"/>
        </w:rPr>
        <w:t xml:space="preserve">2.D, eff September 1, 2011;  2012 Act No. 187, </w:t>
      </w:r>
      <w:r w:rsidR="00380B58" w:rsidRPr="00380B58">
        <w:rPr>
          <w:color w:val="000000"/>
        </w:rPr>
        <w:t xml:space="preserve">Section </w:t>
      </w:r>
      <w:r w:rsidR="008D4357" w:rsidRPr="00380B58">
        <w:rPr>
          <w:color w:val="000000"/>
        </w:rPr>
        <w:t xml:space="preserve">7, eff June 7, 2012;  2012 Act No. 235, </w:t>
      </w:r>
      <w:r w:rsidR="00380B58" w:rsidRPr="00380B58">
        <w:rPr>
          <w:color w:val="000000"/>
        </w:rPr>
        <w:t xml:space="preserve">Section </w:t>
      </w:r>
      <w:r w:rsidR="008D4357" w:rsidRPr="00380B58">
        <w:rPr>
          <w:color w:val="000000"/>
        </w:rPr>
        <w:t>1, eff June 18, 2012.</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2130.</w:t>
      </w:r>
      <w:r w:rsidR="008D4357" w:rsidRPr="00380B58">
        <w:rPr>
          <w:bCs/>
        </w:rPr>
        <w:t xml:space="preserve"> Exemptions from use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Exempted from the use tax imposed by Article 13 of this chapter are the sales prices of:</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property the gross proceeds of sales of which are required to be included in the measure of the tax imposed by the provisions of Article 9 of this chapter and on which the tax has been paid by its seller or retailer;  and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4357" w:rsidRPr="00380B58">
        <w:t>25.</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B58">
        <w:t xml:space="preserve"> GENERAL PROVISIONS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2510.</w:t>
      </w:r>
      <w:r w:rsidR="008D4357" w:rsidRPr="00380B58">
        <w:rPr>
          <w:bCs/>
        </w:rPr>
        <w:t xml:space="preserve"> Certificates allowing taxpayer to purchase tangible personal property tax free and be liable for taxes;  procedures when claiming exemption.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r>
      <w:r w:rsidRPr="00380B58">
        <w:rPr>
          <w:color w:val="000000"/>
        </w:rPr>
        <w:tab/>
        <w:t>(2) In addition to any other type of certificate the department considers necessary to issue, the department may issue at its discretion: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To reduce the complexity and administrative burden of transactions exempt from sales or use tax, the following provisions must be followed when a purchaser claims an exemption by use of an exemption certificate: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the seller shall obtain at the time of the purchase any information determined necessary by the department, including the reason the purchaser is claiming a tax exemption or exclusion;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the department, at its discretion, may utilize a system where the purchaser exempt from the payment of the tax is issued an identification number which must be presented to the seller at the time of the sale;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the seller shall maintain proper records of exempt or excluded transactions and provide them to the department when requested and in the form requested by the department.</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2005 Act No. 145, </w:t>
      </w:r>
      <w:r w:rsidR="00380B58" w:rsidRPr="00380B58">
        <w:rPr>
          <w:color w:val="000000"/>
        </w:rPr>
        <w:t xml:space="preserve">Section </w:t>
      </w:r>
      <w:r w:rsidR="008D4357" w:rsidRPr="00380B58">
        <w:rPr>
          <w:color w:val="000000"/>
        </w:rPr>
        <w:t xml:space="preserve">30.A, eff October 1, 2005;  2007 Act No. 110, </w:t>
      </w:r>
      <w:r w:rsidR="00380B58" w:rsidRPr="00380B58">
        <w:rPr>
          <w:color w:val="000000"/>
        </w:rPr>
        <w:t xml:space="preserve">Section </w:t>
      </w:r>
      <w:r w:rsidR="008D4357" w:rsidRPr="00380B58">
        <w:rPr>
          <w:color w:val="000000"/>
        </w:rPr>
        <w:t xml:space="preserve">25, eff June 21, 2007;  2007 Act No. 116, </w:t>
      </w:r>
      <w:r w:rsidR="00380B58" w:rsidRPr="00380B58">
        <w:rPr>
          <w:color w:val="000000"/>
        </w:rPr>
        <w:t xml:space="preserve">Section </w:t>
      </w:r>
      <w:r w:rsidR="008D4357" w:rsidRPr="00380B58">
        <w:rPr>
          <w:color w:val="000000"/>
        </w:rPr>
        <w:t>31, eff June 28, 2007, applicable for tax years beginning after 2007.</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2520.</w:t>
      </w:r>
      <w:r w:rsidR="008D4357" w:rsidRPr="00380B58">
        <w:rPr>
          <w:bCs/>
        </w:rPr>
        <w:t xml:space="preserve"> Tax liability when property delivered out of state;  violations.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2530.</w:t>
      </w:r>
      <w:r w:rsidR="008D4357" w:rsidRPr="00380B58">
        <w:rPr>
          <w:bCs/>
        </w:rPr>
        <w:t xml:space="preserve"> Documentation of entitlement to tax exemption for goods to be delivered out of state;  tax on property delivered in state for removal from state by purchaser.</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t>The department may require all retailers in this State making retail sales exempt pursuant to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2540.</w:t>
      </w:r>
      <w:r w:rsidR="008D4357" w:rsidRPr="00380B58">
        <w:rPr>
          <w:bCs/>
        </w:rPr>
        <w:t xml:space="preserve"> Duty to keep records and books.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Any person selling both at wholesale and at retail shall keep books which separately show the gross proceeds of wholesale sales and the gross proceeds of retail sales.  If the records are not separately kept, all sales must be considered retail sales.</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Every seller and every person storing, using, or otherwise consuming, in this State, tangible personal property purchased from a retailer shall keep records, receipts, invoices, and other pertinent papers in the form the department requires.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2550.</w:t>
      </w:r>
      <w:r w:rsidR="008D4357" w:rsidRPr="00380B58">
        <w:rPr>
          <w:bCs/>
        </w:rPr>
        <w:t xml:space="preserve"> Use of overpayment of tax to offset underpayment or penalty.</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Notwithstanding the provisions of this chapter, the department may offset overpayments for a period or periods, together with interest on the overpayments, against: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underpayments for another period or periods;  and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penalties and interest on the underpayments.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2560.</w:t>
      </w:r>
      <w:r w:rsidR="008D4357" w:rsidRPr="00380B58">
        <w:rPr>
          <w:bCs/>
        </w:rPr>
        <w:t xml:space="preserve"> Payment of tax on sales made on installment basis.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1992 Act No. 361, </w:t>
      </w:r>
      <w:r w:rsidR="00380B58" w:rsidRPr="00380B58">
        <w:rPr>
          <w:color w:val="000000"/>
        </w:rPr>
        <w:t xml:space="preserve">Section </w:t>
      </w:r>
      <w:r w:rsidR="008D4357" w:rsidRPr="00380B58">
        <w:rPr>
          <w:color w:val="000000"/>
        </w:rPr>
        <w:t>16(H).</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lastRenderedPageBreak/>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2570.</w:t>
      </w:r>
      <w:r w:rsidR="008D4357" w:rsidRPr="00380B58">
        <w:rPr>
          <w:bCs/>
        </w:rPr>
        <w:t xml:space="preserve"> Time when tax payment due;  monthly report.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The taxes imposed under the provisions of this chapter, except as otherwise provided, are due and payable in monthly installments on or before the twentieth day of the month following the month in which the tax accrues.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(D) The department may permit the filing of returns every twenty</w:t>
      </w:r>
      <w:r w:rsidR="00380B58" w:rsidRPr="00380B58">
        <w:rPr>
          <w:color w:val="000000"/>
        </w:rPr>
        <w:noBreakHyphen/>
      </w:r>
      <w:r w:rsidRPr="00380B58">
        <w:rPr>
          <w:color w:val="000000"/>
        </w:rPr>
        <w:t>eight days.  These returns must be filed within twenty days following the period covered by the return.</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1993 Act No. 164, Part II, </w:t>
      </w:r>
      <w:r w:rsidR="00380B58" w:rsidRPr="00380B58">
        <w:rPr>
          <w:color w:val="000000"/>
        </w:rPr>
        <w:t xml:space="preserve">Section </w:t>
      </w:r>
      <w:r w:rsidR="008D4357" w:rsidRPr="00380B58">
        <w:rPr>
          <w:color w:val="000000"/>
        </w:rPr>
        <w:t>103A.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2580.</w:t>
      </w:r>
      <w:r w:rsidR="008D4357" w:rsidRPr="00380B58">
        <w:rPr>
          <w:bCs/>
        </w:rPr>
        <w:t xml:space="preserve"> Special authorization to pay tax quarterly.</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2590.</w:t>
      </w:r>
      <w:r w:rsidR="008D4357" w:rsidRPr="00380B58">
        <w:rPr>
          <w:bCs/>
        </w:rPr>
        <w:t xml:space="preserve"> Department authorized to require returns and payment for other than monthly periods.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department, if it considers it necessary, may require returns and payment of the tax for other than monthly periods.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74A.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2610.</w:t>
      </w:r>
      <w:r w:rsidR="008D4357" w:rsidRPr="00380B58">
        <w:rPr>
          <w:bCs/>
        </w:rPr>
        <w:t xml:space="preserve"> Discount for timely payment of tax.</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When a sales or use tax return required by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380B58" w:rsidRPr="00380B58">
        <w:rPr>
          <w:color w:val="000000"/>
        </w:rPr>
        <w:noBreakHyphen/>
      </w:r>
      <w:r w:rsidRPr="00380B58">
        <w:rPr>
          <w:color w:val="000000"/>
        </w:rPr>
        <w:t>54</w:t>
      </w:r>
      <w:r w:rsidR="00380B58" w:rsidRPr="00380B58">
        <w:rPr>
          <w:color w:val="000000"/>
        </w:rPr>
        <w:noBreakHyphen/>
      </w:r>
      <w:r w:rsidRPr="00380B58">
        <w:rPr>
          <w:color w:val="000000"/>
        </w:rPr>
        <w:t>70, the taxpayer is allowed a discount as follows: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on taxes shown to be due by the return of less than one hundred dollars, three percent;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on taxes shown to be due by the return of one hundred dollars or more, two percent.</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In no case is a discount allowed if the return, or the tax on it is received after the due date, pursuant to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 xml:space="preserve">2570, or after the expiration of any extension granted by the department.  The discount permitted a taxpayer under this section may not exceed three thousand dollars during any one state fiscal </w:t>
      </w:r>
      <w:r w:rsidRPr="00380B58">
        <w:rPr>
          <w:color w:val="000000"/>
        </w:rPr>
        <w:lastRenderedPageBreak/>
        <w:t>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1992 Act No. 501, Part II, </w:t>
      </w:r>
      <w:r w:rsidR="00380B58" w:rsidRPr="00380B58">
        <w:rPr>
          <w:color w:val="000000"/>
        </w:rPr>
        <w:t xml:space="preserve">Section </w:t>
      </w:r>
      <w:r w:rsidR="008D4357" w:rsidRPr="00380B58">
        <w:rPr>
          <w:color w:val="000000"/>
        </w:rPr>
        <w:t xml:space="preserve">36A;  1993 Act No. 164, Part II, </w:t>
      </w:r>
      <w:r w:rsidR="00380B58" w:rsidRPr="00380B58">
        <w:rPr>
          <w:color w:val="000000"/>
        </w:rPr>
        <w:t xml:space="preserve">Section </w:t>
      </w:r>
      <w:r w:rsidR="008D4357" w:rsidRPr="00380B58">
        <w:rPr>
          <w:color w:val="000000"/>
        </w:rPr>
        <w:t xml:space="preserve">98A;  2002 Act No. 363, </w:t>
      </w:r>
      <w:r w:rsidR="00380B58" w:rsidRPr="00380B58">
        <w:rPr>
          <w:color w:val="000000"/>
        </w:rPr>
        <w:t xml:space="preserve">Section </w:t>
      </w:r>
      <w:r w:rsidR="008D4357" w:rsidRPr="00380B58">
        <w:rPr>
          <w:color w:val="000000"/>
        </w:rPr>
        <w:t xml:space="preserve">4A, eff July 1, 2002;  2005 Act No. 161, </w:t>
      </w:r>
      <w:r w:rsidR="00380B58" w:rsidRPr="00380B58">
        <w:rPr>
          <w:color w:val="000000"/>
        </w:rPr>
        <w:t xml:space="preserve">Section </w:t>
      </w:r>
      <w:r w:rsidR="008D4357" w:rsidRPr="00380B58">
        <w:rPr>
          <w:color w:val="000000"/>
        </w:rPr>
        <w:t>28, eff June 9, 2005.</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2620.</w:t>
      </w:r>
      <w:r w:rsidR="008D4357" w:rsidRPr="00380B58">
        <w:rPr>
          <w:bCs/>
        </w:rPr>
        <w:t xml:space="preserve"> Sales and use taxes composed of two components.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taxes imposed by Sections 12</w:t>
      </w:r>
      <w:r w:rsidR="00380B58" w:rsidRPr="00380B58">
        <w:rPr>
          <w:color w:val="000000"/>
        </w:rPr>
        <w:noBreakHyphen/>
      </w:r>
      <w:r w:rsidRPr="00380B58">
        <w:rPr>
          <w:color w:val="000000"/>
        </w:rPr>
        <w:t>36</w:t>
      </w:r>
      <w:r w:rsidR="00380B58" w:rsidRPr="00380B58">
        <w:rPr>
          <w:color w:val="000000"/>
        </w:rPr>
        <w:noBreakHyphen/>
      </w:r>
      <w:r w:rsidRPr="00380B58">
        <w:rPr>
          <w:color w:val="000000"/>
        </w:rPr>
        <w:t>910, 12</w:t>
      </w:r>
      <w:r w:rsidR="00380B58" w:rsidRPr="00380B58">
        <w:rPr>
          <w:color w:val="000000"/>
        </w:rPr>
        <w:noBreakHyphen/>
      </w:r>
      <w:r w:rsidRPr="00380B58">
        <w:rPr>
          <w:color w:val="000000"/>
        </w:rPr>
        <w:t>36</w:t>
      </w:r>
      <w:r w:rsidR="00380B58" w:rsidRPr="00380B58">
        <w:rPr>
          <w:color w:val="000000"/>
        </w:rPr>
        <w:noBreakHyphen/>
      </w:r>
      <w:r w:rsidRPr="00380B58">
        <w:rPr>
          <w:color w:val="000000"/>
        </w:rPr>
        <w:t>920(B), 12</w:t>
      </w:r>
      <w:r w:rsidR="00380B58" w:rsidRPr="00380B58">
        <w:rPr>
          <w:color w:val="000000"/>
        </w:rPr>
        <w:noBreakHyphen/>
      </w:r>
      <w:r w:rsidRPr="00380B58">
        <w:rPr>
          <w:color w:val="000000"/>
        </w:rPr>
        <w:t>36</w:t>
      </w:r>
      <w:r w:rsidR="00380B58" w:rsidRPr="00380B58">
        <w:rPr>
          <w:color w:val="000000"/>
        </w:rPr>
        <w:noBreakHyphen/>
      </w:r>
      <w:r w:rsidRPr="00380B58">
        <w:rPr>
          <w:color w:val="000000"/>
        </w:rPr>
        <w:t>1310, and 12</w:t>
      </w:r>
      <w:r w:rsidR="00380B58" w:rsidRPr="00380B58">
        <w:rPr>
          <w:color w:val="000000"/>
        </w:rPr>
        <w:noBreakHyphen/>
      </w:r>
      <w:r w:rsidRPr="00380B58">
        <w:rPr>
          <w:color w:val="000000"/>
        </w:rPr>
        <w:t>36</w:t>
      </w:r>
      <w:r w:rsidR="00380B58" w:rsidRPr="00380B58">
        <w:rPr>
          <w:color w:val="000000"/>
        </w:rPr>
        <w:noBreakHyphen/>
      </w:r>
      <w:r w:rsidRPr="00380B58">
        <w:rPr>
          <w:color w:val="000000"/>
        </w:rPr>
        <w:t>1320 are composed of two taxes as follows: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a four percent tax, which must be credited as provided in Section 59</w:t>
      </w:r>
      <w:r w:rsidR="00380B58" w:rsidRPr="00380B58">
        <w:rPr>
          <w:color w:val="000000"/>
        </w:rPr>
        <w:noBreakHyphen/>
      </w:r>
      <w:r w:rsidRPr="00380B58">
        <w:rPr>
          <w:color w:val="000000"/>
        </w:rPr>
        <w:t>21</w:t>
      </w:r>
      <w:r w:rsidR="00380B58" w:rsidRPr="00380B58">
        <w:rPr>
          <w:color w:val="000000"/>
        </w:rPr>
        <w:noBreakHyphen/>
      </w:r>
      <w:r w:rsidRPr="00380B58">
        <w:rPr>
          <w:color w:val="000000"/>
        </w:rPr>
        <w:t>1010(A);  and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a one percent tax, which must be credited as provided in Section 59</w:t>
      </w:r>
      <w:r w:rsidR="00380B58" w:rsidRPr="00380B58">
        <w:rPr>
          <w:color w:val="000000"/>
        </w:rPr>
        <w:noBreakHyphen/>
      </w:r>
      <w:r w:rsidRPr="00380B58">
        <w:rPr>
          <w:color w:val="000000"/>
        </w:rPr>
        <w:t>21</w:t>
      </w:r>
      <w:r w:rsidR="00380B58" w:rsidRPr="00380B58">
        <w:rPr>
          <w:color w:val="000000"/>
        </w:rPr>
        <w:noBreakHyphen/>
      </w:r>
      <w:r w:rsidRPr="00380B58">
        <w:rPr>
          <w:color w:val="000000"/>
        </w:rPr>
        <w:t>1010(B). The one percent tax specified in this item does not apply to sales to an individual eighty</w:t>
      </w:r>
      <w:r w:rsidR="00380B58" w:rsidRPr="00380B58">
        <w:rPr>
          <w:color w:val="000000"/>
        </w:rPr>
        <w:noBreakHyphen/>
      </w:r>
      <w:r w:rsidRPr="00380B58">
        <w:rPr>
          <w:color w:val="000000"/>
        </w:rPr>
        <w:t>five years of age or older purchasing tangible personal property for his own personal use, if at the time of sale, the individual requests the one percent exclusion from tax and provides the retailer with proof of age.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2001 Act No. 89, </w:t>
      </w:r>
      <w:r w:rsidR="00380B58" w:rsidRPr="00380B58">
        <w:rPr>
          <w:color w:val="000000"/>
        </w:rPr>
        <w:t xml:space="preserve">Section </w:t>
      </w:r>
      <w:r w:rsidR="008D4357" w:rsidRPr="00380B58">
        <w:rPr>
          <w:color w:val="000000"/>
        </w:rPr>
        <w:t>50A, eff July 1, 2001.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2630.</w:t>
      </w:r>
      <w:r w:rsidR="008D4357" w:rsidRPr="00380B58">
        <w:rPr>
          <w:bCs/>
        </w:rPr>
        <w:t xml:space="preserve"> Seven percent sales tax on accommodations for transients composed of three components.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tax imposed by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920(A) is composed of three taxes as follows: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a four percent tax which must be credited as provided in Section 59</w:t>
      </w:r>
      <w:r w:rsidR="00380B58" w:rsidRPr="00380B58">
        <w:rPr>
          <w:color w:val="000000"/>
        </w:rPr>
        <w:noBreakHyphen/>
      </w:r>
      <w:r w:rsidRPr="00380B58">
        <w:rPr>
          <w:color w:val="000000"/>
        </w:rPr>
        <w:t>21</w:t>
      </w:r>
      <w:r w:rsidR="00380B58" w:rsidRPr="00380B58">
        <w:rPr>
          <w:color w:val="000000"/>
        </w:rPr>
        <w:noBreakHyphen/>
      </w:r>
      <w:r w:rsidRPr="00380B58">
        <w:rPr>
          <w:color w:val="000000"/>
        </w:rPr>
        <w:t>1010(A);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a one percent tax, which must be credited as provided in Section 59</w:t>
      </w:r>
      <w:r w:rsidR="00380B58" w:rsidRPr="00380B58">
        <w:rPr>
          <w:color w:val="000000"/>
        </w:rPr>
        <w:noBreakHyphen/>
      </w:r>
      <w:r w:rsidRPr="00380B58">
        <w:rPr>
          <w:color w:val="000000"/>
        </w:rPr>
        <w:t>21</w:t>
      </w:r>
      <w:r w:rsidR="00380B58" w:rsidRPr="00380B58">
        <w:rPr>
          <w:color w:val="000000"/>
        </w:rPr>
        <w:noBreakHyphen/>
      </w:r>
      <w:r w:rsidRPr="00380B58">
        <w:rPr>
          <w:color w:val="000000"/>
        </w:rPr>
        <w:t>1010(B). The one percent tax specified in this item (2) does not apply to sales to an individual eighty</w:t>
      </w:r>
      <w:r w:rsidR="00380B58" w:rsidRPr="00380B58">
        <w:rPr>
          <w:color w:val="000000"/>
        </w:rPr>
        <w:noBreakHyphen/>
      </w:r>
      <w:r w:rsidRPr="00380B58">
        <w:rPr>
          <w:color w:val="000000"/>
        </w:rPr>
        <w:t>five years of age or older purchasing tangible personal property for his own personal use, if at the time of sale, the individual requests the one percent exclusion from tax and provides the retailer with proof of age;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(3) a two percent local accommodations tax, which must be credited to the political subdivisions of the State in accordance with Chapter 4, Title 6. The proceeds of this tax, less the department</w:t>
      </w:r>
      <w:r w:rsidR="00380B58" w:rsidRPr="00380B58">
        <w:rPr>
          <w:color w:val="000000"/>
        </w:rPr>
        <w:t>'</w:t>
      </w:r>
      <w:r w:rsidRPr="00380B58">
        <w:rPr>
          <w:color w:val="000000"/>
        </w:rPr>
        <w:t>s actual increase in the cost of administration and the expenses of the Tourism Expenditure Review Committee established pursuant to Section 6</w:t>
      </w:r>
      <w:r w:rsidR="00380B58" w:rsidRPr="00380B58">
        <w:rPr>
          <w:color w:val="000000"/>
        </w:rPr>
        <w:noBreakHyphen/>
      </w:r>
      <w:r w:rsidRPr="00380B58">
        <w:rPr>
          <w:color w:val="000000"/>
        </w:rPr>
        <w:t>4</w:t>
      </w:r>
      <w:r w:rsidR="00380B58" w:rsidRPr="00380B58">
        <w:rPr>
          <w:color w:val="000000"/>
        </w:rPr>
        <w:noBreakHyphen/>
      </w:r>
      <w:r w:rsidRPr="00380B58">
        <w:rPr>
          <w:color w:val="000000"/>
        </w:rPr>
        <w:t>35, must be remitted quarterly to the municipality or the county in which it is collected. The two percent tax provided by this item may not be increased except upon approval of two</w:t>
      </w:r>
      <w:r w:rsidR="00380B58" w:rsidRPr="00380B58">
        <w:rPr>
          <w:color w:val="000000"/>
        </w:rPr>
        <w:noBreakHyphen/>
      </w:r>
      <w:r w:rsidRPr="00380B58">
        <w:rPr>
          <w:color w:val="000000"/>
        </w:rPr>
        <w:t>thirds of the membership of each House of the General Assembly. However, the tax may be decreased or repealed by a simple majority of the membership of each House of the General Assembly.</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tax imposed by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920 must be billed and paid in a single item listed as tax, without itemizing the taxes referred to in this section.</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2001 Act No. 74, </w:t>
      </w:r>
      <w:r w:rsidR="00380B58" w:rsidRPr="00380B58">
        <w:rPr>
          <w:color w:val="000000"/>
        </w:rPr>
        <w:t xml:space="preserve">Section </w:t>
      </w:r>
      <w:r w:rsidR="008D4357" w:rsidRPr="00380B58">
        <w:rPr>
          <w:color w:val="000000"/>
        </w:rPr>
        <w:t xml:space="preserve">3C, eff July 18, 2001;  2001 Act No. 89, </w:t>
      </w:r>
      <w:r w:rsidR="00380B58" w:rsidRPr="00380B58">
        <w:rPr>
          <w:color w:val="000000"/>
        </w:rPr>
        <w:t xml:space="preserve">Section </w:t>
      </w:r>
      <w:r w:rsidR="008D4357" w:rsidRPr="00380B58">
        <w:rPr>
          <w:color w:val="000000"/>
        </w:rPr>
        <w:t>50B, eff July 1, 2001.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2640.</w:t>
      </w:r>
      <w:r w:rsidR="008D4357" w:rsidRPr="00380B58">
        <w:rPr>
          <w:bCs/>
        </w:rPr>
        <w:t xml:space="preserve"> Casual excise tax composed of two components.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tax imposed by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1710 is composed of two taxes as follows: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(1) a four percent tax which must be credited to the general fund of the State;  and</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(2) a one percent tax which must be credited as provided in Section 59</w:t>
      </w:r>
      <w:r w:rsidR="00380B58" w:rsidRPr="00380B58">
        <w:rPr>
          <w:color w:val="000000"/>
        </w:rPr>
        <w:noBreakHyphen/>
      </w:r>
      <w:r w:rsidRPr="00380B58">
        <w:rPr>
          <w:color w:val="000000"/>
        </w:rPr>
        <w:t>21</w:t>
      </w:r>
      <w:r w:rsidR="00380B58" w:rsidRPr="00380B58">
        <w:rPr>
          <w:color w:val="000000"/>
        </w:rPr>
        <w:noBreakHyphen/>
      </w:r>
      <w:r w:rsidRPr="00380B58">
        <w:rPr>
          <w:color w:val="000000"/>
        </w:rPr>
        <w:t>1010(B). The one percent tax specified in this item does not apply to the issuance of certificates of title or other proof of ownership to an individual eighty</w:t>
      </w:r>
      <w:r w:rsidR="00380B58" w:rsidRPr="00380B58">
        <w:rPr>
          <w:color w:val="000000"/>
        </w:rPr>
        <w:noBreakHyphen/>
      </w:r>
      <w:r w:rsidRPr="00380B58">
        <w:rPr>
          <w:color w:val="000000"/>
        </w:rPr>
        <w:t xml:space="preserve">five years of age or older titling or registering a motor vehicle, motorcycle, boat, </w:t>
      </w:r>
      <w:r w:rsidRPr="00380B58">
        <w:rPr>
          <w:color w:val="000000"/>
        </w:rPr>
        <w:lastRenderedPageBreak/>
        <w:t>motor, or airplane for his own personal use, if at the time of sale, the individual requests the one percent exclusion from tax and provides the retailer with proof of age.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2001 Act No. 89, </w:t>
      </w:r>
      <w:r w:rsidR="00380B58" w:rsidRPr="00380B58">
        <w:rPr>
          <w:color w:val="000000"/>
        </w:rPr>
        <w:t xml:space="preserve">Section </w:t>
      </w:r>
      <w:r w:rsidR="008D4357" w:rsidRPr="00380B58">
        <w:rPr>
          <w:color w:val="000000"/>
        </w:rPr>
        <w:t>50C, eff July 1, 2001.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2645.</w:t>
      </w:r>
      <w:r w:rsidR="008D4357" w:rsidRPr="00380B58">
        <w:rPr>
          <w:bCs/>
        </w:rPr>
        <w:t xml:space="preserve"> Taxes applicable to proceeds of 900/976 telephone service;  tax rate;  disposition of revenues.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1992 Act No. 501, Part II, </w:t>
      </w:r>
      <w:r w:rsidR="00380B58" w:rsidRPr="00380B58">
        <w:rPr>
          <w:color w:val="000000"/>
        </w:rPr>
        <w:t xml:space="preserve">Section </w:t>
      </w:r>
      <w:r w:rsidR="008D4357" w:rsidRPr="00380B58">
        <w:rPr>
          <w:color w:val="000000"/>
        </w:rPr>
        <w:t>33A.</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2646.</w:t>
      </w:r>
      <w:r w:rsidR="008D4357" w:rsidRPr="00380B58">
        <w:rPr>
          <w:bCs/>
        </w:rPr>
        <w:t xml:space="preserve"> Retailers to post notice of tax exclusion available to individuals 85 years of age or over;  penalties.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Retailers shall post a sign at each entrance or each cash register which advises individuals eighty</w:t>
      </w:r>
      <w:r w:rsidR="00380B58" w:rsidRPr="00380B58">
        <w:rPr>
          <w:color w:val="000000"/>
        </w:rPr>
        <w:noBreakHyphen/>
      </w:r>
      <w:r w:rsidRPr="00380B58">
        <w:rPr>
          <w:color w:val="000000"/>
        </w:rPr>
        <w:t>five years of age or older of the one percent exclusion from tax available under Sections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2620, 12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2630, and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2640.</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w:t>
      </w:r>
      <w:r w:rsidR="00380B58" w:rsidRPr="00380B58">
        <w:rPr>
          <w:color w:val="000000"/>
        </w:rPr>
        <w:t>'</w:t>
      </w:r>
      <w:r w:rsidRPr="00380B58">
        <w:rPr>
          <w:color w:val="000000"/>
        </w:rPr>
        <w:t>s retail license in accordance with Section 12</w:t>
      </w:r>
      <w:r w:rsidR="00380B58" w:rsidRPr="00380B58">
        <w:rPr>
          <w:color w:val="000000"/>
        </w:rPr>
        <w:noBreakHyphen/>
      </w:r>
      <w:r w:rsidRPr="00380B58">
        <w:rPr>
          <w:color w:val="000000"/>
        </w:rPr>
        <w:t>54</w:t>
      </w:r>
      <w:r w:rsidR="00380B58" w:rsidRPr="00380B58">
        <w:rPr>
          <w:color w:val="000000"/>
        </w:rPr>
        <w:noBreakHyphen/>
      </w:r>
      <w:r w:rsidRPr="00380B58">
        <w:rPr>
          <w:color w:val="000000"/>
        </w:rPr>
        <w:t>90. Failure to post the signs does not give rise to a cause of action by an individual eighty</w:t>
      </w:r>
      <w:r w:rsidR="00380B58" w:rsidRPr="00380B58">
        <w:rPr>
          <w:color w:val="000000"/>
        </w:rPr>
        <w:noBreakHyphen/>
      </w:r>
      <w:r w:rsidRPr="00380B58">
        <w:rPr>
          <w:color w:val="000000"/>
        </w:rPr>
        <w:t>five years of age or older who failed to request the exclusion and provide proof of age at the time of sale.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2001 Act No. 89, </w:t>
      </w:r>
      <w:r w:rsidR="00380B58" w:rsidRPr="00380B58">
        <w:rPr>
          <w:color w:val="000000"/>
        </w:rPr>
        <w:t xml:space="preserve">Section </w:t>
      </w:r>
      <w:r w:rsidR="008D4357" w:rsidRPr="00380B58">
        <w:rPr>
          <w:color w:val="000000"/>
        </w:rPr>
        <w:t>50(D), eff August 15, 2001.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2647.</w:t>
      </w:r>
      <w:r w:rsidR="008D4357" w:rsidRPr="00380B58">
        <w:rPr>
          <w:bCs/>
        </w:rPr>
        <w:t xml:space="preserve"> Sources of revenue used for highway construction and maintenance.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Notwithstanding the provisions of Section 59</w:t>
      </w:r>
      <w:r w:rsidR="00380B58" w:rsidRPr="00380B58">
        <w:rPr>
          <w:color w:val="000000"/>
        </w:rPr>
        <w:noBreakHyphen/>
      </w:r>
      <w:r w:rsidRPr="00380B58">
        <w:rPr>
          <w:color w:val="000000"/>
        </w:rPr>
        <w:t>21</w:t>
      </w:r>
      <w:r w:rsidR="00380B58" w:rsidRPr="00380B58">
        <w:rPr>
          <w:color w:val="000000"/>
        </w:rPr>
        <w:noBreakHyphen/>
      </w:r>
      <w:r w:rsidRPr="00380B58">
        <w:rPr>
          <w:color w:val="000000"/>
        </w:rPr>
        <w:t>1010, fifty percent of the revenues of sales, use, and casual excise taxes derived pursuant to Sections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2620(1) and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2640(1) on the sale, use, or titling of a motor vehicle required to be licensed and registered by the South Carolina Department of Motor Vehicles, otherwise required to be credited as provided pursuant to Section 59</w:t>
      </w:r>
      <w:r w:rsidR="00380B58" w:rsidRPr="00380B58">
        <w:rPr>
          <w:color w:val="000000"/>
        </w:rPr>
        <w:noBreakHyphen/>
      </w:r>
      <w:r w:rsidRPr="00380B58">
        <w:rPr>
          <w:color w:val="000000"/>
        </w:rPr>
        <w:t>21</w:t>
      </w:r>
      <w:r w:rsidR="00380B58" w:rsidRPr="00380B58">
        <w:rPr>
          <w:color w:val="000000"/>
        </w:rPr>
        <w:noBreakHyphen/>
      </w:r>
      <w:r w:rsidRPr="00380B58">
        <w:rPr>
          <w:color w:val="000000"/>
        </w:rPr>
        <w:t>1010, instead must be credited to the State Non</w:t>
      </w:r>
      <w:r w:rsidR="00380B58" w:rsidRPr="00380B58">
        <w:rPr>
          <w:color w:val="000000"/>
        </w:rPr>
        <w:noBreakHyphen/>
      </w:r>
      <w:r w:rsidRPr="00380B58">
        <w:rPr>
          <w:color w:val="000000"/>
        </w:rPr>
        <w:t>Federal Aid Highway Fund established pursuant to Section 57</w:t>
      </w:r>
      <w:r w:rsidR="00380B58" w:rsidRPr="00380B58">
        <w:rPr>
          <w:color w:val="000000"/>
        </w:rPr>
        <w:noBreakHyphen/>
      </w:r>
      <w:r w:rsidRPr="00380B58">
        <w:rPr>
          <w:color w:val="000000"/>
        </w:rPr>
        <w:t>11</w:t>
      </w:r>
      <w:r w:rsidR="00380B58" w:rsidRPr="00380B58">
        <w:rPr>
          <w:color w:val="000000"/>
        </w:rPr>
        <w:noBreakHyphen/>
      </w:r>
      <w:r w:rsidRPr="00380B58">
        <w:rPr>
          <w:color w:val="000000"/>
        </w:rPr>
        <w:t>20. Revenues credited to the State Non</w:t>
      </w:r>
      <w:r w:rsidR="00380B58" w:rsidRPr="00380B58">
        <w:rPr>
          <w:color w:val="000000"/>
        </w:rPr>
        <w:noBreakHyphen/>
      </w:r>
      <w:r w:rsidRPr="00380B58">
        <w:rPr>
          <w:color w:val="000000"/>
        </w:rPr>
        <w:t>Federal Aid Highway Fund pursuant to this section must be used exclusively for highway, road, and bridge maintenance, construction, and repair.</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2013 Act No. 98, </w:t>
      </w:r>
      <w:r w:rsidR="00380B58" w:rsidRPr="00380B58">
        <w:rPr>
          <w:color w:val="000000"/>
        </w:rPr>
        <w:t xml:space="preserve">Section </w:t>
      </w:r>
      <w:r w:rsidR="008D4357" w:rsidRPr="00380B58">
        <w:rPr>
          <w:color w:val="000000"/>
        </w:rPr>
        <w:t>5.B, eff June 24, 2013.</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2650.</w:t>
      </w:r>
      <w:r w:rsidR="008D4357" w:rsidRPr="00380B58">
        <w:rPr>
          <w:bCs/>
        </w:rPr>
        <w:t xml:space="preserve"> Taxes in this chapter not to supersede any other taxes, licenses, or charges.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taxes imposed by this chapter are in addition to all other taxes, licenses, and charges and no provisions of this chapter may be construed to relieve a person from the payment of a license or privilege tax now or hereafter imposed by law.</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1990 Act No. 612, Part II, </w:t>
      </w:r>
      <w:r w:rsidR="00380B58" w:rsidRPr="00380B58">
        <w:rPr>
          <w:color w:val="000000"/>
        </w:rPr>
        <w:t xml:space="preserve">Section </w:t>
      </w:r>
      <w:r w:rsidR="008D4357" w:rsidRPr="00380B58">
        <w:rPr>
          <w:color w:val="000000"/>
        </w:rPr>
        <w:t xml:space="preserve">74A;  1992 Act No. 361, </w:t>
      </w:r>
      <w:r w:rsidR="00380B58" w:rsidRPr="00380B58">
        <w:rPr>
          <w:color w:val="000000"/>
        </w:rPr>
        <w:t xml:space="preserve">Section </w:t>
      </w:r>
      <w:r w:rsidR="008D4357" w:rsidRPr="00380B58">
        <w:rPr>
          <w:color w:val="000000"/>
        </w:rPr>
        <w:t>16(I).</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2660.</w:t>
      </w:r>
      <w:r w:rsidR="008D4357" w:rsidRPr="00380B58">
        <w:rPr>
          <w:bCs/>
        </w:rPr>
        <w:t xml:space="preserve"> Administration and enforcement of chapter.</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Department of Revenue shall administer and enforce the provisions of this chapter.</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1992 Act No. 361, </w:t>
      </w:r>
      <w:r w:rsidR="00380B58" w:rsidRPr="00380B58">
        <w:rPr>
          <w:color w:val="000000"/>
        </w:rPr>
        <w:t xml:space="preserve">Section </w:t>
      </w:r>
      <w:r w:rsidR="008D4357" w:rsidRPr="00380B58">
        <w:rPr>
          <w:color w:val="000000"/>
        </w:rPr>
        <w:t xml:space="preserve">16(L);  1993 Act No. 181, </w:t>
      </w:r>
      <w:r w:rsidR="00380B58" w:rsidRPr="00380B58">
        <w:rPr>
          <w:color w:val="000000"/>
        </w:rPr>
        <w:t xml:space="preserve">Section </w:t>
      </w:r>
      <w:r w:rsidR="008D4357" w:rsidRPr="00380B58">
        <w:rPr>
          <w:color w:val="000000"/>
        </w:rPr>
        <w:t>199.</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2670.</w:t>
      </w:r>
      <w:r w:rsidR="008D4357" w:rsidRPr="00380B58">
        <w:rPr>
          <w:bCs/>
        </w:rPr>
        <w:t xml:space="preserve"> Persons permitted to administer oaths and take acknowledgments.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director or his designee may administer an oath to a person or take the acknowledgement of a person with respect to a return or report required by this title or the regulations of the department.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1992 Act No. 361, </w:t>
      </w:r>
      <w:r w:rsidR="00380B58" w:rsidRPr="00380B58">
        <w:rPr>
          <w:color w:val="000000"/>
        </w:rPr>
        <w:t xml:space="preserve">Section </w:t>
      </w:r>
      <w:r w:rsidR="008D4357" w:rsidRPr="00380B58">
        <w:rPr>
          <w:color w:val="000000"/>
        </w:rPr>
        <w:t xml:space="preserve">16(L);  2000 Act No. 399, </w:t>
      </w:r>
      <w:r w:rsidR="00380B58" w:rsidRPr="00380B58">
        <w:rPr>
          <w:color w:val="000000"/>
        </w:rPr>
        <w:t xml:space="preserve">Section </w:t>
      </w:r>
      <w:r w:rsidR="008D4357" w:rsidRPr="00380B58">
        <w:rPr>
          <w:color w:val="000000"/>
        </w:rPr>
        <w:t>3(G), eff August 17, 2000.</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2680.</w:t>
      </w:r>
      <w:r w:rsidR="008D4357" w:rsidRPr="00380B58">
        <w:rPr>
          <w:bCs/>
        </w:rPr>
        <w:t xml:space="preserve"> Exemption certificate;  exempt sale.</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department shall prescribe an exemption certificate for use by persons purchasing items exempt pursuant to items (5), (6), (7), (16), (18), (32), and (44) of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w:t>
      </w:r>
      <w:r w:rsidR="00380B58" w:rsidRPr="00380B58">
        <w:rPr>
          <w:color w:val="000000"/>
        </w:rPr>
        <w:t>'</w:t>
      </w:r>
      <w:r w:rsidRPr="00380B58">
        <w:rPr>
          <w:color w:val="000000"/>
        </w:rPr>
        <w:t>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1994 Act No. 497, Part II, </w:t>
      </w:r>
      <w:r w:rsidR="00380B58" w:rsidRPr="00380B58">
        <w:rPr>
          <w:color w:val="000000"/>
        </w:rPr>
        <w:t xml:space="preserve">Section </w:t>
      </w:r>
      <w:r w:rsidR="008D4357" w:rsidRPr="00380B58">
        <w:rPr>
          <w:color w:val="000000"/>
        </w:rPr>
        <w:t xml:space="preserve">127A;  1995 Act No. 145, Part II, </w:t>
      </w:r>
      <w:r w:rsidR="00380B58" w:rsidRPr="00380B58">
        <w:rPr>
          <w:color w:val="000000"/>
        </w:rPr>
        <w:t xml:space="preserve">Section </w:t>
      </w:r>
      <w:r w:rsidR="008D4357" w:rsidRPr="00380B58">
        <w:rPr>
          <w:color w:val="000000"/>
        </w:rPr>
        <w:t xml:space="preserve">107A;  2000 Act No. 399, </w:t>
      </w:r>
      <w:r w:rsidR="00380B58" w:rsidRPr="00380B58">
        <w:rPr>
          <w:color w:val="000000"/>
        </w:rPr>
        <w:t xml:space="preserve">Section </w:t>
      </w:r>
      <w:r w:rsidR="008D4357" w:rsidRPr="00380B58">
        <w:rPr>
          <w:color w:val="000000"/>
        </w:rPr>
        <w:t>3(C)(2), eff August 17, 2000.</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2690.</w:t>
      </w:r>
      <w:r w:rsidR="008D4357" w:rsidRPr="00380B58">
        <w:rPr>
          <w:bCs/>
        </w:rPr>
        <w:t xml:space="preserve"> Role of distribution facility in determining physical presence in state for sales and use tax purposes.</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For purposes of this section, a distribution facility is defined in Section 12</w:t>
      </w:r>
      <w:r w:rsidR="00380B58" w:rsidRPr="00380B58">
        <w:rPr>
          <w:color w:val="000000"/>
        </w:rPr>
        <w:noBreakHyphen/>
      </w:r>
      <w:r w:rsidRPr="00380B58">
        <w:rPr>
          <w:color w:val="000000"/>
        </w:rPr>
        <w:t>6</w:t>
      </w:r>
      <w:r w:rsidR="00380B58" w:rsidRPr="00380B58">
        <w:rPr>
          <w:color w:val="000000"/>
        </w:rPr>
        <w:noBreakHyphen/>
      </w:r>
      <w:r w:rsidRPr="00380B58">
        <w:rPr>
          <w:color w:val="000000"/>
        </w:rPr>
        <w:t>3360.</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2005 Act No. 157, </w:t>
      </w:r>
      <w:r w:rsidR="00380B58" w:rsidRPr="00380B58">
        <w:rPr>
          <w:color w:val="000000"/>
        </w:rPr>
        <w:t xml:space="preserve">Section </w:t>
      </w:r>
      <w:r w:rsidR="008D4357" w:rsidRPr="00380B58">
        <w:rPr>
          <w:color w:val="000000"/>
        </w:rPr>
        <w:t>2, eff June 10, 2005, applicable for taxable years beginning January 1, 2006.</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2691.</w:t>
      </w:r>
      <w:r w:rsidR="008D4357" w:rsidRPr="00380B58">
        <w:rPr>
          <w:bCs/>
        </w:rPr>
        <w:t xml:space="preserve"> Distribution facility nexus;  criteria for and duration of provisions;  use tax notification and payment.</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For purposes of this section: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(1) </w:t>
      </w:r>
      <w:r w:rsidR="00380B58" w:rsidRPr="00380B58">
        <w:rPr>
          <w:color w:val="000000"/>
        </w:rPr>
        <w:t>"</w:t>
      </w:r>
      <w:r w:rsidRPr="00380B58">
        <w:rPr>
          <w:color w:val="000000"/>
        </w:rPr>
        <w:t>distribution facility</w:t>
      </w:r>
      <w:r w:rsidR="00380B58" w:rsidRPr="00380B58">
        <w:rPr>
          <w:color w:val="000000"/>
        </w:rPr>
        <w:t>"</w:t>
      </w:r>
      <w:r w:rsidRPr="00380B58">
        <w:rPr>
          <w:color w:val="000000"/>
        </w:rPr>
        <w:t xml:space="preserve"> means an establishment where shipments of tangible personal property are stored and processed for delivery to customers and no retail sales of the property are made. The definition of </w:t>
      </w:r>
      <w:r w:rsidR="00380B58" w:rsidRPr="00380B58">
        <w:rPr>
          <w:color w:val="000000"/>
        </w:rPr>
        <w:t>"</w:t>
      </w:r>
      <w:r w:rsidRPr="00380B58">
        <w:rPr>
          <w:color w:val="000000"/>
        </w:rPr>
        <w:t>distribution facility</w:t>
      </w:r>
      <w:r w:rsidR="00380B58" w:rsidRPr="00380B58">
        <w:rPr>
          <w:color w:val="000000"/>
        </w:rPr>
        <w:t>"</w:t>
      </w:r>
      <w:r w:rsidRPr="00380B58">
        <w:rPr>
          <w:color w:val="000000"/>
        </w:rPr>
        <w:t xml:space="preserve"> provided in Section 12</w:t>
      </w:r>
      <w:r w:rsidR="00380B58" w:rsidRPr="00380B58">
        <w:rPr>
          <w:color w:val="000000"/>
        </w:rPr>
        <w:noBreakHyphen/>
      </w:r>
      <w:r w:rsidRPr="00380B58">
        <w:rPr>
          <w:color w:val="000000"/>
        </w:rPr>
        <w:t>6</w:t>
      </w:r>
      <w:r w:rsidR="00380B58" w:rsidRPr="00380B58">
        <w:rPr>
          <w:color w:val="000000"/>
        </w:rPr>
        <w:noBreakHyphen/>
      </w:r>
      <w:r w:rsidRPr="00380B58">
        <w:rPr>
          <w:color w:val="000000"/>
        </w:rPr>
        <w:t xml:space="preserve">3360(M)(8) allowing limited retail sales at such a facility specifically do not apply with respect to a </w:t>
      </w:r>
      <w:r w:rsidR="00380B58" w:rsidRPr="00380B58">
        <w:rPr>
          <w:color w:val="000000"/>
        </w:rPr>
        <w:t>"</w:t>
      </w:r>
      <w:r w:rsidRPr="00380B58">
        <w:rPr>
          <w:color w:val="000000"/>
        </w:rPr>
        <w:t>distribution facility</w:t>
      </w:r>
      <w:r w:rsidR="00380B58" w:rsidRPr="00380B58">
        <w:rPr>
          <w:color w:val="000000"/>
        </w:rPr>
        <w:t>"</w:t>
      </w:r>
      <w:r w:rsidRPr="00380B58">
        <w:rPr>
          <w:color w:val="000000"/>
        </w:rPr>
        <w:t xml:space="preserve"> as defined for purposes of this section;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 xml:space="preserve">(2) </w:t>
      </w:r>
      <w:r w:rsidR="00380B58" w:rsidRPr="00380B58">
        <w:rPr>
          <w:color w:val="000000"/>
        </w:rPr>
        <w:t>"</w:t>
      </w:r>
      <w:r w:rsidRPr="00380B58">
        <w:rPr>
          <w:color w:val="000000"/>
        </w:rPr>
        <w:t>affiliate</w:t>
      </w:r>
      <w:r w:rsidR="00380B58" w:rsidRPr="00380B58">
        <w:rPr>
          <w:color w:val="000000"/>
        </w:rPr>
        <w:t>"</w:t>
      </w:r>
      <w:r w:rsidRPr="00380B58">
        <w:rPr>
          <w:color w:val="000000"/>
        </w:rPr>
        <w:t xml:space="preserve"> means a person that directly or indirectly, through one or more intermediaries, controls, is controlled by, or is under common control with another person;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r>
      <w:r w:rsidRPr="00380B58">
        <w:rPr>
          <w:color w:val="000000"/>
        </w:rPr>
        <w:tab/>
        <w:t>(3) a person controls another person if that person holds a fifty percent ownership interest in the other person.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This section only applies to either a person who, or a person who has an affiliate who:</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places a distribution facility in service after December 31, 2010, and before January 1, 2013;</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makes, or causes to be made through a third party, a capital investment of at least one hundred twenty</w:t>
      </w:r>
      <w:r w:rsidR="00380B58" w:rsidRPr="00380B58">
        <w:rPr>
          <w:color w:val="000000"/>
        </w:rPr>
        <w:noBreakHyphen/>
      </w:r>
      <w:r w:rsidRPr="00380B58">
        <w:rPr>
          <w:color w:val="000000"/>
        </w:rPr>
        <w:t>five million dollars after December 31, 2010, and before December 31, 2013;</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creates at least two thousand full</w:t>
      </w:r>
      <w:r w:rsidR="00380B58" w:rsidRPr="00380B58">
        <w:rPr>
          <w:color w:val="000000"/>
        </w:rPr>
        <w:noBreakHyphen/>
      </w:r>
      <w:r w:rsidRPr="00380B58">
        <w:rPr>
          <w:color w:val="000000"/>
        </w:rPr>
        <w:t xml:space="preserve">time jobs and with a comprehensive health plan for those employees, after December 31, 2010, and before December 31, 2013. For purposes of this item, </w:t>
      </w:r>
      <w:r w:rsidR="00380B58" w:rsidRPr="00380B58">
        <w:rPr>
          <w:color w:val="000000"/>
        </w:rPr>
        <w:t>"</w:t>
      </w:r>
      <w:r w:rsidRPr="00380B58">
        <w:rPr>
          <w:color w:val="000000"/>
        </w:rPr>
        <w:t>full</w:t>
      </w:r>
      <w:r w:rsidR="00380B58" w:rsidRPr="00380B58">
        <w:rPr>
          <w:color w:val="000000"/>
        </w:rPr>
        <w:noBreakHyphen/>
      </w:r>
      <w:r w:rsidRPr="00380B58">
        <w:rPr>
          <w:color w:val="000000"/>
        </w:rPr>
        <w:t>time</w:t>
      </w:r>
      <w:r w:rsidR="00380B58" w:rsidRPr="00380B58">
        <w:rPr>
          <w:color w:val="000000"/>
        </w:rPr>
        <w:t>"</w:t>
      </w:r>
      <w:r w:rsidRPr="00380B58">
        <w:rPr>
          <w:color w:val="000000"/>
        </w:rPr>
        <w:t xml:space="preserve"> and </w:t>
      </w:r>
      <w:r w:rsidR="00380B58" w:rsidRPr="00380B58">
        <w:rPr>
          <w:color w:val="000000"/>
        </w:rPr>
        <w:t>"</w:t>
      </w:r>
      <w:r w:rsidRPr="00380B58">
        <w:rPr>
          <w:color w:val="000000"/>
        </w:rPr>
        <w:t>new job</w:t>
      </w:r>
      <w:r w:rsidR="00380B58" w:rsidRPr="00380B58">
        <w:rPr>
          <w:color w:val="000000"/>
        </w:rPr>
        <w:t>"</w:t>
      </w:r>
      <w:r w:rsidRPr="00380B58">
        <w:rPr>
          <w:color w:val="000000"/>
        </w:rPr>
        <w:t xml:space="preserve"> have the same meaning as provided in Section 12</w:t>
      </w:r>
      <w:r w:rsidR="00380B58" w:rsidRPr="00380B58">
        <w:rPr>
          <w:color w:val="000000"/>
        </w:rPr>
        <w:noBreakHyphen/>
      </w:r>
      <w:r w:rsidRPr="00380B58">
        <w:rPr>
          <w:color w:val="000000"/>
        </w:rPr>
        <w:t>6</w:t>
      </w:r>
      <w:r w:rsidR="00380B58" w:rsidRPr="00380B58">
        <w:rPr>
          <w:color w:val="000000"/>
        </w:rPr>
        <w:noBreakHyphen/>
      </w:r>
      <w:r w:rsidRPr="00380B58">
        <w:rPr>
          <w:color w:val="000000"/>
        </w:rPr>
        <w:t>3360;  and</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(4) after meeting the requirements of item (3), maintains at least one thousand five hundred full</w:t>
      </w:r>
      <w:r w:rsidR="00380B58" w:rsidRPr="00380B58">
        <w:rPr>
          <w:color w:val="000000"/>
        </w:rPr>
        <w:noBreakHyphen/>
      </w:r>
      <w:r w:rsidRPr="00380B58">
        <w:rPr>
          <w:color w:val="000000"/>
        </w:rPr>
        <w:t>time jobs and with a comprehensive health plan for those employees until January 1, 2016.</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(D) This section no longer applies on the earlier of:</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(1) January 1, 2016;</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when the person fails to meet the requirements provided in subsection (C) of this section;  or</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 the effective date of a law enacted by the United States Congress that allows a state to require that its sales tax be collected and remitted even if the taxpayer does not have substantial nexus with that 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(E)(1) A person to whom this section applies who makes a sale through the person</w:t>
      </w:r>
      <w:r w:rsidR="00380B58" w:rsidRPr="00380B58">
        <w:rPr>
          <w:color w:val="000000"/>
        </w:rPr>
        <w:t>'</w:t>
      </w:r>
      <w:r w:rsidRPr="00380B58">
        <w:rPr>
          <w:color w:val="000000"/>
        </w:rPr>
        <w:t>s Internet website shall notify a purchaser in a confirmation email that the purchaser may owe South Carolina use tax on the total sales price of the transaction and include in the email an Internet link to the Department of Revenue</w:t>
      </w:r>
      <w:r w:rsidR="00380B58" w:rsidRPr="00380B58">
        <w:rPr>
          <w:color w:val="000000"/>
        </w:rPr>
        <w:t>'</w:t>
      </w:r>
      <w:r w:rsidRPr="00380B58">
        <w:rPr>
          <w:color w:val="000000"/>
        </w:rPr>
        <w:t>s website that allows the purchaser to pay the use tax. The notice must include language that is substantially similar to the following:</w:t>
      </w:r>
    </w:p>
    <w:p w:rsidR="00380B58"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w:t>
      </w:r>
      <w:r w:rsidR="008D4357" w:rsidRPr="00380B58">
        <w:rPr>
          <w:color w:val="000000"/>
        </w:rPr>
        <w:t>YOU MAY OWE SOUTH CAROLINA USE TAX ON THIS PURCHASE BASED ON THE TOTAL SALES PRICE OF THE PURCHASE. YOU MAY VISIT WWW.SCTAX.ORG TO PAY THE USE TAX OR YOU MAY REPORT AND PAY THE TAX ON YOUR SOUTH CAROLINA INCOME TAX FORM.</w:t>
      </w:r>
      <w:r w:rsidRPr="00380B58">
        <w:rPr>
          <w:color w:val="000000"/>
        </w:rPr>
        <w: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w:t>
      </w:r>
      <w:r w:rsidR="00380B58" w:rsidRPr="00380B58">
        <w:rPr>
          <w:color w:val="000000"/>
        </w:rPr>
        <w:t>'</w:t>
      </w:r>
      <w:r w:rsidRPr="00380B58">
        <w:rPr>
          <w:color w:val="000000"/>
        </w:rPr>
        <w: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380B58"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w:t>
      </w:r>
      <w:r w:rsidR="008D4357" w:rsidRPr="00380B58">
        <w:rPr>
          <w:color w:val="000000"/>
        </w:rPr>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r w:rsidRPr="00380B58">
        <w:rPr>
          <w:color w:val="000000"/>
        </w:rPr>
        <w:t>"</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r>
      <w:r w:rsidRPr="00380B58">
        <w:rPr>
          <w:color w:val="000000"/>
        </w:rPr>
        <w:tab/>
      </w:r>
      <w:r w:rsidRPr="00380B58">
        <w:rPr>
          <w:color w:val="000000"/>
        </w:rPr>
        <w:tab/>
        <w:t>(b) The statement may be provided by first class mail or email.</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2011 Act No. 32, </w:t>
      </w:r>
      <w:r w:rsidR="00380B58" w:rsidRPr="00380B58">
        <w:rPr>
          <w:color w:val="000000"/>
        </w:rPr>
        <w:t xml:space="preserve">Section </w:t>
      </w:r>
      <w:r w:rsidR="008D4357" w:rsidRPr="00380B58">
        <w:rPr>
          <w:color w:val="000000"/>
        </w:rPr>
        <w:t>3, eff June 8, 2011.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380B58"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B58">
        <w:rPr>
          <w:rFonts w:cs="Times New Roman"/>
          <w:b/>
          <w:bCs/>
        </w:rPr>
        <w:t xml:space="preserve">SECTION </w:t>
      </w:r>
      <w:r w:rsidR="008D4357" w:rsidRPr="00380B58">
        <w:rPr>
          <w:rFonts w:cs="Times New Roman"/>
          <w:b/>
          <w:bCs/>
        </w:rPr>
        <w:t>12</w:t>
      </w:r>
      <w:r w:rsidRPr="00380B58">
        <w:rPr>
          <w:rFonts w:cs="Times New Roman"/>
          <w:b/>
          <w:bCs/>
        </w:rPr>
        <w:noBreakHyphen/>
      </w:r>
      <w:r w:rsidR="008D4357" w:rsidRPr="00380B58">
        <w:rPr>
          <w:rFonts w:cs="Times New Roman"/>
          <w:b/>
          <w:bCs/>
        </w:rPr>
        <w:t>36</w:t>
      </w:r>
      <w:r w:rsidRPr="00380B58">
        <w:rPr>
          <w:rFonts w:cs="Times New Roman"/>
          <w:b/>
          <w:bCs/>
        </w:rPr>
        <w:noBreakHyphen/>
      </w:r>
      <w:r w:rsidR="008D4357" w:rsidRPr="00380B58">
        <w:rPr>
          <w:rFonts w:cs="Times New Roman"/>
          <w:b/>
          <w:bCs/>
        </w:rPr>
        <w:t>2692.</w:t>
      </w:r>
      <w:r w:rsidR="008D4357" w:rsidRPr="00380B58">
        <w:rPr>
          <w:bCs/>
        </w:rPr>
        <w:t xml:space="preserve"> Notification required.</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lastRenderedPageBreak/>
        <w:tab/>
        <w:t>(A) Each person to whom Section 12</w:t>
      </w:r>
      <w:r w:rsidR="00380B58" w:rsidRPr="00380B58">
        <w:rPr>
          <w:color w:val="000000"/>
        </w:rPr>
        <w:noBreakHyphen/>
      </w:r>
      <w:r w:rsidRPr="00380B58">
        <w:rPr>
          <w:color w:val="000000"/>
        </w:rPr>
        <w:t>36</w:t>
      </w:r>
      <w:r w:rsidR="00380B58" w:rsidRPr="00380B58">
        <w:rPr>
          <w:color w:val="000000"/>
        </w:rPr>
        <w:noBreakHyphen/>
      </w:r>
      <w:r w:rsidRPr="00380B58">
        <w:rPr>
          <w:color w:val="000000"/>
        </w:rPr>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380B58"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(B) A person complies with the notice requirement contained in subsection (A) if he provides a prominent linking notice on invoices or other similar documentation that directs its customers to information regarding the customer</w:t>
      </w:r>
      <w:r w:rsidR="00380B58" w:rsidRPr="00380B58">
        <w:rPr>
          <w:color w:val="000000"/>
        </w:rPr>
        <w:t>'</w:t>
      </w:r>
      <w:r w:rsidRPr="00380B58">
        <w:rPr>
          <w:color w:val="000000"/>
        </w:rPr>
        <w:t xml:space="preserve">s use tax payment responsibilities. A linking notice complies with the provisions contained in this subsection if the notice reads as follows:  </w:t>
      </w:r>
      <w:r w:rsidR="00380B58" w:rsidRPr="00380B58">
        <w:rPr>
          <w:color w:val="000000"/>
        </w:rPr>
        <w:t>"</w:t>
      </w:r>
      <w:r w:rsidRPr="00380B58">
        <w:rPr>
          <w:color w:val="000000"/>
        </w:rPr>
        <w:t>See important sales tax information regarding the tax that you may owe directly to your state of residence.</w:t>
      </w:r>
      <w:r w:rsidR="00380B58" w:rsidRPr="00380B58">
        <w:rPr>
          <w:color w:val="000000"/>
        </w:rPr>
        <w:t>"</w:t>
      </w:r>
    </w:p>
    <w:p w:rsidR="00D00F94" w:rsidRDefault="008D4357"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B58">
        <w:rPr>
          <w:color w:val="000000"/>
        </w:rPr>
        <w:tab/>
        <w:t>(C) A person that is required to provide a linking notice pursuant to subsection (B) also must provide this notification on its Internet website and catalog.</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357" w:rsidRPr="00380B58">
        <w:rPr>
          <w:color w:val="000000"/>
        </w:rPr>
        <w:t xml:space="preserve">  2011 Act No. 32, </w:t>
      </w:r>
      <w:r w:rsidR="00380B58" w:rsidRPr="00380B58">
        <w:rPr>
          <w:color w:val="000000"/>
        </w:rPr>
        <w:t xml:space="preserve">Section </w:t>
      </w:r>
      <w:r w:rsidR="008D4357" w:rsidRPr="00380B58">
        <w:rPr>
          <w:color w:val="000000"/>
        </w:rPr>
        <w:t>4, eff June 8, 2011.</w:t>
      </w:r>
    </w:p>
    <w:p w:rsidR="00D00F94" w:rsidRDefault="00D00F94"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0B58" w:rsidRDefault="00184435" w:rsidP="0038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0B58" w:rsidSect="00380B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B58" w:rsidRDefault="00380B58" w:rsidP="00380B58">
      <w:r>
        <w:separator/>
      </w:r>
    </w:p>
  </w:endnote>
  <w:endnote w:type="continuationSeparator" w:id="0">
    <w:p w:rsidR="00380B58" w:rsidRDefault="00380B58" w:rsidP="00380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58" w:rsidRPr="00380B58" w:rsidRDefault="00380B58" w:rsidP="00380B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58" w:rsidRPr="00380B58" w:rsidRDefault="00380B58" w:rsidP="00380B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58" w:rsidRPr="00380B58" w:rsidRDefault="00380B58" w:rsidP="00380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B58" w:rsidRDefault="00380B58" w:rsidP="00380B58">
      <w:r>
        <w:separator/>
      </w:r>
    </w:p>
  </w:footnote>
  <w:footnote w:type="continuationSeparator" w:id="0">
    <w:p w:rsidR="00380B58" w:rsidRDefault="00380B58" w:rsidP="00380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58" w:rsidRPr="00380B58" w:rsidRDefault="00380B58" w:rsidP="00380B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58" w:rsidRPr="00380B58" w:rsidRDefault="00380B58" w:rsidP="00380B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58" w:rsidRPr="00380B58" w:rsidRDefault="00380B58" w:rsidP="00380B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D43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07F29"/>
    <w:rsid w:val="00380B58"/>
    <w:rsid w:val="003B077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7C90"/>
    <w:rsid w:val="008905D9"/>
    <w:rsid w:val="008B024A"/>
    <w:rsid w:val="008C7A37"/>
    <w:rsid w:val="008D1273"/>
    <w:rsid w:val="008D4357"/>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0F94"/>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B1D50"/>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0B58"/>
    <w:pPr>
      <w:tabs>
        <w:tab w:val="center" w:pos="4680"/>
        <w:tab w:val="right" w:pos="9360"/>
      </w:tabs>
    </w:pPr>
  </w:style>
  <w:style w:type="character" w:customStyle="1" w:styleId="HeaderChar">
    <w:name w:val="Header Char"/>
    <w:basedOn w:val="DefaultParagraphFont"/>
    <w:link w:val="Header"/>
    <w:uiPriority w:val="99"/>
    <w:semiHidden/>
    <w:rsid w:val="00380B58"/>
  </w:style>
  <w:style w:type="paragraph" w:styleId="Footer">
    <w:name w:val="footer"/>
    <w:basedOn w:val="Normal"/>
    <w:link w:val="FooterChar"/>
    <w:uiPriority w:val="99"/>
    <w:semiHidden/>
    <w:unhideWhenUsed/>
    <w:rsid w:val="00380B58"/>
    <w:pPr>
      <w:tabs>
        <w:tab w:val="center" w:pos="4680"/>
        <w:tab w:val="right" w:pos="9360"/>
      </w:tabs>
    </w:pPr>
  </w:style>
  <w:style w:type="character" w:customStyle="1" w:styleId="FooterChar">
    <w:name w:val="Footer Char"/>
    <w:basedOn w:val="DefaultParagraphFont"/>
    <w:link w:val="Footer"/>
    <w:uiPriority w:val="99"/>
    <w:semiHidden/>
    <w:rsid w:val="00380B58"/>
  </w:style>
  <w:style w:type="character" w:styleId="FootnoteReference">
    <w:name w:val="footnote reference"/>
    <w:basedOn w:val="DefaultParagraphFont"/>
    <w:uiPriority w:val="99"/>
    <w:rsid w:val="008D4357"/>
    <w:rPr>
      <w:color w:val="0000FF"/>
      <w:position w:val="6"/>
      <w:sz w:val="20"/>
      <w:szCs w:val="20"/>
    </w:rPr>
  </w:style>
  <w:style w:type="paragraph" w:styleId="BalloonText">
    <w:name w:val="Balloon Text"/>
    <w:basedOn w:val="Normal"/>
    <w:link w:val="BalloonTextChar"/>
    <w:uiPriority w:val="99"/>
    <w:semiHidden/>
    <w:unhideWhenUsed/>
    <w:rsid w:val="00380B58"/>
    <w:rPr>
      <w:rFonts w:ascii="Tahoma" w:hAnsi="Tahoma" w:cs="Tahoma"/>
      <w:sz w:val="16"/>
      <w:szCs w:val="16"/>
    </w:rPr>
  </w:style>
  <w:style w:type="character" w:customStyle="1" w:styleId="BalloonTextChar">
    <w:name w:val="Balloon Text Char"/>
    <w:basedOn w:val="DefaultParagraphFont"/>
    <w:link w:val="BalloonText"/>
    <w:uiPriority w:val="99"/>
    <w:semiHidden/>
    <w:rsid w:val="00380B58"/>
    <w:rPr>
      <w:rFonts w:ascii="Tahoma" w:hAnsi="Tahoma" w:cs="Tahoma"/>
      <w:sz w:val="16"/>
      <w:szCs w:val="16"/>
    </w:rPr>
  </w:style>
  <w:style w:type="character" w:styleId="Hyperlink">
    <w:name w:val="Hyperlink"/>
    <w:basedOn w:val="DefaultParagraphFont"/>
    <w:semiHidden/>
    <w:rsid w:val="00D00F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23382</Words>
  <Characters>133284</Characters>
  <Application>Microsoft Office Word</Application>
  <DocSecurity>0</DocSecurity>
  <Lines>1110</Lines>
  <Paragraphs>312</Paragraphs>
  <ScaleCrop>false</ScaleCrop>
  <Company>LPITS</Company>
  <LinksUpToDate>false</LinksUpToDate>
  <CharactersWithSpaces>156354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2013-12-23T15:07:00Z</dcterms:created>
  <dcterms:modified xsi:type="dcterms:W3CDTF">2014-01-21T20:22:00Z</dcterms:modified>
</cp:coreProperties>
</file>