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42" w:rsidRPr="002974FF" w:rsidRDefault="006C7942">
      <w:pPr>
        <w:jc w:val="center"/>
      </w:pPr>
      <w:r w:rsidRPr="002974FF">
        <w:t>DISCLAIMER</w:t>
      </w:r>
    </w:p>
    <w:p w:rsidR="006C7942" w:rsidRPr="002974FF" w:rsidRDefault="006C7942"/>
    <w:p w:rsidR="006C7942" w:rsidRPr="002974FF" w:rsidRDefault="006C794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C7942" w:rsidRPr="002974FF" w:rsidRDefault="006C7942"/>
    <w:p w:rsidR="006C7942" w:rsidRPr="002974FF" w:rsidRDefault="006C794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7942" w:rsidRPr="002974FF" w:rsidRDefault="006C7942"/>
    <w:p w:rsidR="006C7942" w:rsidRPr="002974FF" w:rsidRDefault="006C794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7942" w:rsidRPr="002974FF" w:rsidRDefault="006C7942"/>
    <w:p w:rsidR="006C7942" w:rsidRPr="002974FF" w:rsidRDefault="006C794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C7942" w:rsidRDefault="006C7942">
      <w:r>
        <w:br w:type="page"/>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17DF4">
        <w:lastRenderedPageBreak/>
        <w:t>CHAPTER 21</w:t>
      </w:r>
    </w:p>
    <w:p w:rsidR="0053591D" w:rsidRP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7DF4">
        <w:t>Paving Districts in Counties With City of Over 70,000</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10.</w:t>
      </w:r>
      <w:r w:rsidR="00481307" w:rsidRPr="00A17DF4">
        <w:t xml:space="preserve"> Paving districts may be established in certain counties.</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1351; 1952 Code </w:t>
      </w:r>
      <w:r w:rsidR="00A17DF4" w:rsidRPr="00A17DF4">
        <w:t xml:space="preserve">Section </w:t>
      </w:r>
      <w:r w:rsidR="00481307" w:rsidRPr="00A17DF4">
        <w:t>33</w:t>
      </w:r>
      <w:r w:rsidR="00A17DF4" w:rsidRPr="00A17DF4">
        <w:noBreakHyphen/>
      </w:r>
      <w:r w:rsidR="00481307" w:rsidRPr="00A17DF4">
        <w:t>1351;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20.</w:t>
      </w:r>
      <w:r w:rsidR="00481307" w:rsidRPr="00A17DF4">
        <w:t xml:space="preserve"> Method of establishment; appointment of paving district commission.</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Any area in any such county which contains unimproved roads and streets aggregating not less than one</w:t>
      </w:r>
      <w:r w:rsidR="00A17DF4" w:rsidRPr="00A17DF4">
        <w:noBreakHyphen/>
      </w:r>
      <w:r w:rsidRPr="00A17DF4">
        <w:t>half mile and not more than ten miles may be constituted, created and established a paving district, in the following manner:</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1352; 1952 Code </w:t>
      </w:r>
      <w:r w:rsidR="00A17DF4" w:rsidRPr="00A17DF4">
        <w:t xml:space="preserve">Section </w:t>
      </w:r>
      <w:r w:rsidR="00481307" w:rsidRPr="00A17DF4">
        <w:t>33</w:t>
      </w:r>
      <w:r w:rsidR="00A17DF4" w:rsidRPr="00A17DF4">
        <w:noBreakHyphen/>
      </w:r>
      <w:r w:rsidR="00481307" w:rsidRPr="00A17DF4">
        <w:t>1352;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30.</w:t>
      </w:r>
      <w:r w:rsidR="00481307" w:rsidRPr="00A17DF4">
        <w:t xml:space="preserve"> Terms of commissioners; officers; vacancies.</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w:t>
      </w:r>
      <w:r w:rsidRPr="00A17DF4">
        <w:lastRenderedPageBreak/>
        <w:t>as secretary. In the event of a vacancy in the commission by reason of death, resignation or otherwise, such vacancy shall be filled for the unexpired term in the manner of the original appointment.</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1353; 1952 Code </w:t>
      </w:r>
      <w:r w:rsidR="00A17DF4" w:rsidRPr="00A17DF4">
        <w:t xml:space="preserve">Section </w:t>
      </w:r>
      <w:r w:rsidR="00481307" w:rsidRPr="00A17DF4">
        <w:t>33</w:t>
      </w:r>
      <w:r w:rsidR="00A17DF4" w:rsidRPr="00A17DF4">
        <w:noBreakHyphen/>
      </w:r>
      <w:r w:rsidR="00481307" w:rsidRPr="00A17DF4">
        <w:t>1353;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40.</w:t>
      </w:r>
      <w:r w:rsidR="00481307" w:rsidRPr="00A17DF4">
        <w:t xml:space="preserve"> Name of district and commission.</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 xml:space="preserve">Each district shall be known as the </w:t>
      </w:r>
      <w:r w:rsidR="00A17DF4" w:rsidRPr="00A17DF4">
        <w:t>“</w:t>
      </w:r>
      <w:r w:rsidRPr="00A17DF4">
        <w:t>_ Paving District of _ County,</w:t>
      </w:r>
      <w:r w:rsidR="00A17DF4" w:rsidRPr="00A17DF4">
        <w:t>”</w:t>
      </w:r>
      <w:r w:rsidRPr="00A17DF4">
        <w:t xml:space="preserve"> the words </w:t>
      </w:r>
      <w:r w:rsidR="00A17DF4" w:rsidRPr="00A17DF4">
        <w:t>“</w:t>
      </w:r>
      <w:r w:rsidRPr="00A17DF4">
        <w:t>Paving District of</w:t>
      </w:r>
      <w:r w:rsidR="00A17DF4" w:rsidRPr="00A17DF4">
        <w:t>”</w:t>
      </w:r>
      <w:r w:rsidRPr="00A17DF4">
        <w:t xml:space="preserve"> to be preceded by a suitable proper name selected by the governing body of the county and to be followed by the name of the county in which the proposed paving district is located. And the commission shall likewise be designated by the same name with the word </w:t>
      </w:r>
      <w:r w:rsidR="00A17DF4" w:rsidRPr="00A17DF4">
        <w:t>“</w:t>
      </w:r>
      <w:r w:rsidRPr="00A17DF4">
        <w:t>Commission</w:t>
      </w:r>
      <w:r w:rsidR="00A17DF4" w:rsidRPr="00A17DF4">
        <w:t>”</w:t>
      </w:r>
      <w:r w:rsidRPr="00A17DF4">
        <w:t xml:space="preserve"> inserted between the words </w:t>
      </w:r>
      <w:r w:rsidR="00A17DF4" w:rsidRPr="00A17DF4">
        <w:t>“</w:t>
      </w:r>
      <w:r w:rsidRPr="00A17DF4">
        <w:t>District</w:t>
      </w:r>
      <w:r w:rsidR="00A17DF4" w:rsidRPr="00A17DF4">
        <w:t>”</w:t>
      </w:r>
      <w:r w:rsidRPr="00A17DF4">
        <w:t xml:space="preserve"> and </w:t>
      </w:r>
      <w:r w:rsidR="00A17DF4" w:rsidRPr="00A17DF4">
        <w:t>“</w:t>
      </w:r>
      <w:r w:rsidRPr="00A17DF4">
        <w:t>of.</w:t>
      </w:r>
      <w:r w:rsidR="00A17DF4" w:rsidRPr="00A17DF4">
        <w:t>”</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1354; 1952 Code </w:t>
      </w:r>
      <w:r w:rsidR="00A17DF4" w:rsidRPr="00A17DF4">
        <w:t xml:space="preserve">Section </w:t>
      </w:r>
      <w:r w:rsidR="00481307" w:rsidRPr="00A17DF4">
        <w:t>33</w:t>
      </w:r>
      <w:r w:rsidR="00A17DF4" w:rsidRPr="00A17DF4">
        <w:noBreakHyphen/>
      </w:r>
      <w:r w:rsidR="00481307" w:rsidRPr="00A17DF4">
        <w:t>1354;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50.</w:t>
      </w:r>
      <w:r w:rsidR="00481307" w:rsidRPr="00A17DF4">
        <w:t xml:space="preserve"> Order for election on tax levy to pay for paving.</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1355; 1952 Code </w:t>
      </w:r>
      <w:r w:rsidR="00A17DF4" w:rsidRPr="00A17DF4">
        <w:t xml:space="preserve">Section </w:t>
      </w:r>
      <w:r w:rsidR="00481307" w:rsidRPr="00A17DF4">
        <w:t>33</w:t>
      </w:r>
      <w:r w:rsidR="00A17DF4" w:rsidRPr="00A17DF4">
        <w:noBreakHyphen/>
      </w:r>
      <w:r w:rsidR="00481307" w:rsidRPr="00A17DF4">
        <w:t>1355;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60.</w:t>
      </w:r>
      <w:r w:rsidR="00481307" w:rsidRPr="00A17DF4">
        <w:t xml:space="preserve"> Time and notice of election.</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1356; 1952 </w:t>
      </w:r>
      <w:r w:rsidR="00A17DF4" w:rsidRPr="00A17DF4">
        <w:t xml:space="preserve">Section </w:t>
      </w:r>
      <w:r w:rsidR="00481307" w:rsidRPr="00A17DF4">
        <w:t>33</w:t>
      </w:r>
      <w:r w:rsidR="00A17DF4" w:rsidRPr="00A17DF4">
        <w:noBreakHyphen/>
      </w:r>
      <w:r w:rsidR="00481307" w:rsidRPr="00A17DF4">
        <w:t>1356;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70.</w:t>
      </w:r>
      <w:r w:rsidR="00481307" w:rsidRPr="00A17DF4">
        <w:t xml:space="preserve"> Managers of elections; formalities of voting.</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 xml:space="preserve">The governing body of the county shall cause to be provided a box or boxes and appoint managers for such election, the polls to open at eight A. M. and close at six P. M. The form of the ballots shall have written or printed thereon the words </w:t>
      </w:r>
      <w:r w:rsidR="00A17DF4" w:rsidRPr="00A17DF4">
        <w:t>“</w:t>
      </w:r>
      <w:r w:rsidRPr="00A17DF4">
        <w:t xml:space="preserve">For Paving Levy </w:t>
      </w:r>
      <w:r w:rsidR="00A17DF4" w:rsidRPr="00A17DF4">
        <w:noBreakHyphen/>
      </w:r>
      <w:r w:rsidRPr="00A17DF4">
        <w:t xml:space="preserve"> Against Paving Levy.</w:t>
      </w:r>
      <w:r w:rsidR="00A17DF4" w:rsidRPr="00A17DF4">
        <w:t>”</w:t>
      </w:r>
      <w:r w:rsidRPr="00A17DF4">
        <w:t xml:space="preserve"> Those voting in favor of the annual levy of taxes shall scratch the words </w:t>
      </w:r>
      <w:r w:rsidR="00A17DF4" w:rsidRPr="00A17DF4">
        <w:t>“</w:t>
      </w:r>
      <w:r w:rsidRPr="00A17DF4">
        <w:t>Against Paving Levy,</w:t>
      </w:r>
      <w:r w:rsidR="00A17DF4" w:rsidRPr="00A17DF4">
        <w:t>”</w:t>
      </w:r>
      <w:r w:rsidRPr="00A17DF4">
        <w:t xml:space="preserve"> and those voting against the annual levy of taxes shall scratch the words </w:t>
      </w:r>
      <w:r w:rsidR="00A17DF4" w:rsidRPr="00A17DF4">
        <w:t>“</w:t>
      </w:r>
      <w:r w:rsidRPr="00A17DF4">
        <w:t>For Paving Levy.</w:t>
      </w:r>
      <w:r w:rsidR="00A17DF4" w:rsidRPr="00A17DF4">
        <w:t>”</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1357; 1952 Code </w:t>
      </w:r>
      <w:r w:rsidR="00A17DF4" w:rsidRPr="00A17DF4">
        <w:t xml:space="preserve">Section </w:t>
      </w:r>
      <w:r w:rsidR="00481307" w:rsidRPr="00A17DF4">
        <w:t>33</w:t>
      </w:r>
      <w:r w:rsidR="00A17DF4" w:rsidRPr="00A17DF4">
        <w:noBreakHyphen/>
      </w:r>
      <w:r w:rsidR="00481307" w:rsidRPr="00A17DF4">
        <w:t>1357;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80.</w:t>
      </w:r>
      <w:r w:rsidR="00481307" w:rsidRPr="00A17DF4">
        <w:t xml:space="preserve"> Declaration of result of election; contest.</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1358; 1952 Code </w:t>
      </w:r>
      <w:r w:rsidR="00A17DF4" w:rsidRPr="00A17DF4">
        <w:t xml:space="preserve">Section </w:t>
      </w:r>
      <w:r w:rsidR="00481307" w:rsidRPr="00A17DF4">
        <w:t>33</w:t>
      </w:r>
      <w:r w:rsidR="00A17DF4" w:rsidRPr="00A17DF4">
        <w:noBreakHyphen/>
      </w:r>
      <w:r w:rsidR="00481307" w:rsidRPr="00A17DF4">
        <w:t>1358;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90.</w:t>
      </w:r>
      <w:r w:rsidR="00481307" w:rsidRPr="00A17DF4">
        <w:t xml:space="preserve"> Effect of election.</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 xml:space="preserve">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w:t>
      </w:r>
      <w:r w:rsidR="00A17DF4" w:rsidRPr="00A17DF4">
        <w:t xml:space="preserve">Section </w:t>
      </w:r>
      <w:r w:rsidRPr="00A17DF4">
        <w:t>57</w:t>
      </w:r>
      <w:r w:rsidR="00A17DF4" w:rsidRPr="00A17DF4">
        <w:noBreakHyphen/>
      </w:r>
      <w:r w:rsidRPr="00A17DF4">
        <w:t>21</w:t>
      </w:r>
      <w:r w:rsidR="00A17DF4" w:rsidRPr="00A17DF4">
        <w:noBreakHyphen/>
      </w:r>
      <w:r w:rsidRPr="00A17DF4">
        <w:t xml:space="preserve">100 and may direct the imposition of such annual levy of taxes in the district as provided in </w:t>
      </w:r>
      <w:r w:rsidR="00A17DF4" w:rsidRPr="00A17DF4">
        <w:t xml:space="preserve">Section </w:t>
      </w:r>
      <w:r w:rsidRPr="00A17DF4">
        <w:t>57</w:t>
      </w:r>
      <w:r w:rsidR="00A17DF4" w:rsidRPr="00A17DF4">
        <w:noBreakHyphen/>
      </w:r>
      <w:r w:rsidRPr="00A17DF4">
        <w:t>21</w:t>
      </w:r>
      <w:r w:rsidR="00A17DF4" w:rsidRPr="00A17DF4">
        <w:noBreakHyphen/>
      </w:r>
      <w:r w:rsidRPr="00A17DF4">
        <w:t xml:space="preserve">140. But if it be determined that a majority of the votes are opposed to such annual levy of taxes, no bonds may be issued under </w:t>
      </w:r>
      <w:r w:rsidR="00A17DF4" w:rsidRPr="00A17DF4">
        <w:t xml:space="preserve">Section </w:t>
      </w:r>
      <w:r w:rsidRPr="00A17DF4">
        <w:t>57</w:t>
      </w:r>
      <w:r w:rsidR="00A17DF4" w:rsidRPr="00A17DF4">
        <w:noBreakHyphen/>
      </w:r>
      <w:r w:rsidRPr="00A17DF4">
        <w:t>21</w:t>
      </w:r>
      <w:r w:rsidR="00A17DF4" w:rsidRPr="00A17DF4">
        <w:noBreakHyphen/>
      </w:r>
      <w:r w:rsidRPr="00A17DF4">
        <w:t>100 and such annual levy of taxes shall not be imposed.</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1359; 1952 Code </w:t>
      </w:r>
      <w:r w:rsidR="00A17DF4" w:rsidRPr="00A17DF4">
        <w:t xml:space="preserve">Section </w:t>
      </w:r>
      <w:r w:rsidR="00481307" w:rsidRPr="00A17DF4">
        <w:t>33</w:t>
      </w:r>
      <w:r w:rsidR="00A17DF4" w:rsidRPr="00A17DF4">
        <w:noBreakHyphen/>
      </w:r>
      <w:r w:rsidR="00481307" w:rsidRPr="00A17DF4">
        <w:t>1359;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100.</w:t>
      </w:r>
      <w:r w:rsidR="00481307" w:rsidRPr="00A17DF4">
        <w:t xml:space="preserve"> Issuance of bonds.</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1360; 1952 Code </w:t>
      </w:r>
      <w:r w:rsidR="00A17DF4" w:rsidRPr="00A17DF4">
        <w:t xml:space="preserve">Section </w:t>
      </w:r>
      <w:r w:rsidR="00481307" w:rsidRPr="00A17DF4">
        <w:t>33</w:t>
      </w:r>
      <w:r w:rsidR="00A17DF4" w:rsidRPr="00A17DF4">
        <w:noBreakHyphen/>
      </w:r>
      <w:r w:rsidR="00481307" w:rsidRPr="00A17DF4">
        <w:t>1360;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110.</w:t>
      </w:r>
      <w:r w:rsidR="00481307" w:rsidRPr="00A17DF4">
        <w:t xml:space="preserve"> Terms of bonds.</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1361; 1952 Code </w:t>
      </w:r>
      <w:r w:rsidR="00A17DF4" w:rsidRPr="00A17DF4">
        <w:t xml:space="preserve">Section </w:t>
      </w:r>
      <w:r w:rsidR="00481307" w:rsidRPr="00A17DF4">
        <w:t>33</w:t>
      </w:r>
      <w:r w:rsidR="00A17DF4" w:rsidRPr="00A17DF4">
        <w:noBreakHyphen/>
      </w:r>
      <w:r w:rsidR="00481307" w:rsidRPr="00A17DF4">
        <w:t>1361;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120.</w:t>
      </w:r>
      <w:r w:rsidR="00481307" w:rsidRPr="00A17DF4">
        <w:t xml:space="preserve"> Execution of bonds; designation.</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The bonds shall be executed in the name of the county in which the paving district is located by the chairman or the vice</w:t>
      </w:r>
      <w:r w:rsidR="00A17DF4" w:rsidRPr="00A17DF4">
        <w:noBreakHyphen/>
      </w:r>
      <w:r w:rsidRPr="00A17DF4">
        <w:t>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1362; 1952 Code </w:t>
      </w:r>
      <w:r w:rsidR="00A17DF4" w:rsidRPr="00A17DF4">
        <w:t xml:space="preserve">Section </w:t>
      </w:r>
      <w:r w:rsidR="00481307" w:rsidRPr="00A17DF4">
        <w:t>33</w:t>
      </w:r>
      <w:r w:rsidR="00A17DF4" w:rsidRPr="00A17DF4">
        <w:noBreakHyphen/>
      </w:r>
      <w:r w:rsidR="00481307" w:rsidRPr="00A17DF4">
        <w:t>1362;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130.</w:t>
      </w:r>
      <w:r w:rsidR="00481307" w:rsidRPr="00A17DF4">
        <w:t xml:space="preserve"> Sale of bonds.</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1363; 1952 Code </w:t>
      </w:r>
      <w:r w:rsidR="00A17DF4" w:rsidRPr="00A17DF4">
        <w:t xml:space="preserve">Section </w:t>
      </w:r>
      <w:r w:rsidR="00481307" w:rsidRPr="00A17DF4">
        <w:t>33</w:t>
      </w:r>
      <w:r w:rsidR="00A17DF4" w:rsidRPr="00A17DF4">
        <w:noBreakHyphen/>
      </w:r>
      <w:r w:rsidR="00481307" w:rsidRPr="00A17DF4">
        <w:t>1363;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140.</w:t>
      </w:r>
      <w:r w:rsidR="00481307" w:rsidRPr="00A17DF4">
        <w:t xml:space="preserve"> Levy of tax.</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 xml:space="preserve">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w:t>
      </w:r>
      <w:r w:rsidR="00A17DF4" w:rsidRPr="00A17DF4">
        <w:t xml:space="preserve">Section </w:t>
      </w:r>
      <w:r w:rsidRPr="00A17DF4">
        <w:t>57</w:t>
      </w:r>
      <w:r w:rsidR="00A17DF4" w:rsidRPr="00A17DF4">
        <w:noBreakHyphen/>
      </w:r>
      <w:r w:rsidRPr="00A17DF4">
        <w:t>21</w:t>
      </w:r>
      <w:r w:rsidR="00A17DF4" w:rsidRPr="00A17DF4">
        <w:noBreakHyphen/>
      </w:r>
      <w:r w:rsidRPr="00A17DF4">
        <w:t>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1364; 1952 Code </w:t>
      </w:r>
      <w:r w:rsidR="00A17DF4" w:rsidRPr="00A17DF4">
        <w:t xml:space="preserve">Section </w:t>
      </w:r>
      <w:r w:rsidR="00481307" w:rsidRPr="00A17DF4">
        <w:t>33</w:t>
      </w:r>
      <w:r w:rsidR="00A17DF4" w:rsidRPr="00A17DF4">
        <w:noBreakHyphen/>
      </w:r>
      <w:r w:rsidR="00481307" w:rsidRPr="00A17DF4">
        <w:t>1364;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150.</w:t>
      </w:r>
      <w:r w:rsidR="00481307" w:rsidRPr="00A17DF4">
        <w:t xml:space="preserve"> Pledge of full faith, credit and taxing power of county; increase in levy.</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 xml:space="preserve">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w:t>
      </w:r>
      <w:r w:rsidR="00A17DF4" w:rsidRPr="00A17DF4">
        <w:t xml:space="preserve">Section </w:t>
      </w:r>
      <w:r w:rsidRPr="00A17DF4">
        <w:t>57</w:t>
      </w:r>
      <w:r w:rsidR="00A17DF4" w:rsidRPr="00A17DF4">
        <w:noBreakHyphen/>
      </w:r>
      <w:r w:rsidRPr="00A17DF4">
        <w:t>21</w:t>
      </w:r>
      <w:r w:rsidR="00A17DF4" w:rsidRPr="00A17DF4">
        <w:noBreakHyphen/>
      </w:r>
      <w:r w:rsidRPr="00A17DF4">
        <w:t>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1365; 1952 Code </w:t>
      </w:r>
      <w:r w:rsidR="00A17DF4" w:rsidRPr="00A17DF4">
        <w:t xml:space="preserve">Section </w:t>
      </w:r>
      <w:r w:rsidR="00481307" w:rsidRPr="00A17DF4">
        <w:t>33</w:t>
      </w:r>
      <w:r w:rsidR="00A17DF4" w:rsidRPr="00A17DF4">
        <w:noBreakHyphen/>
      </w:r>
      <w:r w:rsidR="00481307" w:rsidRPr="00A17DF4">
        <w:t>1365;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160.</w:t>
      </w:r>
      <w:r w:rsidR="00481307" w:rsidRPr="00A17DF4">
        <w:t xml:space="preserve"> Payment of bonds.</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The bonds issued hereunder to finance the paving in a paving district created pursuant to this chapter shall be paid by the county treasurer, both interest and principal, from the special fund made up of the proceeds of the annual levy of taxes in such district.</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1366; 1952 Code </w:t>
      </w:r>
      <w:r w:rsidR="00A17DF4" w:rsidRPr="00A17DF4">
        <w:t xml:space="preserve">Section </w:t>
      </w:r>
      <w:r w:rsidR="00481307" w:rsidRPr="00A17DF4">
        <w:t>33</w:t>
      </w:r>
      <w:r w:rsidR="00A17DF4" w:rsidRPr="00A17DF4">
        <w:noBreakHyphen/>
      </w:r>
      <w:r w:rsidR="00481307" w:rsidRPr="00A17DF4">
        <w:t>1366;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170.</w:t>
      </w:r>
      <w:r w:rsidR="00481307" w:rsidRPr="00A17DF4">
        <w:t xml:space="preserve"> Payment of proceeds of bond issue.</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The proceeds of the sale of bonds as provided by this chapter shall be kept by the county treasurer as a separate fund and shall be paid out only under orders and warrants of the governing body of the county for the purposes specified in this chapter.</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1367; 1952 Code </w:t>
      </w:r>
      <w:r w:rsidR="00A17DF4" w:rsidRPr="00A17DF4">
        <w:t xml:space="preserve">Section </w:t>
      </w:r>
      <w:r w:rsidR="00481307" w:rsidRPr="00A17DF4">
        <w:t>33</w:t>
      </w:r>
      <w:r w:rsidR="00A17DF4" w:rsidRPr="00A17DF4">
        <w:noBreakHyphen/>
      </w:r>
      <w:r w:rsidR="00481307" w:rsidRPr="00A17DF4">
        <w:t>1367;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180.</w:t>
      </w:r>
      <w:r w:rsidR="00481307" w:rsidRPr="00A17DF4">
        <w:t xml:space="preserve"> Use of proceeds of bond issue.</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1368; 1952 Code </w:t>
      </w:r>
      <w:r w:rsidR="00A17DF4" w:rsidRPr="00A17DF4">
        <w:t xml:space="preserve">Section </w:t>
      </w:r>
      <w:r w:rsidR="00481307" w:rsidRPr="00A17DF4">
        <w:t>33</w:t>
      </w:r>
      <w:r w:rsidR="00A17DF4" w:rsidRPr="00A17DF4">
        <w:noBreakHyphen/>
      </w:r>
      <w:r w:rsidR="00481307" w:rsidRPr="00A17DF4">
        <w:t>1368;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190.</w:t>
      </w:r>
      <w:r w:rsidR="00481307" w:rsidRPr="00A17DF4">
        <w:t xml:space="preserve"> Powers of county governing body.</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After the issuance of bonds to finance paving in any paving district created under this chapter and from the proceeds thereof, the governing body of the county, upon the request and recommendation of the paving district commission, may:</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(2) Purchase, lease, hold and sell such real estate and easements as it may deem necessary;</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(3) Accept gifts and grants and make such contracts in relation to the same as may be proper and necessary;</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(4) Make any and all contracts that it may deem necessary to carry out the provisions of this chapter;</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(5) Employ such engineering, office and clerical help and other employees as it may deem necessary and fix the compensation of such employees;</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(6) Enter into contracts, arrangements or agreements with the sanitary and drainage commission of such county or such other public or quasi</w:t>
      </w:r>
      <w:r w:rsidR="00A17DF4" w:rsidRPr="00A17DF4">
        <w:noBreakHyphen/>
      </w:r>
      <w:r w:rsidRPr="00A17DF4">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A17DF4" w:rsidRPr="00A17DF4">
        <w:noBreakHyphen/>
      </w:r>
      <w:r w:rsidRPr="00A17DF4">
        <w:t>public bodies, authorities, commissions or officers, one, more or all, such authority in the paving district to work any of the streets in the same as may be necessary to enable such work to be done; and</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r>
      <w:r w:rsidRPr="00A17DF4">
        <w:tab/>
        <w:t>(7) In general do all things necessary and proper for the purpose of providing for the paving, grading, improving or treatment of any or all of the streets and roads in the paving district as may in its judgment be to the best interest of the paving district.</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1369; 1952 Code </w:t>
      </w:r>
      <w:r w:rsidR="00A17DF4" w:rsidRPr="00A17DF4">
        <w:t xml:space="preserve">Section </w:t>
      </w:r>
      <w:r w:rsidR="00481307" w:rsidRPr="00A17DF4">
        <w:t>33</w:t>
      </w:r>
      <w:r w:rsidR="00A17DF4" w:rsidRPr="00A17DF4">
        <w:noBreakHyphen/>
      </w:r>
      <w:r w:rsidR="00481307" w:rsidRPr="00A17DF4">
        <w:t>1369;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200.</w:t>
      </w:r>
      <w:r w:rsidR="00481307" w:rsidRPr="00A17DF4">
        <w:t xml:space="preserve"> Eminent Domain.</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The governing body of the county may, in order to carry out the purposes of this chapter, condemn land, rights</w:t>
      </w:r>
      <w:r w:rsidR="00A17DF4" w:rsidRPr="00A17DF4">
        <w:noBreakHyphen/>
      </w:r>
      <w:r w:rsidRPr="00A17DF4">
        <w:t>of</w:t>
      </w:r>
      <w:r w:rsidR="00A17DF4" w:rsidRPr="00A17DF4">
        <w:noBreakHyphen/>
      </w:r>
      <w:r w:rsidRPr="00A17DF4">
        <w:t>way, and easements, whether they are owned by private corporations or individuals.</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1370; 1952 Code </w:t>
      </w:r>
      <w:r w:rsidR="00A17DF4" w:rsidRPr="00A17DF4">
        <w:t xml:space="preserve">Section </w:t>
      </w:r>
      <w:r w:rsidR="00481307" w:rsidRPr="00A17DF4">
        <w:t>33</w:t>
      </w:r>
      <w:r w:rsidR="00A17DF4" w:rsidRPr="00A17DF4">
        <w:noBreakHyphen/>
      </w:r>
      <w:r w:rsidR="00481307" w:rsidRPr="00A17DF4">
        <w:t xml:space="preserve">1370; 1942 (42) 1693; 1987 Act No. 173 </w:t>
      </w:r>
      <w:r w:rsidR="00A17DF4" w:rsidRPr="00A17DF4">
        <w:t xml:space="preserve">Section </w:t>
      </w:r>
      <w:r w:rsidR="00481307" w:rsidRPr="00A17DF4">
        <w:t>40.</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210.</w:t>
      </w:r>
      <w:r w:rsidR="00481307" w:rsidRPr="00A17DF4">
        <w:t xml:space="preserve"> Advertisement and award of contracts.</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307" w:rsidRPr="00A17DF4">
        <w:t xml:space="preserve">: 1962 Code </w:t>
      </w:r>
      <w:r w:rsidR="00A17DF4" w:rsidRPr="00A17DF4">
        <w:t xml:space="preserve">Section </w:t>
      </w:r>
      <w:r w:rsidR="00481307" w:rsidRPr="00A17DF4">
        <w:t>33</w:t>
      </w:r>
      <w:r w:rsidR="00A17DF4" w:rsidRPr="00A17DF4">
        <w:noBreakHyphen/>
      </w:r>
      <w:r w:rsidR="00481307" w:rsidRPr="00A17DF4">
        <w:t xml:space="preserve">1371; 1952 Code </w:t>
      </w:r>
      <w:r w:rsidR="00A17DF4" w:rsidRPr="00A17DF4">
        <w:t xml:space="preserve">Section </w:t>
      </w:r>
      <w:r w:rsidR="00481307" w:rsidRPr="00A17DF4">
        <w:t>33</w:t>
      </w:r>
      <w:r w:rsidR="00A17DF4" w:rsidRPr="00A17DF4">
        <w:noBreakHyphen/>
      </w:r>
      <w:r w:rsidR="00481307" w:rsidRPr="00A17DF4">
        <w:t>1371; 1942 (42) 1693.</w:t>
      </w:r>
    </w:p>
    <w:p w:rsidR="0053591D" w:rsidRP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591D">
        <w:rPr>
          <w:b/>
        </w:rPr>
        <w:t>SECTION</w:t>
      </w:r>
      <w:r w:rsidR="00A17DF4" w:rsidRPr="00A17DF4">
        <w:rPr>
          <w:rFonts w:cs="Times New Roman"/>
          <w:b/>
        </w:rPr>
        <w:t xml:space="preserve"> </w:t>
      </w:r>
      <w:r w:rsidR="00481307" w:rsidRPr="00A17DF4">
        <w:rPr>
          <w:rFonts w:cs="Times New Roman"/>
          <w:b/>
        </w:rPr>
        <w:t>57</w:t>
      </w:r>
      <w:r w:rsidR="00A17DF4" w:rsidRPr="00A17DF4">
        <w:rPr>
          <w:rFonts w:cs="Times New Roman"/>
          <w:b/>
        </w:rPr>
        <w:noBreakHyphen/>
      </w:r>
      <w:r w:rsidR="00481307" w:rsidRPr="00A17DF4">
        <w:rPr>
          <w:rFonts w:cs="Times New Roman"/>
          <w:b/>
        </w:rPr>
        <w:t>21</w:t>
      </w:r>
      <w:r w:rsidR="00A17DF4" w:rsidRPr="00A17DF4">
        <w:rPr>
          <w:rFonts w:cs="Times New Roman"/>
          <w:b/>
        </w:rPr>
        <w:noBreakHyphen/>
      </w:r>
      <w:r w:rsidR="00481307" w:rsidRPr="00A17DF4">
        <w:rPr>
          <w:rFonts w:cs="Times New Roman"/>
          <w:b/>
        </w:rPr>
        <w:t>220.</w:t>
      </w:r>
      <w:r w:rsidR="00481307" w:rsidRPr="00A17DF4">
        <w:t xml:space="preserve"> Records of county governing body.</w:t>
      </w:r>
    </w:p>
    <w:p w:rsidR="0053591D" w:rsidRDefault="00481307"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7DF4">
        <w:tab/>
        <w:t>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w:t>
      </w: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91D" w:rsidRDefault="0053591D"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307" w:rsidRPr="00A17DF4">
        <w:t xml:space="preserve">: 1962 Code </w:t>
      </w:r>
      <w:r w:rsidR="00A17DF4" w:rsidRPr="00A17DF4">
        <w:t xml:space="preserve">Section </w:t>
      </w:r>
      <w:r w:rsidR="00481307" w:rsidRPr="00A17DF4">
        <w:t>13</w:t>
      </w:r>
      <w:r w:rsidR="00A17DF4" w:rsidRPr="00A17DF4">
        <w:noBreakHyphen/>
      </w:r>
      <w:r w:rsidR="00481307" w:rsidRPr="00A17DF4">
        <w:t xml:space="preserve">1372; 1952 Code </w:t>
      </w:r>
      <w:r w:rsidR="00A17DF4" w:rsidRPr="00A17DF4">
        <w:t xml:space="preserve">Section </w:t>
      </w:r>
      <w:r w:rsidR="00481307" w:rsidRPr="00A17DF4">
        <w:t>33</w:t>
      </w:r>
      <w:r w:rsidR="00A17DF4" w:rsidRPr="00A17DF4">
        <w:noBreakHyphen/>
      </w:r>
      <w:r w:rsidR="00481307" w:rsidRPr="00A17DF4">
        <w:t>1372; 1942 (42) 1693.</w:t>
      </w:r>
    </w:p>
    <w:p w:rsidR="00184435" w:rsidRPr="00A17DF4" w:rsidRDefault="00184435" w:rsidP="00A17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7DF4" w:rsidSect="00A17D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DF4" w:rsidRDefault="00A17DF4" w:rsidP="00A17DF4">
      <w:r>
        <w:separator/>
      </w:r>
    </w:p>
  </w:endnote>
  <w:endnote w:type="continuationSeparator" w:id="0">
    <w:p w:rsidR="00A17DF4" w:rsidRDefault="00A17DF4" w:rsidP="00A1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F4" w:rsidRPr="00A17DF4" w:rsidRDefault="00A17DF4" w:rsidP="00A17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F4" w:rsidRPr="00A17DF4" w:rsidRDefault="00A17DF4" w:rsidP="00A17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F4" w:rsidRPr="00A17DF4" w:rsidRDefault="00A17DF4" w:rsidP="00A17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DF4" w:rsidRDefault="00A17DF4" w:rsidP="00A17DF4">
      <w:r>
        <w:separator/>
      </w:r>
    </w:p>
  </w:footnote>
  <w:footnote w:type="continuationSeparator" w:id="0">
    <w:p w:rsidR="00A17DF4" w:rsidRDefault="00A17DF4" w:rsidP="00A17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F4" w:rsidRPr="00A17DF4" w:rsidRDefault="00A17DF4" w:rsidP="00A17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F4" w:rsidRPr="00A17DF4" w:rsidRDefault="00A17DF4" w:rsidP="00A17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F4" w:rsidRPr="00A17DF4" w:rsidRDefault="00A17DF4" w:rsidP="00A17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07"/>
    <w:rsid w:val="000065F4"/>
    <w:rsid w:val="00013F41"/>
    <w:rsid w:val="00025E41"/>
    <w:rsid w:val="00032BBE"/>
    <w:rsid w:val="0007300D"/>
    <w:rsid w:val="00093290"/>
    <w:rsid w:val="0009512B"/>
    <w:rsid w:val="000B3C22"/>
    <w:rsid w:val="000C162E"/>
    <w:rsid w:val="000D09A6"/>
    <w:rsid w:val="000E046A"/>
    <w:rsid w:val="00105482"/>
    <w:rsid w:val="0010793D"/>
    <w:rsid w:val="001429E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307"/>
    <w:rsid w:val="004A016F"/>
    <w:rsid w:val="004C7246"/>
    <w:rsid w:val="004D3363"/>
    <w:rsid w:val="004D5D52"/>
    <w:rsid w:val="004D7D63"/>
    <w:rsid w:val="0050696E"/>
    <w:rsid w:val="0053591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7942"/>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17DF4"/>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8C149-C5BA-4CDA-9C22-4BBBFF64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130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81307"/>
    <w:rPr>
      <w:rFonts w:ascii="Consolas" w:hAnsi="Consolas" w:cs="Consolas"/>
      <w:sz w:val="21"/>
      <w:szCs w:val="21"/>
    </w:rPr>
  </w:style>
  <w:style w:type="paragraph" w:styleId="Header">
    <w:name w:val="header"/>
    <w:basedOn w:val="Normal"/>
    <w:link w:val="HeaderChar"/>
    <w:uiPriority w:val="99"/>
    <w:unhideWhenUsed/>
    <w:rsid w:val="00A17DF4"/>
    <w:pPr>
      <w:tabs>
        <w:tab w:val="center" w:pos="4680"/>
        <w:tab w:val="right" w:pos="9360"/>
      </w:tabs>
    </w:pPr>
  </w:style>
  <w:style w:type="character" w:customStyle="1" w:styleId="HeaderChar">
    <w:name w:val="Header Char"/>
    <w:basedOn w:val="DefaultParagraphFont"/>
    <w:link w:val="Header"/>
    <w:uiPriority w:val="99"/>
    <w:rsid w:val="00A17DF4"/>
  </w:style>
  <w:style w:type="paragraph" w:styleId="Footer">
    <w:name w:val="footer"/>
    <w:basedOn w:val="Normal"/>
    <w:link w:val="FooterChar"/>
    <w:uiPriority w:val="99"/>
    <w:unhideWhenUsed/>
    <w:rsid w:val="00A17DF4"/>
    <w:pPr>
      <w:tabs>
        <w:tab w:val="center" w:pos="4680"/>
        <w:tab w:val="right" w:pos="9360"/>
      </w:tabs>
    </w:pPr>
  </w:style>
  <w:style w:type="character" w:customStyle="1" w:styleId="FooterChar">
    <w:name w:val="Footer Char"/>
    <w:basedOn w:val="DefaultParagraphFont"/>
    <w:link w:val="Footer"/>
    <w:uiPriority w:val="99"/>
    <w:rsid w:val="00A17DF4"/>
  </w:style>
  <w:style w:type="character" w:styleId="Hyperlink">
    <w:name w:val="Hyperlink"/>
    <w:basedOn w:val="DefaultParagraphFont"/>
    <w:semiHidden/>
    <w:rsid w:val="006C7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3072</Words>
  <Characters>17514</Characters>
  <Application>Microsoft Office Word</Application>
  <DocSecurity>0</DocSecurity>
  <Lines>145</Lines>
  <Paragraphs>41</Paragraphs>
  <ScaleCrop>false</ScaleCrop>
  <Company>Legislative Services Agency (LSA)</Company>
  <LinksUpToDate>false</LinksUpToDate>
  <CharactersWithSpaces>20545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