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82" w:rsidRPr="002974FF" w:rsidRDefault="00613182">
      <w:pPr>
        <w:jc w:val="center"/>
      </w:pPr>
      <w:r w:rsidRPr="002974FF">
        <w:t>DISCLAIMER</w:t>
      </w:r>
    </w:p>
    <w:p w:rsidR="00613182" w:rsidRPr="002974FF" w:rsidRDefault="00613182"/>
    <w:p w:rsidR="00613182" w:rsidRPr="002974FF" w:rsidRDefault="0061318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13182" w:rsidRPr="002974FF" w:rsidRDefault="00613182"/>
    <w:p w:rsidR="00613182" w:rsidRPr="002974FF" w:rsidRDefault="0061318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3182" w:rsidRPr="002974FF" w:rsidRDefault="00613182"/>
    <w:p w:rsidR="00613182" w:rsidRPr="002974FF" w:rsidRDefault="0061318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3182" w:rsidRPr="002974FF" w:rsidRDefault="00613182"/>
    <w:p w:rsidR="00613182" w:rsidRPr="002974FF" w:rsidRDefault="0061318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13182" w:rsidRDefault="00613182">
      <w:r>
        <w:br w:type="page"/>
      </w:r>
    </w:p>
    <w:p w:rsid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1D63">
        <w:lastRenderedPageBreak/>
        <w:t>CHAPTER 7</w:t>
      </w:r>
    </w:p>
    <w:p w:rsidR="002F23DE" w:rsidRP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1D63">
        <w:t>Educational Television Commission</w:t>
      </w: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3DE">
        <w:rPr>
          <w:b/>
        </w:rPr>
        <w:t>SECTION</w:t>
      </w:r>
      <w:r w:rsidR="00311D63" w:rsidRPr="00311D63">
        <w:rPr>
          <w:rFonts w:cs="Times New Roman"/>
          <w:b/>
        </w:rPr>
        <w:t xml:space="preserve"> </w:t>
      </w:r>
      <w:r w:rsidR="002F19E2" w:rsidRPr="00311D63">
        <w:rPr>
          <w:rFonts w:cs="Times New Roman"/>
          <w:b/>
        </w:rPr>
        <w:t>59</w:t>
      </w:r>
      <w:r w:rsidR="00311D63" w:rsidRPr="00311D63">
        <w:rPr>
          <w:rFonts w:cs="Times New Roman"/>
          <w:b/>
        </w:rPr>
        <w:noBreakHyphen/>
      </w:r>
      <w:r w:rsidR="002F19E2" w:rsidRPr="00311D63">
        <w:rPr>
          <w:rFonts w:cs="Times New Roman"/>
          <w:b/>
        </w:rPr>
        <w:t>7</w:t>
      </w:r>
      <w:r w:rsidR="00311D63" w:rsidRPr="00311D63">
        <w:rPr>
          <w:rFonts w:cs="Times New Roman"/>
          <w:b/>
        </w:rPr>
        <w:noBreakHyphen/>
      </w:r>
      <w:r w:rsidR="002F19E2" w:rsidRPr="00311D63">
        <w:rPr>
          <w:rFonts w:cs="Times New Roman"/>
          <w:b/>
        </w:rPr>
        <w:t>10.</w:t>
      </w:r>
      <w:r w:rsidR="002F19E2" w:rsidRPr="00311D63">
        <w:t xml:space="preserve"> Educational Television Commission created; appointment and terms of members.</w:t>
      </w:r>
    </w:p>
    <w:p w:rsid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D63">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E2" w:rsidRPr="00311D63">
        <w:t xml:space="preserve">: 1962 Code </w:t>
      </w:r>
      <w:r w:rsidR="00311D63" w:rsidRPr="00311D63">
        <w:t xml:space="preserve">Section </w:t>
      </w:r>
      <w:r w:rsidR="002F19E2" w:rsidRPr="00311D63">
        <w:t>21</w:t>
      </w:r>
      <w:r w:rsidR="00311D63" w:rsidRPr="00311D63">
        <w:noBreakHyphen/>
      </w:r>
      <w:r w:rsidR="002F19E2" w:rsidRPr="00311D63">
        <w:t xml:space="preserve">60; 1960 (51) 1779; 1991 Act No. 248, </w:t>
      </w:r>
      <w:r w:rsidR="00311D63" w:rsidRPr="00311D63">
        <w:t xml:space="preserve">Section </w:t>
      </w:r>
      <w:r w:rsidR="002F19E2" w:rsidRPr="00311D63">
        <w:t xml:space="preserve">6; 2012 Act No. 176, </w:t>
      </w:r>
      <w:r w:rsidR="00311D63" w:rsidRPr="00311D63">
        <w:t xml:space="preserve">Section </w:t>
      </w:r>
      <w:r w:rsidR="002F19E2" w:rsidRPr="00311D63">
        <w:t>1, eff May 25, 2012.</w:t>
      </w: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3DE">
        <w:rPr>
          <w:b/>
        </w:rPr>
        <w:t>SECTION</w:t>
      </w:r>
      <w:r w:rsidR="00311D63" w:rsidRPr="00311D63">
        <w:rPr>
          <w:rFonts w:cs="Times New Roman"/>
          <w:b/>
        </w:rPr>
        <w:t xml:space="preserve"> </w:t>
      </w:r>
      <w:r w:rsidR="002F19E2" w:rsidRPr="00311D63">
        <w:rPr>
          <w:rFonts w:cs="Times New Roman"/>
          <w:b/>
        </w:rPr>
        <w:t>59</w:t>
      </w:r>
      <w:r w:rsidR="00311D63" w:rsidRPr="00311D63">
        <w:rPr>
          <w:rFonts w:cs="Times New Roman"/>
          <w:b/>
        </w:rPr>
        <w:noBreakHyphen/>
      </w:r>
      <w:r w:rsidR="002F19E2" w:rsidRPr="00311D63">
        <w:rPr>
          <w:rFonts w:cs="Times New Roman"/>
          <w:b/>
        </w:rPr>
        <w:t>7</w:t>
      </w:r>
      <w:r w:rsidR="00311D63" w:rsidRPr="00311D63">
        <w:rPr>
          <w:rFonts w:cs="Times New Roman"/>
          <w:b/>
        </w:rPr>
        <w:noBreakHyphen/>
      </w:r>
      <w:r w:rsidR="002F19E2" w:rsidRPr="00311D63">
        <w:rPr>
          <w:rFonts w:cs="Times New Roman"/>
          <w:b/>
        </w:rPr>
        <w:t>20.</w:t>
      </w:r>
      <w:r w:rsidR="002F19E2" w:rsidRPr="00311D63">
        <w:t xml:space="preserve"> Advisory committees.</w:t>
      </w:r>
    </w:p>
    <w:p w:rsid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D63">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E2" w:rsidRPr="00311D63">
        <w:t xml:space="preserve">: 1962 Code </w:t>
      </w:r>
      <w:r w:rsidR="00311D63" w:rsidRPr="00311D63">
        <w:t xml:space="preserve">Section </w:t>
      </w:r>
      <w:r w:rsidR="002F19E2" w:rsidRPr="00311D63">
        <w:t>21</w:t>
      </w:r>
      <w:r w:rsidR="00311D63" w:rsidRPr="00311D63">
        <w:noBreakHyphen/>
      </w:r>
      <w:r w:rsidR="002F19E2" w:rsidRPr="00311D63">
        <w:t>60.1; 1960 (51) 1779.</w:t>
      </w: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3DE">
        <w:rPr>
          <w:b/>
        </w:rPr>
        <w:t>SECTION</w:t>
      </w:r>
      <w:r w:rsidR="00311D63" w:rsidRPr="00311D63">
        <w:rPr>
          <w:rFonts w:cs="Times New Roman"/>
          <w:b/>
        </w:rPr>
        <w:t xml:space="preserve"> </w:t>
      </w:r>
      <w:r w:rsidR="002F19E2" w:rsidRPr="00311D63">
        <w:rPr>
          <w:rFonts w:cs="Times New Roman"/>
          <w:b/>
        </w:rPr>
        <w:t>59</w:t>
      </w:r>
      <w:r w:rsidR="00311D63" w:rsidRPr="00311D63">
        <w:rPr>
          <w:rFonts w:cs="Times New Roman"/>
          <w:b/>
        </w:rPr>
        <w:noBreakHyphen/>
      </w:r>
      <w:r w:rsidR="002F19E2" w:rsidRPr="00311D63">
        <w:rPr>
          <w:rFonts w:cs="Times New Roman"/>
          <w:b/>
        </w:rPr>
        <w:t>7</w:t>
      </w:r>
      <w:r w:rsidR="00311D63" w:rsidRPr="00311D63">
        <w:rPr>
          <w:rFonts w:cs="Times New Roman"/>
          <w:b/>
        </w:rPr>
        <w:noBreakHyphen/>
      </w:r>
      <w:r w:rsidR="002F19E2" w:rsidRPr="00311D63">
        <w:rPr>
          <w:rFonts w:cs="Times New Roman"/>
          <w:b/>
        </w:rPr>
        <w:t>30.</w:t>
      </w:r>
      <w:r w:rsidR="002F19E2" w:rsidRPr="00311D63">
        <w:t xml:space="preserve"> Compensation.</w:t>
      </w:r>
    </w:p>
    <w:p w:rsid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D63">
        <w:tab/>
        <w:t>The members of the Commission and each of the advisory committees shall receive such per diem and mileage as authorized by law for other boards and commissions of the State.</w:t>
      </w: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E2" w:rsidRPr="00311D63">
        <w:t xml:space="preserve">: 1962 Code </w:t>
      </w:r>
      <w:r w:rsidR="00311D63" w:rsidRPr="00311D63">
        <w:t xml:space="preserve">Section </w:t>
      </w:r>
      <w:r w:rsidR="002F19E2" w:rsidRPr="00311D63">
        <w:t>21</w:t>
      </w:r>
      <w:r w:rsidR="00311D63" w:rsidRPr="00311D63">
        <w:noBreakHyphen/>
      </w:r>
      <w:r w:rsidR="002F19E2" w:rsidRPr="00311D63">
        <w:t>60.2; 1960 (51) 1779.</w:t>
      </w: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3DE">
        <w:rPr>
          <w:b/>
        </w:rPr>
        <w:t>SECTION</w:t>
      </w:r>
      <w:r w:rsidR="00311D63" w:rsidRPr="00311D63">
        <w:rPr>
          <w:rFonts w:cs="Times New Roman"/>
          <w:b/>
        </w:rPr>
        <w:t xml:space="preserve"> </w:t>
      </w:r>
      <w:r w:rsidR="002F19E2" w:rsidRPr="00311D63">
        <w:rPr>
          <w:rFonts w:cs="Times New Roman"/>
          <w:b/>
        </w:rPr>
        <w:t>59</w:t>
      </w:r>
      <w:r w:rsidR="00311D63" w:rsidRPr="00311D63">
        <w:rPr>
          <w:rFonts w:cs="Times New Roman"/>
          <w:b/>
        </w:rPr>
        <w:noBreakHyphen/>
      </w:r>
      <w:r w:rsidR="002F19E2" w:rsidRPr="00311D63">
        <w:rPr>
          <w:rFonts w:cs="Times New Roman"/>
          <w:b/>
        </w:rPr>
        <w:t>7</w:t>
      </w:r>
      <w:r w:rsidR="00311D63" w:rsidRPr="00311D63">
        <w:rPr>
          <w:rFonts w:cs="Times New Roman"/>
          <w:b/>
        </w:rPr>
        <w:noBreakHyphen/>
      </w:r>
      <w:r w:rsidR="002F19E2" w:rsidRPr="00311D63">
        <w:rPr>
          <w:rFonts w:cs="Times New Roman"/>
          <w:b/>
        </w:rPr>
        <w:t>40.</w:t>
      </w:r>
      <w:r w:rsidR="002F19E2" w:rsidRPr="00311D63">
        <w:t xml:space="preserve"> Studies and reports; cooperation of State agencies; acquisition of property.</w:t>
      </w:r>
    </w:p>
    <w:p w:rsid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D63">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E2" w:rsidRPr="00311D63">
        <w:t xml:space="preserve">: 1962 Code </w:t>
      </w:r>
      <w:r w:rsidR="00311D63" w:rsidRPr="00311D63">
        <w:t xml:space="preserve">Section </w:t>
      </w:r>
      <w:r w:rsidR="002F19E2" w:rsidRPr="00311D63">
        <w:t>21</w:t>
      </w:r>
      <w:r w:rsidR="00311D63" w:rsidRPr="00311D63">
        <w:noBreakHyphen/>
      </w:r>
      <w:r w:rsidR="002F19E2" w:rsidRPr="00311D63">
        <w:t>60.3; 1960 (51) 1779; 1971 (57) 484.</w:t>
      </w: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3DE">
        <w:rPr>
          <w:b/>
        </w:rPr>
        <w:t>SECTION</w:t>
      </w:r>
      <w:r w:rsidR="00311D63" w:rsidRPr="00311D63">
        <w:rPr>
          <w:rFonts w:cs="Times New Roman"/>
          <w:b/>
        </w:rPr>
        <w:t xml:space="preserve"> </w:t>
      </w:r>
      <w:r w:rsidR="002F19E2" w:rsidRPr="00311D63">
        <w:rPr>
          <w:rFonts w:cs="Times New Roman"/>
          <w:b/>
        </w:rPr>
        <w:t>59</w:t>
      </w:r>
      <w:r w:rsidR="00311D63" w:rsidRPr="00311D63">
        <w:rPr>
          <w:rFonts w:cs="Times New Roman"/>
          <w:b/>
        </w:rPr>
        <w:noBreakHyphen/>
      </w:r>
      <w:r w:rsidR="002F19E2" w:rsidRPr="00311D63">
        <w:rPr>
          <w:rFonts w:cs="Times New Roman"/>
          <w:b/>
        </w:rPr>
        <w:t>7</w:t>
      </w:r>
      <w:r w:rsidR="00311D63" w:rsidRPr="00311D63">
        <w:rPr>
          <w:rFonts w:cs="Times New Roman"/>
          <w:b/>
        </w:rPr>
        <w:noBreakHyphen/>
      </w:r>
      <w:r w:rsidR="002F19E2" w:rsidRPr="00311D63">
        <w:rPr>
          <w:rFonts w:cs="Times New Roman"/>
          <w:b/>
        </w:rPr>
        <w:t>50.</w:t>
      </w:r>
      <w:r w:rsidR="002F19E2" w:rsidRPr="00311D63">
        <w:t xml:space="preserve"> Contributions; lease or sale of use of facilities, equipment and other program related materials.</w:t>
      </w:r>
    </w:p>
    <w:p w:rsid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D63">
        <w:tab/>
        <w:t>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w:t>
      </w: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19E2" w:rsidRPr="00311D63">
        <w:t xml:space="preserve">: 1962 Code </w:t>
      </w:r>
      <w:r w:rsidR="00311D63" w:rsidRPr="00311D63">
        <w:t xml:space="preserve">Section </w:t>
      </w:r>
      <w:r w:rsidR="002F19E2" w:rsidRPr="00311D63">
        <w:t>21</w:t>
      </w:r>
      <w:r w:rsidR="00311D63" w:rsidRPr="00311D63">
        <w:noBreakHyphen/>
      </w:r>
      <w:r w:rsidR="002F19E2" w:rsidRPr="00311D63">
        <w:t>60.4; 1960 (51) 1779; 1971 (57) 484.</w:t>
      </w:r>
    </w:p>
    <w:p w:rsidR="002F23DE" w:rsidRP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3DE">
        <w:rPr>
          <w:b/>
        </w:rPr>
        <w:t>SECTION</w:t>
      </w:r>
      <w:r w:rsidR="00311D63" w:rsidRPr="00311D63">
        <w:rPr>
          <w:rFonts w:cs="Times New Roman"/>
          <w:b/>
        </w:rPr>
        <w:t xml:space="preserve"> </w:t>
      </w:r>
      <w:r w:rsidR="002F19E2" w:rsidRPr="00311D63">
        <w:rPr>
          <w:rFonts w:cs="Times New Roman"/>
          <w:b/>
        </w:rPr>
        <w:t>59</w:t>
      </w:r>
      <w:r w:rsidR="00311D63" w:rsidRPr="00311D63">
        <w:rPr>
          <w:rFonts w:cs="Times New Roman"/>
          <w:b/>
        </w:rPr>
        <w:noBreakHyphen/>
      </w:r>
      <w:r w:rsidR="002F19E2" w:rsidRPr="00311D63">
        <w:rPr>
          <w:rFonts w:cs="Times New Roman"/>
          <w:b/>
        </w:rPr>
        <w:t>7</w:t>
      </w:r>
      <w:r w:rsidR="00311D63" w:rsidRPr="00311D63">
        <w:rPr>
          <w:rFonts w:cs="Times New Roman"/>
          <w:b/>
        </w:rPr>
        <w:noBreakHyphen/>
      </w:r>
      <w:r w:rsidR="002F19E2" w:rsidRPr="00311D63">
        <w:rPr>
          <w:rFonts w:cs="Times New Roman"/>
          <w:b/>
        </w:rPr>
        <w:t>60.</w:t>
      </w:r>
      <w:r w:rsidR="002F19E2" w:rsidRPr="00311D63">
        <w:t xml:space="preserve"> Textbooks and curricula in educational television.</w:t>
      </w:r>
    </w:p>
    <w:p w:rsidR="002F23DE" w:rsidRDefault="002F19E2"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D63">
        <w:tab/>
        <w:t>The textbooks and curricula in educational television shall be in conformity with the general policies of the State Department of Education.</w:t>
      </w: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3DE" w:rsidRDefault="002F23DE"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19E2" w:rsidRPr="00311D63">
        <w:t xml:space="preserve">: 1962 Code </w:t>
      </w:r>
      <w:r w:rsidR="00311D63" w:rsidRPr="00311D63">
        <w:t xml:space="preserve">Section </w:t>
      </w:r>
      <w:r w:rsidR="002F19E2" w:rsidRPr="00311D63">
        <w:t>21</w:t>
      </w:r>
      <w:r w:rsidR="00311D63" w:rsidRPr="00311D63">
        <w:noBreakHyphen/>
      </w:r>
      <w:r w:rsidR="002F19E2" w:rsidRPr="00311D63">
        <w:t>60.5; 1962 (52) 1741.</w:t>
      </w:r>
    </w:p>
    <w:p w:rsidR="00184435" w:rsidRPr="00311D63" w:rsidRDefault="00184435" w:rsidP="00311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1D63" w:rsidSect="00311D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63" w:rsidRDefault="00311D63" w:rsidP="00311D63">
      <w:r>
        <w:separator/>
      </w:r>
    </w:p>
  </w:endnote>
  <w:endnote w:type="continuationSeparator" w:id="0">
    <w:p w:rsidR="00311D63" w:rsidRDefault="00311D63" w:rsidP="0031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3" w:rsidRPr="00311D63" w:rsidRDefault="00311D63" w:rsidP="00311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3" w:rsidRPr="00311D63" w:rsidRDefault="00311D63" w:rsidP="00311D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3" w:rsidRPr="00311D63" w:rsidRDefault="00311D63" w:rsidP="00311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63" w:rsidRDefault="00311D63" w:rsidP="00311D63">
      <w:r>
        <w:separator/>
      </w:r>
    </w:p>
  </w:footnote>
  <w:footnote w:type="continuationSeparator" w:id="0">
    <w:p w:rsidR="00311D63" w:rsidRDefault="00311D63" w:rsidP="00311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3" w:rsidRPr="00311D63" w:rsidRDefault="00311D63" w:rsidP="00311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3" w:rsidRPr="00311D63" w:rsidRDefault="00311D63" w:rsidP="00311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63" w:rsidRPr="00311D63" w:rsidRDefault="00311D63" w:rsidP="00311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19E2"/>
    <w:rsid w:val="002F23DE"/>
    <w:rsid w:val="002F4B59"/>
    <w:rsid w:val="003069DF"/>
    <w:rsid w:val="00311D6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3182"/>
    <w:rsid w:val="006168AB"/>
    <w:rsid w:val="006407CD"/>
    <w:rsid w:val="006444C5"/>
    <w:rsid w:val="006609EF"/>
    <w:rsid w:val="00667C9A"/>
    <w:rsid w:val="00675C5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C4B0-F8C7-492A-A15D-73BB664B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9E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F19E2"/>
    <w:rPr>
      <w:rFonts w:ascii="Consolas" w:hAnsi="Consolas" w:cs="Consolas"/>
      <w:sz w:val="21"/>
      <w:szCs w:val="21"/>
    </w:rPr>
  </w:style>
  <w:style w:type="paragraph" w:styleId="Header">
    <w:name w:val="header"/>
    <w:basedOn w:val="Normal"/>
    <w:link w:val="HeaderChar"/>
    <w:uiPriority w:val="99"/>
    <w:unhideWhenUsed/>
    <w:rsid w:val="00311D63"/>
    <w:pPr>
      <w:tabs>
        <w:tab w:val="center" w:pos="4680"/>
        <w:tab w:val="right" w:pos="9360"/>
      </w:tabs>
    </w:pPr>
  </w:style>
  <w:style w:type="character" w:customStyle="1" w:styleId="HeaderChar">
    <w:name w:val="Header Char"/>
    <w:basedOn w:val="DefaultParagraphFont"/>
    <w:link w:val="Header"/>
    <w:uiPriority w:val="99"/>
    <w:rsid w:val="00311D63"/>
  </w:style>
  <w:style w:type="paragraph" w:styleId="Footer">
    <w:name w:val="footer"/>
    <w:basedOn w:val="Normal"/>
    <w:link w:val="FooterChar"/>
    <w:uiPriority w:val="99"/>
    <w:unhideWhenUsed/>
    <w:rsid w:val="00311D63"/>
    <w:pPr>
      <w:tabs>
        <w:tab w:val="center" w:pos="4680"/>
        <w:tab w:val="right" w:pos="9360"/>
      </w:tabs>
    </w:pPr>
  </w:style>
  <w:style w:type="character" w:customStyle="1" w:styleId="FooterChar">
    <w:name w:val="Footer Char"/>
    <w:basedOn w:val="DefaultParagraphFont"/>
    <w:link w:val="Footer"/>
    <w:uiPriority w:val="99"/>
    <w:rsid w:val="00311D63"/>
  </w:style>
  <w:style w:type="character" w:styleId="Hyperlink">
    <w:name w:val="Hyperlink"/>
    <w:basedOn w:val="DefaultParagraphFont"/>
    <w:semiHidden/>
    <w:rsid w:val="00613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839</Words>
  <Characters>4785</Characters>
  <Application>Microsoft Office Word</Application>
  <DocSecurity>0</DocSecurity>
  <Lines>39</Lines>
  <Paragraphs>11</Paragraphs>
  <ScaleCrop>false</ScaleCrop>
  <Company>Legislative Services Agency (LSA)</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