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FB" w:rsidRPr="002974FF" w:rsidRDefault="00BF30FB">
      <w:pPr>
        <w:jc w:val="center"/>
      </w:pPr>
      <w:r w:rsidRPr="002974FF">
        <w:t>DISCLAIMER</w:t>
      </w:r>
    </w:p>
    <w:p w:rsidR="00BF30FB" w:rsidRPr="002974FF" w:rsidRDefault="00BF30FB"/>
    <w:p w:rsidR="00BF30FB" w:rsidRPr="002974FF" w:rsidRDefault="00BF30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F30FB" w:rsidRPr="002974FF" w:rsidRDefault="00BF30FB"/>
    <w:p w:rsidR="00BF30FB" w:rsidRPr="002974FF" w:rsidRDefault="00BF30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0FB" w:rsidRPr="002974FF" w:rsidRDefault="00BF30FB"/>
    <w:p w:rsidR="00BF30FB" w:rsidRPr="002974FF" w:rsidRDefault="00BF30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0FB" w:rsidRPr="002974FF" w:rsidRDefault="00BF30FB"/>
    <w:p w:rsidR="00BF30FB" w:rsidRPr="002974FF" w:rsidRDefault="00BF30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F30FB" w:rsidRDefault="00BF30FB">
      <w:r>
        <w:br w:type="page"/>
      </w:r>
    </w:p>
    <w:p w:rsidR="00A40A91" w:rsidRDefault="009811E9" w:rsidP="00043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3440">
        <w:lastRenderedPageBreak/>
        <w:t>CHAPTER 30</w:t>
      </w:r>
    </w:p>
    <w:p w:rsidR="00A40A91" w:rsidRPr="00A40A91" w:rsidRDefault="009811E9" w:rsidP="00043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3440">
        <w:t>Basic Skills Assessment Program [Repealed]</w:t>
      </w:r>
    </w:p>
    <w:p w:rsidR="00A40A91" w:rsidRPr="00A40A91" w:rsidRDefault="00A40A91" w:rsidP="00043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0A91" w:rsidRDefault="00A40A91" w:rsidP="00043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A91">
        <w:rPr>
          <w:b/>
        </w:rPr>
        <w:t>SECTION</w:t>
      </w:r>
      <w:r w:rsidR="00043440" w:rsidRPr="00043440">
        <w:rPr>
          <w:rFonts w:cs="Times New Roman"/>
          <w:b/>
        </w:rPr>
        <w:t xml:space="preserve">S </w:t>
      </w:r>
      <w:r w:rsidR="009811E9" w:rsidRPr="00043440">
        <w:rPr>
          <w:rFonts w:cs="Times New Roman"/>
          <w:b/>
        </w:rPr>
        <w:t>59</w:t>
      </w:r>
      <w:r w:rsidR="00043440" w:rsidRPr="00043440">
        <w:rPr>
          <w:rFonts w:cs="Times New Roman"/>
          <w:b/>
        </w:rPr>
        <w:noBreakHyphen/>
      </w:r>
      <w:r w:rsidR="009811E9" w:rsidRPr="00043440">
        <w:rPr>
          <w:rFonts w:cs="Times New Roman"/>
          <w:b/>
        </w:rPr>
        <w:t>30</w:t>
      </w:r>
      <w:r w:rsidR="00043440" w:rsidRPr="00043440">
        <w:rPr>
          <w:rFonts w:cs="Times New Roman"/>
          <w:b/>
        </w:rPr>
        <w:noBreakHyphen/>
      </w:r>
      <w:r w:rsidR="009811E9" w:rsidRPr="00043440">
        <w:rPr>
          <w:rFonts w:cs="Times New Roman"/>
          <w:b/>
        </w:rPr>
        <w:t>10 to 59</w:t>
      </w:r>
      <w:r w:rsidR="00043440" w:rsidRPr="00043440">
        <w:rPr>
          <w:rFonts w:cs="Times New Roman"/>
          <w:b/>
        </w:rPr>
        <w:noBreakHyphen/>
      </w:r>
      <w:r w:rsidR="009811E9" w:rsidRPr="00043440">
        <w:rPr>
          <w:rFonts w:cs="Times New Roman"/>
          <w:b/>
        </w:rPr>
        <w:t>30</w:t>
      </w:r>
      <w:r w:rsidR="00043440" w:rsidRPr="00043440">
        <w:rPr>
          <w:rFonts w:cs="Times New Roman"/>
          <w:b/>
        </w:rPr>
        <w:noBreakHyphen/>
      </w:r>
      <w:r w:rsidR="009811E9" w:rsidRPr="00043440">
        <w:rPr>
          <w:rFonts w:cs="Times New Roman"/>
          <w:b/>
        </w:rPr>
        <w:t>110.</w:t>
      </w:r>
      <w:r w:rsidR="009811E9" w:rsidRPr="00043440">
        <w:t xml:space="preserve"> Repealed by 2006 Act No. 254, </w:t>
      </w:r>
      <w:r w:rsidR="00043440" w:rsidRPr="00043440">
        <w:t xml:space="preserve">Section </w:t>
      </w:r>
      <w:r w:rsidR="009811E9" w:rsidRPr="00043440">
        <w:t>10, eff March 24, 2006.</w:t>
      </w:r>
    </w:p>
    <w:p w:rsidR="00184435" w:rsidRPr="00043440" w:rsidRDefault="00184435" w:rsidP="00043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440" w:rsidSect="000434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40" w:rsidRDefault="00043440" w:rsidP="00043440">
      <w:r>
        <w:separator/>
      </w:r>
    </w:p>
  </w:endnote>
  <w:endnote w:type="continuationSeparator" w:id="0">
    <w:p w:rsidR="00043440" w:rsidRDefault="00043440" w:rsidP="0004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40" w:rsidRDefault="00043440" w:rsidP="00043440">
      <w:r>
        <w:separator/>
      </w:r>
    </w:p>
  </w:footnote>
  <w:footnote w:type="continuationSeparator" w:id="0">
    <w:p w:rsidR="00043440" w:rsidRDefault="00043440" w:rsidP="0004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40" w:rsidRPr="00043440" w:rsidRDefault="00043440" w:rsidP="00043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9"/>
    <w:rsid w:val="000065F4"/>
    <w:rsid w:val="00013F41"/>
    <w:rsid w:val="00025E41"/>
    <w:rsid w:val="00032BBE"/>
    <w:rsid w:val="0004344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1E9"/>
    <w:rsid w:val="00992AD2"/>
    <w:rsid w:val="009C1AED"/>
    <w:rsid w:val="009D78E6"/>
    <w:rsid w:val="009E52EE"/>
    <w:rsid w:val="009E7CCA"/>
    <w:rsid w:val="00A06826"/>
    <w:rsid w:val="00A1458B"/>
    <w:rsid w:val="00A1749F"/>
    <w:rsid w:val="00A21B14"/>
    <w:rsid w:val="00A310EE"/>
    <w:rsid w:val="00A34B80"/>
    <w:rsid w:val="00A3639F"/>
    <w:rsid w:val="00A40A91"/>
    <w:rsid w:val="00A51907"/>
    <w:rsid w:val="00A54BC5"/>
    <w:rsid w:val="00A62FD5"/>
    <w:rsid w:val="00A94DC1"/>
    <w:rsid w:val="00AD3A7E"/>
    <w:rsid w:val="00AD6900"/>
    <w:rsid w:val="00AF22A7"/>
    <w:rsid w:val="00B06866"/>
    <w:rsid w:val="00B5184C"/>
    <w:rsid w:val="00B5732D"/>
    <w:rsid w:val="00B60D72"/>
    <w:rsid w:val="00B769CF"/>
    <w:rsid w:val="00B8270D"/>
    <w:rsid w:val="00B83F5C"/>
    <w:rsid w:val="00BB1998"/>
    <w:rsid w:val="00BC4DB4"/>
    <w:rsid w:val="00BD4D19"/>
    <w:rsid w:val="00BD6078"/>
    <w:rsid w:val="00BF30FB"/>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D97B-2B59-4DF6-A904-6147718B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11E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811E9"/>
    <w:rPr>
      <w:rFonts w:ascii="Consolas" w:hAnsi="Consolas" w:cs="Consolas"/>
      <w:sz w:val="21"/>
      <w:szCs w:val="21"/>
    </w:rPr>
  </w:style>
  <w:style w:type="paragraph" w:styleId="Header">
    <w:name w:val="header"/>
    <w:basedOn w:val="Normal"/>
    <w:link w:val="HeaderChar"/>
    <w:uiPriority w:val="99"/>
    <w:unhideWhenUsed/>
    <w:rsid w:val="00043440"/>
    <w:pPr>
      <w:tabs>
        <w:tab w:val="center" w:pos="4680"/>
        <w:tab w:val="right" w:pos="9360"/>
      </w:tabs>
    </w:pPr>
  </w:style>
  <w:style w:type="character" w:customStyle="1" w:styleId="HeaderChar">
    <w:name w:val="Header Char"/>
    <w:basedOn w:val="DefaultParagraphFont"/>
    <w:link w:val="Header"/>
    <w:uiPriority w:val="99"/>
    <w:rsid w:val="00043440"/>
  </w:style>
  <w:style w:type="paragraph" w:styleId="Footer">
    <w:name w:val="footer"/>
    <w:basedOn w:val="Normal"/>
    <w:link w:val="FooterChar"/>
    <w:uiPriority w:val="99"/>
    <w:unhideWhenUsed/>
    <w:rsid w:val="00043440"/>
    <w:pPr>
      <w:tabs>
        <w:tab w:val="center" w:pos="4680"/>
        <w:tab w:val="right" w:pos="9360"/>
      </w:tabs>
    </w:pPr>
  </w:style>
  <w:style w:type="character" w:customStyle="1" w:styleId="FooterChar">
    <w:name w:val="Footer Char"/>
    <w:basedOn w:val="DefaultParagraphFont"/>
    <w:link w:val="Footer"/>
    <w:uiPriority w:val="99"/>
    <w:rsid w:val="00043440"/>
  </w:style>
  <w:style w:type="character" w:styleId="Hyperlink">
    <w:name w:val="Hyperlink"/>
    <w:basedOn w:val="DefaultParagraphFont"/>
    <w:semiHidden/>
    <w:rsid w:val="00BF3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1686</Characters>
  <Application>Microsoft Office Word</Application>
  <DocSecurity>0</DocSecurity>
  <Lines>14</Lines>
  <Paragraphs>3</Paragraphs>
  <ScaleCrop>false</ScaleCrop>
  <Company>Legislative Services Agency (LSA)</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