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09" w:rsidRPr="002974FF" w:rsidRDefault="00451709">
      <w:pPr>
        <w:jc w:val="center"/>
      </w:pPr>
      <w:r w:rsidRPr="002974FF">
        <w:t>DISCLAIMER</w:t>
      </w:r>
    </w:p>
    <w:p w:rsidR="00451709" w:rsidRPr="002974FF" w:rsidRDefault="00451709"/>
    <w:p w:rsidR="00451709" w:rsidRDefault="0045170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51709" w:rsidRDefault="00451709" w:rsidP="00D86E37"/>
    <w:p w:rsidR="00451709" w:rsidRDefault="0045170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1709" w:rsidRDefault="00451709" w:rsidP="00D86E37"/>
    <w:p w:rsidR="00451709" w:rsidRDefault="0045170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1709" w:rsidRDefault="00451709" w:rsidP="00D86E37"/>
    <w:p w:rsidR="00451709" w:rsidRDefault="0045170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51709" w:rsidRDefault="00451709">
      <w:pPr>
        <w:widowControl/>
        <w:tabs>
          <w:tab w:val="clear" w:pos="720"/>
        </w:tabs>
      </w:pPr>
      <w:r>
        <w:br w:type="page"/>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0AEE">
        <w:t>CHAPTER 25</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0AEE">
        <w:t>Offenses Against the Election Laws</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10.</w:t>
      </w:r>
      <w:r w:rsidR="00767ADD" w:rsidRPr="006B0AEE">
        <w:t xml:space="preserve"> False swearing in applying for registration.</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650; 1957 (50) 671; 1993 Act No. 184 </w:t>
      </w:r>
      <w:r w:rsidRPr="006B0AEE">
        <w:t xml:space="preserve">Section </w:t>
      </w:r>
      <w:r w:rsidR="00767ADD" w:rsidRPr="006B0AEE">
        <w:t>135,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the maximum term of imprisonment to conform to the classification established for each offense.</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20.</w:t>
      </w:r>
      <w:r w:rsidR="00767ADD" w:rsidRPr="006B0AEE">
        <w:t xml:space="preserve"> Fraudulent registration or voting.</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It is unlawful for a person to fraudulently:</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(1) procure the registration of a name on the books of registration;</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(2) offer or attempt to vote that name;</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(3) offer or attempt to vote in violation of this title or under any false pretense as to circumstances affecting his qualifications to vote; or</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(4) aid, counsel, or abet another in fraudulent registration or fraudulent offer or attempt to vote.</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person who violates the provisions of this section is guilty of a misdemeanor and, upon conviction, must be fined not less than one hundred dollars nor more than five hundred dollars or imprisoned not more than one year, or both.</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651; 1952 Code </w:t>
      </w:r>
      <w:r w:rsidRPr="006B0AEE">
        <w:t xml:space="preserve">Section </w:t>
      </w:r>
      <w:r w:rsidR="00767ADD" w:rsidRPr="006B0AEE">
        <w:t>23</w:t>
      </w:r>
      <w:r w:rsidRPr="006B0AEE">
        <w:noBreakHyphen/>
      </w:r>
      <w:r w:rsidR="00767ADD" w:rsidRPr="006B0AEE">
        <w:t xml:space="preserve">651; 1950 (46) 2059; 1993 Act No. 184 </w:t>
      </w:r>
      <w:r w:rsidRPr="006B0AEE">
        <w:t xml:space="preserve">Section </w:t>
      </w:r>
      <w:r w:rsidR="00767ADD" w:rsidRPr="006B0AEE">
        <w:t>136,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the maximum term of imprisonment to conform to the classification established for each offense.</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30.</w:t>
      </w:r>
      <w:r w:rsidR="00767ADD" w:rsidRPr="006B0AEE">
        <w:t xml:space="preserve"> Repealed by 1984 Act No. 510 </w:t>
      </w:r>
      <w:r w:rsidRPr="006B0AEE">
        <w:t xml:space="preserve">Section </w:t>
      </w:r>
      <w:r w:rsidR="00767ADD" w:rsidRPr="006B0AEE">
        <w:t>19, eff June 28, 1984.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Editor</w:t>
      </w:r>
      <w:r w:rsidR="006B0AEE" w:rsidRPr="006B0AEE">
        <w:t>’</w:t>
      </w:r>
      <w:r w:rsidRPr="006B0AEE">
        <w:t>s Note</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 xml:space="preserve">Former </w:t>
      </w:r>
      <w:r w:rsidR="006B0AEE" w:rsidRPr="006B0AEE">
        <w:t xml:space="preserve">Section </w:t>
      </w:r>
      <w:r w:rsidRPr="006B0AEE">
        <w:t>7</w:t>
      </w:r>
      <w:r w:rsidR="006B0AEE" w:rsidRPr="006B0AEE">
        <w:noBreakHyphen/>
      </w:r>
      <w:r w:rsidRPr="006B0AEE">
        <w:t>25</w:t>
      </w:r>
      <w:r w:rsidR="006B0AEE" w:rsidRPr="006B0AEE">
        <w:noBreakHyphen/>
      </w:r>
      <w:r w:rsidRPr="006B0AEE">
        <w:t xml:space="preserve">30 was entitled </w:t>
      </w:r>
      <w:r w:rsidR="006B0AEE" w:rsidRPr="006B0AEE">
        <w:t>“</w:t>
      </w:r>
      <w:r w:rsidRPr="006B0AEE">
        <w:t>Improperly furnishing registration certificate</w:t>
      </w:r>
      <w:r w:rsidR="006B0AEE" w:rsidRPr="006B0AEE">
        <w:t>”</w:t>
      </w:r>
      <w:r w:rsidRPr="006B0AEE">
        <w:t xml:space="preserve"> and was derived from 1962 Code </w:t>
      </w:r>
      <w:r w:rsidR="006B0AEE" w:rsidRPr="006B0AEE">
        <w:t xml:space="preserve">Section </w:t>
      </w:r>
      <w:r w:rsidRPr="006B0AEE">
        <w:t>23</w:t>
      </w:r>
      <w:r w:rsidR="006B0AEE" w:rsidRPr="006B0AEE">
        <w:noBreakHyphen/>
      </w:r>
      <w:r w:rsidRPr="006B0AEE">
        <w:t xml:space="preserve">652; 1952 Code </w:t>
      </w:r>
      <w:r w:rsidR="006B0AEE" w:rsidRPr="006B0AEE">
        <w:t xml:space="preserve">Section </w:t>
      </w:r>
      <w:r w:rsidRPr="006B0AEE">
        <w:t>23</w:t>
      </w:r>
      <w:r w:rsidR="006B0AEE" w:rsidRPr="006B0AEE">
        <w:noBreakHyphen/>
      </w:r>
      <w:r w:rsidRPr="006B0AEE">
        <w:t>652; 1950 (46) 2059.</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40.</w:t>
      </w:r>
      <w:r w:rsidR="00767ADD" w:rsidRPr="006B0AEE">
        <w:t xml:space="preserve"> Repealed by 1984 Act No. 510 </w:t>
      </w:r>
      <w:r w:rsidRPr="006B0AEE">
        <w:t xml:space="preserve">Section </w:t>
      </w:r>
      <w:r w:rsidR="00767ADD" w:rsidRPr="006B0AEE">
        <w:t>19, eff June 28, 1984.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Editor</w:t>
      </w:r>
      <w:r w:rsidR="006B0AEE" w:rsidRPr="006B0AEE">
        <w:t>’</w:t>
      </w:r>
      <w:r w:rsidRPr="006B0AEE">
        <w:t>s Note</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 xml:space="preserve">Former </w:t>
      </w:r>
      <w:r w:rsidR="006B0AEE" w:rsidRPr="006B0AEE">
        <w:t xml:space="preserve">Section </w:t>
      </w:r>
      <w:r w:rsidRPr="006B0AEE">
        <w:t>7</w:t>
      </w:r>
      <w:r w:rsidR="006B0AEE" w:rsidRPr="006B0AEE">
        <w:noBreakHyphen/>
      </w:r>
      <w:r w:rsidRPr="006B0AEE">
        <w:t>25</w:t>
      </w:r>
      <w:r w:rsidR="006B0AEE" w:rsidRPr="006B0AEE">
        <w:noBreakHyphen/>
      </w:r>
      <w:r w:rsidRPr="006B0AEE">
        <w:t xml:space="preserve">40 was entitled </w:t>
      </w:r>
      <w:r w:rsidR="006B0AEE" w:rsidRPr="006B0AEE">
        <w:t>“</w:t>
      </w:r>
      <w:r w:rsidRPr="006B0AEE">
        <w:t>Receiving or using illegal registration certificate</w:t>
      </w:r>
      <w:r w:rsidR="006B0AEE" w:rsidRPr="006B0AEE">
        <w:t>”</w:t>
      </w:r>
      <w:r w:rsidRPr="006B0AEE">
        <w:t xml:space="preserve"> and was derived from 1962 Code </w:t>
      </w:r>
      <w:r w:rsidR="006B0AEE" w:rsidRPr="006B0AEE">
        <w:t xml:space="preserve">Section </w:t>
      </w:r>
      <w:r w:rsidRPr="006B0AEE">
        <w:t>23</w:t>
      </w:r>
      <w:r w:rsidR="006B0AEE" w:rsidRPr="006B0AEE">
        <w:noBreakHyphen/>
      </w:r>
      <w:r w:rsidRPr="006B0AEE">
        <w:t xml:space="preserve">653; 1952 Code </w:t>
      </w:r>
      <w:r w:rsidR="006B0AEE" w:rsidRPr="006B0AEE">
        <w:t xml:space="preserve">Section </w:t>
      </w:r>
      <w:r w:rsidRPr="006B0AEE">
        <w:t>23</w:t>
      </w:r>
      <w:r w:rsidR="006B0AEE" w:rsidRPr="006B0AEE">
        <w:noBreakHyphen/>
      </w:r>
      <w:r w:rsidRPr="006B0AEE">
        <w:t>653; 1950 (46) 2059.</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50.</w:t>
      </w:r>
      <w:r w:rsidR="00767ADD" w:rsidRPr="006B0AEE">
        <w:t xml:space="preserve"> Bribery at elections; unlawful to accept bribery.</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654; 1952 Code </w:t>
      </w:r>
      <w:r w:rsidRPr="006B0AEE">
        <w:t xml:space="preserve">Section </w:t>
      </w:r>
      <w:r w:rsidR="00767ADD" w:rsidRPr="006B0AEE">
        <w:t>23</w:t>
      </w:r>
      <w:r w:rsidRPr="006B0AEE">
        <w:noBreakHyphen/>
      </w:r>
      <w:r w:rsidR="00767ADD" w:rsidRPr="006B0AEE">
        <w:t xml:space="preserve">654; 1950 (46) 2059; 1993 Act No. 184 </w:t>
      </w:r>
      <w:r w:rsidRPr="006B0AEE">
        <w:t xml:space="preserve">Section </w:t>
      </w:r>
      <w:r w:rsidR="00767ADD" w:rsidRPr="006B0AEE">
        <w:t>10,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portions from misdemeanors to felonies and the maximum term of imprisonment to conform to the new crime classification system.</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60.</w:t>
      </w:r>
      <w:r w:rsidR="00767ADD" w:rsidRPr="006B0AEE">
        <w:t xml:space="preserve"> Procuring or offering to procure votes by bribery.</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It is unlawful for a person at any election to:</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(1) procure, or offer or propose to procure, another, by the payment, delivery, or promise of money or other article of value, to vote for or against any particular candidate or measure; or</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(2) vote, offer, or propose to vote for or against any particular candidate or measure for the consideration of money or other article of value paid, delivered, or promised, vote or offer or propose to vote for or against any particular candidate or measure.</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655; 1952 Code </w:t>
      </w:r>
      <w:r w:rsidRPr="006B0AEE">
        <w:t xml:space="preserve">Section </w:t>
      </w:r>
      <w:r w:rsidR="00767ADD" w:rsidRPr="006B0AEE">
        <w:t>23</w:t>
      </w:r>
      <w:r w:rsidRPr="006B0AEE">
        <w:noBreakHyphen/>
      </w:r>
      <w:r w:rsidR="00767ADD" w:rsidRPr="006B0AEE">
        <w:t xml:space="preserve">655; 1950 (46) 2059; 1993 Act No. 184 </w:t>
      </w:r>
      <w:r w:rsidRPr="006B0AEE">
        <w:t xml:space="preserve">Section </w:t>
      </w:r>
      <w:r w:rsidR="00767ADD" w:rsidRPr="006B0AEE">
        <w:t>11,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portions from misdemeanors to felonies and the maximum term of imprisonment to conform to the new crime classification system.</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70.</w:t>
      </w:r>
      <w:r w:rsidR="00767ADD" w:rsidRPr="006B0AEE">
        <w:t xml:space="preserve"> Procuring or offering to procure votes by threats.</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656; 1952 Code </w:t>
      </w:r>
      <w:r w:rsidRPr="006B0AEE">
        <w:t xml:space="preserve">Section </w:t>
      </w:r>
      <w:r w:rsidR="00767ADD" w:rsidRPr="006B0AEE">
        <w:t>23</w:t>
      </w:r>
      <w:r w:rsidRPr="006B0AEE">
        <w:noBreakHyphen/>
      </w:r>
      <w:r w:rsidR="00767ADD" w:rsidRPr="006B0AEE">
        <w:t xml:space="preserve">656; 1950 (46) 2059; 1993 Act No. 184 </w:t>
      </w:r>
      <w:r w:rsidRPr="006B0AEE">
        <w:t xml:space="preserve">Section </w:t>
      </w:r>
      <w:r w:rsidR="00767ADD" w:rsidRPr="006B0AEE">
        <w:t>137,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the maximum term of imprisonment to conform to the classification established for each offense.</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80.</w:t>
      </w:r>
      <w:r w:rsidR="00767ADD" w:rsidRPr="006B0AEE">
        <w:t xml:space="preserve"> Threatening, intimidating, or abusing voters.</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657; 1952 Code </w:t>
      </w:r>
      <w:r w:rsidRPr="006B0AEE">
        <w:t xml:space="preserve">Section </w:t>
      </w:r>
      <w:r w:rsidR="00767ADD" w:rsidRPr="006B0AEE">
        <w:t>23</w:t>
      </w:r>
      <w:r w:rsidRPr="006B0AEE">
        <w:noBreakHyphen/>
      </w:r>
      <w:r w:rsidR="00767ADD" w:rsidRPr="006B0AEE">
        <w:t xml:space="preserve">657; 1950 (46) 2059; 1993 Act No. 184 </w:t>
      </w:r>
      <w:r w:rsidRPr="006B0AEE">
        <w:t xml:space="preserve">Section </w:t>
      </w:r>
      <w:r w:rsidR="00767ADD" w:rsidRPr="006B0AEE">
        <w:t>12,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portions from misdemeanors to felonies and the maximum term of imprisonment to conform to the new crime classification system.</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90.</w:t>
      </w:r>
      <w:r w:rsidR="00767ADD" w:rsidRPr="006B0AEE">
        <w:t xml:space="preserve"> Repealed by 1978 Act No. 632 Part II </w:t>
      </w:r>
      <w:r w:rsidRPr="006B0AEE">
        <w:t xml:space="preserve">Section </w:t>
      </w:r>
      <w:r w:rsidR="00767ADD" w:rsidRPr="006B0AEE">
        <w:t>4, eff July 27, 1978.</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lastRenderedPageBreak/>
        <w:t>Editor</w:t>
      </w:r>
      <w:r w:rsidR="006B0AEE" w:rsidRPr="006B0AEE">
        <w:t>’</w:t>
      </w:r>
      <w:r w:rsidRPr="006B0AEE">
        <w:t>s Note</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 xml:space="preserve">Former </w:t>
      </w:r>
      <w:r w:rsidR="006B0AEE" w:rsidRPr="006B0AEE">
        <w:t xml:space="preserve">Section </w:t>
      </w:r>
      <w:r w:rsidRPr="006B0AEE">
        <w:t>7</w:t>
      </w:r>
      <w:r w:rsidR="006B0AEE" w:rsidRPr="006B0AEE">
        <w:noBreakHyphen/>
      </w:r>
      <w:r w:rsidRPr="006B0AEE">
        <w:t>25</w:t>
      </w:r>
      <w:r w:rsidR="006B0AEE" w:rsidRPr="006B0AEE">
        <w:noBreakHyphen/>
      </w:r>
      <w:r w:rsidRPr="006B0AEE">
        <w:t xml:space="preserve">90 was entitled </w:t>
      </w:r>
      <w:r w:rsidR="006B0AEE" w:rsidRPr="006B0AEE">
        <w:t>“</w:t>
      </w:r>
      <w:r w:rsidRPr="006B0AEE">
        <w:t>Selling or giving away liquor within one mile of voting precinct</w:t>
      </w:r>
      <w:r w:rsidR="006B0AEE" w:rsidRPr="006B0AEE">
        <w:t>”</w:t>
      </w:r>
      <w:r w:rsidRPr="006B0AEE">
        <w:t xml:space="preserve"> and was derived from 1962 Code </w:t>
      </w:r>
      <w:r w:rsidR="006B0AEE" w:rsidRPr="006B0AEE">
        <w:t xml:space="preserve">Section </w:t>
      </w:r>
      <w:r w:rsidRPr="006B0AEE">
        <w:t>23</w:t>
      </w:r>
      <w:r w:rsidR="006B0AEE" w:rsidRPr="006B0AEE">
        <w:noBreakHyphen/>
      </w:r>
      <w:r w:rsidRPr="006B0AEE">
        <w:t xml:space="preserve">658; 1952 Code </w:t>
      </w:r>
      <w:r w:rsidR="006B0AEE" w:rsidRPr="006B0AEE">
        <w:t xml:space="preserve">Section </w:t>
      </w:r>
      <w:r w:rsidRPr="006B0AEE">
        <w:t>23</w:t>
      </w:r>
      <w:r w:rsidR="006B0AEE" w:rsidRPr="006B0AEE">
        <w:noBreakHyphen/>
      </w:r>
      <w:r w:rsidRPr="006B0AEE">
        <w:t>658; 1950 (46) 2059.</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100.</w:t>
      </w:r>
      <w:r w:rsidR="00767ADD" w:rsidRPr="006B0AEE">
        <w:t xml:space="preserve"> Allowing ballot to be seen, removing ballot from voting place, improper assistance, and related offenses.</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It is unlawful in any election for a voter to:</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(1) allow his ballot to be seen by a person, except as provided by law;</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(2) take, remove, or attempt to take or remove a ballot from the polling place before the close of the polls;</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(3) place a mark upon his ballot by which it may be identified;</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(4) take into the election booth a mechanical device to enable him to mark his ballot; or</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(5) remain longer than the specified time allowed by law in the booth or compartment after having been notified that his time has expired and requested by a manager to leave the compartment or booth.</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(B) It is unlawful for a person to:</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(1) interfere with a voter who is inside of the polling place or is marking his ballot;</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(2) unduly influence or attempt to influence unduly a voter in the preparation of his ballot;</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(3) endeavor to induce a voter to show how he marks or has marked his ballot; or</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r>
      <w:r w:rsidRPr="006B0AEE">
        <w:tab/>
        <w:t>(4) aid or attempt to aid a voter by means of any mechanical device in marking his ballot.</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(C) A person who violates the provisions of this section is guilty of a misdemeanor and, upon conviction, must be fined not more than one hundred dollars or imprisoned not more than one year.</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659; 1952 Code </w:t>
      </w:r>
      <w:r w:rsidRPr="006B0AEE">
        <w:t xml:space="preserve">Section </w:t>
      </w:r>
      <w:r w:rsidR="00767ADD" w:rsidRPr="006B0AEE">
        <w:t>23</w:t>
      </w:r>
      <w:r w:rsidRPr="006B0AEE">
        <w:noBreakHyphen/>
      </w:r>
      <w:r w:rsidR="00767ADD" w:rsidRPr="006B0AEE">
        <w:t xml:space="preserve">659; 1950 (46) 2059; 1993 Act No. 184 </w:t>
      </w:r>
      <w:r w:rsidRPr="006B0AEE">
        <w:t xml:space="preserve">Section </w:t>
      </w:r>
      <w:r w:rsidR="00767ADD" w:rsidRPr="006B0AEE">
        <w:t>138,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the maximum term of imprisonment to conform to the classification established for each offense.</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110.</w:t>
      </w:r>
      <w:r w:rsidR="00767ADD" w:rsidRPr="006B0AEE">
        <w:t xml:space="preserve"> Voting more than once at elections.</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660; 1952 Code </w:t>
      </w:r>
      <w:r w:rsidRPr="006B0AEE">
        <w:t xml:space="preserve">Section </w:t>
      </w:r>
      <w:r w:rsidR="00767ADD" w:rsidRPr="006B0AEE">
        <w:t>23</w:t>
      </w:r>
      <w:r w:rsidRPr="006B0AEE">
        <w:noBreakHyphen/>
      </w:r>
      <w:r w:rsidR="00767ADD" w:rsidRPr="006B0AEE">
        <w:t xml:space="preserve">660; 1950 (46) 2059; 1993 Act No. 184 </w:t>
      </w:r>
      <w:r w:rsidRPr="006B0AEE">
        <w:t xml:space="preserve">Section </w:t>
      </w:r>
      <w:r w:rsidR="00767ADD" w:rsidRPr="006B0AEE">
        <w:t>139,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the maximum term of imprisonment to conform to the classification established for each offense.</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120.</w:t>
      </w:r>
      <w:r w:rsidR="00767ADD" w:rsidRPr="006B0AEE">
        <w:t xml:space="preserve"> Impersonating a voter.</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661; 1952 Code </w:t>
      </w:r>
      <w:r w:rsidRPr="006B0AEE">
        <w:t xml:space="preserve">Section </w:t>
      </w:r>
      <w:r w:rsidR="00767ADD" w:rsidRPr="006B0AEE">
        <w:t>23</w:t>
      </w:r>
      <w:r w:rsidRPr="006B0AEE">
        <w:noBreakHyphen/>
      </w:r>
      <w:r w:rsidR="00767ADD" w:rsidRPr="006B0AEE">
        <w:t xml:space="preserve">661; 1950 (46) 2059; 1993 Act No. 184 </w:t>
      </w:r>
      <w:r w:rsidRPr="006B0AEE">
        <w:t xml:space="preserve">Section </w:t>
      </w:r>
      <w:r w:rsidR="00767ADD" w:rsidRPr="006B0AEE">
        <w:t>140,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lastRenderedPageBreak/>
        <w:t>The 1993 amendment rewrote this section so as to change the maximum term of imprisonment to conform to the classification established for each offense.</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130.</w:t>
      </w:r>
      <w:r w:rsidR="00767ADD" w:rsidRPr="006B0AEE">
        <w:t xml:space="preserve"> Arrest of person who impersonates a voter.</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 xml:space="preserve">If any manager of election of this State report to the sheriff or other peace officer that a person has violated </w:t>
      </w:r>
      <w:r w:rsidR="006B0AEE" w:rsidRPr="006B0AEE">
        <w:t xml:space="preserve">Section </w:t>
      </w:r>
      <w:r w:rsidRPr="006B0AEE">
        <w:t>7</w:t>
      </w:r>
      <w:r w:rsidR="006B0AEE" w:rsidRPr="006B0AEE">
        <w:noBreakHyphen/>
      </w:r>
      <w:r w:rsidRPr="006B0AEE">
        <w:t>25</w:t>
      </w:r>
      <w:r w:rsidR="006B0AEE" w:rsidRPr="006B0AEE">
        <w:noBreakHyphen/>
      </w:r>
      <w:r w:rsidRPr="006B0AEE">
        <w:t xml:space="preserve">120 such peace officer shall arrest such person and have a proper warrant sworn out. Any sheriff or police officer refusing to make an arrest when demand is made by the proper authorities for any violation of </w:t>
      </w:r>
      <w:r w:rsidR="006B0AEE" w:rsidRPr="006B0AEE">
        <w:t xml:space="preserve">Section </w:t>
      </w:r>
      <w:r w:rsidRPr="006B0AEE">
        <w:t>7</w:t>
      </w:r>
      <w:r w:rsidR="006B0AEE" w:rsidRPr="006B0AEE">
        <w:noBreakHyphen/>
      </w:r>
      <w:r w:rsidRPr="006B0AEE">
        <w:t>25</w:t>
      </w:r>
      <w:r w:rsidR="006B0AEE" w:rsidRPr="006B0AEE">
        <w:noBreakHyphen/>
      </w:r>
      <w:r w:rsidRPr="006B0AEE">
        <w:t>120 shall be subject to prosecution in the court of general sessions for malfeasance in office.</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662; 1952 Code </w:t>
      </w:r>
      <w:r w:rsidRPr="006B0AEE">
        <w:t xml:space="preserve">Section </w:t>
      </w:r>
      <w:r w:rsidR="00767ADD" w:rsidRPr="006B0AEE">
        <w:t>23</w:t>
      </w:r>
      <w:r w:rsidRPr="006B0AEE">
        <w:noBreakHyphen/>
      </w:r>
      <w:r w:rsidR="00767ADD" w:rsidRPr="006B0AEE">
        <w:t>662; 1950 (46) 2059.</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140.</w:t>
      </w:r>
      <w:r w:rsidR="00767ADD" w:rsidRPr="006B0AEE">
        <w:t xml:space="preserve"> Copies of certain election laws may be posted.</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 xml:space="preserve">The authority responsible under law for conducting a party primary and the board of voter registration and elections or other electoral board in general and special elections in their discretion may post, or cause to be posted, a copy of </w:t>
      </w:r>
      <w:r w:rsidR="006B0AEE" w:rsidRPr="006B0AEE">
        <w:t xml:space="preserve">Sections </w:t>
      </w:r>
      <w:r w:rsidRPr="006B0AEE">
        <w:t xml:space="preserve"> 7</w:t>
      </w:r>
      <w:r w:rsidR="006B0AEE" w:rsidRPr="006B0AEE">
        <w:noBreakHyphen/>
      </w:r>
      <w:r w:rsidRPr="006B0AEE">
        <w:t>25</w:t>
      </w:r>
      <w:r w:rsidR="006B0AEE" w:rsidRPr="006B0AEE">
        <w:noBreakHyphen/>
      </w:r>
      <w:r w:rsidRPr="006B0AEE">
        <w:t>120 to 7</w:t>
      </w:r>
      <w:r w:rsidR="006B0AEE" w:rsidRPr="006B0AEE">
        <w:noBreakHyphen/>
      </w:r>
      <w:r w:rsidRPr="006B0AEE">
        <w:t>25</w:t>
      </w:r>
      <w:r w:rsidR="006B0AEE" w:rsidRPr="006B0AEE">
        <w:noBreakHyphen/>
      </w:r>
      <w:r w:rsidRPr="006B0AEE">
        <w:t>140, printed on cardboard in as large type as a board twelve by twelve inches will carry, in each polling precinct.</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663; 1952 Code </w:t>
      </w:r>
      <w:r w:rsidRPr="006B0AEE">
        <w:t xml:space="preserve">Section </w:t>
      </w:r>
      <w:r w:rsidR="00767ADD" w:rsidRPr="006B0AEE">
        <w:t>23</w:t>
      </w:r>
      <w:r w:rsidRPr="006B0AEE">
        <w:noBreakHyphen/>
      </w:r>
      <w:r w:rsidR="00767ADD" w:rsidRPr="006B0AEE">
        <w:t xml:space="preserve">663; 1950 (46) 2059; 1992 Act No. 253, </w:t>
      </w:r>
      <w:r w:rsidRPr="006B0AEE">
        <w:t xml:space="preserve">Section </w:t>
      </w:r>
      <w:r w:rsidR="00767ADD" w:rsidRPr="006B0AEE">
        <w:t>13, eff February 19, 1992.</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Code Commissioner</w:t>
      </w:r>
      <w:r w:rsidR="006B0AEE" w:rsidRPr="006B0AEE">
        <w:t>’</w:t>
      </w:r>
      <w:r w:rsidRPr="006B0AEE">
        <w:t>s Note</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 xml:space="preserve">Pursuant to the directive in 2014 Act No. 196, </w:t>
      </w:r>
      <w:r w:rsidR="006B0AEE" w:rsidRPr="006B0AEE">
        <w:t xml:space="preserve">Section </w:t>
      </w:r>
      <w:r w:rsidRPr="006B0AEE">
        <w:t xml:space="preserve">8, at the direction of the Code Commissioner, references in this section to county election commissions or commissioners or county boards of voter registration were changed to the </w:t>
      </w:r>
      <w:r w:rsidR="006B0AEE" w:rsidRPr="006B0AEE">
        <w:t>“</w:t>
      </w:r>
      <w:r w:rsidRPr="006B0AEE">
        <w:t>Board of Voter Registration and Elections</w:t>
      </w:r>
      <w:r w:rsidR="006B0AEE" w:rsidRPr="006B0AEE">
        <w:t>”</w:t>
      </w:r>
      <w:r w:rsidRPr="006B0AEE">
        <w:t xml:space="preserve"> and board members as appropriate.</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 xml:space="preserve">The 1992 amendment replaced </w:t>
      </w:r>
      <w:r w:rsidR="006B0AEE" w:rsidRPr="006B0AEE">
        <w:t>“</w:t>
      </w:r>
      <w:r w:rsidRPr="006B0AEE">
        <w:t>county committee in any</w:t>
      </w:r>
      <w:r w:rsidR="006B0AEE" w:rsidRPr="006B0AEE">
        <w:t>”</w:t>
      </w:r>
      <w:r w:rsidRPr="006B0AEE">
        <w:t xml:space="preserve"> with </w:t>
      </w:r>
      <w:r w:rsidR="006B0AEE" w:rsidRPr="006B0AEE">
        <w:t>“</w:t>
      </w:r>
      <w:r w:rsidRPr="006B0AEE">
        <w:t>authority responsible under law for conducting a</w:t>
      </w:r>
      <w:r w:rsidR="006B0AEE" w:rsidRPr="006B0AEE">
        <w:t>”</w:t>
      </w:r>
      <w:r w:rsidRPr="006B0AEE">
        <w:t xml:space="preserve">, preceding </w:t>
      </w:r>
      <w:r w:rsidR="006B0AEE" w:rsidRPr="006B0AEE">
        <w:t>“</w:t>
      </w:r>
      <w:r w:rsidRPr="006B0AEE">
        <w:t>party primary</w:t>
      </w:r>
      <w:r w:rsidR="006B0AEE" w:rsidRPr="006B0AEE">
        <w:t>”</w:t>
      </w:r>
      <w:r w:rsidRPr="006B0AEE">
        <w:t xml:space="preserve">, and deleted </w:t>
      </w:r>
      <w:r w:rsidR="006B0AEE" w:rsidRPr="006B0AEE">
        <w:t>“</w:t>
      </w:r>
      <w:r w:rsidRPr="006B0AEE">
        <w:t>and every</w:t>
      </w:r>
      <w:r w:rsidR="006B0AEE" w:rsidRPr="006B0AEE">
        <w:t>”</w:t>
      </w:r>
      <w:r w:rsidRPr="006B0AEE">
        <w:t xml:space="preserve"> preceding </w:t>
      </w:r>
      <w:r w:rsidR="006B0AEE" w:rsidRPr="006B0AEE">
        <w:t>“</w:t>
      </w:r>
      <w:r w:rsidRPr="006B0AEE">
        <w:t>polling district</w:t>
      </w:r>
      <w:r w:rsidR="006B0AEE" w:rsidRPr="006B0AEE">
        <w:t>”</w:t>
      </w:r>
      <w:r w:rsidRPr="006B0AEE">
        <w:t>.</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150.</w:t>
      </w:r>
      <w:r w:rsidR="00767ADD" w:rsidRPr="006B0AEE">
        <w:t xml:space="preserve"> Swearing falsely at elections or taking oath in another</w:t>
      </w:r>
      <w:r w:rsidRPr="006B0AEE">
        <w:t>’</w:t>
      </w:r>
      <w:r w:rsidR="00767ADD" w:rsidRPr="006B0AEE">
        <w:t>s name.</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Any voter who shall swear falsely at any election, general, special or primary, in taking the prescribed oath or shall impersonate another person and take the oath in his name in order to vote shall be guilty of perjury and be punished, upon conviction, as for perjury.</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664; 1952 Code </w:t>
      </w:r>
      <w:r w:rsidRPr="006B0AEE">
        <w:t xml:space="preserve">Section </w:t>
      </w:r>
      <w:r w:rsidR="00767ADD" w:rsidRPr="006B0AEE">
        <w:t>23</w:t>
      </w:r>
      <w:r w:rsidRPr="006B0AEE">
        <w:noBreakHyphen/>
      </w:r>
      <w:r w:rsidR="00767ADD" w:rsidRPr="006B0AEE">
        <w:t>664; 1950 (46) 2059.</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160.</w:t>
      </w:r>
      <w:r w:rsidR="00767ADD" w:rsidRPr="006B0AEE">
        <w:t xml:space="preserve"> Wilful neglect or corrupt conduct on part of poll managers.</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665; 1952 Code </w:t>
      </w:r>
      <w:r w:rsidRPr="006B0AEE">
        <w:t xml:space="preserve">Section </w:t>
      </w:r>
      <w:r w:rsidR="00767ADD" w:rsidRPr="006B0AEE">
        <w:t>23</w:t>
      </w:r>
      <w:r w:rsidRPr="006B0AEE">
        <w:noBreakHyphen/>
      </w:r>
      <w:r w:rsidR="00767ADD" w:rsidRPr="006B0AEE">
        <w:t xml:space="preserve">665; 1950 (46) 2059; 1993 Act No. 184 </w:t>
      </w:r>
      <w:r w:rsidRPr="006B0AEE">
        <w:t xml:space="preserve">Section </w:t>
      </w:r>
      <w:r w:rsidR="00767ADD" w:rsidRPr="006B0AEE">
        <w:t>141,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the maximum term of imprisonment to conform to the classification established for each offense.</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170.</w:t>
      </w:r>
      <w:r w:rsidR="00767ADD" w:rsidRPr="006B0AEE">
        <w:t xml:space="preserve"> Wilful neglect or corrupt conduct by officers other than managers.</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 xml:space="preserve">An officer, other than a manager at any election, on whom a duty is imposed by this title, except under </w:t>
      </w:r>
      <w:r w:rsidR="006B0AEE" w:rsidRPr="006B0AEE">
        <w:t xml:space="preserve">Section </w:t>
      </w:r>
      <w:r w:rsidRPr="006B0AEE">
        <w:t>7</w:t>
      </w:r>
      <w:r w:rsidR="006B0AEE" w:rsidRPr="006B0AEE">
        <w:noBreakHyphen/>
      </w:r>
      <w:r w:rsidRPr="006B0AEE">
        <w:t>13</w:t>
      </w:r>
      <w:r w:rsidR="006B0AEE" w:rsidRPr="006B0AEE">
        <w:noBreakHyphen/>
      </w:r>
      <w:r w:rsidRPr="006B0AEE">
        <w:t>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666; 1952 Code </w:t>
      </w:r>
      <w:r w:rsidRPr="006B0AEE">
        <w:t xml:space="preserve">Section </w:t>
      </w:r>
      <w:r w:rsidR="00767ADD" w:rsidRPr="006B0AEE">
        <w:t>23</w:t>
      </w:r>
      <w:r w:rsidRPr="006B0AEE">
        <w:noBreakHyphen/>
      </w:r>
      <w:r w:rsidR="00767ADD" w:rsidRPr="006B0AEE">
        <w:t xml:space="preserve">666; 1950 (46) 2059; 1993 Act No. 184 </w:t>
      </w:r>
      <w:r w:rsidRPr="006B0AEE">
        <w:t xml:space="preserve">Section </w:t>
      </w:r>
      <w:r w:rsidR="00767ADD" w:rsidRPr="006B0AEE">
        <w:t>142,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the maximum term of imprisonment to conform to the classification established for each offense.</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180.</w:t>
      </w:r>
      <w:r w:rsidR="00767ADD" w:rsidRPr="006B0AEE">
        <w:t xml:space="preserve"> Unlawful distribution of campaign literature.</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(B) A candidate may wear within two hundred feet of the polling place a label no larger than four and one</w:t>
      </w:r>
      <w:r w:rsidR="006B0AEE" w:rsidRPr="006B0AEE">
        <w:noBreakHyphen/>
      </w:r>
      <w:r w:rsidRPr="006B0AEE">
        <w:t>fourth inches by four and one</w:t>
      </w:r>
      <w:r w:rsidR="006B0AEE" w:rsidRPr="006B0AEE">
        <w:noBreakHyphen/>
      </w:r>
      <w:r w:rsidRPr="006B0AEE">
        <w:t>fourth inches that contains the candidate</w:t>
      </w:r>
      <w:r w:rsidR="006B0AEE" w:rsidRPr="006B0AEE">
        <w:t>’</w:t>
      </w:r>
      <w:r w:rsidRPr="006B0AEE">
        <w:t>s name and the office he is seeking. If the candidate enters the polling place, he may not display any of this identification including, but not limited to, campaign stickers or buttons.</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658.2; 1968 (55) 2316; 1990 Act No. 393, </w:t>
      </w:r>
      <w:r w:rsidRPr="006B0AEE">
        <w:t xml:space="preserve">Section </w:t>
      </w:r>
      <w:r w:rsidR="00767ADD" w:rsidRPr="006B0AEE">
        <w:t xml:space="preserve">1, eff April 3, 1990; 1996 Act No. 466, </w:t>
      </w:r>
      <w:r w:rsidRPr="006B0AEE">
        <w:t xml:space="preserve">Section </w:t>
      </w:r>
      <w:r w:rsidR="00767ADD" w:rsidRPr="006B0AEE">
        <w:t>10, eff August 21, 1996.</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The 1990 amendment revised the section so as to prohibit distribution of campaign literature within two hundred feet of any entrance to the polling place instead of from the building in which the polling place is located.</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1996 amendment added subsection (B).</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190.</w:t>
      </w:r>
      <w:r w:rsidR="00767ADD" w:rsidRPr="006B0AEE">
        <w:t xml:space="preserve"> Illegal conduct at elections generally.</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1962 Code </w:t>
      </w:r>
      <w:r w:rsidRPr="006B0AEE">
        <w:t xml:space="preserve">Section </w:t>
      </w:r>
      <w:r w:rsidR="00767ADD" w:rsidRPr="006B0AEE">
        <w:t>23</w:t>
      </w:r>
      <w:r w:rsidRPr="006B0AEE">
        <w:noBreakHyphen/>
      </w:r>
      <w:r w:rsidR="00767ADD" w:rsidRPr="006B0AEE">
        <w:t xml:space="preserve">667; 1952 Code </w:t>
      </w:r>
      <w:r w:rsidRPr="006B0AEE">
        <w:t xml:space="preserve">Section </w:t>
      </w:r>
      <w:r w:rsidR="00767ADD" w:rsidRPr="006B0AEE">
        <w:t>23</w:t>
      </w:r>
      <w:r w:rsidRPr="006B0AEE">
        <w:noBreakHyphen/>
      </w:r>
      <w:r w:rsidR="00767ADD" w:rsidRPr="006B0AEE">
        <w:t xml:space="preserve">667; 1950 (46) 2059; 1993 Act No. 184 </w:t>
      </w:r>
      <w:r w:rsidRPr="006B0AEE">
        <w:t xml:space="preserve">Section </w:t>
      </w:r>
      <w:r w:rsidR="00767ADD" w:rsidRPr="006B0AEE">
        <w:t>13, eff January 1, 1994.</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Effect of Amendment</w:t>
      </w:r>
    </w:p>
    <w:p w:rsidR="006B0AEE" w:rsidRP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0AEE">
        <w:t>The 1993 amendment rewrote this section so as to change portions from misdemeanors to felonies and the maximum term of imprisonment to conform to the new crime classification system.</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200.</w:t>
      </w:r>
      <w:r w:rsidR="00767ADD" w:rsidRPr="006B0AEE">
        <w:t xml:space="preserve"> Unlawful inducement to file for or withdraw from candidacy for election.</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Any person convicted of violating the provisions of this section shall be fined not more than ten thousand dollars or imprisoned for not more than one year.</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(B) The Attorney General or the solicitor of the judicial circuit in which the violation occurred, shall prosecute immediately a person violating the provisions of this section.</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(C) Nothing in this section shall preclude appropriate civil remedies by an aggrieved party. The court shall, upon a finding that a person violated the provisions of this section, award reasonable attorney</w:t>
      </w:r>
      <w:r w:rsidR="006B0AEE" w:rsidRPr="006B0AEE">
        <w:t>’</w:t>
      </w:r>
      <w:r w:rsidRPr="006B0AEE">
        <w:t>s fees and the costs of bringing such action as determined by the court.</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ADD" w:rsidRPr="006B0AEE">
        <w:t xml:space="preserve">: 1992 Act No. 287, </w:t>
      </w:r>
      <w:r w:rsidRPr="006B0AEE">
        <w:t xml:space="preserve">Section </w:t>
      </w:r>
      <w:r w:rsidR="00767ADD" w:rsidRPr="006B0AEE">
        <w:t>1, eff March 17, 1992, (became law without Governor</w:t>
      </w:r>
      <w:r w:rsidRPr="006B0AEE">
        <w:t>’</w:t>
      </w:r>
      <w:r w:rsidR="00767ADD" w:rsidRPr="006B0AEE">
        <w:t>s signature).</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210.</w:t>
      </w:r>
      <w:r w:rsidR="00767ADD" w:rsidRPr="006B0AEE">
        <w:t xml:space="preserve"> Vandalizing or removing political campaign sign; exceptions; penalty.</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It is unlawful to deface, vandalize, tamper with, or remove a lawfully placed political campaign sign prior to the election without the permission of the candidate or party.</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(B) This section does not apply to a governmental entity when a political campaign sign is removed because of noncompliance with applicable law, or because an employee of the governmental entity removing the sign is working within the course and scope of his employment.</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(C) A person who violates the provisions of subsection (A) is guilty of a misdemeanor and, upon conviction, must be fined not more than one hundred dollars or imprisoned not more than thirty days, or both.</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ADD" w:rsidRPr="006B0AEE">
        <w:t xml:space="preserve">: 2005 Act No. 116, </w:t>
      </w:r>
      <w:r w:rsidRPr="006B0AEE">
        <w:t xml:space="preserve">Section </w:t>
      </w:r>
      <w:r w:rsidR="00767ADD" w:rsidRPr="006B0AEE">
        <w:t>1, eff June 3, 2005.</w:t>
      </w:r>
    </w:p>
    <w:p w:rsidR="006B0AEE" w:rsidRP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rPr>
          <w:b/>
        </w:rPr>
        <w:t xml:space="preserve">SECTION </w:t>
      </w:r>
      <w:r w:rsidR="00767ADD" w:rsidRPr="006B0AEE">
        <w:rPr>
          <w:b/>
        </w:rPr>
        <w:t>7</w:t>
      </w:r>
      <w:r w:rsidRPr="006B0AEE">
        <w:rPr>
          <w:b/>
        </w:rPr>
        <w:noBreakHyphen/>
      </w:r>
      <w:r w:rsidR="00767ADD" w:rsidRPr="006B0AEE">
        <w:rPr>
          <w:b/>
        </w:rPr>
        <w:t>25</w:t>
      </w:r>
      <w:r w:rsidRPr="006B0AEE">
        <w:rPr>
          <w:b/>
        </w:rPr>
        <w:noBreakHyphen/>
      </w:r>
      <w:r w:rsidR="00767ADD" w:rsidRPr="006B0AEE">
        <w:rPr>
          <w:b/>
        </w:rPr>
        <w:t>220.</w:t>
      </w:r>
      <w:r w:rsidR="00767ADD" w:rsidRPr="006B0AEE">
        <w:t xml:space="preserve"> Immunity of poll workers.</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ab/>
        <w:t>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ADD" w:rsidRPr="006B0AEE">
        <w:t xml:space="preserve">: 2006 Act No. 284, </w:t>
      </w:r>
      <w:r w:rsidRPr="006B0AEE">
        <w:t xml:space="preserve">Section </w:t>
      </w:r>
      <w:r w:rsidR="00767ADD" w:rsidRPr="006B0AEE">
        <w:t>2, eff May 19, 2006.</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Editor</w:t>
      </w:r>
      <w:r w:rsidR="006B0AEE" w:rsidRPr="006B0AEE">
        <w:t>’</w:t>
      </w:r>
      <w:r w:rsidRPr="006B0AEE">
        <w:t>s Note</w:t>
      </w:r>
    </w:p>
    <w:p w:rsidR="006B0AEE" w:rsidRDefault="00767ADD"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 xml:space="preserve">2006 Act No. 284, </w:t>
      </w:r>
      <w:r w:rsidR="006B0AEE" w:rsidRPr="006B0AEE">
        <w:t xml:space="preserve">Section </w:t>
      </w:r>
      <w:r w:rsidRPr="006B0AEE">
        <w:t>5, provides as follows:</w:t>
      </w:r>
    </w:p>
    <w:p w:rsidR="006B0AEE" w:rsidRDefault="006B0AEE"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AEE">
        <w:t>“</w:t>
      </w:r>
      <w:r w:rsidR="00767ADD" w:rsidRPr="006B0AEE">
        <w:t>This act takes effect upon approval by the Governor and must not be put into practice until it receives preclearance by the United States Department of Justice.</w:t>
      </w:r>
      <w:r w:rsidRPr="006B0AEE">
        <w:t>”</w:t>
      </w:r>
      <w:r w:rsidR="00767ADD" w:rsidRPr="006B0AEE">
        <w:t xml:space="preserve"> [preclearance received September 5, 2006]</w:t>
      </w:r>
    </w:p>
    <w:p w:rsidR="00184435" w:rsidRPr="006B0AEE" w:rsidRDefault="00184435" w:rsidP="006B0A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0AEE" w:rsidSect="006B0A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EE" w:rsidRDefault="006B0AEE" w:rsidP="006B0AEE">
      <w:r>
        <w:separator/>
      </w:r>
    </w:p>
  </w:endnote>
  <w:endnote w:type="continuationSeparator" w:id="0">
    <w:p w:rsidR="006B0AEE" w:rsidRDefault="006B0AEE" w:rsidP="006B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EE" w:rsidRPr="006B0AEE" w:rsidRDefault="006B0AEE" w:rsidP="006B0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EE" w:rsidRPr="006B0AEE" w:rsidRDefault="006B0AEE" w:rsidP="006B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EE" w:rsidRPr="006B0AEE" w:rsidRDefault="006B0AEE" w:rsidP="006B0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EE" w:rsidRDefault="006B0AEE" w:rsidP="006B0AEE">
      <w:r>
        <w:separator/>
      </w:r>
    </w:p>
  </w:footnote>
  <w:footnote w:type="continuationSeparator" w:id="0">
    <w:p w:rsidR="006B0AEE" w:rsidRDefault="006B0AEE" w:rsidP="006B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EE" w:rsidRPr="006B0AEE" w:rsidRDefault="006B0AEE" w:rsidP="006B0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EE" w:rsidRPr="006B0AEE" w:rsidRDefault="006B0AEE" w:rsidP="006B0A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EE" w:rsidRPr="006B0AEE" w:rsidRDefault="006B0AEE" w:rsidP="006B0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1709"/>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0AEE"/>
    <w:rsid w:val="006C500F"/>
    <w:rsid w:val="006E29E6"/>
    <w:rsid w:val="006E3F1E"/>
    <w:rsid w:val="00754A2B"/>
    <w:rsid w:val="00767AD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BDA70-95F8-41B4-A77C-DF0A74B6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AEE"/>
    <w:pPr>
      <w:tabs>
        <w:tab w:val="clear" w:pos="720"/>
        <w:tab w:val="center" w:pos="4680"/>
        <w:tab w:val="right" w:pos="9360"/>
      </w:tabs>
    </w:pPr>
  </w:style>
  <w:style w:type="character" w:customStyle="1" w:styleId="HeaderChar">
    <w:name w:val="Header Char"/>
    <w:basedOn w:val="DefaultParagraphFont"/>
    <w:link w:val="Header"/>
    <w:uiPriority w:val="99"/>
    <w:rsid w:val="006B0AEE"/>
    <w:rPr>
      <w:rFonts w:cs="Times New Roman"/>
    </w:rPr>
  </w:style>
  <w:style w:type="paragraph" w:styleId="Footer">
    <w:name w:val="footer"/>
    <w:basedOn w:val="Normal"/>
    <w:link w:val="FooterChar"/>
    <w:uiPriority w:val="99"/>
    <w:unhideWhenUsed/>
    <w:rsid w:val="006B0AEE"/>
    <w:pPr>
      <w:tabs>
        <w:tab w:val="clear" w:pos="720"/>
        <w:tab w:val="center" w:pos="4680"/>
        <w:tab w:val="right" w:pos="9360"/>
      </w:tabs>
    </w:pPr>
  </w:style>
  <w:style w:type="character" w:customStyle="1" w:styleId="FooterChar">
    <w:name w:val="Footer Char"/>
    <w:basedOn w:val="DefaultParagraphFont"/>
    <w:link w:val="Footer"/>
    <w:uiPriority w:val="99"/>
    <w:rsid w:val="006B0AEE"/>
    <w:rPr>
      <w:rFonts w:cs="Times New Roman"/>
    </w:rPr>
  </w:style>
  <w:style w:type="character" w:styleId="Hyperlink">
    <w:name w:val="Hyperlink"/>
    <w:basedOn w:val="DefaultParagraphFont"/>
    <w:uiPriority w:val="99"/>
    <w:semiHidden/>
    <w:rsid w:val="00451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3170</Words>
  <Characters>18073</Characters>
  <Application>Microsoft Office Word</Application>
  <DocSecurity>0</DocSecurity>
  <Lines>150</Lines>
  <Paragraphs>42</Paragraphs>
  <ScaleCrop>false</ScaleCrop>
  <Company>Legislative Services Agency (LSA)</Company>
  <LinksUpToDate>false</LinksUpToDate>
  <CharactersWithSpaces>21201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