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9B" w:rsidRPr="002974FF" w:rsidRDefault="00C91B9B">
      <w:pPr>
        <w:jc w:val="center"/>
      </w:pPr>
      <w:r w:rsidRPr="002974FF">
        <w:t>DISCLAIMER</w:t>
      </w:r>
    </w:p>
    <w:p w:rsidR="00C91B9B" w:rsidRPr="002974FF" w:rsidRDefault="00C91B9B"/>
    <w:p w:rsidR="00C91B9B" w:rsidRDefault="00C91B9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1B9B" w:rsidRDefault="00C91B9B" w:rsidP="00D86E37"/>
    <w:p w:rsidR="00C91B9B" w:rsidRDefault="00C91B9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B9B" w:rsidRDefault="00C91B9B" w:rsidP="00D86E37"/>
    <w:p w:rsidR="00C91B9B" w:rsidRDefault="00C91B9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B9B" w:rsidRDefault="00C91B9B" w:rsidP="00D86E37"/>
    <w:p w:rsidR="00C91B9B" w:rsidRDefault="00C91B9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1B9B" w:rsidRDefault="00C91B9B">
      <w:pPr>
        <w:widowControl/>
        <w:tabs>
          <w:tab w:val="clear" w:pos="720"/>
        </w:tabs>
      </w:pPr>
      <w:r>
        <w:br w:type="page"/>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7ED7">
        <w:t>CHAPTER 5</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7ED7">
        <w:t>Recording Generally</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10.</w:t>
      </w:r>
      <w:r w:rsidR="00010526" w:rsidRPr="004F7ED7">
        <w:t xml:space="preserve"> . Performance of register of deeds</w:t>
      </w:r>
      <w:r w:rsidRPr="004F7ED7">
        <w:t>’</w:t>
      </w:r>
      <w:r w:rsidR="00010526" w:rsidRPr="004F7ED7">
        <w:t xml:space="preserve"> duties by clerk of court in certain counties.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(B) The registers of deeds in Berkeley and Dorchester counties are elected for terms of four years and until a successor is elected in the general election and qualifies.</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7; 1952 Code </w:t>
      </w:r>
      <w:r w:rsidRPr="004F7ED7">
        <w:t xml:space="preserve">Section </w:t>
      </w:r>
      <w:r w:rsidR="00010526" w:rsidRPr="004F7ED7">
        <w:t>60</w:t>
      </w:r>
      <w:r w:rsidRPr="004F7ED7">
        <w:noBreakHyphen/>
      </w:r>
      <w:r w:rsidR="00010526" w:rsidRPr="004F7ED7">
        <w:t xml:space="preserve">7; 1942 Code </w:t>
      </w:r>
      <w:r w:rsidRPr="004F7ED7">
        <w:t xml:space="preserve">Section </w:t>
      </w:r>
      <w:r w:rsidR="00010526" w:rsidRPr="004F7ED7">
        <w:t xml:space="preserve">3629; 1932 Code </w:t>
      </w:r>
      <w:r w:rsidRPr="004F7ED7">
        <w:t xml:space="preserve">Section </w:t>
      </w:r>
      <w:r w:rsidR="00010526" w:rsidRPr="004F7ED7">
        <w:t xml:space="preserve">3629; Civ. C. </w:t>
      </w:r>
      <w:r w:rsidRPr="004F7ED7">
        <w:t>‘</w:t>
      </w:r>
      <w:r w:rsidR="00010526" w:rsidRPr="004F7ED7">
        <w:t xml:space="preserve">22 </w:t>
      </w:r>
      <w:r w:rsidRPr="004F7ED7">
        <w:t xml:space="preserve">Section </w:t>
      </w:r>
      <w:r w:rsidR="00010526" w:rsidRPr="004F7ED7">
        <w:t xml:space="preserve">2173; Civ. C. </w:t>
      </w:r>
      <w:r w:rsidRPr="004F7ED7">
        <w:t>‘</w:t>
      </w:r>
      <w:r w:rsidR="00010526" w:rsidRPr="004F7ED7">
        <w:t xml:space="preserve">12 </w:t>
      </w:r>
      <w:r w:rsidRPr="004F7ED7">
        <w:t xml:space="preserve">Section </w:t>
      </w:r>
      <w:r w:rsidR="00010526" w:rsidRPr="004F7ED7">
        <w:t xml:space="preserve">1349; Civ. C. </w:t>
      </w:r>
      <w:r w:rsidRPr="004F7ED7">
        <w:t>‘</w:t>
      </w:r>
      <w:r w:rsidR="00010526" w:rsidRPr="004F7ED7">
        <w:t xml:space="preserve">02 </w:t>
      </w:r>
      <w:r w:rsidRPr="004F7ED7">
        <w:t xml:space="preserve">Section </w:t>
      </w:r>
      <w:r w:rsidR="00010526" w:rsidRPr="004F7ED7">
        <w:t xml:space="preserve">945; 1779 (7) 296; 1839 (11) 115; 1882 (18) 682; 1896 (22) 122; 1908 (25) 1020; 1973 (58) 803, 833; 1975 (59) 147; 1978 Act No. 458, </w:t>
      </w:r>
      <w:r w:rsidRPr="004F7ED7">
        <w:t xml:space="preserve">Section </w:t>
      </w:r>
      <w:r w:rsidR="00010526" w:rsidRPr="004F7ED7">
        <w:t xml:space="preserve">1; 1980 Act No. 329, </w:t>
      </w:r>
      <w:r w:rsidRPr="004F7ED7">
        <w:t xml:space="preserve">Section </w:t>
      </w:r>
      <w:r w:rsidR="00010526" w:rsidRPr="004F7ED7">
        <w:t xml:space="preserve">1; 1985 Act No. 123, </w:t>
      </w:r>
      <w:r w:rsidRPr="004F7ED7">
        <w:t xml:space="preserve">Section </w:t>
      </w:r>
      <w:r w:rsidR="00010526" w:rsidRPr="004F7ED7">
        <w:t xml:space="preserve">1; 1986 Act No. 541, </w:t>
      </w:r>
      <w:r w:rsidRPr="004F7ED7">
        <w:t xml:space="preserve">Section </w:t>
      </w:r>
      <w:r w:rsidR="00010526" w:rsidRPr="004F7ED7">
        <w:t xml:space="preserve">1; 1987 Act No. 153, </w:t>
      </w:r>
      <w:r w:rsidRPr="004F7ED7">
        <w:t xml:space="preserve">Section </w:t>
      </w:r>
      <w:r w:rsidR="00010526" w:rsidRPr="004F7ED7">
        <w:t xml:space="preserve">1; 1987 Act No. 186, </w:t>
      </w:r>
      <w:r w:rsidRPr="004F7ED7">
        <w:t xml:space="preserve">Section </w:t>
      </w:r>
      <w:r w:rsidR="00010526" w:rsidRPr="004F7ED7">
        <w:t xml:space="preserve">1; 1993 Act No. 5, </w:t>
      </w:r>
      <w:r w:rsidRPr="004F7ED7">
        <w:t xml:space="preserve">Section </w:t>
      </w:r>
      <w:r w:rsidR="00010526" w:rsidRPr="004F7ED7">
        <w:t xml:space="preserve">1; 1994 Act No. 294, </w:t>
      </w:r>
      <w:r w:rsidRPr="004F7ED7">
        <w:t xml:space="preserve">Section </w:t>
      </w:r>
      <w:r w:rsidR="00010526" w:rsidRPr="004F7ED7">
        <w:t xml:space="preserve">1; 1996 Act No. 417, </w:t>
      </w:r>
      <w:r w:rsidRPr="004F7ED7">
        <w:t xml:space="preserve">Section </w:t>
      </w:r>
      <w:r w:rsidR="00010526" w:rsidRPr="004F7ED7">
        <w:t xml:space="preserve">1; 1999 Act No. 8, </w:t>
      </w:r>
      <w:r w:rsidRPr="004F7ED7">
        <w:t xml:space="preserve">Section </w:t>
      </w:r>
      <w:r w:rsidR="00010526" w:rsidRPr="004F7ED7">
        <w:t xml:space="preserve">1; 2000 Act No. 272, </w:t>
      </w:r>
      <w:r w:rsidRPr="004F7ED7">
        <w:t xml:space="preserve">Section </w:t>
      </w:r>
      <w:r w:rsidR="00010526" w:rsidRPr="004F7ED7">
        <w:t xml:space="preserve">1; 2001 Act No. 75, </w:t>
      </w:r>
      <w:r w:rsidRPr="004F7ED7">
        <w:t xml:space="preserve">Section </w:t>
      </w:r>
      <w:r w:rsidR="00010526" w:rsidRPr="004F7ED7">
        <w:t xml:space="preserve">1; 2005 Act No. 140, </w:t>
      </w:r>
      <w:r w:rsidRPr="004F7ED7">
        <w:t xml:space="preserve">Section </w:t>
      </w:r>
      <w:r w:rsidR="00010526" w:rsidRPr="004F7ED7">
        <w:t xml:space="preserve">1; 2006 Act No. 299, </w:t>
      </w:r>
      <w:r w:rsidRPr="004F7ED7">
        <w:t xml:space="preserve">Section </w:t>
      </w:r>
      <w:r w:rsidR="00010526" w:rsidRPr="004F7ED7">
        <w:t xml:space="preserve">1, eff May 31, 2006; 2008 Act No. 221, </w:t>
      </w:r>
      <w:r w:rsidRPr="004F7ED7">
        <w:t xml:space="preserve">Section </w:t>
      </w:r>
      <w:r w:rsidR="00010526" w:rsidRPr="004F7ED7">
        <w:t>1, eff upon approval (became law without the Governor</w:t>
      </w:r>
      <w:r w:rsidRPr="004F7ED7">
        <w:t>’</w:t>
      </w:r>
      <w:r w:rsidR="00010526" w:rsidRPr="004F7ED7">
        <w:t xml:space="preserve">s signature on May 15, 2008); 2010 Act No. 127, </w:t>
      </w:r>
      <w:r w:rsidRPr="004F7ED7">
        <w:t xml:space="preserve">Section </w:t>
      </w:r>
      <w:r w:rsidR="00010526" w:rsidRPr="004F7ED7">
        <w:t xml:space="preserve">1, eff February 24, 2010; 2013 Act No. 12, </w:t>
      </w:r>
      <w:r w:rsidRPr="004F7ED7">
        <w:t xml:space="preserve">Section </w:t>
      </w:r>
      <w:r w:rsidR="00010526" w:rsidRPr="004F7ED7">
        <w:t>1, eff April 23, 2013.</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Effect of Amendment</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The 2006 amendment added Colleton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The 2008 amendment added Clarendon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The 2010 amendment made subsection (A) and (B) designations and in subsection (A) added Lancaster county.</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The 2013 amendment, in subsection (A), added two references to Cherokee county.</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12.</w:t>
      </w:r>
      <w:r w:rsidR="00010526" w:rsidRPr="004F7ED7">
        <w:t xml:space="preserve"> . Appointment of register of deeds for certain counties.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(B) The governing body of Georgetown County may appoint a register of deeds only after advertising the information concerning the appointment for two weeks before action is taken in a newspaper of general circulation in the county.</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1987 Act No. 153, </w:t>
      </w:r>
      <w:r w:rsidRPr="004F7ED7">
        <w:t xml:space="preserve">Section </w:t>
      </w:r>
      <w:r w:rsidR="00010526" w:rsidRPr="004F7ED7">
        <w:t xml:space="preserve">2; 1993 Act No. 5, </w:t>
      </w:r>
      <w:r w:rsidRPr="004F7ED7">
        <w:t xml:space="preserve">Section </w:t>
      </w:r>
      <w:r w:rsidR="00010526" w:rsidRPr="004F7ED7">
        <w:t xml:space="preserve">2; 1994 Act No. 294, </w:t>
      </w:r>
      <w:r w:rsidRPr="004F7ED7">
        <w:t xml:space="preserve">Section </w:t>
      </w:r>
      <w:r w:rsidR="00010526" w:rsidRPr="004F7ED7">
        <w:t xml:space="preserve">2; 1996 Act No. 417, </w:t>
      </w:r>
      <w:r w:rsidRPr="004F7ED7">
        <w:t xml:space="preserve">Section </w:t>
      </w:r>
      <w:r w:rsidR="00010526" w:rsidRPr="004F7ED7">
        <w:t xml:space="preserve">2; 1999 Act No. 8, </w:t>
      </w:r>
      <w:r w:rsidRPr="004F7ED7">
        <w:t xml:space="preserve">Section </w:t>
      </w:r>
      <w:r w:rsidR="00010526" w:rsidRPr="004F7ED7">
        <w:t xml:space="preserve">2; 2000 Act No. 272, </w:t>
      </w:r>
      <w:r w:rsidRPr="004F7ED7">
        <w:t xml:space="preserve">Section </w:t>
      </w:r>
      <w:r w:rsidR="00010526" w:rsidRPr="004F7ED7">
        <w:t xml:space="preserve">2; 2001 Act No. 75, </w:t>
      </w:r>
      <w:r w:rsidRPr="004F7ED7">
        <w:t xml:space="preserve">Section </w:t>
      </w:r>
      <w:r w:rsidR="00010526" w:rsidRPr="004F7ED7">
        <w:t xml:space="preserve">2; 2005 Act No. 140, </w:t>
      </w:r>
      <w:r w:rsidRPr="004F7ED7">
        <w:t xml:space="preserve">Section </w:t>
      </w:r>
      <w:r w:rsidR="00010526" w:rsidRPr="004F7ED7">
        <w:t xml:space="preserve">2; 2006 Act No. 299, </w:t>
      </w:r>
      <w:r w:rsidRPr="004F7ED7">
        <w:t xml:space="preserve">Section </w:t>
      </w:r>
      <w:r w:rsidR="00010526" w:rsidRPr="004F7ED7">
        <w:t xml:space="preserve">2, eff May 31, 2006; 2008 Act No. 221, </w:t>
      </w:r>
      <w:r w:rsidRPr="004F7ED7">
        <w:t xml:space="preserve">Section </w:t>
      </w:r>
      <w:r w:rsidR="00010526" w:rsidRPr="004F7ED7">
        <w:t>1, eff upon approval (became law without the Governor</w:t>
      </w:r>
      <w:r w:rsidRPr="004F7ED7">
        <w:t>’</w:t>
      </w:r>
      <w:r w:rsidR="00010526" w:rsidRPr="004F7ED7">
        <w:t xml:space="preserve">s signature on May 15, 2008); 2010 Act No. 127, </w:t>
      </w:r>
      <w:r w:rsidRPr="004F7ED7">
        <w:t xml:space="preserve">Section </w:t>
      </w:r>
      <w:r w:rsidR="00010526" w:rsidRPr="004F7ED7">
        <w:t xml:space="preserve">2, eff February 24, 2010; 2013 Act No. 12, </w:t>
      </w:r>
      <w:r w:rsidRPr="004F7ED7">
        <w:t xml:space="preserve">Section </w:t>
      </w:r>
      <w:r w:rsidR="00010526" w:rsidRPr="004F7ED7">
        <w:t>2, eff April 23, 2013.</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Effect of Amendment</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The 2006 amendment added Colleton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lastRenderedPageBreak/>
        <w:t>The 2008 amendment added Clarendon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The 2010 amendment made subsection (A) and (B) designations and in subsection (A) added Lancaster county.</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The 2013 amendment, in subsection (A), added the reference to Cherokee county.</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15.</w:t>
      </w:r>
      <w:r w:rsidR="00010526" w:rsidRPr="004F7ED7">
        <w:t xml:space="preserve"> Duties of clerk of court for state tax liens to be performed by register of deeds.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1978 Act No. 594, </w:t>
      </w:r>
      <w:r w:rsidRPr="004F7ED7">
        <w:t xml:space="preserve">Section </w:t>
      </w:r>
      <w:r w:rsidR="00010526" w:rsidRPr="004F7ED7">
        <w:t>1.</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16.</w:t>
      </w:r>
      <w:r w:rsidR="00010526" w:rsidRPr="004F7ED7">
        <w:t xml:space="preserve"> Records of state tax liens before and after August 1, 1978.</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 xml:space="preserve">On the effective date of </w:t>
      </w:r>
      <w:r w:rsidR="004F7ED7" w:rsidRPr="004F7ED7">
        <w:t xml:space="preserve">Sections </w:t>
      </w:r>
      <w:r w:rsidRPr="004F7ED7">
        <w:t xml:space="preserve"> 30</w:t>
      </w:r>
      <w:r w:rsidR="004F7ED7" w:rsidRPr="004F7ED7">
        <w:noBreakHyphen/>
      </w:r>
      <w:r w:rsidRPr="004F7ED7">
        <w:t>5</w:t>
      </w:r>
      <w:r w:rsidR="004F7ED7" w:rsidRPr="004F7ED7">
        <w:noBreakHyphen/>
      </w:r>
      <w:r w:rsidRPr="004F7ED7">
        <w:t>15 and 30</w:t>
      </w:r>
      <w:r w:rsidR="004F7ED7" w:rsidRPr="004F7ED7">
        <w:noBreakHyphen/>
      </w:r>
      <w:r w:rsidRPr="004F7ED7">
        <w:t>5</w:t>
      </w:r>
      <w:r w:rsidR="004F7ED7" w:rsidRPr="004F7ED7">
        <w:noBreakHyphen/>
      </w:r>
      <w:r w:rsidRPr="004F7ED7">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1978 Act No. 594, </w:t>
      </w:r>
      <w:r w:rsidRPr="004F7ED7">
        <w:t xml:space="preserve">Section </w:t>
      </w:r>
      <w:r w:rsidR="00010526" w:rsidRPr="004F7ED7">
        <w:t>2.</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20.</w:t>
      </w:r>
      <w:r w:rsidR="00010526" w:rsidRPr="004F7ED7">
        <w:t xml:space="preserve"> Certified copies of recorded instruments; effect of furnishing incorrect copy.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8; 1952 Code </w:t>
      </w:r>
      <w:r w:rsidRPr="004F7ED7">
        <w:t xml:space="preserve">Section </w:t>
      </w:r>
      <w:r w:rsidR="00010526" w:rsidRPr="004F7ED7">
        <w:t>60</w:t>
      </w:r>
      <w:r w:rsidRPr="004F7ED7">
        <w:noBreakHyphen/>
      </w:r>
      <w:r w:rsidR="00010526" w:rsidRPr="004F7ED7">
        <w:t xml:space="preserve">8; 1942 Code </w:t>
      </w:r>
      <w:r w:rsidRPr="004F7ED7">
        <w:t xml:space="preserve">Section </w:t>
      </w:r>
      <w:r w:rsidR="00010526" w:rsidRPr="004F7ED7">
        <w:t xml:space="preserve">3636; 1932 Code </w:t>
      </w:r>
      <w:r w:rsidRPr="004F7ED7">
        <w:t xml:space="preserve">Section </w:t>
      </w:r>
      <w:r w:rsidR="00010526" w:rsidRPr="004F7ED7">
        <w:t xml:space="preserve">3638; Civ. C. </w:t>
      </w:r>
      <w:r w:rsidRPr="004F7ED7">
        <w:t>‘</w:t>
      </w:r>
      <w:r w:rsidR="00010526" w:rsidRPr="004F7ED7">
        <w:t xml:space="preserve">22 </w:t>
      </w:r>
      <w:r w:rsidRPr="004F7ED7">
        <w:t xml:space="preserve">Section </w:t>
      </w:r>
      <w:r w:rsidR="00010526" w:rsidRPr="004F7ED7">
        <w:t xml:space="preserve">2182; Civ. C. </w:t>
      </w:r>
      <w:r w:rsidRPr="004F7ED7">
        <w:t>‘</w:t>
      </w:r>
      <w:r w:rsidR="00010526" w:rsidRPr="004F7ED7">
        <w:t xml:space="preserve">12 </w:t>
      </w:r>
      <w:r w:rsidRPr="004F7ED7">
        <w:t xml:space="preserve">Section </w:t>
      </w:r>
      <w:r w:rsidR="00010526" w:rsidRPr="004F7ED7">
        <w:t xml:space="preserve">1358; Civ. C. </w:t>
      </w:r>
      <w:r w:rsidRPr="004F7ED7">
        <w:t>‘</w:t>
      </w:r>
      <w:r w:rsidR="00010526" w:rsidRPr="004F7ED7">
        <w:t xml:space="preserve">02 </w:t>
      </w:r>
      <w:r w:rsidRPr="004F7ED7">
        <w:t xml:space="preserve">Section </w:t>
      </w:r>
      <w:r w:rsidR="00010526" w:rsidRPr="004F7ED7">
        <w:t>951; G. S. 720; R. S. 821; 1698 (2) 138; 1839 (11) 116; 1843 (11) 255; 1947 (45) 150.</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30.</w:t>
      </w:r>
      <w:r w:rsidR="00010526" w:rsidRPr="004F7ED7">
        <w:t xml:space="preserve"> Prerequisites to recording.</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Except as otherwise provided by statute, before any deed or other instrument in writing can be recorded in this State, it must be acknowledged or proved by the method described in (A) or (B):</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r>
      <w:r w:rsidRPr="004F7ED7">
        <w:tab/>
        <w:t>(a) a commissioner appointed by dedimus issued by the clerk of the court of common pleas of the county in which the instrument is to be recorded;</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r>
      <w:r w:rsidRPr="004F7ED7">
        <w:tab/>
        <w:t>(b) a commissioner of deeds of this State;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lastRenderedPageBreak/>
        <w:tab/>
      </w:r>
      <w:r w:rsidRPr="004F7ED7">
        <w:tab/>
      </w:r>
      <w:r w:rsidRPr="004F7ED7">
        <w:tab/>
      </w:r>
      <w:r w:rsidRPr="004F7ED7">
        <w:tab/>
        <w:t>(c) a clerk of a court of record who shall make certificate of the deed or other instrument under his official seal;</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r>
      <w:r w:rsidRPr="004F7ED7">
        <w:tab/>
        <w:t>(d) a justice of the peace who shall append to the certificate his official seal;</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r>
      <w:r w:rsidRPr="004F7ED7">
        <w:tab/>
        <w:t>(e) a notary public who shall affix to the deed or other instrument his official seal within the State of his appointment, which is a sufficient authentication of his signature, residence, and official character;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r>
      <w:r w:rsidRPr="004F7ED7">
        <w:tab/>
        <w:t>(f) before a minister, ambassador, consul general, consul, or vice</w:t>
      </w:r>
      <w:r w:rsidR="004F7ED7" w:rsidRPr="004F7ED7">
        <w:noBreakHyphen/>
      </w:r>
      <w:r w:rsidRPr="004F7ED7">
        <w:t>consul, or consular agent of the United States of America; or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r>
      <w:r w:rsidRPr="004F7ED7">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(2) The Uniform Recognition of Acknowledgments Act must be complied with; or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(1) a commissioner appointed by dedimus issued by the clerk of the court of common pleas of the county in which the instrument is to be recorded;</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(2) a commissioner of deeds of this State;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(3) a clerk of a court of record who shall make certificate of the deed or other instrument under his official seal;</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(4) a justice of the peace who shall append to the certificate his official seal;</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(5) a notary public who shall affix to the deed or other instrument his official seal within the State of his appointment, which is a sufficient authentication of his signature, residence, and official character;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(6) before a minister, ambassador, consul general, consul, or vice</w:t>
      </w:r>
      <w:r w:rsidR="004F7ED7" w:rsidRPr="004F7ED7">
        <w:noBreakHyphen/>
      </w:r>
      <w:r w:rsidRPr="004F7ED7">
        <w:t>consul, or consular agent of the United States of America; or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t>(C) Where the instrument is acknowledged by the grantor or maker, the form of acknowledgement must be in substance as follows:</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w:t>
      </w:r>
      <w:r w:rsidR="00010526" w:rsidRPr="004F7ED7">
        <w:t>South Carolina,</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_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I (here give the name of the official and his official title), do hereby certify that (here give the name of the grantor or maker), personally appeared before me this day and acknowledged the due execution of the foregoing instrument.</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r>
      <w:r w:rsidRPr="004F7ED7">
        <w:tab/>
        <w:t>Witness my hand and (where an official seal is required by law) official seal this the _ day of _ (year).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_</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Signature of Officer</w:t>
      </w:r>
      <w:r w:rsidR="004F7ED7" w:rsidRPr="004F7ED7">
        <w:t>”</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51; 1952 Code </w:t>
      </w:r>
      <w:r w:rsidRPr="004F7ED7">
        <w:t xml:space="preserve">Section </w:t>
      </w:r>
      <w:r w:rsidR="00010526" w:rsidRPr="004F7ED7">
        <w:t>60</w:t>
      </w:r>
      <w:r w:rsidRPr="004F7ED7">
        <w:noBreakHyphen/>
      </w:r>
      <w:r w:rsidR="00010526" w:rsidRPr="004F7ED7">
        <w:t xml:space="preserve">51; 1942 Code </w:t>
      </w:r>
      <w:r w:rsidRPr="004F7ED7">
        <w:t xml:space="preserve">Section </w:t>
      </w:r>
      <w:r w:rsidR="00010526" w:rsidRPr="004F7ED7">
        <w:t xml:space="preserve">3632; 1932 Code </w:t>
      </w:r>
      <w:r w:rsidRPr="004F7ED7">
        <w:t xml:space="preserve">Section </w:t>
      </w:r>
      <w:r w:rsidR="00010526" w:rsidRPr="004F7ED7">
        <w:t xml:space="preserve">3632; Civ. C. </w:t>
      </w:r>
      <w:r w:rsidRPr="004F7ED7">
        <w:t>‘</w:t>
      </w:r>
      <w:r w:rsidR="00010526" w:rsidRPr="004F7ED7">
        <w:t xml:space="preserve">22 </w:t>
      </w:r>
      <w:r w:rsidRPr="004F7ED7">
        <w:t xml:space="preserve">Section </w:t>
      </w:r>
      <w:r w:rsidR="00010526" w:rsidRPr="004F7ED7">
        <w:t xml:space="preserve">2176; Civ. C. </w:t>
      </w:r>
      <w:r w:rsidRPr="004F7ED7">
        <w:t>‘</w:t>
      </w:r>
      <w:r w:rsidR="00010526" w:rsidRPr="004F7ED7">
        <w:t xml:space="preserve">12 </w:t>
      </w:r>
      <w:r w:rsidRPr="004F7ED7">
        <w:t xml:space="preserve">Section </w:t>
      </w:r>
      <w:r w:rsidR="00010526" w:rsidRPr="004F7ED7">
        <w:t xml:space="preserve">1352; Civ. C. </w:t>
      </w:r>
      <w:r w:rsidRPr="004F7ED7">
        <w:t>‘</w:t>
      </w:r>
      <w:r w:rsidR="00010526" w:rsidRPr="004F7ED7">
        <w:t xml:space="preserve">02 </w:t>
      </w:r>
      <w:r w:rsidRPr="004F7ED7">
        <w:t xml:space="preserve">Section </w:t>
      </w:r>
      <w:r w:rsidR="00010526" w:rsidRPr="004F7ED7">
        <w:t xml:space="preserve">948; G. S. 768; R. </w:t>
      </w:r>
      <w:r w:rsidR="00010526" w:rsidRPr="004F7ED7">
        <w:lastRenderedPageBreak/>
        <w:t xml:space="preserve">S. 818; 1880 (17) 319; 1889 (20) 367; 1908 (25) 104; 1909 (26) 84; 1910 (26) 621; 1951 (47) 447; 1972 (57) 2393; 1988 Act No. 494, </w:t>
      </w:r>
      <w:r w:rsidRPr="004F7ED7">
        <w:t xml:space="preserve">Section </w:t>
      </w:r>
      <w:r w:rsidR="00010526" w:rsidRPr="004F7ED7">
        <w:t xml:space="preserve">8(10); 1994 Act No. 382, </w:t>
      </w:r>
      <w:r w:rsidRPr="004F7ED7">
        <w:t xml:space="preserve">Section </w:t>
      </w:r>
      <w:r w:rsidR="00010526" w:rsidRPr="004F7ED7">
        <w:t>1.</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35.</w:t>
      </w:r>
      <w:r w:rsidR="00010526" w:rsidRPr="004F7ED7">
        <w:t xml:space="preserve"> Derivation clause and address of grantee or mortgagee on deeds and mortgages.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4F7ED7" w:rsidRPr="004F7ED7">
        <w:t>’</w:t>
      </w:r>
      <w:r w:rsidRPr="004F7ED7">
        <w:t>s or mortgagor</w:t>
      </w:r>
      <w:r w:rsidR="004F7ED7" w:rsidRPr="004F7ED7">
        <w:t>’</w:t>
      </w:r>
      <w:r w:rsidRPr="004F7ED7">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4F7ED7" w:rsidRPr="004F7ED7">
        <w:t>’</w:t>
      </w:r>
      <w:r w:rsidRPr="004F7ED7">
        <w:t>s or mortgagor</w:t>
      </w:r>
      <w:r w:rsidR="004F7ED7" w:rsidRPr="004F7ED7">
        <w:t>’</w:t>
      </w:r>
      <w:r w:rsidRPr="004F7ED7">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4F7ED7" w:rsidRPr="004F7ED7">
        <w:noBreakHyphen/>
      </w:r>
      <w:r w:rsidRPr="004F7ED7">
        <w:t>warranty deed of real property.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(c) The provisions of this section are intended to be regulatory in nature and will not affect the legality, force, effect or record notice of any instrument recorded in violation hereof.</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1976 Act No. 463, </w:t>
      </w:r>
      <w:r w:rsidRPr="004F7ED7">
        <w:t xml:space="preserve">Sections </w:t>
      </w:r>
      <w:r w:rsidR="00010526" w:rsidRPr="004F7ED7">
        <w:t xml:space="preserve"> 1</w:t>
      </w:r>
      <w:r w:rsidRPr="004F7ED7">
        <w:noBreakHyphen/>
      </w:r>
      <w:r w:rsidR="00010526" w:rsidRPr="004F7ED7">
        <w:t xml:space="preserve">3; 1976 Act No. 691, </w:t>
      </w:r>
      <w:r w:rsidRPr="004F7ED7">
        <w:t xml:space="preserve">Section </w:t>
      </w:r>
      <w:r w:rsidR="00010526" w:rsidRPr="004F7ED7">
        <w:t xml:space="preserve">1; 1977 Act No. 181, </w:t>
      </w:r>
      <w:r w:rsidRPr="004F7ED7">
        <w:t xml:space="preserve">Section </w:t>
      </w:r>
      <w:r w:rsidR="00010526" w:rsidRPr="004F7ED7">
        <w:t xml:space="preserve">1; 1983 Act No. 105, </w:t>
      </w:r>
      <w:r w:rsidRPr="004F7ED7">
        <w:t xml:space="preserve">Section </w:t>
      </w:r>
      <w:r w:rsidR="00010526" w:rsidRPr="004F7ED7">
        <w:t>1.</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Code.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Editor</w:t>
      </w:r>
      <w:r w:rsidR="004F7ED7" w:rsidRPr="004F7ED7">
        <w:t>’</w:t>
      </w:r>
      <w:r w:rsidRPr="004F7ED7">
        <w:t>s Note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 xml:space="preserve">1976 Act No. 463, </w:t>
      </w:r>
      <w:r w:rsidR="004F7ED7" w:rsidRPr="004F7ED7">
        <w:t xml:space="preserve">Section </w:t>
      </w:r>
      <w:r w:rsidRPr="004F7ED7">
        <w:t>4, provides as follows: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w:t>
      </w:r>
      <w:r w:rsidR="00010526" w:rsidRPr="004F7ED7">
        <w:t>All acts requiring derivation clauses for particular counties are repealed.</w:t>
      </w:r>
      <w:r w:rsidRPr="004F7ED7">
        <w:t>”</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36.</w:t>
      </w:r>
      <w:r w:rsidR="00010526" w:rsidRPr="004F7ED7">
        <w:t xml:space="preserve"> Conveyance of property used for hazardous waste storage or disposal to contain notice of previous use.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 xml:space="preserve">When any real property used as a hazardous waste storage or disposal facility permitted under </w:t>
      </w:r>
      <w:r w:rsidR="004F7ED7" w:rsidRPr="004F7ED7">
        <w:t xml:space="preserve">Sections </w:t>
      </w:r>
      <w:r w:rsidRPr="004F7ED7">
        <w:t xml:space="preserve"> 44</w:t>
      </w:r>
      <w:r w:rsidR="004F7ED7" w:rsidRPr="004F7ED7">
        <w:noBreakHyphen/>
      </w:r>
      <w:r w:rsidRPr="004F7ED7">
        <w:t>56</w:t>
      </w:r>
      <w:r w:rsidR="004F7ED7" w:rsidRPr="004F7ED7">
        <w:noBreakHyphen/>
      </w:r>
      <w:r w:rsidRPr="004F7ED7">
        <w:t>10 through 44</w:t>
      </w:r>
      <w:r w:rsidR="004F7ED7" w:rsidRPr="004F7ED7">
        <w:noBreakHyphen/>
      </w:r>
      <w:r w:rsidRPr="004F7ED7">
        <w:t>56</w:t>
      </w:r>
      <w:r w:rsidR="004F7ED7" w:rsidRPr="004F7ED7">
        <w:noBreakHyphen/>
      </w:r>
      <w:r w:rsidRPr="004F7ED7">
        <w:t>140 is sold, leased, conveyed or transferred in any manner, the deed or other instrument of transfer shall contain in the legal description in no smaller type than that used in the body of such deed or instrument, the following statement:</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004F7ED7" w:rsidRPr="004F7ED7">
        <w:t>“</w:t>
      </w:r>
      <w:r w:rsidRPr="004F7ED7">
        <w:t>The real property conveyed or transferred by this instrument has previously been used as a storage or disposal facility for hazardous wastes.</w:t>
      </w:r>
      <w:r w:rsidR="004F7ED7" w:rsidRPr="004F7ED7">
        <w:t>”</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1980 Act No. 517, Part II, </w:t>
      </w:r>
      <w:r w:rsidRPr="004F7ED7">
        <w:t xml:space="preserve">Section </w:t>
      </w:r>
      <w:r w:rsidR="00010526" w:rsidRPr="004F7ED7">
        <w:t>13.</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40.</w:t>
      </w:r>
      <w:r w:rsidR="00010526" w:rsidRPr="004F7ED7">
        <w:t xml:space="preserve"> Validation of certain instruments executed between May 11, 1972 and June 22, 1973.</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4F7ED7" w:rsidRPr="004F7ED7">
        <w:t xml:space="preserve">Section </w:t>
      </w:r>
      <w:r w:rsidRPr="004F7ED7">
        <w:t>27</w:t>
      </w:r>
      <w:r w:rsidR="004F7ED7" w:rsidRPr="004F7ED7">
        <w:noBreakHyphen/>
      </w:r>
      <w:r w:rsidRPr="004F7ED7">
        <w:t>7</w:t>
      </w:r>
      <w:r w:rsidR="004F7ED7" w:rsidRPr="004F7ED7">
        <w:noBreakHyphen/>
      </w:r>
      <w:r w:rsidRPr="004F7ED7">
        <w:t>10, is hereby validated as to execution from the time of such execution and entitled to recordation if:</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t xml:space="preserve">(a) The execution thereof was acknowledged in a form substantially identical to the forms set forth in </w:t>
      </w:r>
      <w:r w:rsidR="004F7ED7" w:rsidRPr="004F7ED7">
        <w:t xml:space="preserve">Section </w:t>
      </w:r>
      <w:r w:rsidRPr="004F7ED7">
        <w:t>26</w:t>
      </w:r>
      <w:r w:rsidR="004F7ED7" w:rsidRPr="004F7ED7">
        <w:noBreakHyphen/>
      </w:r>
      <w:r w:rsidRPr="004F7ED7">
        <w:t>3</w:t>
      </w:r>
      <w:r w:rsidR="004F7ED7" w:rsidRPr="004F7ED7">
        <w:noBreakHyphen/>
      </w:r>
      <w:r w:rsidRPr="004F7ED7">
        <w:t>70, Uniform Recognition of Acknowledgments Act; or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r>
      <w:r w:rsidRPr="004F7ED7">
        <w:tab/>
        <w:t xml:space="preserve">(b) The execution thereof was acknowledged in a form conforming substantially to the provisions of </w:t>
      </w:r>
      <w:r w:rsidR="004F7ED7" w:rsidRPr="004F7ED7">
        <w:t xml:space="preserve">Section </w:t>
      </w:r>
      <w:r w:rsidRPr="004F7ED7">
        <w:t>30</w:t>
      </w:r>
      <w:r w:rsidR="004F7ED7" w:rsidRPr="004F7ED7">
        <w:noBreakHyphen/>
      </w:r>
      <w:r w:rsidRPr="004F7ED7">
        <w:t>5</w:t>
      </w:r>
      <w:r w:rsidR="004F7ED7" w:rsidRPr="004F7ED7">
        <w:noBreakHyphen/>
      </w:r>
      <w:r w:rsidRPr="004F7ED7">
        <w:t>30, subsection (3), as amended in 1972.</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(2) The recordation of any such instrument is hereby validated and declared to have constituted legal notice from the time of such recordation, if such instrument complies with the recording of statutes of this State.</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51.1; 1973 (58) 639.</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50.</w:t>
      </w:r>
      <w:r w:rsidR="00010526" w:rsidRPr="004F7ED7">
        <w:t xml:space="preserve"> Effect of failure of officer to state service serial number.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No instrument otherwise entitled to admission to record shall be denied record on account of the failure of the officer taking the probate to state his service serial number.</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53; 1952 Code </w:t>
      </w:r>
      <w:r w:rsidRPr="004F7ED7">
        <w:t xml:space="preserve">Section </w:t>
      </w:r>
      <w:r w:rsidR="00010526" w:rsidRPr="004F7ED7">
        <w:t>60</w:t>
      </w:r>
      <w:r w:rsidRPr="004F7ED7">
        <w:noBreakHyphen/>
      </w:r>
      <w:r w:rsidR="00010526" w:rsidRPr="004F7ED7">
        <w:t>53; 1944 (43) 1323.</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60.</w:t>
      </w:r>
      <w:r w:rsidR="00010526" w:rsidRPr="004F7ED7">
        <w:t xml:space="preserve"> Validity of instruments recorded without impressed seals of officers administering oaths.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54; 1963 (53) 89.</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70.</w:t>
      </w:r>
      <w:r w:rsidR="00010526" w:rsidRPr="004F7ED7">
        <w:t xml:space="preserve"> Recording of instrument when affidavit of subscribing witness cannot be procured.</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55; 1952 Code </w:t>
      </w:r>
      <w:r w:rsidRPr="004F7ED7">
        <w:t xml:space="preserve">Section </w:t>
      </w:r>
      <w:r w:rsidR="00010526" w:rsidRPr="004F7ED7">
        <w:t>60</w:t>
      </w:r>
      <w:r w:rsidRPr="004F7ED7">
        <w:noBreakHyphen/>
      </w:r>
      <w:r w:rsidR="00010526" w:rsidRPr="004F7ED7">
        <w:t xml:space="preserve">55; 1942 Code </w:t>
      </w:r>
      <w:r w:rsidRPr="004F7ED7">
        <w:t xml:space="preserve">Section </w:t>
      </w:r>
      <w:r w:rsidR="00010526" w:rsidRPr="004F7ED7">
        <w:t xml:space="preserve">3632; 1932 Code </w:t>
      </w:r>
      <w:r w:rsidRPr="004F7ED7">
        <w:t xml:space="preserve">Section </w:t>
      </w:r>
      <w:r w:rsidR="00010526" w:rsidRPr="004F7ED7">
        <w:t xml:space="preserve">3632; Civ. C. </w:t>
      </w:r>
      <w:r w:rsidRPr="004F7ED7">
        <w:t>‘</w:t>
      </w:r>
      <w:r w:rsidR="00010526" w:rsidRPr="004F7ED7">
        <w:t xml:space="preserve">22 </w:t>
      </w:r>
      <w:r w:rsidRPr="004F7ED7">
        <w:t xml:space="preserve">Section </w:t>
      </w:r>
      <w:r w:rsidR="00010526" w:rsidRPr="004F7ED7">
        <w:t xml:space="preserve">2176; Civ. C. </w:t>
      </w:r>
      <w:r w:rsidRPr="004F7ED7">
        <w:t>‘</w:t>
      </w:r>
      <w:r w:rsidR="00010526" w:rsidRPr="004F7ED7">
        <w:t xml:space="preserve">12 </w:t>
      </w:r>
      <w:r w:rsidRPr="004F7ED7">
        <w:t xml:space="preserve">Section </w:t>
      </w:r>
      <w:r w:rsidR="00010526" w:rsidRPr="004F7ED7">
        <w:t xml:space="preserve">1352; Civ. C. </w:t>
      </w:r>
      <w:r w:rsidRPr="004F7ED7">
        <w:t>‘</w:t>
      </w:r>
      <w:r w:rsidR="00010526" w:rsidRPr="004F7ED7">
        <w:t xml:space="preserve">02 </w:t>
      </w:r>
      <w:r w:rsidRPr="004F7ED7">
        <w:t xml:space="preserve">Section </w:t>
      </w:r>
      <w:r w:rsidR="00010526" w:rsidRPr="004F7ED7">
        <w:t>948; G. S. 768; R. S. 818; 1880 (17) 319; 1889 (20) 367; 1908 (25) 104; 1909 (26) 84; 1910 (26) 621.</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80.</w:t>
      </w:r>
      <w:r w:rsidR="00010526" w:rsidRPr="004F7ED7">
        <w:t xml:space="preserve"> Auditor</w:t>
      </w:r>
      <w:r w:rsidRPr="004F7ED7">
        <w:t>’</w:t>
      </w:r>
      <w:r w:rsidR="00010526" w:rsidRPr="004F7ED7">
        <w:t>s endorsement required before recordation of deeds.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56; 1952 Code </w:t>
      </w:r>
      <w:r w:rsidRPr="004F7ED7">
        <w:t xml:space="preserve">Section </w:t>
      </w:r>
      <w:r w:rsidR="00010526" w:rsidRPr="004F7ED7">
        <w:t>60</w:t>
      </w:r>
      <w:r w:rsidRPr="004F7ED7">
        <w:noBreakHyphen/>
      </w:r>
      <w:r w:rsidR="00010526" w:rsidRPr="004F7ED7">
        <w:t xml:space="preserve">56; 1942 Code </w:t>
      </w:r>
      <w:r w:rsidRPr="004F7ED7">
        <w:t xml:space="preserve">Section </w:t>
      </w:r>
      <w:r w:rsidR="00010526" w:rsidRPr="004F7ED7">
        <w:t xml:space="preserve">3634; 1932 Code </w:t>
      </w:r>
      <w:r w:rsidRPr="004F7ED7">
        <w:t xml:space="preserve">Section </w:t>
      </w:r>
      <w:r w:rsidR="00010526" w:rsidRPr="004F7ED7">
        <w:t xml:space="preserve">3634; Civ. C. </w:t>
      </w:r>
      <w:r w:rsidRPr="004F7ED7">
        <w:t>‘</w:t>
      </w:r>
      <w:r w:rsidR="00010526" w:rsidRPr="004F7ED7">
        <w:t xml:space="preserve">22 </w:t>
      </w:r>
      <w:r w:rsidRPr="004F7ED7">
        <w:t xml:space="preserve">Section </w:t>
      </w:r>
      <w:r w:rsidR="00010526" w:rsidRPr="004F7ED7">
        <w:t xml:space="preserve">2178; Civ. C. </w:t>
      </w:r>
      <w:r w:rsidRPr="004F7ED7">
        <w:t>‘</w:t>
      </w:r>
      <w:r w:rsidR="00010526" w:rsidRPr="004F7ED7">
        <w:t xml:space="preserve">12 </w:t>
      </w:r>
      <w:r w:rsidRPr="004F7ED7">
        <w:t xml:space="preserve">Section </w:t>
      </w:r>
      <w:r w:rsidR="00010526" w:rsidRPr="004F7ED7">
        <w:t xml:space="preserve">1354; Civ. C. </w:t>
      </w:r>
      <w:r w:rsidRPr="004F7ED7">
        <w:t>‘</w:t>
      </w:r>
      <w:r w:rsidR="00010526" w:rsidRPr="004F7ED7">
        <w:t xml:space="preserve">02 </w:t>
      </w:r>
      <w:r w:rsidRPr="004F7ED7">
        <w:t xml:space="preserve">Section </w:t>
      </w:r>
      <w:r w:rsidR="00010526" w:rsidRPr="004F7ED7">
        <w:t>949; R. S. 918; 1881 (17) 1015; 1937 (40) 105.</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90.</w:t>
      </w:r>
      <w:r w:rsidR="00010526" w:rsidRPr="004F7ED7">
        <w:t xml:space="preserve"> Recordation of marriage settlements, conveyances, mortgages, and other writings.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57; 1952 Code </w:t>
      </w:r>
      <w:r w:rsidRPr="004F7ED7">
        <w:t xml:space="preserve">Section </w:t>
      </w:r>
      <w:r w:rsidR="00010526" w:rsidRPr="004F7ED7">
        <w:t>60</w:t>
      </w:r>
      <w:r w:rsidRPr="004F7ED7">
        <w:noBreakHyphen/>
      </w:r>
      <w:r w:rsidR="00010526" w:rsidRPr="004F7ED7">
        <w:t xml:space="preserve">57; 1942 Code </w:t>
      </w:r>
      <w:r w:rsidRPr="004F7ED7">
        <w:t xml:space="preserve">Section </w:t>
      </w:r>
      <w:r w:rsidR="00010526" w:rsidRPr="004F7ED7">
        <w:t xml:space="preserve">3635; 1932 Code </w:t>
      </w:r>
      <w:r w:rsidRPr="004F7ED7">
        <w:t xml:space="preserve">Section </w:t>
      </w:r>
      <w:r w:rsidR="00010526" w:rsidRPr="004F7ED7">
        <w:t xml:space="preserve">3635; Civ. C. </w:t>
      </w:r>
      <w:r w:rsidRPr="004F7ED7">
        <w:t>‘</w:t>
      </w:r>
      <w:r w:rsidR="00010526" w:rsidRPr="004F7ED7">
        <w:t xml:space="preserve">22 </w:t>
      </w:r>
      <w:r w:rsidRPr="004F7ED7">
        <w:t xml:space="preserve">Section </w:t>
      </w:r>
      <w:r w:rsidR="00010526" w:rsidRPr="004F7ED7">
        <w:t xml:space="preserve">2179; Civ. C. </w:t>
      </w:r>
      <w:r w:rsidRPr="004F7ED7">
        <w:t>‘</w:t>
      </w:r>
      <w:r w:rsidR="00010526" w:rsidRPr="004F7ED7">
        <w:t xml:space="preserve">12 </w:t>
      </w:r>
      <w:r w:rsidRPr="004F7ED7">
        <w:t xml:space="preserve">Section </w:t>
      </w:r>
      <w:r w:rsidR="00010526" w:rsidRPr="004F7ED7">
        <w:t xml:space="preserve">1355; Civ. C. </w:t>
      </w:r>
      <w:r w:rsidRPr="004F7ED7">
        <w:t>‘</w:t>
      </w:r>
      <w:r w:rsidR="00010526" w:rsidRPr="004F7ED7">
        <w:t xml:space="preserve">02 </w:t>
      </w:r>
      <w:r w:rsidRPr="004F7ED7">
        <w:t xml:space="preserve">Section </w:t>
      </w:r>
      <w:r w:rsidR="00010526" w:rsidRPr="004F7ED7">
        <w:t>950; G. S. 769; R. S. 820; 1839 (11) 115; 1928 (35) 1185; 1972 (57) 2632.</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100.</w:t>
      </w:r>
      <w:r w:rsidR="00010526" w:rsidRPr="004F7ED7">
        <w:t xml:space="preserve"> Procedure for transfer of recording when instrument was recorded in wrong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(3) The procedures provided for in this section for the transfer of recordation of instruments shall in no way affect the existing law which permits the recording of an original instrument in more than one county.</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57.2; 1973 (58) 189.</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110.</w:t>
      </w:r>
      <w:r w:rsidR="00010526" w:rsidRPr="004F7ED7">
        <w:t xml:space="preserve"> Memorandum of livery of seizin shall be recorded.</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58; 1952 Code </w:t>
      </w:r>
      <w:r w:rsidRPr="004F7ED7">
        <w:t xml:space="preserve">Section </w:t>
      </w:r>
      <w:r w:rsidR="00010526" w:rsidRPr="004F7ED7">
        <w:t>60</w:t>
      </w:r>
      <w:r w:rsidRPr="004F7ED7">
        <w:noBreakHyphen/>
      </w:r>
      <w:r w:rsidR="00010526" w:rsidRPr="004F7ED7">
        <w:t xml:space="preserve">58; 1942 Code </w:t>
      </w:r>
      <w:r w:rsidRPr="004F7ED7">
        <w:t xml:space="preserve">Section </w:t>
      </w:r>
      <w:r w:rsidR="00010526" w:rsidRPr="004F7ED7">
        <w:t xml:space="preserve">8885; 1932 Code </w:t>
      </w:r>
      <w:r w:rsidRPr="004F7ED7">
        <w:t xml:space="preserve">Section </w:t>
      </w:r>
      <w:r w:rsidR="00010526" w:rsidRPr="004F7ED7">
        <w:t xml:space="preserve">8885; Civ. C. </w:t>
      </w:r>
      <w:r w:rsidRPr="004F7ED7">
        <w:t>‘</w:t>
      </w:r>
      <w:r w:rsidR="00010526" w:rsidRPr="004F7ED7">
        <w:t xml:space="preserve">22 </w:t>
      </w:r>
      <w:r w:rsidRPr="004F7ED7">
        <w:t xml:space="preserve">Section </w:t>
      </w:r>
      <w:r w:rsidR="00010526" w:rsidRPr="004F7ED7">
        <w:t xml:space="preserve">5316; Civ. C. </w:t>
      </w:r>
      <w:r w:rsidRPr="004F7ED7">
        <w:t>‘</w:t>
      </w:r>
      <w:r w:rsidR="00010526" w:rsidRPr="004F7ED7">
        <w:t xml:space="preserve">12 </w:t>
      </w:r>
      <w:r w:rsidRPr="004F7ED7">
        <w:t xml:space="preserve">Section </w:t>
      </w:r>
      <w:r w:rsidR="00010526" w:rsidRPr="004F7ED7">
        <w:t xml:space="preserve">3546; Civ. C. </w:t>
      </w:r>
      <w:r w:rsidRPr="004F7ED7">
        <w:t>‘</w:t>
      </w:r>
      <w:r w:rsidR="00010526" w:rsidRPr="004F7ED7">
        <w:t xml:space="preserve">02 </w:t>
      </w:r>
      <w:r w:rsidRPr="004F7ED7">
        <w:t xml:space="preserve">Section </w:t>
      </w:r>
      <w:r w:rsidR="00010526" w:rsidRPr="004F7ED7">
        <w:t>2460; G. S. 1780; R. S. 1972; 1785 (7) 233.</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120.</w:t>
      </w:r>
      <w:r w:rsidR="00010526" w:rsidRPr="004F7ED7">
        <w:t xml:space="preserve"> Validation of certain conveyances not endorsed by auditor.</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59; 1952 Code </w:t>
      </w:r>
      <w:r w:rsidRPr="004F7ED7">
        <w:t xml:space="preserve">Section </w:t>
      </w:r>
      <w:r w:rsidR="00010526" w:rsidRPr="004F7ED7">
        <w:t>60</w:t>
      </w:r>
      <w:r w:rsidRPr="004F7ED7">
        <w:noBreakHyphen/>
      </w:r>
      <w:r w:rsidR="00010526" w:rsidRPr="004F7ED7">
        <w:t xml:space="preserve">59; 1942 Code </w:t>
      </w:r>
      <w:r w:rsidRPr="004F7ED7">
        <w:t xml:space="preserve">Section </w:t>
      </w:r>
      <w:r w:rsidR="00010526" w:rsidRPr="004F7ED7">
        <w:t xml:space="preserve">8883; 1932 Code </w:t>
      </w:r>
      <w:r w:rsidRPr="004F7ED7">
        <w:t xml:space="preserve">Section </w:t>
      </w:r>
      <w:r w:rsidR="00010526" w:rsidRPr="004F7ED7">
        <w:t xml:space="preserve">8883; Civ. C. </w:t>
      </w:r>
      <w:r w:rsidRPr="004F7ED7">
        <w:t>‘</w:t>
      </w:r>
      <w:r w:rsidR="00010526" w:rsidRPr="004F7ED7">
        <w:t xml:space="preserve">22 </w:t>
      </w:r>
      <w:r w:rsidRPr="004F7ED7">
        <w:t xml:space="preserve">Section </w:t>
      </w:r>
      <w:r w:rsidR="00010526" w:rsidRPr="004F7ED7">
        <w:t xml:space="preserve">5314; Civ. C. </w:t>
      </w:r>
      <w:r w:rsidRPr="004F7ED7">
        <w:t>‘</w:t>
      </w:r>
      <w:r w:rsidR="00010526" w:rsidRPr="004F7ED7">
        <w:t xml:space="preserve">12 </w:t>
      </w:r>
      <w:r w:rsidRPr="004F7ED7">
        <w:t xml:space="preserve">Section </w:t>
      </w:r>
      <w:r w:rsidR="00010526" w:rsidRPr="004F7ED7">
        <w:t xml:space="preserve">3544; Civ. C. </w:t>
      </w:r>
      <w:r w:rsidRPr="004F7ED7">
        <w:t>‘</w:t>
      </w:r>
      <w:r w:rsidR="00010526" w:rsidRPr="004F7ED7">
        <w:t xml:space="preserve">02 </w:t>
      </w:r>
      <w:r w:rsidRPr="004F7ED7">
        <w:t xml:space="preserve">Section </w:t>
      </w:r>
      <w:r w:rsidR="00010526" w:rsidRPr="004F7ED7">
        <w:t>2458; R. S. 1970; 1877 (16) 321.</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130.</w:t>
      </w:r>
      <w:r w:rsidR="00010526" w:rsidRPr="004F7ED7">
        <w:t xml:space="preserve"> Mortgages of leaseholds and other interests in real estate.</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60; 1952 Code </w:t>
      </w:r>
      <w:r w:rsidRPr="004F7ED7">
        <w:t xml:space="preserve">Section </w:t>
      </w:r>
      <w:r w:rsidR="00010526" w:rsidRPr="004F7ED7">
        <w:t>60</w:t>
      </w:r>
      <w:r w:rsidRPr="004F7ED7">
        <w:noBreakHyphen/>
      </w:r>
      <w:r w:rsidR="00010526" w:rsidRPr="004F7ED7">
        <w:t>60; 1943 (43) 148.</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140.</w:t>
      </w:r>
      <w:r w:rsidR="00010526" w:rsidRPr="004F7ED7">
        <w:t xml:space="preserve"> Validation of certain recordations bearing date prior to March 1, 1909.</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 xml:space="preserve">The probate of any and all deeds or other instruments in writing bearing date prior to March 1, 1909, whether recorded or not on that day, which are in compliance with the requirements of </w:t>
      </w:r>
      <w:r w:rsidR="004F7ED7" w:rsidRPr="004F7ED7">
        <w:t xml:space="preserve">Sections </w:t>
      </w:r>
      <w:r w:rsidRPr="004F7ED7">
        <w:t xml:space="preserve"> 30</w:t>
      </w:r>
      <w:r w:rsidR="004F7ED7" w:rsidRPr="004F7ED7">
        <w:noBreakHyphen/>
      </w:r>
      <w:r w:rsidRPr="004F7ED7">
        <w:t>5</w:t>
      </w:r>
      <w:r w:rsidR="004F7ED7" w:rsidRPr="004F7ED7">
        <w:noBreakHyphen/>
      </w:r>
      <w:r w:rsidRPr="004F7ED7">
        <w:t>30 and 30</w:t>
      </w:r>
      <w:r w:rsidR="004F7ED7" w:rsidRPr="004F7ED7">
        <w:noBreakHyphen/>
      </w:r>
      <w:r w:rsidRPr="004F7ED7">
        <w:t>5</w:t>
      </w:r>
      <w:r w:rsidR="004F7ED7" w:rsidRPr="004F7ED7">
        <w:noBreakHyphen/>
      </w:r>
      <w:r w:rsidRPr="004F7ED7">
        <w:t>70 are validated and their probate confirmed.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61; 1952 Code </w:t>
      </w:r>
      <w:r w:rsidRPr="004F7ED7">
        <w:t xml:space="preserve">Section </w:t>
      </w:r>
      <w:r w:rsidR="00010526" w:rsidRPr="004F7ED7">
        <w:t>60</w:t>
      </w:r>
      <w:r w:rsidRPr="004F7ED7">
        <w:noBreakHyphen/>
      </w:r>
      <w:r w:rsidR="00010526" w:rsidRPr="004F7ED7">
        <w:t xml:space="preserve">61; 1942 Code </w:t>
      </w:r>
      <w:r w:rsidRPr="004F7ED7">
        <w:t xml:space="preserve">Section </w:t>
      </w:r>
      <w:r w:rsidR="00010526" w:rsidRPr="004F7ED7">
        <w:t xml:space="preserve">3632; 1932 Code </w:t>
      </w:r>
      <w:r w:rsidRPr="004F7ED7">
        <w:t xml:space="preserve">Section </w:t>
      </w:r>
      <w:r w:rsidR="00010526" w:rsidRPr="004F7ED7">
        <w:t xml:space="preserve">3632; Civ. C. </w:t>
      </w:r>
      <w:r w:rsidRPr="004F7ED7">
        <w:t>‘</w:t>
      </w:r>
      <w:r w:rsidR="00010526" w:rsidRPr="004F7ED7">
        <w:t xml:space="preserve">22 </w:t>
      </w:r>
      <w:r w:rsidRPr="004F7ED7">
        <w:t xml:space="preserve">Section </w:t>
      </w:r>
      <w:r w:rsidR="00010526" w:rsidRPr="004F7ED7">
        <w:t xml:space="preserve">2176; Civ. C. </w:t>
      </w:r>
      <w:r w:rsidRPr="004F7ED7">
        <w:t>‘</w:t>
      </w:r>
      <w:r w:rsidR="00010526" w:rsidRPr="004F7ED7">
        <w:t xml:space="preserve">12 </w:t>
      </w:r>
      <w:r w:rsidRPr="004F7ED7">
        <w:t xml:space="preserve">Section </w:t>
      </w:r>
      <w:r w:rsidR="00010526" w:rsidRPr="004F7ED7">
        <w:t xml:space="preserve">1352; Civ. C. </w:t>
      </w:r>
      <w:r w:rsidRPr="004F7ED7">
        <w:t>‘</w:t>
      </w:r>
      <w:r w:rsidR="00010526" w:rsidRPr="004F7ED7">
        <w:t xml:space="preserve">02 </w:t>
      </w:r>
      <w:r w:rsidRPr="004F7ED7">
        <w:t xml:space="preserve">Section </w:t>
      </w:r>
      <w:r w:rsidR="00010526" w:rsidRPr="004F7ED7">
        <w:t>948; G. S. 768; R. S. 818; 1880 (17) 319; 1889 (20) 367; 1908 (25) 104; 1909 (26) 84; 1910 (26) 621.</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150.</w:t>
      </w:r>
      <w:r w:rsidR="00010526" w:rsidRPr="004F7ED7">
        <w:t xml:space="preserve"> Validation of certain instruments.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62; 1952 Code </w:t>
      </w:r>
      <w:r w:rsidRPr="004F7ED7">
        <w:t xml:space="preserve">Section </w:t>
      </w:r>
      <w:r w:rsidR="00010526" w:rsidRPr="004F7ED7">
        <w:t>60</w:t>
      </w:r>
      <w:r w:rsidRPr="004F7ED7">
        <w:noBreakHyphen/>
      </w:r>
      <w:r w:rsidR="00010526" w:rsidRPr="004F7ED7">
        <w:t>62; 1944 (43) 1323.</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180.</w:t>
      </w:r>
      <w:r w:rsidR="00010526" w:rsidRPr="004F7ED7">
        <w:t xml:space="preserve"> Recording United States tax commissioners</w:t>
      </w:r>
      <w:r w:rsidRPr="004F7ED7">
        <w:t>’</w:t>
      </w:r>
      <w:r w:rsidR="00010526" w:rsidRPr="004F7ED7">
        <w:t xml:space="preserve"> titles in Beaufort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65; 1952 Code </w:t>
      </w:r>
      <w:r w:rsidRPr="004F7ED7">
        <w:t xml:space="preserve">Section </w:t>
      </w:r>
      <w:r w:rsidR="00010526" w:rsidRPr="004F7ED7">
        <w:t>60</w:t>
      </w:r>
      <w:r w:rsidRPr="004F7ED7">
        <w:noBreakHyphen/>
      </w:r>
      <w:r w:rsidR="00010526" w:rsidRPr="004F7ED7">
        <w:t xml:space="preserve">65; 1942 Code </w:t>
      </w:r>
      <w:r w:rsidRPr="004F7ED7">
        <w:t xml:space="preserve">Section </w:t>
      </w:r>
      <w:r w:rsidR="00010526" w:rsidRPr="004F7ED7">
        <w:t xml:space="preserve">8888; 1932 Code </w:t>
      </w:r>
      <w:r w:rsidRPr="004F7ED7">
        <w:t xml:space="preserve">Section </w:t>
      </w:r>
      <w:r w:rsidR="00010526" w:rsidRPr="004F7ED7">
        <w:t xml:space="preserve">8888; Civ. C. </w:t>
      </w:r>
      <w:r w:rsidRPr="004F7ED7">
        <w:t>‘</w:t>
      </w:r>
      <w:r w:rsidR="00010526" w:rsidRPr="004F7ED7">
        <w:t xml:space="preserve">22 </w:t>
      </w:r>
      <w:r w:rsidRPr="004F7ED7">
        <w:t xml:space="preserve">Section </w:t>
      </w:r>
      <w:r w:rsidR="00010526" w:rsidRPr="004F7ED7">
        <w:t xml:space="preserve">5319; Civ. C. </w:t>
      </w:r>
      <w:r w:rsidRPr="004F7ED7">
        <w:t>‘</w:t>
      </w:r>
      <w:r w:rsidR="00010526" w:rsidRPr="004F7ED7">
        <w:t xml:space="preserve">12 </w:t>
      </w:r>
      <w:r w:rsidRPr="004F7ED7">
        <w:t xml:space="preserve">Section </w:t>
      </w:r>
      <w:r w:rsidR="00010526" w:rsidRPr="004F7ED7">
        <w:t xml:space="preserve">3549; Civ. C. </w:t>
      </w:r>
      <w:r w:rsidRPr="004F7ED7">
        <w:t>‘</w:t>
      </w:r>
      <w:r w:rsidR="00010526" w:rsidRPr="004F7ED7">
        <w:t xml:space="preserve">02 </w:t>
      </w:r>
      <w:r w:rsidRPr="004F7ED7">
        <w:t xml:space="preserve">Section </w:t>
      </w:r>
      <w:r w:rsidR="00010526" w:rsidRPr="004F7ED7">
        <w:t>2463; G. S. 1783; R. S. 1975; 1868 (14) 14.</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190.</w:t>
      </w:r>
      <w:r w:rsidR="00010526" w:rsidRPr="004F7ED7">
        <w:t xml:space="preserve"> Recordation of proceedings in bankruptcy.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66; 1952 Code </w:t>
      </w:r>
      <w:r w:rsidRPr="004F7ED7">
        <w:t xml:space="preserve">Section </w:t>
      </w:r>
      <w:r w:rsidR="00010526" w:rsidRPr="004F7ED7">
        <w:t>60</w:t>
      </w:r>
      <w:r w:rsidRPr="004F7ED7">
        <w:noBreakHyphen/>
      </w:r>
      <w:r w:rsidR="00010526" w:rsidRPr="004F7ED7">
        <w:t xml:space="preserve">66; 1942 Code </w:t>
      </w:r>
      <w:r w:rsidRPr="004F7ED7">
        <w:t xml:space="preserve">Section </w:t>
      </w:r>
      <w:r w:rsidR="00010526" w:rsidRPr="004F7ED7">
        <w:t>3622</w:t>
      </w:r>
      <w:r w:rsidRPr="004F7ED7">
        <w:noBreakHyphen/>
      </w:r>
      <w:r w:rsidR="00010526" w:rsidRPr="004F7ED7">
        <w:t>2; 1939 (41) 185.</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200.</w:t>
      </w:r>
      <w:r w:rsidR="00010526" w:rsidRPr="004F7ED7">
        <w:t xml:space="preserve"> Certificate on recorded instruments.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69; 1952 Code </w:t>
      </w:r>
      <w:r w:rsidRPr="004F7ED7">
        <w:t xml:space="preserve">Section </w:t>
      </w:r>
      <w:r w:rsidR="00010526" w:rsidRPr="004F7ED7">
        <w:t>60</w:t>
      </w:r>
      <w:r w:rsidRPr="004F7ED7">
        <w:noBreakHyphen/>
      </w:r>
      <w:r w:rsidR="00010526" w:rsidRPr="004F7ED7">
        <w:t xml:space="preserve">69; 1942 Code </w:t>
      </w:r>
      <w:r w:rsidRPr="004F7ED7">
        <w:t xml:space="preserve">Section </w:t>
      </w:r>
      <w:r w:rsidR="00010526" w:rsidRPr="004F7ED7">
        <w:t xml:space="preserve">4939; 1932 Code </w:t>
      </w:r>
      <w:r w:rsidRPr="004F7ED7">
        <w:t xml:space="preserve">Section </w:t>
      </w:r>
      <w:r w:rsidR="00010526" w:rsidRPr="004F7ED7">
        <w:t xml:space="preserve">4939; Civ. C. </w:t>
      </w:r>
      <w:r w:rsidRPr="004F7ED7">
        <w:t>‘</w:t>
      </w:r>
      <w:r w:rsidR="00010526" w:rsidRPr="004F7ED7">
        <w:t xml:space="preserve">22 </w:t>
      </w:r>
      <w:r w:rsidRPr="004F7ED7">
        <w:t xml:space="preserve">Section </w:t>
      </w:r>
      <w:r w:rsidR="00010526" w:rsidRPr="004F7ED7">
        <w:t xml:space="preserve">5735; Civ. C. </w:t>
      </w:r>
      <w:r w:rsidRPr="004F7ED7">
        <w:t>‘</w:t>
      </w:r>
      <w:r w:rsidR="00010526" w:rsidRPr="004F7ED7">
        <w:t xml:space="preserve">12 </w:t>
      </w:r>
      <w:r w:rsidRPr="004F7ED7">
        <w:t xml:space="preserve">Section </w:t>
      </w:r>
      <w:r w:rsidR="00010526" w:rsidRPr="004F7ED7">
        <w:t xml:space="preserve">4216; Civ. C. </w:t>
      </w:r>
      <w:r w:rsidRPr="004F7ED7">
        <w:t>‘</w:t>
      </w:r>
      <w:r w:rsidR="00010526" w:rsidRPr="004F7ED7">
        <w:t xml:space="preserve">02 </w:t>
      </w:r>
      <w:r w:rsidRPr="004F7ED7">
        <w:t xml:space="preserve">Section </w:t>
      </w:r>
      <w:r w:rsidR="00010526" w:rsidRPr="004F7ED7">
        <w:t>3106; 1898 (22) 691.</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210.</w:t>
      </w:r>
      <w:r w:rsidR="00010526" w:rsidRPr="004F7ED7">
        <w:t xml:space="preserve"> Use of photostatic or other photographic method of recording in county with city over 70,000.</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4F7ED7" w:rsidRPr="004F7ED7">
        <w:noBreakHyphen/>
      </w:r>
      <w:r w:rsidRPr="004F7ED7">
        <w:t xml:space="preserve">leaf record book complying with the requirements of </w:t>
      </w:r>
      <w:r w:rsidR="004F7ED7" w:rsidRPr="004F7ED7">
        <w:t xml:space="preserve">Section </w:t>
      </w:r>
      <w:r w:rsidRPr="004F7ED7">
        <w:t>30</w:t>
      </w:r>
      <w:r w:rsidR="004F7ED7" w:rsidRPr="004F7ED7">
        <w:noBreakHyphen/>
      </w:r>
      <w:r w:rsidRPr="004F7ED7">
        <w:t>1</w:t>
      </w:r>
      <w:r w:rsidR="004F7ED7" w:rsidRPr="004F7ED7">
        <w:noBreakHyphen/>
      </w:r>
      <w:r w:rsidRPr="004F7ED7">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201; 1952 Code </w:t>
      </w:r>
      <w:r w:rsidRPr="004F7ED7">
        <w:t xml:space="preserve">Section </w:t>
      </w:r>
      <w:r w:rsidR="00010526" w:rsidRPr="004F7ED7">
        <w:t>60</w:t>
      </w:r>
      <w:r w:rsidRPr="004F7ED7">
        <w:noBreakHyphen/>
      </w:r>
      <w:r w:rsidR="00010526" w:rsidRPr="004F7ED7">
        <w:t>201; 1942 (42) 1627.</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220.</w:t>
      </w:r>
      <w:r w:rsidR="00010526" w:rsidRPr="004F7ED7">
        <w:t xml:space="preserve"> Use of photostatic or photo recording in any county.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Photostatic copies or photo</w:t>
      </w:r>
      <w:r w:rsidR="004F7ED7" w:rsidRPr="004F7ED7">
        <w:noBreakHyphen/>
      </w:r>
      <w:r w:rsidRPr="004F7ED7">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202; 1952 Code </w:t>
      </w:r>
      <w:r w:rsidRPr="004F7ED7">
        <w:t xml:space="preserve">Section </w:t>
      </w:r>
      <w:r w:rsidR="00010526" w:rsidRPr="004F7ED7">
        <w:t>60</w:t>
      </w:r>
      <w:r w:rsidRPr="004F7ED7">
        <w:noBreakHyphen/>
      </w:r>
      <w:r w:rsidR="00010526" w:rsidRPr="004F7ED7">
        <w:t>202; 1946 (44) 1525; 1953 (48) 225.</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230.</w:t>
      </w:r>
      <w:r w:rsidR="00010526" w:rsidRPr="004F7ED7">
        <w:t xml:space="preserve"> Recordation of plats or copies of plats of real property.</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204; 1952 Code </w:t>
      </w:r>
      <w:r w:rsidRPr="004F7ED7">
        <w:t xml:space="preserve">Section </w:t>
      </w:r>
      <w:r w:rsidR="00010526" w:rsidRPr="004F7ED7">
        <w:t>60</w:t>
      </w:r>
      <w:r w:rsidRPr="004F7ED7">
        <w:noBreakHyphen/>
      </w:r>
      <w:r w:rsidR="00010526" w:rsidRPr="004F7ED7">
        <w:t xml:space="preserve">204; 1942 Code </w:t>
      </w:r>
      <w:r w:rsidRPr="004F7ED7">
        <w:t xml:space="preserve">Section </w:t>
      </w:r>
      <w:r w:rsidR="00010526" w:rsidRPr="004F7ED7">
        <w:t>8875</w:t>
      </w:r>
      <w:r w:rsidRPr="004F7ED7">
        <w:noBreakHyphen/>
      </w:r>
      <w:r w:rsidR="00010526" w:rsidRPr="004F7ED7">
        <w:t>3; 1934 (38) 1503; 1936 (39) 1345, 1589.</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Code Commissioner</w:t>
      </w:r>
      <w:r w:rsidR="004F7ED7" w:rsidRPr="004F7ED7">
        <w:t>’</w:t>
      </w:r>
      <w:r w:rsidRPr="004F7ED7">
        <w:t>s Note</w:t>
      </w:r>
    </w:p>
    <w:p w:rsidR="004F7ED7" w:rsidRP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7ED7">
        <w:t xml:space="preserve">1997 Act No. 34, </w:t>
      </w:r>
      <w:r w:rsidR="004F7ED7" w:rsidRPr="004F7ED7">
        <w:t xml:space="preserve">Section </w:t>
      </w:r>
      <w:r w:rsidRPr="004F7ED7">
        <w:t xml:space="preserve">1, directed the Code Commissioner to change all references to </w:t>
      </w:r>
      <w:r w:rsidR="004F7ED7" w:rsidRPr="004F7ED7">
        <w:t>“</w:t>
      </w:r>
      <w:r w:rsidRPr="004F7ED7">
        <w:t>Register of Mesne Conveyances</w:t>
      </w:r>
      <w:r w:rsidR="004F7ED7" w:rsidRPr="004F7ED7">
        <w:t>”</w:t>
      </w:r>
      <w:r w:rsidRPr="004F7ED7">
        <w:t xml:space="preserve"> to </w:t>
      </w:r>
      <w:r w:rsidR="004F7ED7" w:rsidRPr="004F7ED7">
        <w:t>“</w:t>
      </w:r>
      <w:r w:rsidRPr="004F7ED7">
        <w:t>Register of Deeds</w:t>
      </w:r>
      <w:r w:rsidR="004F7ED7" w:rsidRPr="004F7ED7">
        <w:t>”</w:t>
      </w:r>
      <w:r w:rsidRPr="004F7ED7">
        <w:t xml:space="preserve"> wherever appearing in the 1976 Code of Laws.</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240.</w:t>
      </w:r>
      <w:r w:rsidR="00010526" w:rsidRPr="004F7ED7">
        <w:t xml:space="preserve"> Recordation of plats or blueprints of subdivisions.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207; 1952 Code </w:t>
      </w:r>
      <w:r w:rsidRPr="004F7ED7">
        <w:t xml:space="preserve">Section </w:t>
      </w:r>
      <w:r w:rsidR="00010526" w:rsidRPr="004F7ED7">
        <w:t>60</w:t>
      </w:r>
      <w:r w:rsidRPr="004F7ED7">
        <w:noBreakHyphen/>
      </w:r>
      <w:r w:rsidR="00010526" w:rsidRPr="004F7ED7">
        <w:t xml:space="preserve">207; 1942 Code </w:t>
      </w:r>
      <w:r w:rsidRPr="004F7ED7">
        <w:t xml:space="preserve">Section </w:t>
      </w:r>
      <w:r w:rsidR="00010526" w:rsidRPr="004F7ED7">
        <w:t>8875</w:t>
      </w:r>
      <w:r w:rsidRPr="004F7ED7">
        <w:noBreakHyphen/>
      </w:r>
      <w:r w:rsidR="00010526" w:rsidRPr="004F7ED7">
        <w:t>4; 1936 (39) 1473.</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250.</w:t>
      </w:r>
      <w:r w:rsidR="00010526" w:rsidRPr="004F7ED7">
        <w:t xml:space="preserve"> Effect of reference in deed or other instrument to recorded plats.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208; 1952 Code </w:t>
      </w:r>
      <w:r w:rsidRPr="004F7ED7">
        <w:t xml:space="preserve">Section </w:t>
      </w:r>
      <w:r w:rsidR="00010526" w:rsidRPr="004F7ED7">
        <w:t>60</w:t>
      </w:r>
      <w:r w:rsidRPr="004F7ED7">
        <w:noBreakHyphen/>
      </w:r>
      <w:r w:rsidR="00010526" w:rsidRPr="004F7ED7">
        <w:t xml:space="preserve">208; 1942 Code </w:t>
      </w:r>
      <w:r w:rsidRPr="004F7ED7">
        <w:t xml:space="preserve">Section </w:t>
      </w:r>
      <w:r w:rsidR="00010526" w:rsidRPr="004F7ED7">
        <w:t>8875</w:t>
      </w:r>
      <w:r w:rsidRPr="004F7ED7">
        <w:noBreakHyphen/>
      </w:r>
      <w:r w:rsidR="00010526" w:rsidRPr="004F7ED7">
        <w:t>3; 1934 (38) 1503; 1936 (39) 1345, 1589.</w:t>
      </w:r>
    </w:p>
    <w:p w:rsidR="004F7ED7" w:rsidRP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rPr>
          <w:b/>
        </w:rPr>
        <w:t xml:space="preserve">SECTION </w:t>
      </w:r>
      <w:r w:rsidR="00010526" w:rsidRPr="004F7ED7">
        <w:rPr>
          <w:b/>
        </w:rPr>
        <w:t>30</w:t>
      </w:r>
      <w:r w:rsidRPr="004F7ED7">
        <w:rPr>
          <w:b/>
        </w:rPr>
        <w:noBreakHyphen/>
      </w:r>
      <w:r w:rsidR="00010526" w:rsidRPr="004F7ED7">
        <w:rPr>
          <w:b/>
        </w:rPr>
        <w:t>5</w:t>
      </w:r>
      <w:r w:rsidRPr="004F7ED7">
        <w:rPr>
          <w:b/>
        </w:rPr>
        <w:noBreakHyphen/>
      </w:r>
      <w:r w:rsidR="00010526" w:rsidRPr="004F7ED7">
        <w:rPr>
          <w:b/>
        </w:rPr>
        <w:t>260.</w:t>
      </w:r>
      <w:r w:rsidR="00010526" w:rsidRPr="004F7ED7">
        <w:t xml:space="preserve"> Validation of previous recordings of plats.</w:t>
      </w:r>
    </w:p>
    <w:p w:rsidR="004F7ED7" w:rsidRDefault="00010526"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ED7">
        <w:tab/>
        <w:t xml:space="preserve">Any and all such plats or blueprint, tracing, photostatic or other such copies of such plats heretofore affixed or filed in the manner provided in </w:t>
      </w:r>
      <w:r w:rsidR="004F7ED7" w:rsidRPr="004F7ED7">
        <w:t xml:space="preserve">Section </w:t>
      </w:r>
      <w:r w:rsidRPr="004F7ED7">
        <w:t>30</w:t>
      </w:r>
      <w:r w:rsidR="004F7ED7" w:rsidRPr="004F7ED7">
        <w:noBreakHyphen/>
      </w:r>
      <w:r w:rsidRPr="004F7ED7">
        <w:t>5</w:t>
      </w:r>
      <w:r w:rsidR="004F7ED7" w:rsidRPr="004F7ED7">
        <w:noBreakHyphen/>
      </w:r>
      <w:r w:rsidRPr="004F7ED7">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4F7ED7" w:rsidRPr="004F7ED7">
        <w:t xml:space="preserve">Section </w:t>
      </w:r>
      <w:r w:rsidRPr="004F7ED7">
        <w:t>30</w:t>
      </w:r>
      <w:r w:rsidR="004F7ED7" w:rsidRPr="004F7ED7">
        <w:noBreakHyphen/>
      </w:r>
      <w:r w:rsidRPr="004F7ED7">
        <w:t>5</w:t>
      </w:r>
      <w:r w:rsidR="004F7ED7" w:rsidRPr="004F7ED7">
        <w:noBreakHyphen/>
      </w:r>
      <w:r w:rsidRPr="004F7ED7">
        <w:t>230 and duly indexed, shall have the same effect as if the boundaries, metes, courses or distances of such real estate were set forth in extenso in such deed, mortgage or other instrument.</w:t>
      </w: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ED7" w:rsidRDefault="004F7ED7"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0526" w:rsidRPr="004F7ED7">
        <w:t xml:space="preserve">: 1962 Code </w:t>
      </w:r>
      <w:r w:rsidRPr="004F7ED7">
        <w:t xml:space="preserve">Section </w:t>
      </w:r>
      <w:r w:rsidR="00010526" w:rsidRPr="004F7ED7">
        <w:t>60</w:t>
      </w:r>
      <w:r w:rsidRPr="004F7ED7">
        <w:noBreakHyphen/>
      </w:r>
      <w:r w:rsidR="00010526" w:rsidRPr="004F7ED7">
        <w:t xml:space="preserve">209; 1952 Code </w:t>
      </w:r>
      <w:r w:rsidRPr="004F7ED7">
        <w:t xml:space="preserve">Section </w:t>
      </w:r>
      <w:r w:rsidR="00010526" w:rsidRPr="004F7ED7">
        <w:t>60</w:t>
      </w:r>
      <w:r w:rsidRPr="004F7ED7">
        <w:noBreakHyphen/>
      </w:r>
      <w:r w:rsidR="00010526" w:rsidRPr="004F7ED7">
        <w:t xml:space="preserve">209; 1942 Code </w:t>
      </w:r>
      <w:r w:rsidRPr="004F7ED7">
        <w:t xml:space="preserve">Section </w:t>
      </w:r>
      <w:r w:rsidR="00010526" w:rsidRPr="004F7ED7">
        <w:t>8875</w:t>
      </w:r>
      <w:r w:rsidRPr="004F7ED7">
        <w:noBreakHyphen/>
      </w:r>
      <w:r w:rsidR="00010526" w:rsidRPr="004F7ED7">
        <w:t>3; 1934 (38) 1503; 1936 (39) 1345, 1589.</w:t>
      </w:r>
    </w:p>
    <w:p w:rsidR="00184435" w:rsidRPr="004F7ED7" w:rsidRDefault="00184435" w:rsidP="004F7E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7ED7" w:rsidSect="004F7E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D7" w:rsidRDefault="004F7ED7" w:rsidP="004F7ED7">
      <w:r>
        <w:separator/>
      </w:r>
    </w:p>
  </w:endnote>
  <w:endnote w:type="continuationSeparator" w:id="0">
    <w:p w:rsidR="004F7ED7" w:rsidRDefault="004F7ED7" w:rsidP="004F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D7" w:rsidRPr="004F7ED7" w:rsidRDefault="004F7ED7" w:rsidP="004F7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D7" w:rsidRPr="004F7ED7" w:rsidRDefault="004F7ED7" w:rsidP="004F7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D7" w:rsidRPr="004F7ED7" w:rsidRDefault="004F7ED7" w:rsidP="004F7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D7" w:rsidRDefault="004F7ED7" w:rsidP="004F7ED7">
      <w:r>
        <w:separator/>
      </w:r>
    </w:p>
  </w:footnote>
  <w:footnote w:type="continuationSeparator" w:id="0">
    <w:p w:rsidR="004F7ED7" w:rsidRDefault="004F7ED7" w:rsidP="004F7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D7" w:rsidRPr="004F7ED7" w:rsidRDefault="004F7ED7" w:rsidP="004F7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D7" w:rsidRPr="004F7ED7" w:rsidRDefault="004F7ED7" w:rsidP="004F7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D7" w:rsidRPr="004F7ED7" w:rsidRDefault="004F7ED7" w:rsidP="004F7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26"/>
    <w:rsid w:val="000065F4"/>
    <w:rsid w:val="00010526"/>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7ED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B9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D607D-073B-471C-87D3-51C0B3FE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ED7"/>
    <w:pPr>
      <w:tabs>
        <w:tab w:val="clear" w:pos="720"/>
        <w:tab w:val="center" w:pos="4680"/>
        <w:tab w:val="right" w:pos="9360"/>
      </w:tabs>
    </w:pPr>
  </w:style>
  <w:style w:type="character" w:customStyle="1" w:styleId="HeaderChar">
    <w:name w:val="Header Char"/>
    <w:basedOn w:val="DefaultParagraphFont"/>
    <w:link w:val="Header"/>
    <w:uiPriority w:val="99"/>
    <w:rsid w:val="004F7ED7"/>
    <w:rPr>
      <w:rFonts w:cs="Times New Roman"/>
    </w:rPr>
  </w:style>
  <w:style w:type="paragraph" w:styleId="Footer">
    <w:name w:val="footer"/>
    <w:basedOn w:val="Normal"/>
    <w:link w:val="FooterChar"/>
    <w:uiPriority w:val="99"/>
    <w:unhideWhenUsed/>
    <w:rsid w:val="004F7ED7"/>
    <w:pPr>
      <w:tabs>
        <w:tab w:val="clear" w:pos="720"/>
        <w:tab w:val="center" w:pos="4680"/>
        <w:tab w:val="right" w:pos="9360"/>
      </w:tabs>
    </w:pPr>
  </w:style>
  <w:style w:type="character" w:customStyle="1" w:styleId="FooterChar">
    <w:name w:val="Footer Char"/>
    <w:basedOn w:val="DefaultParagraphFont"/>
    <w:link w:val="Footer"/>
    <w:uiPriority w:val="99"/>
    <w:rsid w:val="004F7ED7"/>
    <w:rPr>
      <w:rFonts w:cs="Times New Roman"/>
    </w:rPr>
  </w:style>
  <w:style w:type="character" w:styleId="Hyperlink">
    <w:name w:val="Hyperlink"/>
    <w:basedOn w:val="DefaultParagraphFont"/>
    <w:uiPriority w:val="99"/>
    <w:semiHidden/>
    <w:rsid w:val="00C91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5152</Words>
  <Characters>29371</Characters>
  <Application>Microsoft Office Word</Application>
  <DocSecurity>0</DocSecurity>
  <Lines>244</Lines>
  <Paragraphs>68</Paragraphs>
  <ScaleCrop>false</ScaleCrop>
  <Company>Legislative Services Agency (LSA)</Company>
  <LinksUpToDate>false</LinksUpToDate>
  <CharactersWithSpaces>34455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