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3B0" w:rsidRPr="002974FF" w:rsidRDefault="001113B0">
      <w:pPr>
        <w:jc w:val="center"/>
      </w:pPr>
      <w:r w:rsidRPr="002974FF">
        <w:t>DISCLAIMER</w:t>
      </w:r>
    </w:p>
    <w:p w:rsidR="001113B0" w:rsidRPr="002974FF" w:rsidRDefault="001113B0"/>
    <w:p w:rsidR="001113B0" w:rsidRDefault="001113B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113B0" w:rsidRDefault="001113B0" w:rsidP="00D86E37"/>
    <w:p w:rsidR="001113B0" w:rsidRDefault="001113B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113B0" w:rsidRDefault="001113B0" w:rsidP="00D86E37"/>
    <w:p w:rsidR="001113B0" w:rsidRDefault="001113B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113B0" w:rsidRDefault="001113B0" w:rsidP="00D86E37"/>
    <w:p w:rsidR="001113B0" w:rsidRDefault="001113B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113B0" w:rsidRDefault="001113B0">
      <w:pPr>
        <w:widowControl/>
        <w:tabs>
          <w:tab w:val="clear" w:pos="720"/>
        </w:tabs>
      </w:pPr>
      <w:r>
        <w:br w:type="page"/>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A7CA0">
        <w:t>CHAPTER 7</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7CA0">
        <w:t>Medical and Hospital Care</w:t>
      </w: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F52A5" w:rsidRPr="00CA7CA0">
        <w:t xml:space="preserve"> 1</w:t>
      </w:r>
    </w:p>
    <w:p w:rsidR="00CA7CA0" w:rsidRP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7CA0">
        <w:t>Medical and Hospital Care of Persons Qualified for Public Assistance</w:t>
      </w:r>
    </w:p>
    <w:p w:rsidR="00CA7CA0" w:rsidRP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rPr>
          <w:b/>
        </w:rPr>
        <w:t xml:space="preserve">SECTION </w:t>
      </w:r>
      <w:r w:rsidR="000F52A5" w:rsidRPr="00CA7CA0">
        <w:rPr>
          <w:b/>
        </w:rPr>
        <w:t>43</w:t>
      </w:r>
      <w:r w:rsidRPr="00CA7CA0">
        <w:rPr>
          <w:b/>
        </w:rPr>
        <w:noBreakHyphen/>
      </w:r>
      <w:r w:rsidR="000F52A5" w:rsidRPr="00CA7CA0">
        <w:rPr>
          <w:b/>
        </w:rPr>
        <w:t>7</w:t>
      </w:r>
      <w:r w:rsidRPr="00CA7CA0">
        <w:rPr>
          <w:b/>
        </w:rPr>
        <w:noBreakHyphen/>
      </w:r>
      <w:r w:rsidR="000F52A5" w:rsidRPr="00CA7CA0">
        <w:rPr>
          <w:b/>
        </w:rPr>
        <w:t>10.</w:t>
      </w:r>
      <w:r w:rsidR="000F52A5" w:rsidRPr="00CA7CA0">
        <w:t xml:space="preserve"> Repealed by 1989 Act No. 189, Part II, </w:t>
      </w:r>
      <w:r w:rsidRPr="00CA7CA0">
        <w:t xml:space="preserve">Section </w:t>
      </w:r>
      <w:r w:rsidR="000F52A5" w:rsidRPr="00CA7CA0">
        <w:t>35K, eff June 8, 1989.</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Editor</w:t>
      </w:r>
      <w:r w:rsidR="00CA7CA0" w:rsidRPr="00CA7CA0">
        <w:t>’</w:t>
      </w:r>
      <w:r w:rsidRPr="00CA7CA0">
        <w:t>s Note</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 xml:space="preserve">Former </w:t>
      </w:r>
      <w:r w:rsidR="00CA7CA0" w:rsidRPr="00CA7CA0">
        <w:t xml:space="preserve">Section </w:t>
      </w:r>
      <w:r w:rsidRPr="00CA7CA0">
        <w:t>43</w:t>
      </w:r>
      <w:r w:rsidR="00CA7CA0" w:rsidRPr="00CA7CA0">
        <w:noBreakHyphen/>
      </w:r>
      <w:r w:rsidRPr="00CA7CA0">
        <w:t>7</w:t>
      </w:r>
      <w:r w:rsidR="00CA7CA0" w:rsidRPr="00CA7CA0">
        <w:noBreakHyphen/>
      </w:r>
      <w:r w:rsidRPr="00CA7CA0">
        <w:t xml:space="preserve">10 was entitled </w:t>
      </w:r>
      <w:r w:rsidR="00CA7CA0" w:rsidRPr="00CA7CA0">
        <w:t>“</w:t>
      </w:r>
      <w:r w:rsidRPr="00CA7CA0">
        <w:t>Portion of income tax allotted to counties shall be withheld and used for medical and hospital care of certain persons</w:t>
      </w:r>
      <w:r w:rsidR="00CA7CA0" w:rsidRPr="00CA7CA0">
        <w:t>”</w:t>
      </w:r>
      <w:r w:rsidRPr="00CA7CA0">
        <w:t xml:space="preserve"> and was derived from 1962 Code </w:t>
      </w:r>
      <w:r w:rsidR="00CA7CA0" w:rsidRPr="00CA7CA0">
        <w:t xml:space="preserve">Section </w:t>
      </w:r>
      <w:r w:rsidRPr="00CA7CA0">
        <w:t>71</w:t>
      </w:r>
      <w:r w:rsidR="00CA7CA0" w:rsidRPr="00CA7CA0">
        <w:noBreakHyphen/>
      </w:r>
      <w:r w:rsidRPr="00CA7CA0">
        <w:t>141; 1959 (51) 390; 1961 (52) 662.</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For a local law concerning the Oconee County Board of Medical Services, see Local Law Index.</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For a local law concerning expenditure of appropriations for hospitalization of poor in Colleton County, see Local Law Index.</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For a local law concerning a committee to administer funds appropriated for hospitalization of needy persons in Fairfield County, see Local Law Index.</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For local laws concerning the charity investigator and charity hospitalization in Greenville County, see Local Law Index.</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For local laws concerning hospital and medical care of indigent persons in Greenwood County, see Local Law Index.</w:t>
      </w:r>
    </w:p>
    <w:p w:rsidR="00CA7CA0" w:rsidRP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A7CA0">
        <w:t>For a local law concerning hospitalization of charity patients in Orangeburg County, see Local Law Index.</w:t>
      </w:r>
    </w:p>
    <w:p w:rsidR="00CA7CA0" w:rsidRP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rPr>
          <w:b/>
        </w:rPr>
        <w:t xml:space="preserve">SECTION </w:t>
      </w:r>
      <w:r w:rsidR="000F52A5" w:rsidRPr="00CA7CA0">
        <w:rPr>
          <w:b/>
        </w:rPr>
        <w:t>43</w:t>
      </w:r>
      <w:r w:rsidRPr="00CA7CA0">
        <w:rPr>
          <w:b/>
        </w:rPr>
        <w:noBreakHyphen/>
      </w:r>
      <w:r w:rsidR="000F52A5" w:rsidRPr="00CA7CA0">
        <w:rPr>
          <w:b/>
        </w:rPr>
        <w:t>7</w:t>
      </w:r>
      <w:r w:rsidRPr="00CA7CA0">
        <w:rPr>
          <w:b/>
        </w:rPr>
        <w:noBreakHyphen/>
      </w:r>
      <w:r w:rsidR="000F52A5" w:rsidRPr="00CA7CA0">
        <w:rPr>
          <w:b/>
        </w:rPr>
        <w:t>20.</w:t>
      </w:r>
      <w:r w:rsidR="000F52A5" w:rsidRPr="00CA7CA0">
        <w:t xml:space="preserve"> State Department shall secure Federal funds.</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The State Department shall secure Federal funds, when available, to assist in the program for medical and hospital care hereby authorized.</w:t>
      </w: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CA0" w:rsidRP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52A5" w:rsidRPr="00CA7CA0">
        <w:t xml:space="preserve">: 1962 Code </w:t>
      </w:r>
      <w:r w:rsidRPr="00CA7CA0">
        <w:t xml:space="preserve">Section </w:t>
      </w:r>
      <w:r w:rsidR="000F52A5" w:rsidRPr="00CA7CA0">
        <w:t>71</w:t>
      </w:r>
      <w:r w:rsidRPr="00CA7CA0">
        <w:noBreakHyphen/>
      </w:r>
      <w:r w:rsidR="000F52A5" w:rsidRPr="00CA7CA0">
        <w:t>142; 1959 (51) 390.</w:t>
      </w:r>
    </w:p>
    <w:p w:rsidR="00CA7CA0" w:rsidRP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rPr>
          <w:b/>
        </w:rPr>
        <w:t xml:space="preserve">SECTION </w:t>
      </w:r>
      <w:r w:rsidR="000F52A5" w:rsidRPr="00CA7CA0">
        <w:rPr>
          <w:b/>
        </w:rPr>
        <w:t>43</w:t>
      </w:r>
      <w:r w:rsidRPr="00CA7CA0">
        <w:rPr>
          <w:b/>
        </w:rPr>
        <w:noBreakHyphen/>
      </w:r>
      <w:r w:rsidR="000F52A5" w:rsidRPr="00CA7CA0">
        <w:rPr>
          <w:b/>
        </w:rPr>
        <w:t>7</w:t>
      </w:r>
      <w:r w:rsidRPr="00CA7CA0">
        <w:rPr>
          <w:b/>
        </w:rPr>
        <w:noBreakHyphen/>
      </w:r>
      <w:r w:rsidR="000F52A5" w:rsidRPr="00CA7CA0">
        <w:rPr>
          <w:b/>
        </w:rPr>
        <w:t>30.</w:t>
      </w:r>
      <w:r w:rsidR="000F52A5" w:rsidRPr="00CA7CA0">
        <w:t xml:space="preserve"> Repealed by 1986 Act No. 516, </w:t>
      </w:r>
      <w:r w:rsidRPr="00CA7CA0">
        <w:t xml:space="preserve">Section </w:t>
      </w:r>
      <w:r w:rsidR="000F52A5" w:rsidRPr="00CA7CA0">
        <w:t>6, eff June 11, 1986.</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Editor</w:t>
      </w:r>
      <w:r w:rsidR="00CA7CA0" w:rsidRPr="00CA7CA0">
        <w:t>’</w:t>
      </w:r>
      <w:r w:rsidRPr="00CA7CA0">
        <w:t>s Note</w:t>
      </w:r>
    </w:p>
    <w:p w:rsidR="00CA7CA0" w:rsidRP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A7CA0">
        <w:t xml:space="preserve">Former </w:t>
      </w:r>
      <w:r w:rsidR="00CA7CA0" w:rsidRPr="00CA7CA0">
        <w:t xml:space="preserve">Section </w:t>
      </w:r>
      <w:r w:rsidRPr="00CA7CA0">
        <w:t>43</w:t>
      </w:r>
      <w:r w:rsidR="00CA7CA0" w:rsidRPr="00CA7CA0">
        <w:noBreakHyphen/>
      </w:r>
      <w:r w:rsidRPr="00CA7CA0">
        <w:t>7</w:t>
      </w:r>
      <w:r w:rsidR="00CA7CA0" w:rsidRPr="00CA7CA0">
        <w:noBreakHyphen/>
      </w:r>
      <w:r w:rsidRPr="00CA7CA0">
        <w:t xml:space="preserve">30 was entitled </w:t>
      </w:r>
      <w:r w:rsidR="00CA7CA0" w:rsidRPr="00CA7CA0">
        <w:t>“</w:t>
      </w:r>
      <w:r w:rsidRPr="00CA7CA0">
        <w:t>Subrogation of State Department to rights of Medicaid beneficiaries against third parties; attorney</w:t>
      </w:r>
      <w:r w:rsidR="00CA7CA0" w:rsidRPr="00CA7CA0">
        <w:t>’</w:t>
      </w:r>
      <w:r w:rsidRPr="00CA7CA0">
        <w:t>s fees and costs; physicians and others shall file reports of third</w:t>
      </w:r>
      <w:r w:rsidR="00CA7CA0" w:rsidRPr="00CA7CA0">
        <w:noBreakHyphen/>
      </w:r>
      <w:r w:rsidRPr="00CA7CA0">
        <w:t>party liability</w:t>
      </w:r>
      <w:r w:rsidR="00CA7CA0" w:rsidRPr="00CA7CA0">
        <w:t>”</w:t>
      </w:r>
      <w:r w:rsidRPr="00CA7CA0">
        <w:t xml:space="preserve"> and was derived from 1962 Code </w:t>
      </w:r>
      <w:r w:rsidR="00CA7CA0" w:rsidRPr="00CA7CA0">
        <w:t xml:space="preserve">Section </w:t>
      </w:r>
      <w:r w:rsidRPr="00CA7CA0">
        <w:t>71</w:t>
      </w:r>
      <w:r w:rsidR="00CA7CA0" w:rsidRPr="00CA7CA0">
        <w:noBreakHyphen/>
      </w:r>
      <w:r w:rsidRPr="00CA7CA0">
        <w:t>143; 1974 (58) 2608.</w:t>
      </w:r>
    </w:p>
    <w:p w:rsidR="00CA7CA0" w:rsidRP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rPr>
          <w:b/>
        </w:rPr>
        <w:t xml:space="preserve">SECTION </w:t>
      </w:r>
      <w:r w:rsidR="000F52A5" w:rsidRPr="00CA7CA0">
        <w:rPr>
          <w:b/>
        </w:rPr>
        <w:t>43</w:t>
      </w:r>
      <w:r w:rsidRPr="00CA7CA0">
        <w:rPr>
          <w:b/>
        </w:rPr>
        <w:noBreakHyphen/>
      </w:r>
      <w:r w:rsidR="000F52A5" w:rsidRPr="00CA7CA0">
        <w:rPr>
          <w:b/>
        </w:rPr>
        <w:t>7</w:t>
      </w:r>
      <w:r w:rsidRPr="00CA7CA0">
        <w:rPr>
          <w:b/>
        </w:rPr>
        <w:noBreakHyphen/>
      </w:r>
      <w:r w:rsidR="000F52A5" w:rsidRPr="00CA7CA0">
        <w:rPr>
          <w:b/>
        </w:rPr>
        <w:t>40.</w:t>
      </w:r>
      <w:r w:rsidR="000F52A5" w:rsidRPr="00CA7CA0">
        <w:t xml:space="preserve"> Repealed by 1990 Act No. 539, </w:t>
      </w:r>
      <w:r w:rsidRPr="00CA7CA0">
        <w:t xml:space="preserve">Section </w:t>
      </w:r>
      <w:r w:rsidR="000F52A5" w:rsidRPr="00CA7CA0">
        <w:t>2, eff June 6, 1990.</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Editor</w:t>
      </w:r>
      <w:r w:rsidR="00CA7CA0" w:rsidRPr="00CA7CA0">
        <w:t>’</w:t>
      </w:r>
      <w:r w:rsidRPr="00CA7CA0">
        <w:t>s Note</w:t>
      </w:r>
    </w:p>
    <w:p w:rsidR="00CA7CA0" w:rsidRP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A7CA0">
        <w:t xml:space="preserve">Former </w:t>
      </w:r>
      <w:r w:rsidR="00CA7CA0" w:rsidRPr="00CA7CA0">
        <w:t xml:space="preserve">Section </w:t>
      </w:r>
      <w:r w:rsidRPr="00CA7CA0">
        <w:t>43</w:t>
      </w:r>
      <w:r w:rsidR="00CA7CA0" w:rsidRPr="00CA7CA0">
        <w:noBreakHyphen/>
      </w:r>
      <w:r w:rsidRPr="00CA7CA0">
        <w:t>7</w:t>
      </w:r>
      <w:r w:rsidR="00CA7CA0" w:rsidRPr="00CA7CA0">
        <w:noBreakHyphen/>
      </w:r>
      <w:r w:rsidRPr="00CA7CA0">
        <w:t xml:space="preserve">10 was entitled </w:t>
      </w:r>
      <w:r w:rsidR="00CA7CA0" w:rsidRPr="00CA7CA0">
        <w:t>“</w:t>
      </w:r>
      <w:r w:rsidRPr="00CA7CA0">
        <w:t>Medical benefits for adopted children; amount of assistance</w:t>
      </w:r>
      <w:r w:rsidR="00CA7CA0" w:rsidRPr="00CA7CA0">
        <w:t>”</w:t>
      </w:r>
      <w:r w:rsidRPr="00CA7CA0">
        <w:t xml:space="preserve"> and was derived from 1962 Code </w:t>
      </w:r>
      <w:r w:rsidR="00CA7CA0" w:rsidRPr="00CA7CA0">
        <w:t xml:space="preserve">Section </w:t>
      </w:r>
      <w:r w:rsidRPr="00CA7CA0">
        <w:t>71</w:t>
      </w:r>
      <w:r w:rsidR="00CA7CA0" w:rsidRPr="00CA7CA0">
        <w:noBreakHyphen/>
      </w:r>
      <w:r w:rsidRPr="00CA7CA0">
        <w:t>144; 1974 (58) 2169.</w:t>
      </w:r>
    </w:p>
    <w:p w:rsidR="00CA7CA0" w:rsidRP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rPr>
          <w:b/>
        </w:rPr>
        <w:t xml:space="preserve">SECTION </w:t>
      </w:r>
      <w:r w:rsidR="000F52A5" w:rsidRPr="00CA7CA0">
        <w:rPr>
          <w:b/>
        </w:rPr>
        <w:t>43</w:t>
      </w:r>
      <w:r w:rsidRPr="00CA7CA0">
        <w:rPr>
          <w:b/>
        </w:rPr>
        <w:noBreakHyphen/>
      </w:r>
      <w:r w:rsidR="000F52A5" w:rsidRPr="00CA7CA0">
        <w:rPr>
          <w:b/>
        </w:rPr>
        <w:t>7</w:t>
      </w:r>
      <w:r w:rsidRPr="00CA7CA0">
        <w:rPr>
          <w:b/>
        </w:rPr>
        <w:noBreakHyphen/>
      </w:r>
      <w:r w:rsidR="000F52A5" w:rsidRPr="00CA7CA0">
        <w:rPr>
          <w:b/>
        </w:rPr>
        <w:t>50.</w:t>
      </w:r>
      <w:r w:rsidR="000F52A5" w:rsidRPr="00CA7CA0">
        <w:t xml:space="preserve"> Payments for professional services under State Medicaid Program shall be uniform within State.</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 xml:space="preserve">For the purpose of computing the amount of reimbursement for professional services under the State Medicaid Program, all localities in the State of South Carolina shall be deemed </w:t>
      </w:r>
      <w:r w:rsidR="00CA7CA0" w:rsidRPr="00CA7CA0">
        <w:t>“</w:t>
      </w:r>
      <w:r w:rsidRPr="00CA7CA0">
        <w:t>similar</w:t>
      </w:r>
      <w:r w:rsidR="00CA7CA0" w:rsidRPr="00CA7CA0">
        <w:t>”</w:t>
      </w:r>
      <w:r w:rsidRPr="00CA7CA0">
        <w:t xml:space="preserve"> by virtue of being within the State</w:t>
      </w:r>
      <w:r w:rsidR="00CA7CA0" w:rsidRPr="00CA7CA0">
        <w:t>’</w:t>
      </w:r>
      <w:r w:rsidRPr="00CA7CA0">
        <w:t>s boundaries and the amount of reimbursement for similar services rendered by professionals within the same specialty of medical or dental practice shall be equal regardless of place of residence or place of practice, so long as the place of practice is within the boundaries of the State of South Carolina. No agency of the State shall reimburse professionals, or cause professionals to be reimbursed, at rates of payment which vary as a result of geographic locations.</w:t>
      </w: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CA0" w:rsidRP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52A5" w:rsidRPr="00CA7CA0">
        <w:t>: 1975 (59) 169.</w:t>
      </w:r>
    </w:p>
    <w:p w:rsidR="00CA7CA0" w:rsidRP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rPr>
          <w:b/>
        </w:rPr>
        <w:lastRenderedPageBreak/>
        <w:t xml:space="preserve">SECTION </w:t>
      </w:r>
      <w:r w:rsidR="000F52A5" w:rsidRPr="00CA7CA0">
        <w:rPr>
          <w:b/>
        </w:rPr>
        <w:t>43</w:t>
      </w:r>
      <w:r w:rsidRPr="00CA7CA0">
        <w:rPr>
          <w:b/>
        </w:rPr>
        <w:noBreakHyphen/>
      </w:r>
      <w:r w:rsidR="000F52A5" w:rsidRPr="00CA7CA0">
        <w:rPr>
          <w:b/>
        </w:rPr>
        <w:t>7</w:t>
      </w:r>
      <w:r w:rsidRPr="00CA7CA0">
        <w:rPr>
          <w:b/>
        </w:rPr>
        <w:noBreakHyphen/>
      </w:r>
      <w:r w:rsidR="000F52A5" w:rsidRPr="00CA7CA0">
        <w:rPr>
          <w:b/>
        </w:rPr>
        <w:t>60.</w:t>
      </w:r>
      <w:r w:rsidR="000F52A5" w:rsidRPr="00CA7CA0">
        <w:t xml:space="preserve"> False claim, statement, or representation by medical provider prohibited; violation is a misdemeanor; penalties.</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(A) For purposes of this section:</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r>
      <w:r w:rsidRPr="00CA7CA0">
        <w:tab/>
        <w:t xml:space="preserve">(1) </w:t>
      </w:r>
      <w:r w:rsidR="00CA7CA0" w:rsidRPr="00CA7CA0">
        <w:t>“</w:t>
      </w:r>
      <w:r w:rsidRPr="00CA7CA0">
        <w:t>provider</w:t>
      </w:r>
      <w:r w:rsidR="00CA7CA0" w:rsidRPr="00CA7CA0">
        <w:t>”</w:t>
      </w:r>
      <w:r w:rsidRPr="00CA7CA0">
        <w:t xml:space="preserve"> includes a person who provides goods, services, or assistance and who is entitled or claims to be entitled to receive reimbursement, payment, or benefits under the state</w:t>
      </w:r>
      <w:r w:rsidR="00CA7CA0" w:rsidRPr="00CA7CA0">
        <w:t>’</w:t>
      </w:r>
      <w:r w:rsidRPr="00CA7CA0">
        <w:t xml:space="preserve">s Medicaid program. </w:t>
      </w:r>
      <w:r w:rsidR="00CA7CA0" w:rsidRPr="00CA7CA0">
        <w:t>“</w:t>
      </w:r>
      <w:r w:rsidRPr="00CA7CA0">
        <w:t>Provider</w:t>
      </w:r>
      <w:r w:rsidR="00CA7CA0" w:rsidRPr="00CA7CA0">
        <w:t>”</w:t>
      </w:r>
      <w:r w:rsidRPr="00CA7CA0">
        <w:t xml:space="preserve"> also includes a person acting as an employee, representative, or agent of the provider.</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r>
      <w:r w:rsidRPr="00CA7CA0">
        <w:tab/>
        <w:t xml:space="preserve">(2) </w:t>
      </w:r>
      <w:r w:rsidR="00CA7CA0" w:rsidRPr="00CA7CA0">
        <w:t>“</w:t>
      </w:r>
      <w:r w:rsidRPr="00CA7CA0">
        <w:t>false claim, statement, or representation</w:t>
      </w:r>
      <w:r w:rsidR="00CA7CA0" w:rsidRPr="00CA7CA0">
        <w:t>”</w:t>
      </w:r>
      <w:r w:rsidRPr="00CA7CA0">
        <w:t xml:space="preserve"> means a claim, statement, or representation made or presented in any form including, but not limited to, a claim, statement, or representation which is computer generated or transmitted or made, produced, or transmitted by an electronic means or device.</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(B) It is unlawful for a provider of medical assistance, goods, or services to knowingly and wilfully make or cause to be made a false claim, statement, or representation of a material fact:</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r>
      <w:r w:rsidRPr="00CA7CA0">
        <w:tab/>
        <w:t>(1) in an application or request, including an electronic or computer generated claim, for a benefit, payment, or reimbursement from a state or federal agency which administers or assists in the administration of the state</w:t>
      </w:r>
      <w:r w:rsidR="00CA7CA0" w:rsidRPr="00CA7CA0">
        <w:t>’</w:t>
      </w:r>
      <w:r w:rsidRPr="00CA7CA0">
        <w:t>s medical assistance or Medicaid program; or</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r>
      <w:r w:rsidRPr="00CA7CA0">
        <w:tab/>
        <w:t>(2) on a report, certificate, or similar document, including an electronic or computer generated claim, submitted to a state or federal agency which administers or assists in the administration of the state</w:t>
      </w:r>
      <w:r w:rsidR="00CA7CA0" w:rsidRPr="00CA7CA0">
        <w:t>’</w:t>
      </w:r>
      <w:r w:rsidRPr="00CA7CA0">
        <w:t>s Medicaid program in order for a provider or facility to qualify or remain qualified under the state</w:t>
      </w:r>
      <w:r w:rsidR="00CA7CA0" w:rsidRPr="00CA7CA0">
        <w:t>’</w:t>
      </w:r>
      <w:r w:rsidRPr="00CA7CA0">
        <w:t>s Medicaid program to provide assistance, goods, or services, or receive reimbursement, payment, or benefit for this assistance, goods, or services.</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For purposes of this subsection, each false claim, representation, or statement constitutes a separate offense.</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(C) It is unlawful for a provider of medical assistance, goods, or services knowingly and wilfully to conceal or fail to disclose any material fact, event, or transaction which affects the:</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r>
      <w:r w:rsidRPr="00CA7CA0">
        <w:tab/>
        <w:t>(1) provider</w:t>
      </w:r>
      <w:r w:rsidR="00CA7CA0" w:rsidRPr="00CA7CA0">
        <w:t>’</w:t>
      </w:r>
      <w:r w:rsidRPr="00CA7CA0">
        <w:t>s initial or continued entitlement to payment, reimbursement, or benefits under the state</w:t>
      </w:r>
      <w:r w:rsidR="00CA7CA0" w:rsidRPr="00CA7CA0">
        <w:t>’</w:t>
      </w:r>
      <w:r w:rsidRPr="00CA7CA0">
        <w:t>s Medicaid plan; or</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r>
      <w:r w:rsidRPr="00CA7CA0">
        <w:tab/>
        <w:t>(2) amount of payment, reimbursement, or benefit to which the provider may be entitled for services, goods, or assistance rendered.</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For purposes of this subsection, each fact, event, or transaction concealed or not disclosed constitutes a separate offense.</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(D) A person who violates the provisions of this section is guilty of medical assistance provider fraud, a Class A misdemeanor and, upon conviction, must be imprisoned not more than three years and fined not more than one thousand dollars for each offense.</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(E) In addition to all other remedies provided by law, the Attorney General may bring an action to recover damages equal to three times the amount of an overstatement or overpayment and the court may impose a civil penalty of two thousand dollars for each false claim, representation, or overstatement made to a state or federal agency which administers funds under the state</w:t>
      </w:r>
      <w:r w:rsidR="00CA7CA0" w:rsidRPr="00CA7CA0">
        <w:t>’</w:t>
      </w:r>
      <w:r w:rsidRPr="00CA7CA0">
        <w:t>s Medicaid program. Upon a finding that the provider has violated a provision of this section, the state agency which administers the Medicaid program may impose other administrative sanctions against the provider authorized by law. A civil or criminal action brought under this section may be filed or brought in either the county where the false claim, statement, or representation originated or in the county in which the false claim, statement, or representation was received by the Health and Human Services Finance Commission or other agency of the State responsible for administering the state</w:t>
      </w:r>
      <w:r w:rsidR="00CA7CA0" w:rsidRPr="00CA7CA0">
        <w:t>’</w:t>
      </w:r>
      <w:r w:rsidRPr="00CA7CA0">
        <w:t>s Medicaid Program.</w:t>
      </w: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CA0" w:rsidRP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52A5" w:rsidRPr="00CA7CA0">
        <w:t xml:space="preserve">: 1994 Act No. 468, </w:t>
      </w:r>
      <w:r w:rsidRPr="00CA7CA0">
        <w:t xml:space="preserve">Section </w:t>
      </w:r>
      <w:r w:rsidR="000F52A5" w:rsidRPr="00CA7CA0">
        <w:t>1, eff July 14, 1994.</w:t>
      </w:r>
    </w:p>
    <w:p w:rsidR="00CA7CA0" w:rsidRP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rPr>
          <w:b/>
        </w:rPr>
        <w:t xml:space="preserve">SECTION </w:t>
      </w:r>
      <w:r w:rsidR="000F52A5" w:rsidRPr="00CA7CA0">
        <w:rPr>
          <w:b/>
        </w:rPr>
        <w:t>43</w:t>
      </w:r>
      <w:r w:rsidRPr="00CA7CA0">
        <w:rPr>
          <w:b/>
        </w:rPr>
        <w:noBreakHyphen/>
      </w:r>
      <w:r w:rsidR="000F52A5" w:rsidRPr="00CA7CA0">
        <w:rPr>
          <w:b/>
        </w:rPr>
        <w:t>7</w:t>
      </w:r>
      <w:r w:rsidRPr="00CA7CA0">
        <w:rPr>
          <w:b/>
        </w:rPr>
        <w:noBreakHyphen/>
      </w:r>
      <w:r w:rsidR="000F52A5" w:rsidRPr="00CA7CA0">
        <w:rPr>
          <w:b/>
        </w:rPr>
        <w:t>70.</w:t>
      </w:r>
      <w:r w:rsidR="000F52A5" w:rsidRPr="00CA7CA0">
        <w:t xml:space="preserve"> False statement or representation on application for assistance prohibited; violation is a misdemeanor; penalties.</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(A)(1) It is unlawful for a person to knowingly and wilfully to make or cause to be made a false statement or representation of material fact on an application for assistance, goods, or services under the state</w:t>
      </w:r>
      <w:r w:rsidR="00CA7CA0" w:rsidRPr="00CA7CA0">
        <w:t>’</w:t>
      </w:r>
      <w:r w:rsidRPr="00CA7CA0">
        <w:t>s Medicaid program when the false statement or representation is made for the purpose of determining the person</w:t>
      </w:r>
      <w:r w:rsidR="00CA7CA0" w:rsidRPr="00CA7CA0">
        <w:t>’</w:t>
      </w:r>
      <w:r w:rsidRPr="00CA7CA0">
        <w:t>s entitlement to assistance, goods, or services.</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lastRenderedPageBreak/>
        <w:tab/>
      </w:r>
      <w:r w:rsidRPr="00CA7CA0">
        <w:tab/>
        <w:t>(2) It is unlawful for any applicant, recipient, or other person acting on behalf of the applicant or recipient knowingly and wilfully to conceal or fail to disclose any material fact affecting the applicant</w:t>
      </w:r>
      <w:r w:rsidR="00CA7CA0" w:rsidRPr="00CA7CA0">
        <w:t>’</w:t>
      </w:r>
      <w:r w:rsidRPr="00CA7CA0">
        <w:t>s or recipient</w:t>
      </w:r>
      <w:r w:rsidR="00CA7CA0" w:rsidRPr="00CA7CA0">
        <w:t>’</w:t>
      </w:r>
      <w:r w:rsidRPr="00CA7CA0">
        <w:t>s initial or continued entitlement to receive assistance, goods, or services under the state</w:t>
      </w:r>
      <w:r w:rsidR="00CA7CA0" w:rsidRPr="00CA7CA0">
        <w:t>’</w:t>
      </w:r>
      <w:r w:rsidRPr="00CA7CA0">
        <w:t>s Medicaid program.</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r>
      <w:r w:rsidRPr="00CA7CA0">
        <w:tab/>
        <w:t>(3) It is unlawful for a person eligible to receive benefits, services, or goods under the Medicaid program to sell, lease, lend, or otherwise exchange rights, privileges, or benefits to another person.</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(B) A person who violates the provisions of this section is guilty of medical assistance recipient fraud, a Class A misdemeanor and, upon conviction, must be imprisoned not more than three years or fined not more than one thousand dollars, or both.</w:t>
      </w: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F52A5" w:rsidRPr="00CA7CA0">
        <w:t xml:space="preserve">: 1994 Act No. 468, </w:t>
      </w:r>
      <w:r w:rsidRPr="00CA7CA0">
        <w:t xml:space="preserve">Section </w:t>
      </w:r>
      <w:r w:rsidR="000F52A5" w:rsidRPr="00CA7CA0">
        <w:t>1, eff July 14, 1994.</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Editor</w:t>
      </w:r>
      <w:r w:rsidR="00CA7CA0" w:rsidRPr="00CA7CA0">
        <w:t>’</w:t>
      </w:r>
      <w:r w:rsidRPr="00CA7CA0">
        <w:t>s Note</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 xml:space="preserve">1994 Act No. 468, </w:t>
      </w:r>
      <w:r w:rsidR="00CA7CA0" w:rsidRPr="00CA7CA0">
        <w:t xml:space="preserve">Section </w:t>
      </w:r>
      <w:r w:rsidRPr="00CA7CA0">
        <w:t>2, provides as follows:</w:t>
      </w:r>
    </w:p>
    <w:p w:rsidR="00CA7CA0" w:rsidRP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A7CA0">
        <w:t>“</w:t>
      </w:r>
      <w:r w:rsidR="000F52A5" w:rsidRPr="00CA7CA0">
        <w:t>The offenses created by this act are not exclusive and must not be construed to limit the power of the State to prosecute a person for conduct which constitutes a crime under another statute or at common law.</w:t>
      </w:r>
      <w:r w:rsidRPr="00CA7CA0">
        <w:t>”</w:t>
      </w:r>
    </w:p>
    <w:p w:rsidR="00CA7CA0" w:rsidRP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rPr>
          <w:b/>
        </w:rPr>
        <w:t xml:space="preserve">SECTION </w:t>
      </w:r>
      <w:r w:rsidR="000F52A5" w:rsidRPr="00CA7CA0">
        <w:rPr>
          <w:b/>
        </w:rPr>
        <w:t>43</w:t>
      </w:r>
      <w:r w:rsidRPr="00CA7CA0">
        <w:rPr>
          <w:b/>
        </w:rPr>
        <w:noBreakHyphen/>
      </w:r>
      <w:r w:rsidR="000F52A5" w:rsidRPr="00CA7CA0">
        <w:rPr>
          <w:b/>
        </w:rPr>
        <w:t>7</w:t>
      </w:r>
      <w:r w:rsidRPr="00CA7CA0">
        <w:rPr>
          <w:b/>
        </w:rPr>
        <w:noBreakHyphen/>
      </w:r>
      <w:r w:rsidR="000F52A5" w:rsidRPr="00CA7CA0">
        <w:rPr>
          <w:b/>
        </w:rPr>
        <w:t>80.</w:t>
      </w:r>
      <w:r w:rsidR="000F52A5" w:rsidRPr="00CA7CA0">
        <w:t xml:space="preserve"> Provider required to keep separate accounts and records; violation is a misdemeanor; penalties.</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(A) A provider of medical assistance, goods, or services under the state</w:t>
      </w:r>
      <w:r w:rsidR="00CA7CA0" w:rsidRPr="00CA7CA0">
        <w:t>’</w:t>
      </w:r>
      <w:r w:rsidRPr="00CA7CA0">
        <w:t>s Medicaid program who is required by state or federal law, regulation, or written policy to maintain separate accounts for patient funds and accurate records of those funds must maintain separate accounts and records of the accounts. It is unlawful for a provider, or a person acting as the provider</w:t>
      </w:r>
      <w:r w:rsidR="00CA7CA0" w:rsidRPr="00CA7CA0">
        <w:t>’</w:t>
      </w:r>
      <w:r w:rsidRPr="00CA7CA0">
        <w:t>s agent or employee, to transfer, remove, or encumber or cause to be removed, transferred, or encumbered patient funds for a purpose other than as authorized. Repayment or retransfer of patient funds or satisfaction of an encumbrance on them is not a defense under this section and repayment, retransfer, or satisfaction is admissible as relevant evidence only at sentencing, if the provider is found guilty of a violation of this section.</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(B) A person who violates the provisions of this section is guilty of a Class A misdemeanor and, upon conviction, must be imprisoned not more than three years and fined not more than one thousand dollars.</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(C) In addition to all other remedies under this section, the Attorney General may bring an action to recover damages equal to five thousand dollars for each violation of this section. Upon a finding that a provider has violated a provision of this section, the state agency which administers the Medicaid program also may take other administrative action authorized under relevant state or federal laws.</w:t>
      </w: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F52A5" w:rsidRPr="00CA7CA0">
        <w:t xml:space="preserve">: 1994 Act No. 468, </w:t>
      </w:r>
      <w:r w:rsidRPr="00CA7CA0">
        <w:t xml:space="preserve">Section </w:t>
      </w:r>
      <w:r w:rsidR="000F52A5" w:rsidRPr="00CA7CA0">
        <w:t>1, eff July 14, 1994.</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Editor</w:t>
      </w:r>
      <w:r w:rsidR="00CA7CA0" w:rsidRPr="00CA7CA0">
        <w:t>’</w:t>
      </w:r>
      <w:r w:rsidRPr="00CA7CA0">
        <w:t>s Note</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 xml:space="preserve">1994 Act No. 468, </w:t>
      </w:r>
      <w:r w:rsidR="00CA7CA0" w:rsidRPr="00CA7CA0">
        <w:t xml:space="preserve">Section </w:t>
      </w:r>
      <w:r w:rsidRPr="00CA7CA0">
        <w:t>2, provides as follows:</w:t>
      </w:r>
    </w:p>
    <w:p w:rsidR="00CA7CA0" w:rsidRP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A7CA0">
        <w:t>“</w:t>
      </w:r>
      <w:r w:rsidR="000F52A5" w:rsidRPr="00CA7CA0">
        <w:t>The offenses created by this act are not exclusive and must not be construed to limit the power of the State to prosecute a person for conduct which constitutes a crime under another statute or at common law.</w:t>
      </w:r>
      <w:r w:rsidRPr="00CA7CA0">
        <w:t>”</w:t>
      </w:r>
    </w:p>
    <w:p w:rsidR="00CA7CA0" w:rsidRP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rPr>
          <w:b/>
        </w:rPr>
        <w:t xml:space="preserve">SECTION </w:t>
      </w:r>
      <w:r w:rsidR="000F52A5" w:rsidRPr="00CA7CA0">
        <w:rPr>
          <w:b/>
        </w:rPr>
        <w:t>43</w:t>
      </w:r>
      <w:r w:rsidRPr="00CA7CA0">
        <w:rPr>
          <w:b/>
        </w:rPr>
        <w:noBreakHyphen/>
      </w:r>
      <w:r w:rsidR="000F52A5" w:rsidRPr="00CA7CA0">
        <w:rPr>
          <w:b/>
        </w:rPr>
        <w:t>7</w:t>
      </w:r>
      <w:r w:rsidRPr="00CA7CA0">
        <w:rPr>
          <w:b/>
        </w:rPr>
        <w:noBreakHyphen/>
      </w:r>
      <w:r w:rsidR="000F52A5" w:rsidRPr="00CA7CA0">
        <w:rPr>
          <w:b/>
        </w:rPr>
        <w:t>90.</w:t>
      </w:r>
      <w:r w:rsidR="000F52A5" w:rsidRPr="00CA7CA0">
        <w:t xml:space="preserve"> Enforcement of Sections 43</w:t>
      </w:r>
      <w:r w:rsidRPr="00CA7CA0">
        <w:noBreakHyphen/>
      </w:r>
      <w:r w:rsidR="000F52A5" w:rsidRPr="00CA7CA0">
        <w:t>7</w:t>
      </w:r>
      <w:r w:rsidRPr="00CA7CA0">
        <w:noBreakHyphen/>
      </w:r>
      <w:r w:rsidR="000F52A5" w:rsidRPr="00CA7CA0">
        <w:t>60 to 43</w:t>
      </w:r>
      <w:r w:rsidRPr="00CA7CA0">
        <w:noBreakHyphen/>
      </w:r>
      <w:r w:rsidR="000F52A5" w:rsidRPr="00CA7CA0">
        <w:t>7</w:t>
      </w:r>
      <w:r w:rsidRPr="00CA7CA0">
        <w:noBreakHyphen/>
      </w:r>
      <w:r w:rsidR="000F52A5" w:rsidRPr="00CA7CA0">
        <w:t>80.</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The Attorney General has the authority and responsibility to investigate and initiate appropriate action for alleged or suspected violations of Sections 43</w:t>
      </w:r>
      <w:r w:rsidR="00CA7CA0" w:rsidRPr="00CA7CA0">
        <w:noBreakHyphen/>
      </w:r>
      <w:r w:rsidRPr="00CA7CA0">
        <w:t>7</w:t>
      </w:r>
      <w:r w:rsidR="00CA7CA0" w:rsidRPr="00CA7CA0">
        <w:noBreakHyphen/>
      </w:r>
      <w:r w:rsidRPr="00CA7CA0">
        <w:t>60 through 43</w:t>
      </w:r>
      <w:r w:rsidR="00CA7CA0" w:rsidRPr="00CA7CA0">
        <w:noBreakHyphen/>
      </w:r>
      <w:r w:rsidRPr="00CA7CA0">
        <w:t>7</w:t>
      </w:r>
      <w:r w:rsidR="00CA7CA0" w:rsidRPr="00CA7CA0">
        <w:noBreakHyphen/>
      </w:r>
      <w:r w:rsidRPr="00CA7CA0">
        <w:t>80.</w:t>
      </w: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F52A5" w:rsidRPr="00CA7CA0">
        <w:t xml:space="preserve">: 1994 Act No. 468, </w:t>
      </w:r>
      <w:r w:rsidRPr="00CA7CA0">
        <w:t xml:space="preserve">Section </w:t>
      </w:r>
      <w:r w:rsidR="000F52A5" w:rsidRPr="00CA7CA0">
        <w:t>1, eff July 14, 1994.</w:t>
      </w: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F52A5" w:rsidRPr="00CA7CA0">
        <w:t xml:space="preserve"> 3</w:t>
      </w:r>
    </w:p>
    <w:p w:rsidR="00CA7CA0" w:rsidRP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7CA0">
        <w:t>Attachment to Collect for County Paid Medical Care</w:t>
      </w:r>
    </w:p>
    <w:p w:rsidR="00CA7CA0" w:rsidRP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rPr>
          <w:b/>
        </w:rPr>
        <w:t xml:space="preserve">SECTION </w:t>
      </w:r>
      <w:r w:rsidR="000F52A5" w:rsidRPr="00CA7CA0">
        <w:rPr>
          <w:b/>
        </w:rPr>
        <w:t>43</w:t>
      </w:r>
      <w:r w:rsidRPr="00CA7CA0">
        <w:rPr>
          <w:b/>
        </w:rPr>
        <w:noBreakHyphen/>
      </w:r>
      <w:r w:rsidR="000F52A5" w:rsidRPr="00CA7CA0">
        <w:rPr>
          <w:b/>
        </w:rPr>
        <w:t>7</w:t>
      </w:r>
      <w:r w:rsidRPr="00CA7CA0">
        <w:rPr>
          <w:b/>
        </w:rPr>
        <w:noBreakHyphen/>
      </w:r>
      <w:r w:rsidR="000F52A5" w:rsidRPr="00CA7CA0">
        <w:rPr>
          <w:b/>
        </w:rPr>
        <w:t>210.</w:t>
      </w:r>
      <w:r w:rsidR="000F52A5" w:rsidRPr="00CA7CA0">
        <w:t xml:space="preserve"> Right to attach wages, fees and commissions of medical care recipients and persons liable for expenses.</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lastRenderedPageBreak/>
        <w:tab/>
        <w:t>Wages, fees and commissions due or to become due any person who has received medical care for himself or for a person whose medical expenses, he is obligated by law or has contracted to pay, exclusive of doctor</w:t>
      </w:r>
      <w:r w:rsidR="00CA7CA0" w:rsidRPr="00CA7CA0">
        <w:t>’</w:t>
      </w:r>
      <w:r w:rsidRPr="00CA7CA0">
        <w:t>s fees, which has been paid for by a county, may be attached as hereinafter set forth.</w:t>
      </w: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CA0" w:rsidRP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52A5" w:rsidRPr="00CA7CA0">
        <w:t xml:space="preserve">: 1962 Code </w:t>
      </w:r>
      <w:r w:rsidRPr="00CA7CA0">
        <w:t xml:space="preserve">Section </w:t>
      </w:r>
      <w:r w:rsidR="000F52A5" w:rsidRPr="00CA7CA0">
        <w:t>71</w:t>
      </w:r>
      <w:r w:rsidRPr="00CA7CA0">
        <w:noBreakHyphen/>
      </w:r>
      <w:r w:rsidR="000F52A5" w:rsidRPr="00CA7CA0">
        <w:t>145; 1964 (53) 2194.</w:t>
      </w:r>
    </w:p>
    <w:p w:rsidR="00CA7CA0" w:rsidRP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rPr>
          <w:b/>
        </w:rPr>
        <w:t xml:space="preserve">SECTION </w:t>
      </w:r>
      <w:r w:rsidR="000F52A5" w:rsidRPr="00CA7CA0">
        <w:rPr>
          <w:b/>
        </w:rPr>
        <w:t>43</w:t>
      </w:r>
      <w:r w:rsidRPr="00CA7CA0">
        <w:rPr>
          <w:b/>
        </w:rPr>
        <w:noBreakHyphen/>
      </w:r>
      <w:r w:rsidR="000F52A5" w:rsidRPr="00CA7CA0">
        <w:rPr>
          <w:b/>
        </w:rPr>
        <w:t>7</w:t>
      </w:r>
      <w:r w:rsidRPr="00CA7CA0">
        <w:rPr>
          <w:b/>
        </w:rPr>
        <w:noBreakHyphen/>
      </w:r>
      <w:r w:rsidR="000F52A5" w:rsidRPr="00CA7CA0">
        <w:rPr>
          <w:b/>
        </w:rPr>
        <w:t>220.</w:t>
      </w:r>
      <w:r w:rsidR="000F52A5" w:rsidRPr="00CA7CA0">
        <w:t xml:space="preserve"> Petition for attachment; effective date of order.</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The director of the county social services department or the chief administrator of any county operated hospital hereinafter referred to as petitioner, upon alleging in a verified petition, (a) that there was expended for the previous fiscal year in the county where the medical care was rendered, twenty</w:t>
      </w:r>
      <w:r w:rsidR="00CA7CA0" w:rsidRPr="00CA7CA0">
        <w:noBreakHyphen/>
      </w:r>
      <w:r w:rsidRPr="00CA7CA0">
        <w:t>four percent of the total operating budget for such county, public funds for the hospitalization, medical care and treatment of persons in a sum in excess of twenty</w:t>
      </w:r>
      <w:r w:rsidR="00CA7CA0" w:rsidRPr="00CA7CA0">
        <w:noBreakHyphen/>
      </w:r>
      <w:r w:rsidRPr="00CA7CA0">
        <w:t>four percent of the total operating budget for such county, (b) that the person or someone for whom he is legally responsible has received medical care, excluding doctor</w:t>
      </w:r>
      <w:r w:rsidR="00CA7CA0" w:rsidRPr="00CA7CA0">
        <w:t>’</w:t>
      </w:r>
      <w:r w:rsidRPr="00CA7CA0">
        <w:t>s fees, in a stated amount, (c) that the cost of this care has been paid by the county, (d) that the person is gainfully employed, (e) that the person is indebted to the county for the cost of medical care received, (f) that the name of the person</w:t>
      </w:r>
      <w:r w:rsidR="00CA7CA0" w:rsidRPr="00CA7CA0">
        <w:t>’</w:t>
      </w:r>
      <w:r w:rsidRPr="00CA7CA0">
        <w:t>s employer and the approximate amount of the person</w:t>
      </w:r>
      <w:r w:rsidR="00CA7CA0" w:rsidRPr="00CA7CA0">
        <w:t>’</w:t>
      </w:r>
      <w:r w:rsidRPr="00CA7CA0">
        <w:t>s average weekly gross wage, and (g) that the county has not been paid for the cost of the medical care rendered, may apply to the court of common pleas or any other court having concurrent jurisdiction in the county where the person is employed, for an order requiring the employer of such person, to withhold from his wages, fees or commissions due or to become due, a sum not to exceed fifteen percent of the average gross weekly wage earned by such person each week, and to pay whatever amount so collected over to the petitioner once a month until the amount found to be due has been paid in full. The order shall not become effective until twenty days after the order has been served on all respondents as hereinafter designated.</w:t>
      </w: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CA0" w:rsidRP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52A5" w:rsidRPr="00CA7CA0">
        <w:t xml:space="preserve">: 1962 Code </w:t>
      </w:r>
      <w:r w:rsidRPr="00CA7CA0">
        <w:t xml:space="preserve">Section </w:t>
      </w:r>
      <w:r w:rsidR="000F52A5" w:rsidRPr="00CA7CA0">
        <w:t>71</w:t>
      </w:r>
      <w:r w:rsidRPr="00CA7CA0">
        <w:noBreakHyphen/>
      </w:r>
      <w:r w:rsidR="000F52A5" w:rsidRPr="00CA7CA0">
        <w:t>145.1; 1964 (53) 2194; 1972 (57) 2382.</w:t>
      </w:r>
    </w:p>
    <w:p w:rsidR="00CA7CA0" w:rsidRP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rPr>
          <w:b/>
        </w:rPr>
        <w:t xml:space="preserve">SECTION </w:t>
      </w:r>
      <w:r w:rsidR="000F52A5" w:rsidRPr="00CA7CA0">
        <w:rPr>
          <w:b/>
        </w:rPr>
        <w:t>43</w:t>
      </w:r>
      <w:r w:rsidRPr="00CA7CA0">
        <w:rPr>
          <w:b/>
        </w:rPr>
        <w:noBreakHyphen/>
      </w:r>
      <w:r w:rsidR="000F52A5" w:rsidRPr="00CA7CA0">
        <w:rPr>
          <w:b/>
        </w:rPr>
        <w:t>7</w:t>
      </w:r>
      <w:r w:rsidRPr="00CA7CA0">
        <w:rPr>
          <w:b/>
        </w:rPr>
        <w:noBreakHyphen/>
      </w:r>
      <w:r w:rsidR="000F52A5" w:rsidRPr="00CA7CA0">
        <w:rPr>
          <w:b/>
        </w:rPr>
        <w:t>230.</w:t>
      </w:r>
      <w:r w:rsidR="000F52A5" w:rsidRPr="00CA7CA0">
        <w:t xml:space="preserve"> Service of summons, petition and order on employee and employer; answers.</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A duplicate copy of the summons, petition, and order shall be served on the person who is employed and his employer, who shall both be designated respondents. Each shall have twenty days in which to answer or otherwise plead.</w:t>
      </w: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CA0" w:rsidRP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52A5" w:rsidRPr="00CA7CA0">
        <w:t xml:space="preserve">: 1962 Code </w:t>
      </w:r>
      <w:r w:rsidRPr="00CA7CA0">
        <w:t xml:space="preserve">Section </w:t>
      </w:r>
      <w:r w:rsidR="000F52A5" w:rsidRPr="00CA7CA0">
        <w:t>71</w:t>
      </w:r>
      <w:r w:rsidRPr="00CA7CA0">
        <w:noBreakHyphen/>
      </w:r>
      <w:r w:rsidR="000F52A5" w:rsidRPr="00CA7CA0">
        <w:t>145.2; 1964 (53) 2194.</w:t>
      </w:r>
    </w:p>
    <w:p w:rsidR="00CA7CA0" w:rsidRP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rPr>
          <w:b/>
        </w:rPr>
        <w:t xml:space="preserve">SECTION </w:t>
      </w:r>
      <w:r w:rsidR="000F52A5" w:rsidRPr="00CA7CA0">
        <w:rPr>
          <w:b/>
        </w:rPr>
        <w:t>43</w:t>
      </w:r>
      <w:r w:rsidRPr="00CA7CA0">
        <w:rPr>
          <w:b/>
        </w:rPr>
        <w:noBreakHyphen/>
      </w:r>
      <w:r w:rsidR="000F52A5" w:rsidRPr="00CA7CA0">
        <w:rPr>
          <w:b/>
        </w:rPr>
        <w:t>7</w:t>
      </w:r>
      <w:r w:rsidRPr="00CA7CA0">
        <w:rPr>
          <w:b/>
        </w:rPr>
        <w:noBreakHyphen/>
      </w:r>
      <w:r w:rsidR="000F52A5" w:rsidRPr="00CA7CA0">
        <w:rPr>
          <w:b/>
        </w:rPr>
        <w:t>240.</w:t>
      </w:r>
      <w:r w:rsidR="000F52A5" w:rsidRPr="00CA7CA0">
        <w:t xml:space="preserve"> Time for showing cause for dismissal; grounds for dismissal without prejudice.</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Any or all respondents shall have twenty days from the service of the order to show cause why the order should not become effective or the action dismissed. The following shall constitute good and sufficient grounds for dismissing the action, but without prejudice to the petitioner:</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(a) That in the discretion of the court, the imposition of the order would result in extreme hardship on the person due to some situation beyond his control.</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 xml:space="preserve">(b) That any one of the allegations set forth in the petition as required by </w:t>
      </w:r>
      <w:r w:rsidR="00CA7CA0" w:rsidRPr="00CA7CA0">
        <w:t xml:space="preserve">Section </w:t>
      </w:r>
      <w:r w:rsidRPr="00CA7CA0">
        <w:t>43</w:t>
      </w:r>
      <w:r w:rsidR="00CA7CA0" w:rsidRPr="00CA7CA0">
        <w:noBreakHyphen/>
      </w:r>
      <w:r w:rsidRPr="00CA7CA0">
        <w:t>7</w:t>
      </w:r>
      <w:r w:rsidR="00CA7CA0" w:rsidRPr="00CA7CA0">
        <w:noBreakHyphen/>
      </w:r>
      <w:r w:rsidRPr="00CA7CA0">
        <w:t>220 above is false.</w:t>
      </w: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CA0" w:rsidRP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52A5" w:rsidRPr="00CA7CA0">
        <w:t xml:space="preserve">: 1962 Code </w:t>
      </w:r>
      <w:r w:rsidRPr="00CA7CA0">
        <w:t xml:space="preserve">Section </w:t>
      </w:r>
      <w:r w:rsidR="000F52A5" w:rsidRPr="00CA7CA0">
        <w:t>71</w:t>
      </w:r>
      <w:r w:rsidRPr="00CA7CA0">
        <w:noBreakHyphen/>
      </w:r>
      <w:r w:rsidR="000F52A5" w:rsidRPr="00CA7CA0">
        <w:t>145.3; 1964 (53) 2194.</w:t>
      </w:r>
    </w:p>
    <w:p w:rsidR="00CA7CA0" w:rsidRP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rPr>
          <w:b/>
        </w:rPr>
        <w:t xml:space="preserve">SECTION </w:t>
      </w:r>
      <w:r w:rsidR="000F52A5" w:rsidRPr="00CA7CA0">
        <w:rPr>
          <w:b/>
        </w:rPr>
        <w:t>43</w:t>
      </w:r>
      <w:r w:rsidRPr="00CA7CA0">
        <w:rPr>
          <w:b/>
        </w:rPr>
        <w:noBreakHyphen/>
      </w:r>
      <w:r w:rsidR="000F52A5" w:rsidRPr="00CA7CA0">
        <w:rPr>
          <w:b/>
        </w:rPr>
        <w:t>7</w:t>
      </w:r>
      <w:r w:rsidRPr="00CA7CA0">
        <w:rPr>
          <w:b/>
        </w:rPr>
        <w:noBreakHyphen/>
      </w:r>
      <w:r w:rsidR="000F52A5" w:rsidRPr="00CA7CA0">
        <w:rPr>
          <w:b/>
        </w:rPr>
        <w:t>250.</w:t>
      </w:r>
      <w:r w:rsidR="000F52A5" w:rsidRPr="00CA7CA0">
        <w:t xml:space="preserve"> Production of payroll records and other information.</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If doubt exists as to the amount the person earns, then on motion of petitioner the court shall require the employer to produce the payroll records of such person and to furnish any other information pertinent to the question.</w:t>
      </w: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CA0" w:rsidRP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52A5" w:rsidRPr="00CA7CA0">
        <w:t xml:space="preserve">: 1962 Code </w:t>
      </w:r>
      <w:r w:rsidRPr="00CA7CA0">
        <w:t xml:space="preserve">Section </w:t>
      </w:r>
      <w:r w:rsidR="000F52A5" w:rsidRPr="00CA7CA0">
        <w:t>71</w:t>
      </w:r>
      <w:r w:rsidRPr="00CA7CA0">
        <w:noBreakHyphen/>
      </w:r>
      <w:r w:rsidR="000F52A5" w:rsidRPr="00CA7CA0">
        <w:t>145.4; 1964 (53) 2194.</w:t>
      </w:r>
    </w:p>
    <w:p w:rsidR="00CA7CA0" w:rsidRP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rPr>
          <w:b/>
        </w:rPr>
        <w:t xml:space="preserve">SECTION </w:t>
      </w:r>
      <w:r w:rsidR="000F52A5" w:rsidRPr="00CA7CA0">
        <w:rPr>
          <w:b/>
        </w:rPr>
        <w:t>43</w:t>
      </w:r>
      <w:r w:rsidRPr="00CA7CA0">
        <w:rPr>
          <w:b/>
        </w:rPr>
        <w:noBreakHyphen/>
      </w:r>
      <w:r w:rsidR="000F52A5" w:rsidRPr="00CA7CA0">
        <w:rPr>
          <w:b/>
        </w:rPr>
        <w:t>7</w:t>
      </w:r>
      <w:r w:rsidRPr="00CA7CA0">
        <w:rPr>
          <w:b/>
        </w:rPr>
        <w:noBreakHyphen/>
      </w:r>
      <w:r w:rsidR="000F52A5" w:rsidRPr="00CA7CA0">
        <w:rPr>
          <w:b/>
        </w:rPr>
        <w:t>260.</w:t>
      </w:r>
      <w:r w:rsidR="000F52A5" w:rsidRPr="00CA7CA0">
        <w:t xml:space="preserve"> Appeals.</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Should any person be aggrieved by the order, he may appeal as in other cases brought in the court of common pleas, but such appeal shall not stay the order issued.</w:t>
      </w: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CA0" w:rsidRP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52A5" w:rsidRPr="00CA7CA0">
        <w:t xml:space="preserve">: 1962 Code </w:t>
      </w:r>
      <w:r w:rsidRPr="00CA7CA0">
        <w:t xml:space="preserve">Section </w:t>
      </w:r>
      <w:r w:rsidR="000F52A5" w:rsidRPr="00CA7CA0">
        <w:t>71</w:t>
      </w:r>
      <w:r w:rsidRPr="00CA7CA0">
        <w:noBreakHyphen/>
      </w:r>
      <w:r w:rsidR="000F52A5" w:rsidRPr="00CA7CA0">
        <w:t>145.5; 1964 (53) 2194.</w:t>
      </w:r>
    </w:p>
    <w:p w:rsidR="00CA7CA0" w:rsidRP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rPr>
          <w:b/>
        </w:rPr>
        <w:t xml:space="preserve">SECTION </w:t>
      </w:r>
      <w:r w:rsidR="000F52A5" w:rsidRPr="00CA7CA0">
        <w:rPr>
          <w:b/>
        </w:rPr>
        <w:t>43</w:t>
      </w:r>
      <w:r w:rsidRPr="00CA7CA0">
        <w:rPr>
          <w:b/>
        </w:rPr>
        <w:noBreakHyphen/>
      </w:r>
      <w:r w:rsidR="000F52A5" w:rsidRPr="00CA7CA0">
        <w:rPr>
          <w:b/>
        </w:rPr>
        <w:t>7</w:t>
      </w:r>
      <w:r w:rsidRPr="00CA7CA0">
        <w:rPr>
          <w:b/>
        </w:rPr>
        <w:noBreakHyphen/>
      </w:r>
      <w:r w:rsidR="000F52A5" w:rsidRPr="00CA7CA0">
        <w:rPr>
          <w:b/>
        </w:rPr>
        <w:t>270.</w:t>
      </w:r>
      <w:r w:rsidR="000F52A5" w:rsidRPr="00CA7CA0">
        <w:t xml:space="preserve"> Return of money wrongfully withheld with interest and attorney</w:t>
      </w:r>
      <w:r w:rsidRPr="00CA7CA0">
        <w:t>’</w:t>
      </w:r>
      <w:r w:rsidR="000F52A5" w:rsidRPr="00CA7CA0">
        <w:t>s fee.</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Should it be determined that the person receiving medical care is not indebted as alleged in the petition, any money withheld from him shall be returned together with six per cent interest and a reasonable attorney</w:t>
      </w:r>
      <w:r w:rsidR="00CA7CA0" w:rsidRPr="00CA7CA0">
        <w:t>’</w:t>
      </w:r>
      <w:r w:rsidRPr="00CA7CA0">
        <w:t>s fee as set by the court, provided an attorney has been employed by such person.</w:t>
      </w: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CA0" w:rsidRP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52A5" w:rsidRPr="00CA7CA0">
        <w:t xml:space="preserve">: 1962 Code </w:t>
      </w:r>
      <w:r w:rsidRPr="00CA7CA0">
        <w:t xml:space="preserve">Section </w:t>
      </w:r>
      <w:r w:rsidR="000F52A5" w:rsidRPr="00CA7CA0">
        <w:t>71</w:t>
      </w:r>
      <w:r w:rsidRPr="00CA7CA0">
        <w:noBreakHyphen/>
      </w:r>
      <w:r w:rsidR="000F52A5" w:rsidRPr="00CA7CA0">
        <w:t>145.6; 1964 (53) 2194.</w:t>
      </w:r>
    </w:p>
    <w:p w:rsidR="00CA7CA0" w:rsidRP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rPr>
          <w:b/>
        </w:rPr>
        <w:t xml:space="preserve">SECTION </w:t>
      </w:r>
      <w:r w:rsidR="000F52A5" w:rsidRPr="00CA7CA0">
        <w:rPr>
          <w:b/>
        </w:rPr>
        <w:t>43</w:t>
      </w:r>
      <w:r w:rsidRPr="00CA7CA0">
        <w:rPr>
          <w:b/>
        </w:rPr>
        <w:noBreakHyphen/>
      </w:r>
      <w:r w:rsidR="000F52A5" w:rsidRPr="00CA7CA0">
        <w:rPr>
          <w:b/>
        </w:rPr>
        <w:t>7</w:t>
      </w:r>
      <w:r w:rsidRPr="00CA7CA0">
        <w:rPr>
          <w:b/>
        </w:rPr>
        <w:noBreakHyphen/>
      </w:r>
      <w:r w:rsidR="000F52A5" w:rsidRPr="00CA7CA0">
        <w:rPr>
          <w:b/>
        </w:rPr>
        <w:t>280.</w:t>
      </w:r>
      <w:r w:rsidR="000F52A5" w:rsidRPr="00CA7CA0">
        <w:t xml:space="preserve"> Deduction from payments for employer</w:t>
      </w:r>
      <w:r w:rsidRPr="00CA7CA0">
        <w:t>’</w:t>
      </w:r>
      <w:r w:rsidR="000F52A5" w:rsidRPr="00CA7CA0">
        <w:t>s services.</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Every employer shall be allowed to deduct and retain from the amount of the payment, one dollar from each monthly payment made to petitioner to reimburse him for services rendered in the action.</w:t>
      </w: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F52A5" w:rsidRPr="00CA7CA0">
        <w:t xml:space="preserve">: 1962 Code </w:t>
      </w:r>
      <w:r w:rsidRPr="00CA7CA0">
        <w:t xml:space="preserve">Section </w:t>
      </w:r>
      <w:r w:rsidR="000F52A5" w:rsidRPr="00CA7CA0">
        <w:t>71</w:t>
      </w:r>
      <w:r w:rsidRPr="00CA7CA0">
        <w:noBreakHyphen/>
      </w:r>
      <w:r w:rsidR="000F52A5" w:rsidRPr="00CA7CA0">
        <w:t>145.7; 1964 (53) 2194.</w:t>
      </w: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F52A5" w:rsidRPr="00CA7CA0">
        <w:t xml:space="preserve"> 5</w:t>
      </w:r>
    </w:p>
    <w:p w:rsidR="00CA7CA0" w:rsidRP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7CA0">
        <w:t>Assignment and Subrogation of Claims for Reimbursement for Medicaid Services</w:t>
      </w:r>
    </w:p>
    <w:p w:rsidR="00CA7CA0" w:rsidRP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rPr>
          <w:b/>
        </w:rPr>
        <w:t xml:space="preserve">SECTION </w:t>
      </w:r>
      <w:r w:rsidR="000F52A5" w:rsidRPr="00CA7CA0">
        <w:rPr>
          <w:b/>
        </w:rPr>
        <w:t>43</w:t>
      </w:r>
      <w:r w:rsidRPr="00CA7CA0">
        <w:rPr>
          <w:b/>
        </w:rPr>
        <w:noBreakHyphen/>
      </w:r>
      <w:r w:rsidR="000F52A5" w:rsidRPr="00CA7CA0">
        <w:rPr>
          <w:b/>
        </w:rPr>
        <w:t>7</w:t>
      </w:r>
      <w:r w:rsidRPr="00CA7CA0">
        <w:rPr>
          <w:b/>
        </w:rPr>
        <w:noBreakHyphen/>
      </w:r>
      <w:r w:rsidR="000F52A5" w:rsidRPr="00CA7CA0">
        <w:rPr>
          <w:b/>
        </w:rPr>
        <w:t>410.</w:t>
      </w:r>
      <w:r w:rsidR="000F52A5" w:rsidRPr="00CA7CA0">
        <w:t xml:space="preserve"> Definitions.</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 xml:space="preserve">(A) </w:t>
      </w:r>
      <w:r w:rsidR="00CA7CA0" w:rsidRPr="00CA7CA0">
        <w:t>“</w:t>
      </w:r>
      <w:r w:rsidRPr="00CA7CA0">
        <w:t>Applicant</w:t>
      </w:r>
      <w:r w:rsidR="00CA7CA0" w:rsidRPr="00CA7CA0">
        <w:t>”</w:t>
      </w:r>
      <w:r w:rsidRPr="00CA7CA0">
        <w:t xml:space="preserve"> means an individual whose written application for Medicaid has been submitted to the agency determining Medicaid eligibility, but has not received final action. This includes an individual, living or deceased, whose application is submitted by a representative or a person acting responsibly for the individual.</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 xml:space="preserve">(B) </w:t>
      </w:r>
      <w:r w:rsidR="00CA7CA0" w:rsidRPr="00CA7CA0">
        <w:t>“</w:t>
      </w:r>
      <w:r w:rsidRPr="00CA7CA0">
        <w:t>Department</w:t>
      </w:r>
      <w:r w:rsidR="00CA7CA0" w:rsidRPr="00CA7CA0">
        <w:t>”</w:t>
      </w:r>
      <w:r w:rsidRPr="00CA7CA0">
        <w:t xml:space="preserve"> means the South Carolina Department of Health and Human Services.</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 xml:space="preserve">(C) </w:t>
      </w:r>
      <w:r w:rsidR="00CA7CA0" w:rsidRPr="00CA7CA0">
        <w:t>“</w:t>
      </w:r>
      <w:r w:rsidRPr="00CA7CA0">
        <w:t>Medicaid</w:t>
      </w:r>
      <w:r w:rsidR="00CA7CA0" w:rsidRPr="00CA7CA0">
        <w:t>”</w:t>
      </w:r>
      <w:r w:rsidRPr="00CA7CA0">
        <w:t xml:space="preserve"> means the medical assistance program authorized by Title XIX of the Social Security Act and administered by the department.</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 xml:space="preserve">(D) </w:t>
      </w:r>
      <w:r w:rsidR="00CA7CA0" w:rsidRPr="00CA7CA0">
        <w:t>“</w:t>
      </w:r>
      <w:r w:rsidRPr="00CA7CA0">
        <w:t>Person</w:t>
      </w:r>
      <w:r w:rsidR="00CA7CA0" w:rsidRPr="00CA7CA0">
        <w:t>”</w:t>
      </w:r>
      <w:r w:rsidRPr="00CA7CA0">
        <w:t xml:space="preserve"> means a natural person, company, association, partnership, corporation, or other legal entity.</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 xml:space="preserve">(E) </w:t>
      </w:r>
      <w:r w:rsidR="00CA7CA0" w:rsidRPr="00CA7CA0">
        <w:t>“</w:t>
      </w:r>
      <w:r w:rsidRPr="00CA7CA0">
        <w:t>Practitioner</w:t>
      </w:r>
      <w:r w:rsidR="00CA7CA0" w:rsidRPr="00CA7CA0">
        <w:t>”</w:t>
      </w:r>
      <w:r w:rsidRPr="00CA7CA0">
        <w:t xml:space="preserve"> means a physician or other health care professional licensed under state law to practice his profession.</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 xml:space="preserve">(F) </w:t>
      </w:r>
      <w:r w:rsidR="00CA7CA0" w:rsidRPr="00CA7CA0">
        <w:t>“</w:t>
      </w:r>
      <w:r w:rsidRPr="00CA7CA0">
        <w:t>Private insurer</w:t>
      </w:r>
      <w:r w:rsidR="00CA7CA0" w:rsidRPr="00CA7CA0">
        <w:t>”</w:t>
      </w:r>
      <w:r w:rsidRPr="00CA7CA0">
        <w:t xml:space="preserve"> means:</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r>
      <w:r w:rsidRPr="00CA7CA0">
        <w:tab/>
        <w:t>(1) a commercial insurance company offering health or casualty insurance to an individual or group, including an experienced</w:t>
      </w:r>
      <w:r w:rsidR="00CA7CA0" w:rsidRPr="00CA7CA0">
        <w:noBreakHyphen/>
      </w:r>
      <w:r w:rsidRPr="00CA7CA0">
        <w:t>rated contract or indemnity contract;</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r>
      <w:r w:rsidRPr="00CA7CA0">
        <w:tab/>
        <w:t>(2) a profit or nonprofit prepaid plan offering either a medical service or full or partial payment for the diagnosis or treatment of an injury, disease, or disability;</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r>
      <w:r w:rsidRPr="00CA7CA0">
        <w:tab/>
        <w:t>(3) an organization administering a health or casualty insurance plan for a professional association, union, fraternal group, employer</w:t>
      </w:r>
      <w:r w:rsidR="00CA7CA0" w:rsidRPr="00CA7CA0">
        <w:noBreakHyphen/>
      </w:r>
      <w:r w:rsidRPr="00CA7CA0">
        <w:t>employee benefit plan, or a similar organization offering these plans or services, including a self</w:t>
      </w:r>
      <w:r w:rsidR="00CA7CA0" w:rsidRPr="00CA7CA0">
        <w:noBreakHyphen/>
      </w:r>
      <w:r w:rsidRPr="00CA7CA0">
        <w:t>insured or self</w:t>
      </w:r>
      <w:r w:rsidR="00CA7CA0" w:rsidRPr="00CA7CA0">
        <w:noBreakHyphen/>
      </w:r>
      <w:r w:rsidRPr="00CA7CA0">
        <w:t>funded plan; or</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r>
      <w:r w:rsidRPr="00CA7CA0">
        <w:tab/>
        <w:t>(4) a group health plan, as defined in Section 607(1) of the Employee Retirement Income Security Act of 1974, a service benefit plan, or a health maintenance organization.</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 xml:space="preserve">(G) </w:t>
      </w:r>
      <w:r w:rsidR="00CA7CA0" w:rsidRPr="00CA7CA0">
        <w:t>“</w:t>
      </w:r>
      <w:r w:rsidRPr="00CA7CA0">
        <w:t>Provider</w:t>
      </w:r>
      <w:r w:rsidR="00CA7CA0" w:rsidRPr="00CA7CA0">
        <w:t>”</w:t>
      </w:r>
      <w:r w:rsidRPr="00CA7CA0">
        <w:t xml:space="preserve"> means an individual, firm, corporation, association, institution, or other legal entity which is providing, or is approved to provide, medical assistance to a recipient pursuant to the State Medical Assistance Plan and consistent with Title XIX of the Social Security Act</w:t>
      </w:r>
      <w:r w:rsidR="00CA7CA0" w:rsidRPr="00CA7CA0">
        <w:noBreakHyphen/>
      </w:r>
      <w:r w:rsidRPr="00CA7CA0">
        <w:t>Medical Assistance, also known as Medicaid.</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 xml:space="preserve">(H) </w:t>
      </w:r>
      <w:r w:rsidR="00CA7CA0" w:rsidRPr="00CA7CA0">
        <w:t>“</w:t>
      </w:r>
      <w:r w:rsidRPr="00CA7CA0">
        <w:t>Recipient</w:t>
      </w:r>
      <w:r w:rsidR="00CA7CA0" w:rsidRPr="00CA7CA0">
        <w:t>”</w:t>
      </w:r>
      <w:r w:rsidRPr="00CA7CA0">
        <w:t xml:space="preserve"> means an individual determined to be eligible for a health service described in the State Medical Assistance Plan in accord with Title XIX of the Social Security Act</w:t>
      </w:r>
      <w:r w:rsidR="00CA7CA0" w:rsidRPr="00CA7CA0">
        <w:noBreakHyphen/>
      </w:r>
      <w:r w:rsidRPr="00CA7CA0">
        <w:t>Medical Assistance, also known as Medicaid.</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 xml:space="preserve">(I) </w:t>
      </w:r>
      <w:r w:rsidR="00CA7CA0" w:rsidRPr="00CA7CA0">
        <w:t>“</w:t>
      </w:r>
      <w:r w:rsidRPr="00CA7CA0">
        <w:t>Third party</w:t>
      </w:r>
      <w:r w:rsidR="00CA7CA0" w:rsidRPr="00CA7CA0">
        <w:t>”</w:t>
      </w:r>
      <w:r w:rsidRPr="00CA7CA0">
        <w:t xml:space="preserve"> means an individual, entity, or program that is or may be liable by contract, agreement, or statute, to pay all or part of the medical cost of injury, disease, or disability of an applicant or recipient.</w:t>
      </w: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CA0" w:rsidRP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52A5" w:rsidRPr="00CA7CA0">
        <w:t xml:space="preserve">: 1986 Act No. 516, </w:t>
      </w:r>
      <w:r w:rsidRPr="00CA7CA0">
        <w:t xml:space="preserve">Section </w:t>
      </w:r>
      <w:r w:rsidR="000F52A5" w:rsidRPr="00CA7CA0">
        <w:t xml:space="preserve">1, eff June 11, 1986; 1994 Act No. 481, </w:t>
      </w:r>
      <w:r w:rsidRPr="00CA7CA0">
        <w:t xml:space="preserve">Section </w:t>
      </w:r>
      <w:r w:rsidR="000F52A5" w:rsidRPr="00CA7CA0">
        <w:t xml:space="preserve">5, eff July 14, 1994; 2008 Act No. 348, </w:t>
      </w:r>
      <w:r w:rsidRPr="00CA7CA0">
        <w:t xml:space="preserve">Section </w:t>
      </w:r>
      <w:r w:rsidR="000F52A5" w:rsidRPr="00CA7CA0">
        <w:t>2, eff June 16, 2008.</w:t>
      </w:r>
    </w:p>
    <w:p w:rsidR="00CA7CA0" w:rsidRP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rPr>
          <w:b/>
        </w:rPr>
        <w:t xml:space="preserve">SECTION </w:t>
      </w:r>
      <w:r w:rsidR="000F52A5" w:rsidRPr="00CA7CA0">
        <w:rPr>
          <w:b/>
        </w:rPr>
        <w:t>43</w:t>
      </w:r>
      <w:r w:rsidRPr="00CA7CA0">
        <w:rPr>
          <w:b/>
        </w:rPr>
        <w:noBreakHyphen/>
      </w:r>
      <w:r w:rsidR="000F52A5" w:rsidRPr="00CA7CA0">
        <w:rPr>
          <w:b/>
        </w:rPr>
        <w:t>7</w:t>
      </w:r>
      <w:r w:rsidRPr="00CA7CA0">
        <w:rPr>
          <w:b/>
        </w:rPr>
        <w:noBreakHyphen/>
      </w:r>
      <w:r w:rsidR="000F52A5" w:rsidRPr="00CA7CA0">
        <w:rPr>
          <w:b/>
        </w:rPr>
        <w:t>420.</w:t>
      </w:r>
      <w:r w:rsidR="000F52A5" w:rsidRPr="00CA7CA0">
        <w:t xml:space="preserve"> Assignment of rights to department; presumption of receipt of information regarding requirement for consequences or assignment.</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(A) An applicant or recipient, only to the extent of the amount of the medical assistance paid by Medicaid, is considered to have assigned his right to recover an amount paid by Medicaid from a third party or private insurer to the department. This assignment shall not include rights to Medicare benefits. The applicant or recipient shall cooperate fully with the department in its efforts to enforce its assignment rights. The receipt of medical assistance by an applicant or recipient shall create a rebuttable presumption that the applicant or recipient received information regarding the requirements for and the consequences of assigning his right to recover from a third party or private insurer either from the department, or in the case of an applicant or recipient qualified by the Social Security Administration under Section 1634 of the Social Security Act, from the Social Security Administration.</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(B) An applicant</w:t>
      </w:r>
      <w:r w:rsidR="00CA7CA0" w:rsidRPr="00CA7CA0">
        <w:t>’</w:t>
      </w:r>
      <w:r w:rsidRPr="00CA7CA0">
        <w:t>s and recipient</w:t>
      </w:r>
      <w:r w:rsidR="00CA7CA0" w:rsidRPr="00CA7CA0">
        <w:t>’</w:t>
      </w:r>
      <w:r w:rsidRPr="00CA7CA0">
        <w:t>s determination of, and continued eligibility for, medical assistance under Medicaid is contingent on his cooperation with the department in its efforts to enforce its assignment rights. Cooperation includes, but is not limited to, reimbursing the department from proceeds or payments received by the applicant or recipient from a third party or private insurer.</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(C) An applicant or recipient is considered to have authorized all persons, including insurance companies and providers of medical care, to release to the department information needed to enforce the assignment rights of the department.</w:t>
      </w: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CA0" w:rsidRP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52A5" w:rsidRPr="00CA7CA0">
        <w:t xml:space="preserve">: 1986 Act No. 516, </w:t>
      </w:r>
      <w:r w:rsidRPr="00CA7CA0">
        <w:t xml:space="preserve">Section </w:t>
      </w:r>
      <w:r w:rsidR="000F52A5" w:rsidRPr="00CA7CA0">
        <w:t xml:space="preserve">2, eff June 11, 1986; 2008 Act No. 348, </w:t>
      </w:r>
      <w:r w:rsidRPr="00CA7CA0">
        <w:t xml:space="preserve">Section </w:t>
      </w:r>
      <w:r w:rsidR="000F52A5" w:rsidRPr="00CA7CA0">
        <w:t>3, eff June 16, 2008.</w:t>
      </w:r>
    </w:p>
    <w:p w:rsidR="00CA7CA0" w:rsidRP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rPr>
          <w:b/>
        </w:rPr>
        <w:t xml:space="preserve">SECTION </w:t>
      </w:r>
      <w:r w:rsidR="000F52A5" w:rsidRPr="00CA7CA0">
        <w:rPr>
          <w:b/>
        </w:rPr>
        <w:t>43</w:t>
      </w:r>
      <w:r w:rsidRPr="00CA7CA0">
        <w:rPr>
          <w:b/>
        </w:rPr>
        <w:noBreakHyphen/>
      </w:r>
      <w:r w:rsidR="000F52A5" w:rsidRPr="00CA7CA0">
        <w:rPr>
          <w:b/>
        </w:rPr>
        <w:t>7</w:t>
      </w:r>
      <w:r w:rsidRPr="00CA7CA0">
        <w:rPr>
          <w:b/>
        </w:rPr>
        <w:noBreakHyphen/>
      </w:r>
      <w:r w:rsidR="000F52A5" w:rsidRPr="00CA7CA0">
        <w:rPr>
          <w:b/>
        </w:rPr>
        <w:t>430.</w:t>
      </w:r>
      <w:r w:rsidR="000F52A5" w:rsidRPr="00CA7CA0">
        <w:t xml:space="preserve"> Subrogation of rights to department.</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(A) The department automatically is subrogated, only to the extent of the amount of medical assistance paid by Medicaid, to the rights an applicant or recipient has to recover an amount paid by Medicaid from a third party or private insurer. The applicant or recipient shall cooperate fully with the department and shall do nothing after medical assistance is provided to prejudice the subrogation rights of the department.</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(B) An applicant</w:t>
      </w:r>
      <w:r w:rsidR="00CA7CA0" w:rsidRPr="00CA7CA0">
        <w:t>’</w:t>
      </w:r>
      <w:r w:rsidRPr="00CA7CA0">
        <w:t>s and recipient</w:t>
      </w:r>
      <w:r w:rsidR="00CA7CA0" w:rsidRPr="00CA7CA0">
        <w:t>’</w:t>
      </w:r>
      <w:r w:rsidRPr="00CA7CA0">
        <w:t>s determination of, and continued eligibility for, medical assistance under Medicaid is contingent on his cooperation with the department in its efforts to enforce its subrogation rights. Cooperation includes, but is not limited to, reimbursing the department from proceeds or payments received by the recipient from a third party or private insurer.</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(C) An applicant or recipient is considered to have authorized all persons, including insurance companies and providers of medical care, to release to the department information needed to enforce the subrogation rights of the department.</w:t>
      </w: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CA0" w:rsidRP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52A5" w:rsidRPr="00CA7CA0">
        <w:t xml:space="preserve">: 1986 Act No. 516, </w:t>
      </w:r>
      <w:r w:rsidRPr="00CA7CA0">
        <w:t xml:space="preserve">Section </w:t>
      </w:r>
      <w:r w:rsidR="000F52A5" w:rsidRPr="00CA7CA0">
        <w:t xml:space="preserve">3, eff June 11, 1986; 2008 Act No. 348, </w:t>
      </w:r>
      <w:r w:rsidRPr="00CA7CA0">
        <w:t xml:space="preserve">Section </w:t>
      </w:r>
      <w:r w:rsidR="000F52A5" w:rsidRPr="00CA7CA0">
        <w:t>4, eff June 16, 2008.</w:t>
      </w:r>
    </w:p>
    <w:p w:rsidR="00CA7CA0" w:rsidRP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rPr>
          <w:b/>
        </w:rPr>
        <w:t xml:space="preserve">SECTION </w:t>
      </w:r>
      <w:r w:rsidR="000F52A5" w:rsidRPr="00CA7CA0">
        <w:rPr>
          <w:b/>
        </w:rPr>
        <w:t>43</w:t>
      </w:r>
      <w:r w:rsidRPr="00CA7CA0">
        <w:rPr>
          <w:b/>
        </w:rPr>
        <w:noBreakHyphen/>
      </w:r>
      <w:r w:rsidR="000F52A5" w:rsidRPr="00CA7CA0">
        <w:rPr>
          <w:b/>
        </w:rPr>
        <w:t>7</w:t>
      </w:r>
      <w:r w:rsidRPr="00CA7CA0">
        <w:rPr>
          <w:b/>
        </w:rPr>
        <w:noBreakHyphen/>
      </w:r>
      <w:r w:rsidR="000F52A5" w:rsidRPr="00CA7CA0">
        <w:rPr>
          <w:b/>
        </w:rPr>
        <w:t>440.</w:t>
      </w:r>
      <w:r w:rsidR="000F52A5" w:rsidRPr="00CA7CA0">
        <w:t xml:space="preserve"> Enforcement and superiority of department</w:t>
      </w:r>
      <w:r w:rsidRPr="00CA7CA0">
        <w:t>’</w:t>
      </w:r>
      <w:r w:rsidR="000F52A5" w:rsidRPr="00CA7CA0">
        <w:t>s subrogation rights; provider assistance in identification of third parties liable for medical costs; ineffectiveness of certain insurance provisions.</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(A) The department, to enforce its assignment or subrogation rights, may:</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r>
      <w:r w:rsidRPr="00CA7CA0">
        <w:tab/>
        <w:t>(1) intervene or join in an action or proceeding brought by the applicant or recipient against a third party, or private insurer, in state or federal court;</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r>
      <w:r w:rsidRPr="00CA7CA0">
        <w:tab/>
        <w:t>(2) commence and prosecute legal proceedings against a third party or private insurer who may be liable to an applicant or recipient in state or federal court, either alone or in conjunction with the applicant or recipient, his guardian, personal representative of his estate, dependent, or survivor;</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r>
      <w:r w:rsidRPr="00CA7CA0">
        <w:tab/>
        <w:t>(3) commence and prosecute a legal proceeding against a third party or private insurer who may be liable to an applicant or recipient, or his guardian, personal representative of his estate, dependent, or survivor;</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r>
      <w:r w:rsidRPr="00CA7CA0">
        <w:tab/>
        <w:t>(4) commence and prosecute a legal proceeding against an applicant or recipient;</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r>
      <w:r w:rsidRPr="00CA7CA0">
        <w:tab/>
        <w:t>(5) settle and compromise an amount due to the department under its assignment and subrogation rights. A representative or attorney retained by an applicant or recipient shall not be considered liable to the department for improper settlement, compromise, or disbursement of funds unless he has written notice of the department</w:t>
      </w:r>
      <w:r w:rsidR="00CA7CA0" w:rsidRPr="00CA7CA0">
        <w:t>’</w:t>
      </w:r>
      <w:r w:rsidRPr="00CA7CA0">
        <w:t>s assignment and subrogation rights prior to disbursement of funds; or</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r>
      <w:r w:rsidRPr="00CA7CA0">
        <w:tab/>
        <w:t>(6) reduce an amount due to the department by twenty</w:t>
      </w:r>
      <w:r w:rsidR="00CA7CA0" w:rsidRPr="00CA7CA0">
        <w:noBreakHyphen/>
      </w:r>
      <w:r w:rsidRPr="00CA7CA0">
        <w:t>five percent if the applicant or recipient has retained an attorney to pursue the applicant</w:t>
      </w:r>
      <w:r w:rsidR="00CA7CA0" w:rsidRPr="00CA7CA0">
        <w:t>’</w:t>
      </w:r>
      <w:r w:rsidRPr="00CA7CA0">
        <w:t>s or recipient</w:t>
      </w:r>
      <w:r w:rsidR="00CA7CA0" w:rsidRPr="00CA7CA0">
        <w:t>’</w:t>
      </w:r>
      <w:r w:rsidRPr="00CA7CA0">
        <w:t>s claim against a third party or private insurer, that amount to represent the department</w:t>
      </w:r>
      <w:r w:rsidR="00CA7CA0" w:rsidRPr="00CA7CA0">
        <w:t>’</w:t>
      </w:r>
      <w:r w:rsidRPr="00CA7CA0">
        <w:t>s share of attorney fees paid by the applicant or recipient. Additionally, the department may share in other costs of litigation by reducing the amount due it by a percentage of those costs, the percentage calculated by dividing the amount due the department by the total settlement received from the third party or private insurer. A representative or attorney retained by an applicant or recipient shall not be considered liable to the department for improper settlement, compromise, or disbursement of funds unless he has written notice by certified mail of the department</w:t>
      </w:r>
      <w:r w:rsidR="00CA7CA0" w:rsidRPr="00CA7CA0">
        <w:t>’</w:t>
      </w:r>
      <w:r w:rsidRPr="00CA7CA0">
        <w:t>s assignment and subrogation rights prior to disbursement of funds.</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(B) A provider or practitioner who participates in the Medicaid program shall cooperate with the department in the identification of all third parties whom they have reason to believe may be liable to pay all or part of the medical costs of the injury, disease, or disability of an applicant or recipient.</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(C) A provision in the contract of a private insurer issued or renewed after June 11, 1986, which denies or reduces benefits because of the eligibility of the insured to receive assistance under Medicaid, is void. In enrolling a person or in making payments for benefits to a person or on behalf of a person, a private insurer may not take into account that the person is eligible for or receives medical assistance under a State Plan for Medical Assistance pursuant to Title XIX of the Social Security Act.</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(D) An assignment or subrogation right of the department is superior to any right of reimbursement, subrogation, or indemnity of a third party or recipient. A representative or attorney retained by an applicant or recipient shall not be considered liable to the department for improper settlement, compromise, or disbursement of funds unless he has written notice of the department</w:t>
      </w:r>
      <w:r w:rsidR="00CA7CA0" w:rsidRPr="00CA7CA0">
        <w:t>’</w:t>
      </w:r>
      <w:r w:rsidRPr="00CA7CA0">
        <w:t>s assignment and subrogation rights prior to disbursement of funds. Where a third party has a legal liability to make a payment for medical assistance to or on behalf of a person, the State is considered to have acquired the rights of the person to payment by another party for the health care items or services, to the extent that payment was made under a State Plan for Medical Assistance pursuant to Title XIX of the Social Security Act for a health care item or service furnished to the person.</w:t>
      </w: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CA0" w:rsidRP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52A5" w:rsidRPr="00CA7CA0">
        <w:t xml:space="preserve">: 1986 Act No. 516, </w:t>
      </w:r>
      <w:r w:rsidRPr="00CA7CA0">
        <w:t xml:space="preserve">Section </w:t>
      </w:r>
      <w:r w:rsidR="000F52A5" w:rsidRPr="00CA7CA0">
        <w:t xml:space="preserve">4, eff June 11, 1986; 1994 Act No. 481, </w:t>
      </w:r>
      <w:r w:rsidRPr="00CA7CA0">
        <w:t xml:space="preserve">Sections </w:t>
      </w:r>
      <w:r w:rsidR="000F52A5" w:rsidRPr="00CA7CA0">
        <w:t xml:space="preserve"> 6, 7, eff July 14, 1994; 2008 Act No. 348, </w:t>
      </w:r>
      <w:r w:rsidRPr="00CA7CA0">
        <w:t xml:space="preserve">Section </w:t>
      </w:r>
      <w:r w:rsidR="000F52A5" w:rsidRPr="00CA7CA0">
        <w:t>5, eff June 16, 2008.</w:t>
      </w:r>
    </w:p>
    <w:p w:rsidR="00CA7CA0" w:rsidRP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rPr>
          <w:b/>
        </w:rPr>
        <w:t xml:space="preserve">SECTION </w:t>
      </w:r>
      <w:r w:rsidR="000F52A5" w:rsidRPr="00CA7CA0">
        <w:rPr>
          <w:b/>
        </w:rPr>
        <w:t>43</w:t>
      </w:r>
      <w:r w:rsidRPr="00CA7CA0">
        <w:rPr>
          <w:b/>
        </w:rPr>
        <w:noBreakHyphen/>
      </w:r>
      <w:r w:rsidR="000F52A5" w:rsidRPr="00CA7CA0">
        <w:rPr>
          <w:b/>
        </w:rPr>
        <w:t>7</w:t>
      </w:r>
      <w:r w:rsidRPr="00CA7CA0">
        <w:rPr>
          <w:b/>
        </w:rPr>
        <w:noBreakHyphen/>
      </w:r>
      <w:r w:rsidR="000F52A5" w:rsidRPr="00CA7CA0">
        <w:rPr>
          <w:b/>
        </w:rPr>
        <w:t>450.</w:t>
      </w:r>
      <w:r w:rsidR="000F52A5" w:rsidRPr="00CA7CA0">
        <w:t xml:space="preserve"> Claims or actions pending or brought before June 11, 1986.</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Any claim or action pending or brought before June 11, 1986 may be completed and enforced as provided by law prior to June 11, 1986.</w:t>
      </w: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CA0" w:rsidRP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52A5" w:rsidRPr="00CA7CA0">
        <w:t xml:space="preserve">: 1986 Act No. 516, </w:t>
      </w:r>
      <w:r w:rsidRPr="00CA7CA0">
        <w:t xml:space="preserve">Section </w:t>
      </w:r>
      <w:r w:rsidR="000F52A5" w:rsidRPr="00CA7CA0">
        <w:t>5, eff June 11, 1986.</w:t>
      </w:r>
    </w:p>
    <w:p w:rsidR="00CA7CA0" w:rsidRP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rPr>
          <w:b/>
        </w:rPr>
        <w:t xml:space="preserve">SECTION </w:t>
      </w:r>
      <w:r w:rsidR="000F52A5" w:rsidRPr="00CA7CA0">
        <w:rPr>
          <w:b/>
        </w:rPr>
        <w:t>43</w:t>
      </w:r>
      <w:r w:rsidRPr="00CA7CA0">
        <w:rPr>
          <w:b/>
        </w:rPr>
        <w:noBreakHyphen/>
      </w:r>
      <w:r w:rsidR="000F52A5" w:rsidRPr="00CA7CA0">
        <w:rPr>
          <w:b/>
        </w:rPr>
        <w:t>7</w:t>
      </w:r>
      <w:r w:rsidRPr="00CA7CA0">
        <w:rPr>
          <w:b/>
        </w:rPr>
        <w:noBreakHyphen/>
      </w:r>
      <w:r w:rsidR="000F52A5" w:rsidRPr="00CA7CA0">
        <w:rPr>
          <w:b/>
        </w:rPr>
        <w:t>460.</w:t>
      </w:r>
      <w:r w:rsidR="000F52A5" w:rsidRPr="00CA7CA0">
        <w:t xml:space="preserve"> Recovery of medical assistance paid from estates of certain individuals.</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(A) The department shall seek recovery of medical assistance paid under the Title XIX State Plan for Medical Assistance from the estate of an individual who:</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r>
      <w:r w:rsidRPr="00CA7CA0">
        <w:tab/>
        <w:t>(1) at the time of death was an inpatient in a nursing facility, intermediate care facility for persons with intellectual disability, or other medical institution, if the individual is required, as a condition of receiving a service in the facility under the state plan, to spend for the cost of medical care all but a minimal amount of the person</w:t>
      </w:r>
      <w:r w:rsidR="00CA7CA0" w:rsidRPr="00CA7CA0">
        <w:t>’</w:t>
      </w:r>
      <w:r w:rsidRPr="00CA7CA0">
        <w:t>s income required for personal needs; or</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r>
      <w:r w:rsidRPr="00CA7CA0">
        <w:tab/>
        <w:t>(2) was fifty</w:t>
      </w:r>
      <w:r w:rsidR="00CA7CA0" w:rsidRPr="00CA7CA0">
        <w:noBreakHyphen/>
      </w:r>
      <w:r w:rsidRPr="00CA7CA0">
        <w:t>five years of age or older when the individual received medical assistance, but only for medical assistance consisting of a nursing facility service, home and community</w:t>
      </w:r>
      <w:r w:rsidR="00CA7CA0" w:rsidRPr="00CA7CA0">
        <w:noBreakHyphen/>
      </w:r>
      <w:r w:rsidRPr="00CA7CA0">
        <w:t>based service, hospital or prescription drug service provided to an individual or a nursing facility, or receiving a home and community</w:t>
      </w:r>
      <w:r w:rsidR="00CA7CA0" w:rsidRPr="00CA7CA0">
        <w:noBreakHyphen/>
      </w:r>
      <w:r w:rsidRPr="00CA7CA0">
        <w:t>based service.</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(B) Recovery under this section may be made only after the death of the decedent</w:t>
      </w:r>
      <w:r w:rsidR="00CA7CA0" w:rsidRPr="00CA7CA0">
        <w:t>’</w:t>
      </w:r>
      <w:r w:rsidRPr="00CA7CA0">
        <w:t>s surviving spouse, if one exists, and only at a time when the decedent has no surviving child under age twenty</w:t>
      </w:r>
      <w:r w:rsidR="00CA7CA0" w:rsidRPr="00CA7CA0">
        <w:noBreakHyphen/>
      </w:r>
      <w:r w:rsidRPr="00CA7CA0">
        <w:t>one or no child who is blind or permanently and totally disabled as defined in Title XVI of the Social Security Act.</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(C) Recovery under this section must be waived by the department upon proof of undue hardship, asserted by an heir or devisee of the property claimed pursuant to 42 U.S.C. 1396p(b)(3) and in accordance with the guidance issued by the Secretary of the United States Department of Health and Human Services in the State Medicaid Manual as incorporated into the state plan. The department shall publish and maintain such guidance on the department</w:t>
      </w:r>
      <w:r w:rsidR="00CA7CA0" w:rsidRPr="00CA7CA0">
        <w:t>’</w:t>
      </w:r>
      <w:r w:rsidRPr="00CA7CA0">
        <w:t>s web site.</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(D) Recovery of a medical assistance payment under this section applies to medical assistance paid after June 30, 1994.</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(E) A claim against an estate under this section has priority as established in Section 62</w:t>
      </w:r>
      <w:r w:rsidR="00CA7CA0" w:rsidRPr="00CA7CA0">
        <w:noBreakHyphen/>
      </w:r>
      <w:r w:rsidRPr="00CA7CA0">
        <w:t>3</w:t>
      </w:r>
      <w:r w:rsidR="00CA7CA0" w:rsidRPr="00CA7CA0">
        <w:noBreakHyphen/>
      </w:r>
      <w:r w:rsidRPr="00CA7CA0">
        <w:t>805(a)(2)(ii).</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(F) For purposes of this section:</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r>
      <w:r w:rsidRPr="00CA7CA0">
        <w:tab/>
        <w:t xml:space="preserve">(1) </w:t>
      </w:r>
      <w:r w:rsidR="00CA7CA0" w:rsidRPr="00CA7CA0">
        <w:t>“</w:t>
      </w:r>
      <w:r w:rsidRPr="00CA7CA0">
        <w:t>Estate</w:t>
      </w:r>
      <w:r w:rsidR="00CA7CA0" w:rsidRPr="00CA7CA0">
        <w:t>”</w:t>
      </w:r>
      <w:r w:rsidRPr="00CA7CA0">
        <w:t xml:space="preserve"> means real property, personal property, and other assets included within the individual</w:t>
      </w:r>
      <w:r w:rsidR="00CA7CA0" w:rsidRPr="00CA7CA0">
        <w:t>’</w:t>
      </w:r>
      <w:r w:rsidRPr="00CA7CA0">
        <w:t>s estate as defined in Section 62</w:t>
      </w:r>
      <w:r w:rsidR="00CA7CA0" w:rsidRPr="00CA7CA0">
        <w:noBreakHyphen/>
      </w:r>
      <w:r w:rsidRPr="00CA7CA0">
        <w:t>1</w:t>
      </w:r>
      <w:r w:rsidR="00CA7CA0" w:rsidRPr="00CA7CA0">
        <w:noBreakHyphen/>
      </w:r>
      <w:r w:rsidRPr="00CA7CA0">
        <w:t>201(11).</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r>
      <w:r w:rsidRPr="00CA7CA0">
        <w:tab/>
        <w:t xml:space="preserve">(2) </w:t>
      </w:r>
      <w:r w:rsidR="00CA7CA0" w:rsidRPr="00CA7CA0">
        <w:t>“</w:t>
      </w:r>
      <w:r w:rsidRPr="00CA7CA0">
        <w:t>State plan</w:t>
      </w:r>
      <w:r w:rsidR="00CA7CA0" w:rsidRPr="00CA7CA0">
        <w:t>”</w:t>
      </w:r>
      <w:r w:rsidRPr="00CA7CA0">
        <w:t xml:space="preserve"> means Title XIX State Plan for Medical Assistance in effect at the decedent</w:t>
      </w:r>
      <w:r w:rsidR="00CA7CA0" w:rsidRPr="00CA7CA0">
        <w:t>’</w:t>
      </w:r>
      <w:r w:rsidRPr="00CA7CA0">
        <w:t>s death.</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r>
      <w:r w:rsidRPr="00CA7CA0">
        <w:tab/>
        <w:t xml:space="preserve">(3) </w:t>
      </w:r>
      <w:r w:rsidR="00CA7CA0" w:rsidRPr="00CA7CA0">
        <w:t>“</w:t>
      </w:r>
      <w:r w:rsidRPr="00CA7CA0">
        <w:t>Immediate family member</w:t>
      </w:r>
      <w:r w:rsidR="00CA7CA0" w:rsidRPr="00CA7CA0">
        <w:t>”</w:t>
      </w:r>
      <w:r w:rsidRPr="00CA7CA0">
        <w:t xml:space="preserve"> means a child, grandchild, parent, brother, or sister of the deceased.</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(G) Notwithstanding subsection (A)(2) upon the enactment of an amendment to federal law which grants states the option to exempt home and community</w:t>
      </w:r>
      <w:r w:rsidR="00CA7CA0" w:rsidRPr="00CA7CA0">
        <w:noBreakHyphen/>
      </w:r>
      <w:r w:rsidRPr="00CA7CA0">
        <w:t>based services or other noninstitutional Medicaid services from the estate recovery provisions mandated by Section 13612 of the federal Omnibus Budget Reconciliation Act of 1993, the department shall seek recovery of medical assistance paid under the Title XIX State Plan for Medical Assistance from the estate of an individual who:</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r>
      <w:r w:rsidRPr="00CA7CA0">
        <w:tab/>
        <w:t>(1) at the time of death was an inpatient in a nursing facility, intermediate care facility for persons with intellectual disability, or other medical institution if the individual is required, as a condition of receiving services in the facility under the state plan, to spend for costs of medical care all but a minimal amount of the person</w:t>
      </w:r>
      <w:r w:rsidR="00CA7CA0" w:rsidRPr="00CA7CA0">
        <w:t>’</w:t>
      </w:r>
      <w:r w:rsidRPr="00CA7CA0">
        <w:t>s income required for personal needs; or</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r>
      <w:r w:rsidRPr="00CA7CA0">
        <w:tab/>
        <w:t>(2) was fifty</w:t>
      </w:r>
      <w:r w:rsidR="00CA7CA0" w:rsidRPr="00CA7CA0">
        <w:noBreakHyphen/>
      </w:r>
      <w:r w:rsidRPr="00CA7CA0">
        <w:t>five years of age or older when the individual received medical assistance but only for medical assistance consisting of nursing facility services.</w:t>
      </w: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F52A5" w:rsidRPr="00CA7CA0">
        <w:t xml:space="preserve">: 1994 Act No. 481, </w:t>
      </w:r>
      <w:r w:rsidRPr="00CA7CA0">
        <w:t xml:space="preserve">Section </w:t>
      </w:r>
      <w:r w:rsidR="000F52A5" w:rsidRPr="00CA7CA0">
        <w:t xml:space="preserve">4, eff July 14, 1994; 1995 Act No. 71, </w:t>
      </w:r>
      <w:r w:rsidRPr="00CA7CA0">
        <w:t xml:space="preserve">Section </w:t>
      </w:r>
      <w:r w:rsidR="000F52A5" w:rsidRPr="00CA7CA0">
        <w:t xml:space="preserve">2, eff June 12, 1995, and applies retroactively to July 1, 1994; 1997 Act No. 93, </w:t>
      </w:r>
      <w:r w:rsidRPr="00CA7CA0">
        <w:t xml:space="preserve">Section </w:t>
      </w:r>
      <w:r w:rsidR="000F52A5" w:rsidRPr="00CA7CA0">
        <w:t xml:space="preserve">1, eff June 10, 1997; 2008 Act No. 348, </w:t>
      </w:r>
      <w:r w:rsidRPr="00CA7CA0">
        <w:t xml:space="preserve">Section </w:t>
      </w:r>
      <w:r w:rsidR="000F52A5" w:rsidRPr="00CA7CA0">
        <w:t xml:space="preserve">6, eff June 16, 2008; 2011 Act No. 47, </w:t>
      </w:r>
      <w:r w:rsidRPr="00CA7CA0">
        <w:t xml:space="preserve">Section </w:t>
      </w:r>
      <w:r w:rsidR="000F52A5" w:rsidRPr="00CA7CA0">
        <w:t>7, eff June 7, 2011.</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Editor</w:t>
      </w:r>
      <w:r w:rsidR="00CA7CA0" w:rsidRPr="00CA7CA0">
        <w:t>’</w:t>
      </w:r>
      <w:r w:rsidRPr="00CA7CA0">
        <w:t>s Note</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 xml:space="preserve">The preamble of 1995 Act No. 71, </w:t>
      </w:r>
      <w:r w:rsidR="00CA7CA0" w:rsidRPr="00CA7CA0">
        <w:t xml:space="preserve">Section </w:t>
      </w:r>
      <w:r w:rsidRPr="00CA7CA0">
        <w:t>1 provides as follows:</w:t>
      </w: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w:t>
      </w:r>
      <w:r w:rsidR="000F52A5" w:rsidRPr="00CA7CA0">
        <w:t xml:space="preserve">Whereas, Section 13612 of the federal Omnibus Budget Reconciliation Act of 1993 amended Title XIX of the Social Security Act so as to mandate that states </w:t>
      </w:r>
      <w:r w:rsidRPr="00CA7CA0">
        <w:t>“</w:t>
      </w:r>
      <w:r w:rsidR="000F52A5" w:rsidRPr="00CA7CA0">
        <w:t>shall seek the adjustment or recovery of any medical assistance correctly paid on behalf of an individual under the State Medicaid plan</w:t>
      </w:r>
      <w:r w:rsidRPr="00CA7CA0">
        <w:t>”</w:t>
      </w:r>
      <w:r w:rsidR="000F52A5" w:rsidRPr="00CA7CA0">
        <w:t xml:space="preserve"> in the case of certain persons; and</w:t>
      </w: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w:t>
      </w:r>
      <w:r w:rsidR="000F52A5" w:rsidRPr="00CA7CA0">
        <w:t>Whereas, failure to adopt these changes would have meant that South Carolina</w:t>
      </w:r>
      <w:r w:rsidRPr="00CA7CA0">
        <w:t>’</w:t>
      </w:r>
      <w:r w:rsidR="000F52A5" w:rsidRPr="00CA7CA0">
        <w:t>s Medicaid program no longer complied with the federal laws governing Medicaid and the loss of federal Medicaid funding would be a financial disaster since the federal government provides seventy</w:t>
      </w:r>
      <w:r w:rsidRPr="00CA7CA0">
        <w:noBreakHyphen/>
      </w:r>
      <w:r w:rsidR="000F52A5" w:rsidRPr="00CA7CA0">
        <w:t>one percent of the funds for the Medicaid program; and</w:t>
      </w: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w:t>
      </w:r>
      <w:r w:rsidR="000F52A5" w:rsidRPr="00CA7CA0">
        <w:t>Whereas, the General Assembly reluctantly complied with the federal mandate, with particular concerns about applying the mandated estate recovery provisions to payments for noninstitutional Medicaid services since this might discourage older patients from seeking needed medical care; and</w:t>
      </w:r>
    </w:p>
    <w:p w:rsidR="00CA7CA0" w:rsidRP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A7CA0">
        <w:t>“</w:t>
      </w:r>
      <w:r w:rsidR="000F52A5" w:rsidRPr="00CA7CA0">
        <w:t>Whereas, members of the United States Congress have introduced legislation to grant states the option of exempting payments for noninstitutional Medicaid services from the mandated estate recovery provisions. Now, therefore,</w:t>
      </w:r>
      <w:r w:rsidRPr="00CA7CA0">
        <w:t>”</w:t>
      </w:r>
    </w:p>
    <w:p w:rsidR="00CA7CA0" w:rsidRP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rPr>
          <w:b/>
        </w:rPr>
        <w:t xml:space="preserve">SECTION </w:t>
      </w:r>
      <w:r w:rsidR="000F52A5" w:rsidRPr="00CA7CA0">
        <w:rPr>
          <w:b/>
        </w:rPr>
        <w:t>43</w:t>
      </w:r>
      <w:r w:rsidRPr="00CA7CA0">
        <w:rPr>
          <w:b/>
        </w:rPr>
        <w:noBreakHyphen/>
      </w:r>
      <w:r w:rsidR="000F52A5" w:rsidRPr="00CA7CA0">
        <w:rPr>
          <w:b/>
        </w:rPr>
        <w:t>7</w:t>
      </w:r>
      <w:r w:rsidRPr="00CA7CA0">
        <w:rPr>
          <w:b/>
        </w:rPr>
        <w:noBreakHyphen/>
      </w:r>
      <w:r w:rsidR="000F52A5" w:rsidRPr="00CA7CA0">
        <w:rPr>
          <w:b/>
        </w:rPr>
        <w:t>465.</w:t>
      </w:r>
      <w:r w:rsidR="000F52A5" w:rsidRPr="00CA7CA0">
        <w:t xml:space="preserve"> Insurers providing coverage to persons receiving Medicaid; requirements for doing business in State.</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A health insurer, including a self</w:t>
      </w:r>
      <w:r w:rsidR="00CA7CA0" w:rsidRPr="00CA7CA0">
        <w:noBreakHyphen/>
      </w:r>
      <w:r w:rsidRPr="00CA7CA0">
        <w:t>insured plan, group health plan as defined in Section 607(1) of the Employee Retirement Income Security Act of 1974, service</w:t>
      </w:r>
      <w:r w:rsidR="00CA7CA0" w:rsidRPr="00CA7CA0">
        <w:noBreakHyphen/>
      </w:r>
      <w:r w:rsidRPr="00CA7CA0">
        <w:t>benefit plan, managed</w:t>
      </w:r>
      <w:r w:rsidR="00CA7CA0" w:rsidRPr="00CA7CA0">
        <w:noBreakHyphen/>
      </w:r>
      <w:r w:rsidRPr="00CA7CA0">
        <w:t>care organization, pharmacy benefit manager, or another party that is legally responsible by statute, contract, or agreement for payment of a claim for a health care item or service, as a condition of doing business in this State, shall:</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(1) provide, with respect to an individual eligible for or receiving medical assistance under the state plan, on request of the single state agency, information to determine during what period the individual or his spouse or dependent may be, or may have been, covered by a health insurer and the nature of coverage provided or that may have been provided by the insurer in a manner prescribed by the secretary of the United States Department of Health and Human Services or by the single state agency. This information must include the insured</w:t>
      </w:r>
      <w:r w:rsidR="00CA7CA0" w:rsidRPr="00CA7CA0">
        <w:t>’</w:t>
      </w:r>
      <w:r w:rsidRPr="00CA7CA0">
        <w:t>s name, address, and the plan</w:t>
      </w:r>
      <w:r w:rsidR="00CA7CA0" w:rsidRPr="00CA7CA0">
        <w:t>’</w:t>
      </w:r>
      <w:r w:rsidRPr="00CA7CA0">
        <w:t>s identifying number;</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(2) accept the state</w:t>
      </w:r>
      <w:r w:rsidR="00CA7CA0" w:rsidRPr="00CA7CA0">
        <w:t>’</w:t>
      </w:r>
      <w:r w:rsidRPr="00CA7CA0">
        <w:t>s right of recovery and the assignment to the State of an individual or another entity</w:t>
      </w:r>
      <w:r w:rsidR="00CA7CA0" w:rsidRPr="00CA7CA0">
        <w:t>’</w:t>
      </w:r>
      <w:r w:rsidRPr="00CA7CA0">
        <w:t>s right to payment for a health care item or service for which payment was made under the state plan;</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(3) respond to an inquiry by the State regarding a claim for payment for a health care item or service submitted within three years of the date the item or service was provided;</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t>(4) agree not to deny a claim submitted by the State solely on the basis of the date the claim was submitted, the type or format of claim form, or a failure to present proper documentation at the point of sale that provides the basis of the claim if:</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r>
      <w:r w:rsidRPr="00CA7CA0">
        <w:tab/>
        <w:t>(a) the claim is submitted by the State within the three</w:t>
      </w:r>
      <w:r w:rsidR="00CA7CA0" w:rsidRPr="00CA7CA0">
        <w:noBreakHyphen/>
      </w:r>
      <w:r w:rsidRPr="00CA7CA0">
        <w:t>year period beginning on the date on which the item or service was furnished; and</w:t>
      </w:r>
    </w:p>
    <w:p w:rsidR="00CA7CA0" w:rsidRDefault="000F52A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CA0">
        <w:tab/>
      </w:r>
      <w:r w:rsidRPr="00CA7CA0">
        <w:tab/>
        <w:t>(b) an action by the State to enforce its right with respect to the claim is commenced within six years of the state</w:t>
      </w:r>
      <w:r w:rsidR="00CA7CA0" w:rsidRPr="00CA7CA0">
        <w:t>’</w:t>
      </w:r>
      <w:r w:rsidRPr="00CA7CA0">
        <w:t>s submission of the claim.</w:t>
      </w: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CA0" w:rsidRDefault="00CA7CA0"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F52A5" w:rsidRPr="00CA7CA0">
        <w:t xml:space="preserve">: 2008 Act No. 348, </w:t>
      </w:r>
      <w:r w:rsidRPr="00CA7CA0">
        <w:t xml:space="preserve">Section </w:t>
      </w:r>
      <w:r w:rsidR="000F52A5" w:rsidRPr="00CA7CA0">
        <w:t>1, eff June 16, 2008.</w:t>
      </w:r>
    </w:p>
    <w:p w:rsidR="00184435" w:rsidRPr="00CA7CA0" w:rsidRDefault="00184435" w:rsidP="00CA7C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A7CA0" w:rsidSect="00CA7CA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CA0" w:rsidRDefault="00CA7CA0" w:rsidP="00CA7CA0">
      <w:r>
        <w:separator/>
      </w:r>
    </w:p>
  </w:endnote>
  <w:endnote w:type="continuationSeparator" w:id="0">
    <w:p w:rsidR="00CA7CA0" w:rsidRDefault="00CA7CA0" w:rsidP="00CA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CA0" w:rsidRPr="00CA7CA0" w:rsidRDefault="00CA7CA0" w:rsidP="00CA7C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CA0" w:rsidRPr="00CA7CA0" w:rsidRDefault="00CA7CA0" w:rsidP="00CA7C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CA0" w:rsidRPr="00CA7CA0" w:rsidRDefault="00CA7CA0" w:rsidP="00CA7C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CA0" w:rsidRDefault="00CA7CA0" w:rsidP="00CA7CA0">
      <w:r>
        <w:separator/>
      </w:r>
    </w:p>
  </w:footnote>
  <w:footnote w:type="continuationSeparator" w:id="0">
    <w:p w:rsidR="00CA7CA0" w:rsidRDefault="00CA7CA0" w:rsidP="00CA7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CA0" w:rsidRPr="00CA7CA0" w:rsidRDefault="00CA7CA0" w:rsidP="00CA7C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CA0" w:rsidRPr="00CA7CA0" w:rsidRDefault="00CA7CA0" w:rsidP="00CA7C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CA0" w:rsidRPr="00CA7CA0" w:rsidRDefault="00CA7CA0" w:rsidP="00CA7C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2A5"/>
    <w:rsid w:val="000065F4"/>
    <w:rsid w:val="00013F41"/>
    <w:rsid w:val="00025E41"/>
    <w:rsid w:val="00032BBE"/>
    <w:rsid w:val="0007300D"/>
    <w:rsid w:val="00093290"/>
    <w:rsid w:val="0009512B"/>
    <w:rsid w:val="000B3C22"/>
    <w:rsid w:val="000C162E"/>
    <w:rsid w:val="000D09A6"/>
    <w:rsid w:val="000E046A"/>
    <w:rsid w:val="000F52A5"/>
    <w:rsid w:val="00105482"/>
    <w:rsid w:val="0010793D"/>
    <w:rsid w:val="001113B0"/>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A7CA0"/>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A0045-9D79-4D7D-94FA-0E665F8F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CA0"/>
    <w:pPr>
      <w:tabs>
        <w:tab w:val="clear" w:pos="720"/>
        <w:tab w:val="center" w:pos="4680"/>
        <w:tab w:val="right" w:pos="9360"/>
      </w:tabs>
    </w:pPr>
  </w:style>
  <w:style w:type="character" w:customStyle="1" w:styleId="HeaderChar">
    <w:name w:val="Header Char"/>
    <w:basedOn w:val="DefaultParagraphFont"/>
    <w:link w:val="Header"/>
    <w:uiPriority w:val="99"/>
    <w:rsid w:val="00CA7CA0"/>
    <w:rPr>
      <w:rFonts w:cs="Times New Roman"/>
    </w:rPr>
  </w:style>
  <w:style w:type="paragraph" w:styleId="Footer">
    <w:name w:val="footer"/>
    <w:basedOn w:val="Normal"/>
    <w:link w:val="FooterChar"/>
    <w:uiPriority w:val="99"/>
    <w:unhideWhenUsed/>
    <w:rsid w:val="00CA7CA0"/>
    <w:pPr>
      <w:tabs>
        <w:tab w:val="clear" w:pos="720"/>
        <w:tab w:val="center" w:pos="4680"/>
        <w:tab w:val="right" w:pos="9360"/>
      </w:tabs>
    </w:pPr>
  </w:style>
  <w:style w:type="character" w:customStyle="1" w:styleId="FooterChar">
    <w:name w:val="Footer Char"/>
    <w:basedOn w:val="DefaultParagraphFont"/>
    <w:link w:val="Footer"/>
    <w:uiPriority w:val="99"/>
    <w:rsid w:val="00CA7CA0"/>
    <w:rPr>
      <w:rFonts w:cs="Times New Roman"/>
    </w:rPr>
  </w:style>
  <w:style w:type="character" w:styleId="Hyperlink">
    <w:name w:val="Hyperlink"/>
    <w:basedOn w:val="DefaultParagraphFont"/>
    <w:uiPriority w:val="99"/>
    <w:semiHidden/>
    <w:rsid w:val="001113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5109</Words>
  <Characters>29126</Characters>
  <Application>Microsoft Office Word</Application>
  <DocSecurity>0</DocSecurity>
  <Lines>242</Lines>
  <Paragraphs>68</Paragraphs>
  <ScaleCrop>false</ScaleCrop>
  <Company>Legislative Services Agency (LSA)</Company>
  <LinksUpToDate>false</LinksUpToDate>
  <CharactersWithSpaces>34167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