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6BF" w:rsidRPr="002974FF" w:rsidRDefault="00F436BF">
      <w:pPr>
        <w:jc w:val="center"/>
      </w:pPr>
      <w:r w:rsidRPr="002974FF">
        <w:t>DISCLAIMER</w:t>
      </w:r>
    </w:p>
    <w:p w:rsidR="00F436BF" w:rsidRPr="002974FF" w:rsidRDefault="00F436BF"/>
    <w:p w:rsidR="00F436BF" w:rsidRDefault="00F436B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436BF" w:rsidRDefault="00F436BF" w:rsidP="00D86E37"/>
    <w:p w:rsidR="00F436BF" w:rsidRDefault="00F436B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36BF" w:rsidRDefault="00F436BF" w:rsidP="00D86E37"/>
    <w:p w:rsidR="00F436BF" w:rsidRDefault="00F436B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36BF" w:rsidRDefault="00F436BF" w:rsidP="00D86E37"/>
    <w:p w:rsidR="00F436BF" w:rsidRDefault="00F436B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436BF" w:rsidRDefault="00F436BF">
      <w:pPr>
        <w:widowControl/>
        <w:tabs>
          <w:tab w:val="clear" w:pos="720"/>
        </w:tabs>
      </w:pPr>
      <w:r>
        <w:br w:type="page"/>
      </w:r>
    </w:p>
    <w:p w:rsidR="0002230E" w:rsidRDefault="004F5812" w:rsidP="000223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2230E">
        <w:t>CHAPTER 67</w:t>
      </w:r>
    </w:p>
    <w:p w:rsidR="0002230E" w:rsidRPr="0002230E" w:rsidRDefault="004F5812" w:rsidP="000223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2230E">
        <w:t>Litter Control [Repealed]</w:t>
      </w:r>
    </w:p>
    <w:p w:rsidR="0002230E" w:rsidRPr="0002230E" w:rsidRDefault="0002230E" w:rsidP="000223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2230E" w:rsidRDefault="0002230E" w:rsidP="000223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30E">
        <w:rPr>
          <w:b/>
        </w:rPr>
        <w:t xml:space="preserve">SECTIONS </w:t>
      </w:r>
      <w:r w:rsidR="004F5812" w:rsidRPr="0002230E">
        <w:rPr>
          <w:b/>
        </w:rPr>
        <w:t>44</w:t>
      </w:r>
      <w:r w:rsidRPr="0002230E">
        <w:rPr>
          <w:b/>
        </w:rPr>
        <w:noBreakHyphen/>
      </w:r>
      <w:r w:rsidR="004F5812" w:rsidRPr="0002230E">
        <w:rPr>
          <w:b/>
        </w:rPr>
        <w:t>67</w:t>
      </w:r>
      <w:r w:rsidRPr="0002230E">
        <w:rPr>
          <w:b/>
        </w:rPr>
        <w:noBreakHyphen/>
      </w:r>
      <w:r w:rsidR="004F5812" w:rsidRPr="0002230E">
        <w:rPr>
          <w:b/>
        </w:rPr>
        <w:t>10 to 44</w:t>
      </w:r>
      <w:r w:rsidRPr="0002230E">
        <w:rPr>
          <w:b/>
        </w:rPr>
        <w:noBreakHyphen/>
      </w:r>
      <w:r w:rsidR="004F5812" w:rsidRPr="0002230E">
        <w:rPr>
          <w:b/>
        </w:rPr>
        <w:t>67</w:t>
      </w:r>
      <w:r w:rsidRPr="0002230E">
        <w:rPr>
          <w:b/>
        </w:rPr>
        <w:noBreakHyphen/>
      </w:r>
      <w:r w:rsidR="004F5812" w:rsidRPr="0002230E">
        <w:rPr>
          <w:b/>
        </w:rPr>
        <w:t>130.</w:t>
      </w:r>
      <w:r w:rsidR="004F5812" w:rsidRPr="0002230E">
        <w:t xml:space="preserve"> Repealed.</w:t>
      </w:r>
    </w:p>
    <w:p w:rsidR="0002230E" w:rsidRDefault="0002230E" w:rsidP="000223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30E" w:rsidRDefault="0002230E" w:rsidP="000223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812" w:rsidRPr="0002230E">
        <w:t>: Former 44</w:t>
      </w:r>
      <w:r w:rsidRPr="0002230E">
        <w:noBreakHyphen/>
      </w:r>
      <w:r w:rsidR="004F5812" w:rsidRPr="0002230E">
        <w:t>67</w:t>
      </w:r>
      <w:r w:rsidRPr="0002230E">
        <w:noBreakHyphen/>
      </w:r>
      <w:r w:rsidR="004F5812" w:rsidRPr="0002230E">
        <w:t xml:space="preserve">10, titled Short title, had the following history: 1978 Act No. 496 </w:t>
      </w:r>
      <w:r w:rsidRPr="0002230E">
        <w:t xml:space="preserve">Section </w:t>
      </w:r>
      <w:r w:rsidR="004F5812" w:rsidRPr="0002230E">
        <w:t xml:space="preserve">1. Repealed by 2015 Act No. 8, </w:t>
      </w:r>
      <w:r w:rsidRPr="0002230E">
        <w:t xml:space="preserve">Section </w:t>
      </w:r>
      <w:r w:rsidR="004F5812" w:rsidRPr="0002230E">
        <w:t>4, eff April 2, 2015.</w:t>
      </w:r>
    </w:p>
    <w:p w:rsidR="0002230E" w:rsidRDefault="0002230E" w:rsidP="000223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30E" w:rsidRDefault="0002230E" w:rsidP="000223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812" w:rsidRPr="0002230E">
        <w:t>: Former 44</w:t>
      </w:r>
      <w:r w:rsidRPr="0002230E">
        <w:noBreakHyphen/>
      </w:r>
      <w:r w:rsidR="004F5812" w:rsidRPr="0002230E">
        <w:t>67</w:t>
      </w:r>
      <w:r w:rsidRPr="0002230E">
        <w:noBreakHyphen/>
      </w:r>
      <w:r w:rsidR="004F5812" w:rsidRPr="0002230E">
        <w:t xml:space="preserve">20, titled Purpose; cooperation of State agencies, had the following history: 1978 Act No. 496 </w:t>
      </w:r>
      <w:r w:rsidRPr="0002230E">
        <w:t xml:space="preserve">Section </w:t>
      </w:r>
      <w:r w:rsidR="004F5812" w:rsidRPr="0002230E">
        <w:t xml:space="preserve">3. Repealed by 2015 Act No. 8, </w:t>
      </w:r>
      <w:r w:rsidRPr="0002230E">
        <w:t xml:space="preserve">Section </w:t>
      </w:r>
      <w:r w:rsidR="004F5812" w:rsidRPr="0002230E">
        <w:t>4, eff April 2, 2015.</w:t>
      </w:r>
    </w:p>
    <w:p w:rsidR="0002230E" w:rsidRDefault="0002230E" w:rsidP="000223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30E" w:rsidRDefault="0002230E" w:rsidP="000223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812" w:rsidRPr="0002230E">
        <w:t>: Former 44</w:t>
      </w:r>
      <w:r w:rsidRPr="0002230E">
        <w:noBreakHyphen/>
      </w:r>
      <w:r w:rsidR="004F5812" w:rsidRPr="0002230E">
        <w:t>67</w:t>
      </w:r>
      <w:r w:rsidRPr="0002230E">
        <w:noBreakHyphen/>
      </w:r>
      <w:r w:rsidR="004F5812" w:rsidRPr="0002230E">
        <w:t xml:space="preserve">30, titled Definitions, had the following history: 1978 Act No. 496 </w:t>
      </w:r>
      <w:r w:rsidRPr="0002230E">
        <w:t xml:space="preserve">Section </w:t>
      </w:r>
      <w:r w:rsidR="004F5812" w:rsidRPr="0002230E">
        <w:t xml:space="preserve">4; 1993 Act No. 181, </w:t>
      </w:r>
      <w:r w:rsidRPr="0002230E">
        <w:t xml:space="preserve">Section </w:t>
      </w:r>
      <w:r w:rsidR="004F5812" w:rsidRPr="0002230E">
        <w:t xml:space="preserve">1141. Repealed by 2015 Act No. 8, </w:t>
      </w:r>
      <w:r w:rsidRPr="0002230E">
        <w:t xml:space="preserve">Section </w:t>
      </w:r>
      <w:r w:rsidR="004F5812" w:rsidRPr="0002230E">
        <w:t>4, eff April 2, 2015.</w:t>
      </w:r>
    </w:p>
    <w:p w:rsidR="0002230E" w:rsidRDefault="0002230E" w:rsidP="000223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30E" w:rsidRDefault="0002230E" w:rsidP="000223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812" w:rsidRPr="0002230E">
        <w:t>: Former 44</w:t>
      </w:r>
      <w:r w:rsidRPr="0002230E">
        <w:noBreakHyphen/>
      </w:r>
      <w:r w:rsidR="004F5812" w:rsidRPr="0002230E">
        <w:t>67</w:t>
      </w:r>
      <w:r w:rsidRPr="0002230E">
        <w:noBreakHyphen/>
      </w:r>
      <w:r w:rsidR="004F5812" w:rsidRPr="0002230E">
        <w:t xml:space="preserve">40, titled Rules and Regulations, had the following history: 1978 Act No. 496 </w:t>
      </w:r>
      <w:r w:rsidRPr="0002230E">
        <w:t xml:space="preserve">Section </w:t>
      </w:r>
      <w:r w:rsidR="004F5812" w:rsidRPr="0002230E">
        <w:t xml:space="preserve">5. Repealed by 2015 Act No. 8, </w:t>
      </w:r>
      <w:r w:rsidRPr="0002230E">
        <w:t xml:space="preserve">Section </w:t>
      </w:r>
      <w:r w:rsidR="004F5812" w:rsidRPr="0002230E">
        <w:t>4, eff April 2, 2015.</w:t>
      </w:r>
    </w:p>
    <w:p w:rsidR="0002230E" w:rsidRDefault="0002230E" w:rsidP="000223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30E" w:rsidRDefault="0002230E" w:rsidP="000223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812" w:rsidRPr="0002230E">
        <w:t>: Former 44</w:t>
      </w:r>
      <w:r w:rsidRPr="0002230E">
        <w:noBreakHyphen/>
      </w:r>
      <w:r w:rsidR="004F5812" w:rsidRPr="0002230E">
        <w:t>67</w:t>
      </w:r>
      <w:r w:rsidRPr="0002230E">
        <w:noBreakHyphen/>
      </w:r>
      <w:r w:rsidR="004F5812" w:rsidRPr="0002230E">
        <w:t xml:space="preserve">50, titled Enforcement, had the following history: 1978 Act No. 496 </w:t>
      </w:r>
      <w:r w:rsidRPr="0002230E">
        <w:t xml:space="preserve">Section </w:t>
      </w:r>
      <w:r w:rsidR="004F5812" w:rsidRPr="0002230E">
        <w:t xml:space="preserve">6; 1993 Act No. 181, </w:t>
      </w:r>
      <w:r w:rsidRPr="0002230E">
        <w:t xml:space="preserve">Section </w:t>
      </w:r>
      <w:r w:rsidR="004F5812" w:rsidRPr="0002230E">
        <w:t xml:space="preserve">1142. Repealed by 2015 Act No. 8, </w:t>
      </w:r>
      <w:r w:rsidRPr="0002230E">
        <w:t xml:space="preserve">Section </w:t>
      </w:r>
      <w:r w:rsidR="004F5812" w:rsidRPr="0002230E">
        <w:t>4, eff April 2, 2015.</w:t>
      </w:r>
    </w:p>
    <w:p w:rsidR="0002230E" w:rsidRDefault="0002230E" w:rsidP="000223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30E" w:rsidRDefault="0002230E" w:rsidP="000223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812" w:rsidRPr="0002230E">
        <w:t>: Former 44</w:t>
      </w:r>
      <w:r w:rsidRPr="0002230E">
        <w:noBreakHyphen/>
      </w:r>
      <w:r w:rsidR="004F5812" w:rsidRPr="0002230E">
        <w:t>67</w:t>
      </w:r>
      <w:r w:rsidRPr="0002230E">
        <w:noBreakHyphen/>
      </w:r>
      <w:r w:rsidR="004F5812" w:rsidRPr="0002230E">
        <w:t xml:space="preserve">60, titled Posting of provisions of chapter, had the following history: 1978 Act No. 496 </w:t>
      </w:r>
      <w:r w:rsidRPr="0002230E">
        <w:t xml:space="preserve">Section </w:t>
      </w:r>
      <w:r w:rsidR="004F5812" w:rsidRPr="0002230E">
        <w:t xml:space="preserve">8. Repealed by 2015 Act No. 8, </w:t>
      </w:r>
      <w:r w:rsidRPr="0002230E">
        <w:t xml:space="preserve">Section </w:t>
      </w:r>
      <w:r w:rsidR="004F5812" w:rsidRPr="0002230E">
        <w:t>4, eff April 2, 2015.</w:t>
      </w:r>
    </w:p>
    <w:p w:rsidR="0002230E" w:rsidRDefault="0002230E" w:rsidP="000223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30E" w:rsidRDefault="0002230E" w:rsidP="000223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812" w:rsidRPr="0002230E">
        <w:t>: Former 44</w:t>
      </w:r>
      <w:r w:rsidRPr="0002230E">
        <w:noBreakHyphen/>
      </w:r>
      <w:r w:rsidR="004F5812" w:rsidRPr="0002230E">
        <w:t>67</w:t>
      </w:r>
      <w:r w:rsidRPr="0002230E">
        <w:noBreakHyphen/>
      </w:r>
      <w:r w:rsidR="004F5812" w:rsidRPr="0002230E">
        <w:t xml:space="preserve">70, titled Gifts and grants; status as charitable contribution, had the following history: 1978 Act No. 496 </w:t>
      </w:r>
      <w:r w:rsidRPr="0002230E">
        <w:t xml:space="preserve">Section </w:t>
      </w:r>
      <w:r w:rsidR="004F5812" w:rsidRPr="0002230E">
        <w:t xml:space="preserve">9. Repealed by 2015 Act No. 8, </w:t>
      </w:r>
      <w:r w:rsidRPr="0002230E">
        <w:t xml:space="preserve">Section </w:t>
      </w:r>
      <w:r w:rsidR="004F5812" w:rsidRPr="0002230E">
        <w:t>4, eff April 2, 2015.</w:t>
      </w:r>
    </w:p>
    <w:p w:rsidR="0002230E" w:rsidRDefault="0002230E" w:rsidP="000223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30E" w:rsidRDefault="0002230E" w:rsidP="000223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812" w:rsidRPr="0002230E">
        <w:t>: Former 44</w:t>
      </w:r>
      <w:r w:rsidRPr="0002230E">
        <w:noBreakHyphen/>
      </w:r>
      <w:r w:rsidR="004F5812" w:rsidRPr="0002230E">
        <w:t>67</w:t>
      </w:r>
      <w:r w:rsidRPr="0002230E">
        <w:noBreakHyphen/>
      </w:r>
      <w:r w:rsidR="004F5812" w:rsidRPr="0002230E">
        <w:t xml:space="preserve">80, titled Litter Control Account, had the following history: 1978 Act No. 496 </w:t>
      </w:r>
      <w:r w:rsidRPr="0002230E">
        <w:t xml:space="preserve">Section </w:t>
      </w:r>
      <w:r w:rsidR="004F5812" w:rsidRPr="0002230E">
        <w:t xml:space="preserve">10. Repealed by 2015 Act No. 8, </w:t>
      </w:r>
      <w:r w:rsidRPr="0002230E">
        <w:t xml:space="preserve">Section </w:t>
      </w:r>
      <w:r w:rsidR="004F5812" w:rsidRPr="0002230E">
        <w:t>4, eff April 2, 2015.</w:t>
      </w:r>
    </w:p>
    <w:p w:rsidR="0002230E" w:rsidRDefault="0002230E" w:rsidP="000223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30E" w:rsidRDefault="0002230E" w:rsidP="000223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812" w:rsidRPr="0002230E">
        <w:t>: Former 44</w:t>
      </w:r>
      <w:r w:rsidRPr="0002230E">
        <w:noBreakHyphen/>
      </w:r>
      <w:r w:rsidR="004F5812" w:rsidRPr="0002230E">
        <w:t>67</w:t>
      </w:r>
      <w:r w:rsidRPr="0002230E">
        <w:noBreakHyphen/>
      </w:r>
      <w:r w:rsidR="004F5812" w:rsidRPr="0002230E">
        <w:t xml:space="preserve">90, titled Funds for research and development, had the following history: 1978 Act No. 496 </w:t>
      </w:r>
      <w:r w:rsidRPr="0002230E">
        <w:t xml:space="preserve">Section </w:t>
      </w:r>
      <w:r w:rsidR="004F5812" w:rsidRPr="0002230E">
        <w:t xml:space="preserve">11. Repealed by 2015 Act No. 8, </w:t>
      </w:r>
      <w:r w:rsidRPr="0002230E">
        <w:t xml:space="preserve">Section </w:t>
      </w:r>
      <w:r w:rsidR="004F5812" w:rsidRPr="0002230E">
        <w:t>4, eff April 2, 2015.</w:t>
      </w:r>
    </w:p>
    <w:p w:rsidR="0002230E" w:rsidRDefault="0002230E" w:rsidP="000223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30E" w:rsidRDefault="0002230E" w:rsidP="000223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812" w:rsidRPr="0002230E">
        <w:t>: Former 44</w:t>
      </w:r>
      <w:r w:rsidRPr="0002230E">
        <w:noBreakHyphen/>
      </w:r>
      <w:r w:rsidR="004F5812" w:rsidRPr="0002230E">
        <w:t>67</w:t>
      </w:r>
      <w:r w:rsidRPr="0002230E">
        <w:noBreakHyphen/>
      </w:r>
      <w:r w:rsidR="004F5812" w:rsidRPr="0002230E">
        <w:t xml:space="preserve">100, titled Duties of department, had the following history: 1978 Act No. 496 </w:t>
      </w:r>
      <w:r w:rsidRPr="0002230E">
        <w:t xml:space="preserve">Section </w:t>
      </w:r>
      <w:r w:rsidR="004F5812" w:rsidRPr="0002230E">
        <w:t xml:space="preserve">12. Repealed by 2015 Act No. 8, </w:t>
      </w:r>
      <w:r w:rsidRPr="0002230E">
        <w:t xml:space="preserve">Section </w:t>
      </w:r>
      <w:r w:rsidR="004F5812" w:rsidRPr="0002230E">
        <w:t>4, eff April 2, 2015.</w:t>
      </w:r>
    </w:p>
    <w:p w:rsidR="0002230E" w:rsidRDefault="0002230E" w:rsidP="000223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30E" w:rsidRDefault="0002230E" w:rsidP="000223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812" w:rsidRPr="0002230E">
        <w:t>: Former 44</w:t>
      </w:r>
      <w:r w:rsidRPr="0002230E">
        <w:noBreakHyphen/>
      </w:r>
      <w:r w:rsidR="004F5812" w:rsidRPr="0002230E">
        <w:t>67</w:t>
      </w:r>
      <w:r w:rsidRPr="0002230E">
        <w:noBreakHyphen/>
      </w:r>
      <w:r w:rsidR="004F5812" w:rsidRPr="0002230E">
        <w:t xml:space="preserve">110, titled Litter Control Officers, had the following history: 1978 Act No. 496 </w:t>
      </w:r>
      <w:r w:rsidRPr="0002230E">
        <w:t xml:space="preserve">Section </w:t>
      </w:r>
      <w:r w:rsidR="004F5812" w:rsidRPr="0002230E">
        <w:t xml:space="preserve">13. Repealed by 2015 Act No. 8, </w:t>
      </w:r>
      <w:r w:rsidRPr="0002230E">
        <w:t xml:space="preserve">Section </w:t>
      </w:r>
      <w:r w:rsidR="004F5812" w:rsidRPr="0002230E">
        <w:t>4, eff April 2, 2015.</w:t>
      </w:r>
    </w:p>
    <w:p w:rsidR="0002230E" w:rsidRDefault="0002230E" w:rsidP="000223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30E" w:rsidRDefault="0002230E" w:rsidP="000223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812" w:rsidRPr="0002230E">
        <w:t>: Former 44</w:t>
      </w:r>
      <w:r w:rsidRPr="0002230E">
        <w:noBreakHyphen/>
      </w:r>
      <w:r w:rsidR="004F5812" w:rsidRPr="0002230E">
        <w:t>67</w:t>
      </w:r>
      <w:r w:rsidRPr="0002230E">
        <w:noBreakHyphen/>
      </w:r>
      <w:r w:rsidR="004F5812" w:rsidRPr="0002230E">
        <w:t xml:space="preserve">120, titled Contracts with counties for litter removal by inmates, had the following history: 1978 Act No. 496 </w:t>
      </w:r>
      <w:r w:rsidRPr="0002230E">
        <w:t xml:space="preserve">Section </w:t>
      </w:r>
      <w:r w:rsidR="004F5812" w:rsidRPr="0002230E">
        <w:t xml:space="preserve">14. Repealed by 2015 Act No. 8, </w:t>
      </w:r>
      <w:r w:rsidRPr="0002230E">
        <w:t xml:space="preserve">Section </w:t>
      </w:r>
      <w:r w:rsidR="004F5812" w:rsidRPr="0002230E">
        <w:t>4, eff April 2, 2015.</w:t>
      </w:r>
    </w:p>
    <w:p w:rsidR="0002230E" w:rsidRDefault="0002230E" w:rsidP="000223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30E" w:rsidRDefault="0002230E" w:rsidP="000223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812" w:rsidRPr="0002230E">
        <w:t>: Former 44</w:t>
      </w:r>
      <w:r w:rsidRPr="0002230E">
        <w:noBreakHyphen/>
      </w:r>
      <w:r w:rsidR="004F5812" w:rsidRPr="0002230E">
        <w:t>67</w:t>
      </w:r>
      <w:r w:rsidRPr="0002230E">
        <w:noBreakHyphen/>
      </w:r>
      <w:r w:rsidR="004F5812" w:rsidRPr="0002230E">
        <w:t xml:space="preserve">130, titled Appropriation, had the following history: 1978 Act No. 496 </w:t>
      </w:r>
      <w:r w:rsidRPr="0002230E">
        <w:t xml:space="preserve">Section </w:t>
      </w:r>
      <w:r w:rsidR="004F5812" w:rsidRPr="0002230E">
        <w:t xml:space="preserve">19. Repealed by 2015 Act No. 8, </w:t>
      </w:r>
      <w:r w:rsidRPr="0002230E">
        <w:t xml:space="preserve">Section </w:t>
      </w:r>
      <w:r w:rsidR="004F5812" w:rsidRPr="0002230E">
        <w:t>4, eff April 2, 2015.</w:t>
      </w:r>
    </w:p>
    <w:p w:rsidR="00184435" w:rsidRPr="0002230E" w:rsidRDefault="00184435" w:rsidP="000223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2230E" w:rsidSect="0002230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30E" w:rsidRDefault="0002230E" w:rsidP="0002230E">
      <w:r>
        <w:separator/>
      </w:r>
    </w:p>
  </w:endnote>
  <w:endnote w:type="continuationSeparator" w:id="0">
    <w:p w:rsidR="0002230E" w:rsidRDefault="0002230E" w:rsidP="00022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0E" w:rsidRPr="0002230E" w:rsidRDefault="0002230E" w:rsidP="000223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0E" w:rsidRPr="0002230E" w:rsidRDefault="0002230E" w:rsidP="000223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0E" w:rsidRPr="0002230E" w:rsidRDefault="0002230E" w:rsidP="000223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30E" w:rsidRDefault="0002230E" w:rsidP="0002230E">
      <w:r>
        <w:separator/>
      </w:r>
    </w:p>
  </w:footnote>
  <w:footnote w:type="continuationSeparator" w:id="0">
    <w:p w:rsidR="0002230E" w:rsidRDefault="0002230E" w:rsidP="00022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0E" w:rsidRPr="0002230E" w:rsidRDefault="0002230E" w:rsidP="000223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0E" w:rsidRPr="0002230E" w:rsidRDefault="0002230E" w:rsidP="000223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0E" w:rsidRPr="0002230E" w:rsidRDefault="0002230E" w:rsidP="000223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812"/>
    <w:rsid w:val="000065F4"/>
    <w:rsid w:val="00013F41"/>
    <w:rsid w:val="0002230E"/>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4F5812"/>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436BF"/>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04473-4640-4D21-96A8-0E74CEF2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30E"/>
    <w:pPr>
      <w:tabs>
        <w:tab w:val="clear" w:pos="720"/>
        <w:tab w:val="center" w:pos="4680"/>
        <w:tab w:val="right" w:pos="9360"/>
      </w:tabs>
    </w:pPr>
  </w:style>
  <w:style w:type="character" w:customStyle="1" w:styleId="HeaderChar">
    <w:name w:val="Header Char"/>
    <w:basedOn w:val="DefaultParagraphFont"/>
    <w:link w:val="Header"/>
    <w:uiPriority w:val="99"/>
    <w:rsid w:val="0002230E"/>
    <w:rPr>
      <w:rFonts w:cs="Times New Roman"/>
    </w:rPr>
  </w:style>
  <w:style w:type="paragraph" w:styleId="Footer">
    <w:name w:val="footer"/>
    <w:basedOn w:val="Normal"/>
    <w:link w:val="FooterChar"/>
    <w:uiPriority w:val="99"/>
    <w:unhideWhenUsed/>
    <w:rsid w:val="0002230E"/>
    <w:pPr>
      <w:tabs>
        <w:tab w:val="clear" w:pos="720"/>
        <w:tab w:val="center" w:pos="4680"/>
        <w:tab w:val="right" w:pos="9360"/>
      </w:tabs>
    </w:pPr>
  </w:style>
  <w:style w:type="character" w:customStyle="1" w:styleId="FooterChar">
    <w:name w:val="Footer Char"/>
    <w:basedOn w:val="DefaultParagraphFont"/>
    <w:link w:val="Footer"/>
    <w:uiPriority w:val="99"/>
    <w:rsid w:val="0002230E"/>
    <w:rPr>
      <w:rFonts w:cs="Times New Roman"/>
    </w:rPr>
  </w:style>
  <w:style w:type="character" w:styleId="Hyperlink">
    <w:name w:val="Hyperlink"/>
    <w:basedOn w:val="DefaultParagraphFont"/>
    <w:uiPriority w:val="99"/>
    <w:semiHidden/>
    <w:rsid w:val="00F436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638</Words>
  <Characters>3643</Characters>
  <Application>Microsoft Office Word</Application>
  <DocSecurity>0</DocSecurity>
  <Lines>30</Lines>
  <Paragraphs>8</Paragraphs>
  <ScaleCrop>false</ScaleCrop>
  <Company>Legislative Services Agency (LSA)</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