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9A" w:rsidRPr="002974FF" w:rsidRDefault="0047479A">
      <w:pPr>
        <w:jc w:val="center"/>
      </w:pPr>
      <w:r w:rsidRPr="002974FF">
        <w:t>DISCLAIMER</w:t>
      </w:r>
    </w:p>
    <w:p w:rsidR="0047479A" w:rsidRPr="002974FF" w:rsidRDefault="0047479A"/>
    <w:p w:rsidR="0047479A" w:rsidRDefault="0047479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7479A" w:rsidRDefault="0047479A" w:rsidP="00D86E37"/>
    <w:p w:rsidR="0047479A" w:rsidRDefault="0047479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479A" w:rsidRDefault="0047479A" w:rsidP="00D86E37"/>
    <w:p w:rsidR="0047479A" w:rsidRDefault="0047479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479A" w:rsidRDefault="0047479A" w:rsidP="00D86E37"/>
    <w:p w:rsidR="0047479A" w:rsidRDefault="0047479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7479A" w:rsidRDefault="0047479A">
      <w:pPr>
        <w:widowControl/>
        <w:tabs>
          <w:tab w:val="clear" w:pos="720"/>
        </w:tabs>
      </w:pPr>
      <w:r>
        <w:br w:type="page"/>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10DEF">
        <w:t>CHAPTER 11</w:t>
      </w:r>
    </w:p>
    <w:p w:rsidR="00F10DEF" w:rsidRP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0DEF">
        <w:t>Watershed Conservation Districts</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10.</w:t>
      </w:r>
      <w:r w:rsidR="00AF0C4F" w:rsidRPr="00F10DEF">
        <w:t xml:space="preserve"> Definitions.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As used in this chapter, unless a different meaning clearly appears from the context: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(1) </w:t>
      </w:r>
      <w:r w:rsidR="00F10DEF" w:rsidRPr="00F10DEF">
        <w:t>“</w:t>
      </w:r>
      <w:r w:rsidRPr="00F10DEF">
        <w:t>Watershed conservation district</w:t>
      </w:r>
      <w:r w:rsidR="00F10DEF" w:rsidRPr="00F10DEF">
        <w:t>”</w:t>
      </w:r>
      <w:r w:rsidRPr="00F10DEF">
        <w:t xml:space="preserve"> means a governmental subdivision of this State and a public body corporate and politic organized and functioning in accordance with this chapter for the purposes and with the powers and duties provided in this chapter and subject to its restrictions.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(2) </w:t>
      </w:r>
      <w:r w:rsidR="00F10DEF" w:rsidRPr="00F10DEF">
        <w:t>“</w:t>
      </w:r>
      <w:r w:rsidRPr="00F10DEF">
        <w:t>Director</w:t>
      </w:r>
      <w:r w:rsidR="00F10DEF" w:rsidRPr="00F10DEF">
        <w:t>”</w:t>
      </w:r>
      <w:r w:rsidRPr="00F10DEF">
        <w:t xml:space="preserve"> means one of the members of the governing body of a watershed conservation district selected in accordance with this chapter. </w:t>
      </w:r>
      <w:r w:rsidR="00F10DEF" w:rsidRPr="00F10DEF">
        <w:t>“</w:t>
      </w:r>
      <w:r w:rsidRPr="00F10DEF">
        <w:t>Board of directors</w:t>
      </w:r>
      <w:r w:rsidR="00F10DEF" w:rsidRPr="00F10DEF">
        <w:t>”</w:t>
      </w:r>
      <w:r w:rsidRPr="00F10DEF">
        <w:t xml:space="preserve"> means the governing body of a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(3) </w:t>
      </w:r>
      <w:r w:rsidR="00F10DEF" w:rsidRPr="00F10DEF">
        <w:t>“</w:t>
      </w:r>
      <w:r w:rsidRPr="00F10DEF">
        <w:t>Soil and water conservation district</w:t>
      </w:r>
      <w:r w:rsidR="00F10DEF" w:rsidRPr="00F10DEF">
        <w:t>”</w:t>
      </w:r>
      <w:r w:rsidRPr="00F10DEF">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F10DEF" w:rsidRPr="00F10DEF">
        <w:t>“</w:t>
      </w:r>
      <w:r w:rsidRPr="00F10DEF">
        <w:t>soil conservation districts</w:t>
      </w:r>
      <w:r w:rsidR="00F10DEF" w:rsidRPr="00F10DEF">
        <w:t>”</w:t>
      </w:r>
      <w:r w:rsidRPr="00F10DEF">
        <w: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(4) </w:t>
      </w:r>
      <w:r w:rsidR="00F10DEF" w:rsidRPr="00F10DEF">
        <w:t>“</w:t>
      </w:r>
      <w:r w:rsidRPr="00F10DEF">
        <w:t>Commissioner</w:t>
      </w:r>
      <w:r w:rsidR="00F10DEF" w:rsidRPr="00F10DEF">
        <w:t>”</w:t>
      </w:r>
      <w:r w:rsidRPr="00F10DEF">
        <w:t xml:space="preserve"> means one of the members of the governing body of each soil and water conservation district in which part of a watershed conservation district is situated. </w:t>
      </w:r>
      <w:r w:rsidR="00F10DEF" w:rsidRPr="00F10DEF">
        <w:t>“</w:t>
      </w:r>
      <w:r w:rsidRPr="00F10DEF">
        <w:t>Board of commissioners</w:t>
      </w:r>
      <w:r w:rsidR="00F10DEF" w:rsidRPr="00F10DEF">
        <w:t>”</w:t>
      </w:r>
      <w:r w:rsidRPr="00F10DEF">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(5) </w:t>
      </w:r>
      <w:r w:rsidR="00F10DEF" w:rsidRPr="00F10DEF">
        <w:t>“</w:t>
      </w:r>
      <w:r w:rsidRPr="00F10DEF">
        <w:t>Petition</w:t>
      </w:r>
      <w:r w:rsidR="00F10DEF" w:rsidRPr="00F10DEF">
        <w:t>”</w:t>
      </w:r>
      <w:r w:rsidRPr="00F10DEF">
        <w:t xml:space="preserve"> means a petition filed under Section 48</w:t>
      </w:r>
      <w:r w:rsidR="00F10DEF" w:rsidRPr="00F10DEF">
        <w:noBreakHyphen/>
      </w:r>
      <w:r w:rsidRPr="00F10DEF">
        <w:t>11</w:t>
      </w:r>
      <w:r w:rsidR="00F10DEF" w:rsidRPr="00F10DEF">
        <w:noBreakHyphen/>
      </w:r>
      <w:r w:rsidRPr="00F10DEF">
        <w:t>40 for the creation of a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(6) </w:t>
      </w:r>
      <w:r w:rsidR="00F10DEF" w:rsidRPr="00F10DEF">
        <w:t>“</w:t>
      </w:r>
      <w:r w:rsidRPr="00F10DEF">
        <w:t>Nominating petition</w:t>
      </w:r>
      <w:r w:rsidR="00F10DEF" w:rsidRPr="00F10DEF">
        <w:t>”</w:t>
      </w:r>
      <w:r w:rsidRPr="00F10DEF">
        <w:t xml:space="preserve"> means a petition filed under Section 48</w:t>
      </w:r>
      <w:r w:rsidR="00F10DEF" w:rsidRPr="00F10DEF">
        <w:noBreakHyphen/>
      </w:r>
      <w:r w:rsidRPr="00F10DEF">
        <w:t>11</w:t>
      </w:r>
      <w:r w:rsidR="00F10DEF" w:rsidRPr="00F10DEF">
        <w:noBreakHyphen/>
      </w:r>
      <w:r w:rsidRPr="00F10DEF">
        <w:t>100(B) or (C) to nominate candidates for the office of director of a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(7) </w:t>
      </w:r>
      <w:r w:rsidR="00F10DEF" w:rsidRPr="00F10DEF">
        <w:t>“</w:t>
      </w:r>
      <w:r w:rsidRPr="00F10DEF">
        <w:t>State</w:t>
      </w:r>
      <w:r w:rsidR="00F10DEF" w:rsidRPr="00F10DEF">
        <w:t>”</w:t>
      </w:r>
      <w:r w:rsidRPr="00F10DEF">
        <w:t xml:space="preserve"> means South Carolina.</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(8) </w:t>
      </w:r>
      <w:r w:rsidR="00F10DEF" w:rsidRPr="00F10DEF">
        <w:t>“</w:t>
      </w:r>
      <w:r w:rsidRPr="00F10DEF">
        <w:t>Owner of land</w:t>
      </w:r>
      <w:r w:rsidR="00F10DEF" w:rsidRPr="00F10DEF">
        <w:t>”</w:t>
      </w:r>
      <w:r w:rsidRPr="00F10DEF">
        <w:t xml:space="preserve"> includes a person, firm, or corporation holding legal or equitable title to lands or interest in lands lying within a watershed conservation district organized under this chapter.</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(9) </w:t>
      </w:r>
      <w:r w:rsidR="00F10DEF" w:rsidRPr="00F10DEF">
        <w:t>“</w:t>
      </w:r>
      <w:r w:rsidRPr="00F10DEF">
        <w:t>Qualified elector</w:t>
      </w:r>
      <w:r w:rsidR="00F10DEF" w:rsidRPr="00F10DEF">
        <w:t>”</w:t>
      </w:r>
      <w:r w:rsidRPr="00F10DEF">
        <w:t xml:space="preserve"> includes a person qualified to vote in elections by the people under the Constitution of this State.</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(10) </w:t>
      </w:r>
      <w:r w:rsidR="00F10DEF" w:rsidRPr="00F10DEF">
        <w:t>“</w:t>
      </w:r>
      <w:r w:rsidRPr="00F10DEF">
        <w:t>Due notice</w:t>
      </w:r>
      <w:r w:rsidR="00F10DEF" w:rsidRPr="00F10DEF">
        <w:t>”</w:t>
      </w:r>
      <w:r w:rsidRPr="00F10DEF">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(11) </w:t>
      </w:r>
      <w:r w:rsidR="00F10DEF" w:rsidRPr="00F10DEF">
        <w:t>“</w:t>
      </w:r>
      <w:r w:rsidRPr="00F10DEF">
        <w:t>Watershed</w:t>
      </w:r>
      <w:r w:rsidR="00F10DEF" w:rsidRPr="00F10DEF">
        <w:t>”</w:t>
      </w:r>
      <w:r w:rsidRPr="00F10DEF">
        <w:t xml:space="preserve"> means the drainage area contributing stormwater runoff to a single point.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(12) </w:t>
      </w:r>
      <w:r w:rsidR="00F10DEF" w:rsidRPr="00F10DEF">
        <w:t>“</w:t>
      </w:r>
      <w:r w:rsidRPr="00F10DEF">
        <w:t>Department</w:t>
      </w:r>
      <w:r w:rsidR="00F10DEF" w:rsidRPr="00F10DEF">
        <w:t>”</w:t>
      </w:r>
      <w:r w:rsidRPr="00F10DEF">
        <w:t xml:space="preserve"> means the Department of Natural Resources.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(13) </w:t>
      </w:r>
      <w:r w:rsidR="00F10DEF" w:rsidRPr="00F10DEF">
        <w:t>“</w:t>
      </w:r>
      <w:r w:rsidRPr="00F10DEF">
        <w:t>Division</w:t>
      </w:r>
      <w:r w:rsidR="00F10DEF" w:rsidRPr="00F10DEF">
        <w:t>”</w:t>
      </w:r>
      <w:r w:rsidRPr="00F10DEF">
        <w:t xml:space="preserve"> means Land Resources and Conservation Districts Division.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 xml:space="preserve">(14) </w:t>
      </w:r>
      <w:r w:rsidR="00F10DEF" w:rsidRPr="00F10DEF">
        <w:t>“</w:t>
      </w:r>
      <w:r w:rsidRPr="00F10DEF">
        <w:t>Board</w:t>
      </w:r>
      <w:r w:rsidR="00F10DEF" w:rsidRPr="00F10DEF">
        <w:t>”</w:t>
      </w:r>
      <w:r w:rsidRPr="00F10DEF">
        <w:t xml:space="preserve"> means the board of the Department of Natural Resources.</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171; 1967 (55) 1158; 1992 Act No. 408, </w:t>
      </w:r>
      <w:r w:rsidRPr="00F10DEF">
        <w:t xml:space="preserve">Section </w:t>
      </w:r>
      <w:r w:rsidR="00AF0C4F" w:rsidRPr="00F10DEF">
        <w:t xml:space="preserve">1; 1993 Act No. 181, </w:t>
      </w:r>
      <w:r w:rsidRPr="00F10DEF">
        <w:t xml:space="preserve">Section </w:t>
      </w:r>
      <w:r w:rsidR="00AF0C4F" w:rsidRPr="00F10DEF">
        <w:t>1198.</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15.</w:t>
      </w:r>
      <w:r w:rsidR="00AF0C4F" w:rsidRPr="00F10DEF">
        <w:t xml:space="preserve"> Department of Natural Resources to assist in organization and function of watershed conservation districts.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AF0C4F" w:rsidRPr="00F10DEF">
        <w:t xml:space="preserve">: 1992 Act No. 408, </w:t>
      </w:r>
      <w:r w:rsidRPr="00F10DEF">
        <w:t xml:space="preserve">Section </w:t>
      </w:r>
      <w:r w:rsidR="00AF0C4F" w:rsidRPr="00F10DEF">
        <w:t xml:space="preserve">1; 1993 Act No. 181, </w:t>
      </w:r>
      <w:r w:rsidRPr="00F10DEF">
        <w:t xml:space="preserve">Section </w:t>
      </w:r>
      <w:r w:rsidR="00AF0C4F" w:rsidRPr="00F10DEF">
        <w:t>1199.</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20.</w:t>
      </w:r>
      <w:r w:rsidR="00AF0C4F" w:rsidRPr="00F10DEF">
        <w:t xml:space="preserve"> Establishment of watershed conservation districts authorized; purpose; effect on existing procedures.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172;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30.</w:t>
      </w:r>
      <w:r w:rsidR="00AF0C4F" w:rsidRPr="00F10DEF">
        <w:t xml:space="preserve"> Area of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The area embraced in a watershed conservation district must be contiguous, must lie within a well</w:t>
      </w:r>
      <w:r w:rsidR="00F10DEF" w:rsidRPr="00F10DEF">
        <w:noBreakHyphen/>
      </w:r>
      <w:r w:rsidRPr="00F10DEF">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173;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40.</w:t>
      </w:r>
      <w:r w:rsidR="00AF0C4F" w:rsidRPr="00F10DEF">
        <w:t xml:space="preserve"> Petition for formation of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When twenty</w:t>
      </w:r>
      <w:r w:rsidR="00F10DEF" w:rsidRPr="00F10DEF">
        <w:noBreakHyphen/>
      </w:r>
      <w:r w:rsidRPr="00F10DEF">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 set forth the proposed name of the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 state that there is need in the interest of the public health, safety, and welfare for a watershed conservation district to function in the territory described in the petition;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 include a map of the proposed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(4) state the approximate number of acres in the proposed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(5) state the authority for taxes to be levied each fiscal year for the purposes of the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(6) include a request that the area described in the petition be established as a watershed conservation district.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174;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50.</w:t>
      </w:r>
      <w:r w:rsidR="00AF0C4F" w:rsidRPr="00F10DEF">
        <w:t xml:space="preserve"> Petition and procedure where proposed district is situated in more than one soil and water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 xml:space="preserve">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t>
      </w:r>
      <w:r w:rsidRPr="00F10DEF">
        <w:lastRenderedPageBreak/>
        <w:t>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175;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60.</w:t>
      </w:r>
      <w:r w:rsidR="00AF0C4F" w:rsidRPr="00F10DEF">
        <w:t xml:space="preserve"> Hearing and determination of commissioners of soil and water conservation district on petition.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F10DEF" w:rsidRPr="00F10DEF">
        <w:noBreakHyphen/>
      </w:r>
      <w:r w:rsidRPr="00F10DEF">
        <w:t>11</w:t>
      </w:r>
      <w:r w:rsidR="00F10DEF" w:rsidRPr="00F10DEF">
        <w:noBreakHyphen/>
      </w:r>
      <w:r w:rsidRPr="00F10DEF">
        <w:t>30.</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176;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70.</w:t>
      </w:r>
      <w:r w:rsidR="00AF0C4F" w:rsidRPr="00F10DEF">
        <w:t xml:space="preserve"> Referendum to be held on establishment of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F10DEF" w:rsidRPr="00F10DEF">
        <w:noBreakHyphen/>
      </w:r>
      <w:r w:rsidRPr="00F10DEF">
        <w:t>11</w:t>
      </w:r>
      <w:r w:rsidR="00F10DEF" w:rsidRPr="00F10DEF">
        <w:noBreakHyphen/>
      </w:r>
      <w:r w:rsidRPr="00F10DEF">
        <w:t xml:space="preserve">60(B) and must state the authority for taxes to be levied each fiscal year for the purposes of the watershed conservation </w:t>
      </w:r>
      <w:r w:rsidRPr="00F10DEF">
        <w:lastRenderedPageBreak/>
        <w:t>district. If the majority of the qualified electors voting in the referendum approve the creation of the watershed conservation district, the district is established and must be organized pursuant to this chapter.</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177;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90.</w:t>
      </w:r>
      <w:r w:rsidR="00AF0C4F" w:rsidRPr="00F10DEF">
        <w:t xml:space="preserve"> Tabulation, certification, and recordation of results of referendum; resulting district to constitute governmental subdivision and public body corporate and politic.</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179; 1967 (55) 1158; 1992 Act No. 408, </w:t>
      </w:r>
      <w:r w:rsidRPr="00F10DEF">
        <w:t xml:space="preserve">Section </w:t>
      </w:r>
      <w:r w:rsidR="00AF0C4F" w:rsidRPr="00F10DEF">
        <w:t xml:space="preserve">1; 1993 Act No. 181, </w:t>
      </w:r>
      <w:r w:rsidRPr="00F10DEF">
        <w:t xml:space="preserve">Section </w:t>
      </w:r>
      <w:r w:rsidR="00AF0C4F" w:rsidRPr="00F10DEF">
        <w:t>1200.</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100.</w:t>
      </w:r>
      <w:r w:rsidR="00AF0C4F" w:rsidRPr="00F10DEF">
        <w:t xml:space="preserve"> Governing body of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The governing body of each watershed conservation district consists of five directors selected as provided in this section. No person may be a director who is not a qualified elector residing in the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(C)(1) Of the directors first elected, the three receiving the largest number of votes serve for terms of four years, and the two receiving the next largest number of votes serve for terms of two years.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 The term of office of each of their successors is four years, except in lieu of election successors may be appointed in watershed conservation districts if:</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r>
      <w:r w:rsidRPr="00F10DEF">
        <w:tab/>
        <w:t>(a)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r>
      <w:r w:rsidRPr="00F10DEF">
        <w:tab/>
        <w:t>(b) the watershed conservation district has sufficient funds, other than taxes levied by the district on real property in the district, to pay the expenses of the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 Twenty</w:t>
      </w:r>
      <w:r w:rsidR="00F10DEF" w:rsidRPr="00F10DEF">
        <w:noBreakHyphen/>
      </w:r>
      <w:r w:rsidRPr="00F10DEF">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F10DEF" w:rsidRPr="00F10DEF">
        <w:noBreakHyphen/>
      </w:r>
      <w:r w:rsidRPr="00F10DEF">
        <w:t>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(7) The board of commissioners of the soil and water conservation district shall:</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r>
      <w:r w:rsidRPr="00F10DEF">
        <w:tab/>
        <w:t>(a) maintain records on the election and appointment of directors;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r>
      <w:r w:rsidRPr="00F10DEF">
        <w:tab/>
        <w:t>(b) coordinate appointments by the county governing bodies, including written notification to the county governing bodies at least ninety days before the expiration of each term to be filled through appointment by the county governing body;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r>
      <w:r w:rsidRPr="00F10DEF">
        <w:tab/>
        <w:t>(c) submit in writing to the department the name of each elected or appointed director within thirty days of election or appointment.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(E) For each calendar year the directors annually shall elect from among their number a chairman, secretary, and treasurer and so notify the soil and water conservation district and the department by March thirty</w:t>
      </w:r>
      <w:r w:rsidR="00F10DEF" w:rsidRPr="00F10DEF">
        <w:noBreakHyphen/>
      </w:r>
      <w:r w:rsidRPr="00F10DEF">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F10DEF" w:rsidRPr="00F10DEF">
        <w:t>’</w:t>
      </w:r>
      <w:r w:rsidRPr="00F10DEF">
        <w:t>s fiscal year that the audit has been made, the date of the audit, and the name of the firm that or individual who made the audit.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180; 1967 (55) 1158; 1992 Act No. 408, </w:t>
      </w:r>
      <w:r w:rsidRPr="00F10DEF">
        <w:t xml:space="preserve">Section </w:t>
      </w:r>
      <w:r w:rsidR="00AF0C4F" w:rsidRPr="00F10DEF">
        <w:t xml:space="preserve">1; 1993 Act No. 181, </w:t>
      </w:r>
      <w:r w:rsidRPr="00F10DEF">
        <w:t xml:space="preserve">Section </w:t>
      </w:r>
      <w:r w:rsidR="00AF0C4F" w:rsidRPr="00F10DEF">
        <w:t xml:space="preserve">1201; 1996 Act No. 340,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110.</w:t>
      </w:r>
      <w:r w:rsidR="00AF0C4F" w:rsidRPr="00F10DEF">
        <w:t xml:space="preserve"> Powers of district generally.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 acquire by purchase, exchange, lease, gift, grant, bequest, devise, or through condemnation actions lands, easements, or rights</w:t>
      </w:r>
      <w:r w:rsidR="00F10DEF" w:rsidRPr="00F10DEF">
        <w:noBreakHyphen/>
      </w:r>
      <w:r w:rsidRPr="00F10DEF">
        <w:t>of</w:t>
      </w:r>
      <w:r w:rsidR="00F10DEF" w:rsidRPr="00F10DEF">
        <w:noBreakHyphen/>
      </w:r>
      <w:r w:rsidRPr="00F10DEF">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 construct, reconstruct, repair, enlarge, and improve the works of improvement as necessary or convenient for the performance of the operations authorized by this chapter and shall provide operation and maintenance for works of improvement;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F10DEF" w:rsidRPr="00F10DEF">
        <w:noBreakHyphen/>
      </w:r>
      <w:r w:rsidRPr="00F10DEF">
        <w:t>11</w:t>
      </w:r>
      <w:r w:rsidR="00F10DEF" w:rsidRPr="00F10DEF">
        <w:noBreakHyphen/>
      </w:r>
      <w:r w:rsidRPr="00F10DEF">
        <w:t>120;</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(5) levy an annual tax as provided in this chapter on the real property within the district for payment of the costs and expenses of organizing the watershed conservation district or for carrying out an authorized purpose, power, or duty of the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(6) receive services and receive and disburse funds from federal, state, local, or other governmental or private sources;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(7) employ appropriate consultants, advisors, and employees and fix and pay them compensation from funds available to the district.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181; 1967 (55) 1158; 1987 Act No. 173, </w:t>
      </w:r>
      <w:r w:rsidRPr="00F10DEF">
        <w:t xml:space="preserve">Section </w:t>
      </w:r>
      <w:r w:rsidR="00AF0C4F" w:rsidRPr="00F10DEF">
        <w:t xml:space="preserve">23;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120.</w:t>
      </w:r>
      <w:r w:rsidR="00AF0C4F" w:rsidRPr="00F10DEF">
        <w:t xml:space="preserve"> Issuance of bonds, notes, and other evidences of debt; tax levy for payment.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Bonds, notes, and other evidences of debt authorized by Section 48</w:t>
      </w:r>
      <w:r w:rsidR="00F10DEF" w:rsidRPr="00F10DEF">
        <w:noBreakHyphen/>
      </w:r>
      <w:r w:rsidRPr="00F10DEF">
        <w:t>11</w:t>
      </w:r>
      <w:r w:rsidR="00F10DEF" w:rsidRPr="00F10DEF">
        <w:noBreakHyphen/>
      </w:r>
      <w:r w:rsidRPr="00F10DEF">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(C) Applicable rules of the election apply to the referendum. Due notice of the referendum must be given by the county election commission.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(D) If two</w:t>
      </w:r>
      <w:r w:rsidR="00F10DEF" w:rsidRPr="00F10DEF">
        <w:noBreakHyphen/>
      </w:r>
      <w:r w:rsidRPr="00F10DEF">
        <w:t>thirds of the votes cast in the referendum favor the proposal, the directors may issue the bonds.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(E) The type of indebtedness incurred or bonds issued is that adopted by the board of directors of the watershed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182;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130.</w:t>
      </w:r>
      <w:r w:rsidR="00AF0C4F" w:rsidRPr="00F10DEF">
        <w:t xml:space="preserve"> Preparation and approval of budgets.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F10DEF" w:rsidRPr="00F10DEF">
        <w:t>’</w:t>
      </w:r>
      <w:r w:rsidRPr="00F10DEF">
        <w:t>s account and calculated into the budget for that year.</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183;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140.</w:t>
      </w:r>
      <w:r w:rsidR="00AF0C4F" w:rsidRPr="00F10DEF">
        <w:t xml:space="preserve"> Preparation of list of landowners; computation of tax due from each landowner.</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F10DEF" w:rsidRPr="00F10DEF">
        <w:noBreakHyphen/>
      </w:r>
      <w:r w:rsidRPr="00F10DEF">
        <w:t>11</w:t>
      </w:r>
      <w:r w:rsidR="00F10DEF" w:rsidRPr="00F10DEF">
        <w:noBreakHyphen/>
      </w:r>
      <w:r w:rsidRPr="00F10DEF">
        <w:t>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184;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150.</w:t>
      </w:r>
      <w:r w:rsidR="00AF0C4F" w:rsidRPr="00F10DEF">
        <w:t xml:space="preserve"> Collection of taxes.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185;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160.</w:t>
      </w:r>
      <w:r w:rsidR="00AF0C4F" w:rsidRPr="00F10DEF">
        <w:t xml:space="preserve"> Transfer of tax funds collected to district; expenditures.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Tax funds collected must be transferred to and held by the treasurer of the watershed conservation district for the purposes of the district. Expenditures of the funds must be made by the board of directors of the watershed conservation district.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186;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170.</w:t>
      </w:r>
      <w:r w:rsidR="00AF0C4F" w:rsidRPr="00F10DEF">
        <w:t xml:space="preserve"> Annexation of lands to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F10DEF" w:rsidRPr="00F10DEF">
        <w:noBreakHyphen/>
      </w:r>
      <w:r w:rsidRPr="00F10DEF">
        <w:t>11</w:t>
      </w:r>
      <w:r w:rsidR="00F10DEF" w:rsidRPr="00F10DEF">
        <w:noBreakHyphen/>
      </w:r>
      <w:r w:rsidRPr="00F10DEF">
        <w:t>30, the board of commissioners of the soil and water conservation district shall deny the petition.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If the land described in the petition meets the requirement of Section 48</w:t>
      </w:r>
      <w:r w:rsidR="00F10DEF" w:rsidRPr="00F10DEF">
        <w:noBreakHyphen/>
      </w:r>
      <w:r w:rsidRPr="00F10DEF">
        <w:t>11</w:t>
      </w:r>
      <w:r w:rsidR="00F10DEF" w:rsidRPr="00F10DEF">
        <w:noBreakHyphen/>
      </w:r>
      <w:r w:rsidRPr="00F10DEF">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187;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180.</w:t>
      </w:r>
      <w:r w:rsidR="00AF0C4F" w:rsidRPr="00F10DEF">
        <w:t xml:space="preserve"> Detachment of lands from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188;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185.</w:t>
      </w:r>
      <w:r w:rsidR="00AF0C4F" w:rsidRPr="00F10DEF">
        <w:t xml:space="preserve"> Consolidation of watershed conservation districts into single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F10DEF" w:rsidRPr="00F10DEF">
        <w:noBreakHyphen/>
      </w:r>
      <w:r w:rsidRPr="00F10DEF">
        <w:t>11</w:t>
      </w:r>
      <w:r w:rsidR="00F10DEF" w:rsidRPr="00F10DEF">
        <w:noBreakHyphen/>
      </w:r>
      <w:r w:rsidRPr="00F10DEF">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F10DEF" w:rsidRPr="00F10DEF">
        <w:noBreakHyphen/>
      </w:r>
      <w:r w:rsidRPr="00F10DEF">
        <w:t>11</w:t>
      </w:r>
      <w:r w:rsidR="00F10DEF" w:rsidRPr="00F10DEF">
        <w:noBreakHyphen/>
      </w:r>
      <w:r w:rsidRPr="00F10DEF">
        <w:t>30.</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1992 Act No. 408, </w:t>
      </w:r>
      <w:r w:rsidRPr="00F10DEF">
        <w:t xml:space="preserve">Section </w:t>
      </w:r>
      <w:r w:rsidR="00AF0C4F" w:rsidRPr="00F10DEF">
        <w:t xml:space="preserve">1; 1993 Act No. 181, </w:t>
      </w:r>
      <w:r w:rsidRPr="00F10DEF">
        <w:t xml:space="preserve">Section </w:t>
      </w:r>
      <w:r w:rsidR="00AF0C4F" w:rsidRPr="00F10DEF">
        <w:t>1202.</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190.</w:t>
      </w:r>
      <w:r w:rsidR="00AF0C4F" w:rsidRPr="00F10DEF">
        <w:t xml:space="preserve"> Discontinuance of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Any time after five years after the organization of a watershed conservation district twenty</w:t>
      </w:r>
      <w:r w:rsidR="00F10DEF" w:rsidRPr="00F10DEF">
        <w:noBreakHyphen/>
      </w:r>
      <w:r w:rsidRPr="00F10DEF">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189; 1967 (55) 1158; 1992 Act No. 408, </w:t>
      </w:r>
      <w:r w:rsidRPr="00F10DEF">
        <w:t xml:space="preserve">Section </w:t>
      </w:r>
      <w:r w:rsidR="00AF0C4F" w:rsidRPr="00F10DEF">
        <w:t xml:space="preserve">1; 1993 Act No. 181, </w:t>
      </w:r>
      <w:r w:rsidRPr="00F10DEF">
        <w:t xml:space="preserve">Section </w:t>
      </w:r>
      <w:r w:rsidR="00AF0C4F" w:rsidRPr="00F10DEF">
        <w:t>1203.</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200.</w:t>
      </w:r>
      <w:r w:rsidR="00AF0C4F" w:rsidRPr="00F10DEF">
        <w:t xml:space="preserve"> Effect of discontinuance of soil and water conservation district.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190; 1967 (55) 1158; 1992 Act No. 408, </w:t>
      </w:r>
      <w:r w:rsidRPr="00F10DEF">
        <w:t xml:space="preserve">Section </w:t>
      </w:r>
      <w:r w:rsidR="00AF0C4F" w:rsidRPr="00F10DEF">
        <w:t>1.</w:t>
      </w:r>
    </w:p>
    <w:p w:rsidR="00F10DEF" w:rsidRP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rPr>
          <w:b/>
        </w:rPr>
        <w:t xml:space="preserve">SECTION </w:t>
      </w:r>
      <w:r w:rsidR="00AF0C4F" w:rsidRPr="00F10DEF">
        <w:rPr>
          <w:b/>
        </w:rPr>
        <w:t>48</w:t>
      </w:r>
      <w:r w:rsidRPr="00F10DEF">
        <w:rPr>
          <w:b/>
        </w:rPr>
        <w:noBreakHyphen/>
      </w:r>
      <w:r w:rsidR="00AF0C4F" w:rsidRPr="00F10DEF">
        <w:rPr>
          <w:b/>
        </w:rPr>
        <w:t>11</w:t>
      </w:r>
      <w:r w:rsidRPr="00F10DEF">
        <w:rPr>
          <w:b/>
        </w:rPr>
        <w:noBreakHyphen/>
      </w:r>
      <w:r w:rsidR="00AF0C4F" w:rsidRPr="00F10DEF">
        <w:rPr>
          <w:b/>
        </w:rPr>
        <w:t>210.</w:t>
      </w:r>
      <w:r w:rsidR="00AF0C4F" w:rsidRPr="00F10DEF">
        <w:t xml:space="preserve"> Revision of organization and function of watershed conservation districts to comply with chapter; reorganization of certain districts.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 Beaverdam Creek, Edgefield County, Act 1407 of 1974;</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 Beaverdam Creek, Oconee County, Act 1178 of 1962;</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 Beaverdam</w:t>
      </w:r>
      <w:r w:rsidR="00F10DEF" w:rsidRPr="00F10DEF">
        <w:noBreakHyphen/>
      </w:r>
      <w:r w:rsidRPr="00F10DEF">
        <w:t>Warriors Creek, Laurens County, Act 599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(4) Big Creek, Anderson County;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(5) Broadmouth Creek, Anderson County;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(6) Brown</w:t>
      </w:r>
      <w:r w:rsidR="00F10DEF" w:rsidRPr="00F10DEF">
        <w:t>’</w:t>
      </w:r>
      <w:r w:rsidRPr="00F10DEF">
        <w:t>s Creek, Union County;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(7) Brushy Creek, Anderson and Pickens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(8) Buck Creek, Horry County, Act 579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(9) Carters Branch</w:t>
      </w:r>
      <w:r w:rsidR="00F10DEF" w:rsidRPr="00F10DEF">
        <w:noBreakHyphen/>
      </w:r>
      <w:r w:rsidRPr="00F10DEF">
        <w:t>Muddy Creek, Marlboro County, Act 1355 of 1966;</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(10) Crabtree Swamp, Horry County, Act 579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(11) Duncan Creek, Laurens County, Act 599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(12) Fishing Creek, York County, Act 1219 of 1958;</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(13) Gapway Swamp, Horry County, Act 579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(14) George</w:t>
      </w:r>
      <w:r w:rsidR="00F10DEF" w:rsidRPr="00F10DEF">
        <w:t>’</w:t>
      </w:r>
      <w:r w:rsidRPr="00F10DEF">
        <w:t>s Creek, Pickens County, Act 633 of 1963;</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(15) Hill</w:t>
      </w:r>
      <w:r w:rsidR="00F10DEF" w:rsidRPr="00F10DEF">
        <w:t>’</w:t>
      </w:r>
      <w:r w:rsidRPr="00F10DEF">
        <w:t>s Creek, Chesterfield County, Act 513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(16) Hollow Creek, Lexington and Saluda Counties, Act 1335 of 1966;</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(17) Horse Range Swamp, Orangeburg County, Act 816 of 1967;</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(18) Little Lynches Creek, Kershaw and Lancaster Counties, Act 1316 of 1966 and Act 583 of 1963;</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(19) Little Walnut</w:t>
      </w:r>
      <w:r w:rsidR="00F10DEF" w:rsidRPr="00F10DEF">
        <w:noBreakHyphen/>
      </w:r>
      <w:r w:rsidRPr="00F10DEF">
        <w:t>Tom and Kate, Dorchester County, Act 584 of 1965;</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(20) Lynches Lake</w:t>
      </w:r>
      <w:r w:rsidR="00F10DEF" w:rsidRPr="00F10DEF">
        <w:noBreakHyphen/>
      </w:r>
      <w:r w:rsidRPr="00F10DEF">
        <w:t>Camp Branch, Florence County, Act 1007 of 1960;</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(21) Maple Swamp, Dillon County;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(22) Oolenoy River, Pickens County, Act 631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(23) Rabon Creek, Laurens and Greenville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(24) St. George</w:t>
      </w:r>
      <w:r w:rsidR="00F10DEF" w:rsidRPr="00F10DEF">
        <w:noBreakHyphen/>
      </w:r>
      <w:r w:rsidRPr="00F10DEF">
        <w:t>Gum Branch, Dorchester County;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(25) Salem Community, Florence County;</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(26) Simpson Creek, Horry County, Act 579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(27) Rocky Creek, Chester and Fairfield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(28) South Tyger River, Greenville County, Act 544 of 1963;</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(29) Thicketty Creek, Cherokee and Spartanburg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(30) Three and Twenty Creek, Anderson and Pickens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(31) Tinkers Creek, Chester and York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(32) Todd Swamp, Horry County, Act 579 of 1961;</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(33) Wateree Creek, Fairfield County, Act 1077 of 1958;</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(34) Wilson Creek, Anderson and Abbeville Counties;</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r>
      <w:r w:rsidRPr="00F10DEF">
        <w:tab/>
        <w:t>(35) Willow Swamp, Colleton and Bamberg Counties, Act 1032 of 1962.</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(B) The existing Bear Creek Watershed Conservation District, Camp Creek Watershed Conservation District, Cane Creek Watershed Conservation District, Gills Creek Watershed Conservation District, and Hannah</w:t>
      </w:r>
      <w:r w:rsidR="00F10DEF" w:rsidRPr="00F10DEF">
        <w:t>’</w:t>
      </w:r>
      <w:r w:rsidRPr="00F10DEF">
        <w:t>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(C) The existing Jackson Creek Watershed Conservation District and Mill Creek Watershed Conservation District in Fairfield County, created pursuant to Act 596 of 1965, are combined into a single watershed conservation district named Jackson</w:t>
      </w:r>
      <w:r w:rsidR="00F10DEF" w:rsidRPr="00F10DEF">
        <w:noBreakHyphen/>
      </w:r>
      <w:r w:rsidRPr="00F10DEF">
        <w:t>Mill Creek Watershed Conservation District which encompasses the combined area of the two existing watershed conservation districts. The organization and function of the new Jackson</w:t>
      </w:r>
      <w:r w:rsidR="00F10DEF" w:rsidRPr="00F10DEF">
        <w:noBreakHyphen/>
      </w:r>
      <w:r w:rsidRPr="00F10DEF">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10DEF" w:rsidRDefault="00F10DE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F0C4F" w:rsidRPr="00F10DEF">
        <w:t xml:space="preserve">: 1962 Code </w:t>
      </w:r>
      <w:r w:rsidRPr="00F10DEF">
        <w:t xml:space="preserve">Section </w:t>
      </w:r>
      <w:r w:rsidR="00AF0C4F" w:rsidRPr="00F10DEF">
        <w:t>63</w:t>
      </w:r>
      <w:r w:rsidRPr="00F10DEF">
        <w:noBreakHyphen/>
      </w:r>
      <w:r w:rsidR="00AF0C4F" w:rsidRPr="00F10DEF">
        <w:t xml:space="preserve">191; 1967 (55) 1158; 1992 Act No. 408, </w:t>
      </w:r>
      <w:r w:rsidRPr="00F10DEF">
        <w:t xml:space="preserve">Section </w:t>
      </w:r>
      <w:r w:rsidR="00AF0C4F" w:rsidRPr="00F10DEF">
        <w:t xml:space="preserve">1; 1993 Act No. 181, </w:t>
      </w:r>
      <w:r w:rsidRPr="00F10DEF">
        <w:t xml:space="preserve">Section </w:t>
      </w:r>
      <w:r w:rsidR="00AF0C4F" w:rsidRPr="00F10DEF">
        <w:t xml:space="preserve">1204; 1995 Act No. 34, </w:t>
      </w:r>
      <w:r w:rsidRPr="00F10DEF">
        <w:t xml:space="preserve">Section </w:t>
      </w:r>
      <w:r w:rsidR="00AF0C4F" w:rsidRPr="00F10DEF">
        <w:t xml:space="preserve">1; 2012 Act No. 155, </w:t>
      </w:r>
      <w:r w:rsidRPr="00F10DEF">
        <w:t xml:space="preserve">Section </w:t>
      </w:r>
      <w:r w:rsidR="00AF0C4F" w:rsidRPr="00F10DEF">
        <w:t>1, eff May 14, 2012.</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Effect of Amendment</w:t>
      </w:r>
    </w:p>
    <w:p w:rsidR="00F10DEF" w:rsidRDefault="00AF0C4F"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10DEF">
        <w:t>The 2012 amendment added subsection (E).</w:t>
      </w:r>
    </w:p>
    <w:p w:rsidR="00184435" w:rsidRPr="00F10DEF" w:rsidRDefault="00184435" w:rsidP="00F10DEF">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10DEF" w:rsidSect="00F10D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EF" w:rsidRDefault="00F10DEF" w:rsidP="00F10DEF">
      <w:r>
        <w:separator/>
      </w:r>
    </w:p>
  </w:endnote>
  <w:endnote w:type="continuationSeparator" w:id="0">
    <w:p w:rsidR="00F10DEF" w:rsidRDefault="00F10DEF" w:rsidP="00F1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EF" w:rsidRPr="00F10DEF" w:rsidRDefault="00F10DEF" w:rsidP="00F10D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EF" w:rsidRPr="00F10DEF" w:rsidRDefault="00F10DEF" w:rsidP="00F10D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EF" w:rsidRPr="00F10DEF" w:rsidRDefault="00F10DEF" w:rsidP="00F10D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EF" w:rsidRDefault="00F10DEF" w:rsidP="00F10DEF">
      <w:r>
        <w:separator/>
      </w:r>
    </w:p>
  </w:footnote>
  <w:footnote w:type="continuationSeparator" w:id="0">
    <w:p w:rsidR="00F10DEF" w:rsidRDefault="00F10DEF" w:rsidP="00F1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EF" w:rsidRPr="00F10DEF" w:rsidRDefault="00F10DEF" w:rsidP="00F10D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EF" w:rsidRPr="00F10DEF" w:rsidRDefault="00F10DEF" w:rsidP="00F10D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DEF" w:rsidRPr="00F10DEF" w:rsidRDefault="00F10DEF" w:rsidP="00F10D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C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7479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0C4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0DEF"/>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28D12-9959-4351-943B-75A59EDC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DEF"/>
    <w:pPr>
      <w:tabs>
        <w:tab w:val="clear" w:pos="720"/>
        <w:tab w:val="center" w:pos="4680"/>
        <w:tab w:val="right" w:pos="9360"/>
      </w:tabs>
    </w:pPr>
  </w:style>
  <w:style w:type="character" w:customStyle="1" w:styleId="HeaderChar">
    <w:name w:val="Header Char"/>
    <w:basedOn w:val="DefaultParagraphFont"/>
    <w:link w:val="Header"/>
    <w:uiPriority w:val="99"/>
    <w:rsid w:val="00F10DEF"/>
    <w:rPr>
      <w:rFonts w:cs="Times New Roman"/>
    </w:rPr>
  </w:style>
  <w:style w:type="paragraph" w:styleId="Footer">
    <w:name w:val="footer"/>
    <w:basedOn w:val="Normal"/>
    <w:link w:val="FooterChar"/>
    <w:uiPriority w:val="99"/>
    <w:unhideWhenUsed/>
    <w:rsid w:val="00F10DEF"/>
    <w:pPr>
      <w:tabs>
        <w:tab w:val="clear" w:pos="720"/>
        <w:tab w:val="center" w:pos="4680"/>
        <w:tab w:val="right" w:pos="9360"/>
      </w:tabs>
    </w:pPr>
  </w:style>
  <w:style w:type="character" w:customStyle="1" w:styleId="FooterChar">
    <w:name w:val="Footer Char"/>
    <w:basedOn w:val="DefaultParagraphFont"/>
    <w:link w:val="Footer"/>
    <w:uiPriority w:val="99"/>
    <w:rsid w:val="00F10DEF"/>
    <w:rPr>
      <w:rFonts w:cs="Times New Roman"/>
    </w:rPr>
  </w:style>
  <w:style w:type="character" w:styleId="Hyperlink">
    <w:name w:val="Hyperlink"/>
    <w:basedOn w:val="DefaultParagraphFont"/>
    <w:uiPriority w:val="99"/>
    <w:semiHidden/>
    <w:rsid w:val="004747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7355</Words>
  <Characters>41925</Characters>
  <Application>Microsoft Office Word</Application>
  <DocSecurity>0</DocSecurity>
  <Lines>349</Lines>
  <Paragraphs>98</Paragraphs>
  <ScaleCrop>false</ScaleCrop>
  <Company>Legislative Services Agency (LSA)</Company>
  <LinksUpToDate>false</LinksUpToDate>
  <CharactersWithSpaces>49182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2015-12-21T15:19:00Z</dcterms:created>
  <dcterms:modified xsi:type="dcterms:W3CDTF">2015-12-21T15:19:00Z</dcterms:modified>
</cp:coreProperties>
</file>