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1C" w:rsidRPr="002974FF" w:rsidRDefault="00F37F1C">
      <w:pPr>
        <w:jc w:val="center"/>
      </w:pPr>
      <w:r w:rsidRPr="002974FF">
        <w:t>DISCLAIMER</w:t>
      </w:r>
    </w:p>
    <w:p w:rsidR="00F37F1C" w:rsidRPr="002974FF" w:rsidRDefault="00F37F1C"/>
    <w:p w:rsidR="00F37F1C" w:rsidRDefault="00F37F1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37F1C" w:rsidRDefault="00F37F1C" w:rsidP="00D86E37"/>
    <w:p w:rsidR="00F37F1C" w:rsidRDefault="00F37F1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7F1C" w:rsidRDefault="00F37F1C" w:rsidP="00D86E37"/>
    <w:p w:rsidR="00F37F1C" w:rsidRDefault="00F37F1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7F1C" w:rsidRDefault="00F37F1C" w:rsidP="00D86E37"/>
    <w:p w:rsidR="00F37F1C" w:rsidRDefault="00F37F1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37F1C" w:rsidRDefault="00F37F1C">
      <w:pPr>
        <w:widowControl/>
        <w:tabs>
          <w:tab w:val="clear" w:pos="720"/>
        </w:tabs>
      </w:pPr>
      <w:r>
        <w:br w:type="page"/>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4CF8">
        <w:t>CHAPTER 7</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CF8">
        <w:t>State and County Athletic Commissions [Repealed]</w:t>
      </w: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23A4" w:rsidRPr="00954CF8">
        <w:t xml:space="preserve"> 1</w:t>
      </w:r>
    </w:p>
    <w:p w:rsidR="00954CF8" w:rsidRP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CF8">
        <w:t>State Athletic Commission [Repealed]</w:t>
      </w:r>
    </w:p>
    <w:p w:rsidR="00954CF8" w:rsidRP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rPr>
          <w:b/>
        </w:rPr>
        <w:t xml:space="preserve">SECTIONS </w:t>
      </w:r>
      <w:r w:rsidR="00C423A4" w:rsidRPr="00954CF8">
        <w:rPr>
          <w:b/>
        </w:rPr>
        <w:t>52</w:t>
      </w:r>
      <w:r w:rsidRPr="00954CF8">
        <w:rPr>
          <w:b/>
        </w:rPr>
        <w:noBreakHyphen/>
      </w:r>
      <w:r w:rsidR="00C423A4" w:rsidRPr="00954CF8">
        <w:rPr>
          <w:b/>
        </w:rPr>
        <w:t>7</w:t>
      </w:r>
      <w:r w:rsidRPr="00954CF8">
        <w:rPr>
          <w:b/>
        </w:rPr>
        <w:noBreakHyphen/>
      </w:r>
      <w:r w:rsidR="00C423A4" w:rsidRPr="00954CF8">
        <w:rPr>
          <w:b/>
        </w:rPr>
        <w:t>10 to 52</w:t>
      </w:r>
      <w:r w:rsidRPr="00954CF8">
        <w:rPr>
          <w:b/>
        </w:rPr>
        <w:noBreakHyphen/>
      </w:r>
      <w:r w:rsidR="00C423A4" w:rsidRPr="00954CF8">
        <w:rPr>
          <w:b/>
        </w:rPr>
        <w:t>7</w:t>
      </w:r>
      <w:r w:rsidRPr="00954CF8">
        <w:rPr>
          <w:b/>
        </w:rPr>
        <w:noBreakHyphen/>
      </w:r>
      <w:r w:rsidR="00C423A4" w:rsidRPr="00954CF8">
        <w:rPr>
          <w:b/>
        </w:rPr>
        <w:t>35.</w:t>
      </w:r>
      <w:r w:rsidR="00C423A4" w:rsidRPr="00954CF8">
        <w:t xml:space="preserve"> Repealed by 2003 Act No. 28, </w:t>
      </w:r>
      <w:r w:rsidRPr="00954CF8">
        <w:t xml:space="preserve">Section </w:t>
      </w:r>
      <w:r w:rsidR="00C423A4" w:rsidRPr="00954CF8">
        <w:t>2, eff May 15, 2003.</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Editor</w:t>
      </w:r>
      <w:r w:rsidR="00954CF8" w:rsidRPr="00954CF8">
        <w:t>’</w:t>
      </w:r>
      <w:r w:rsidRPr="00954CF8">
        <w:t>s Note</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10 was entitled </w:t>
      </w:r>
      <w:r w:rsidR="00954CF8" w:rsidRPr="00954CF8">
        <w:t>“</w:t>
      </w:r>
      <w:r w:rsidRPr="00954CF8">
        <w:t>Creation of State Athletic Commission; appointment of members; terms of office; financial interests of members</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301; 1952 Code </w:t>
      </w:r>
      <w:r w:rsidR="00954CF8" w:rsidRPr="00954CF8">
        <w:t xml:space="preserve">Section </w:t>
      </w:r>
      <w:r w:rsidRPr="00954CF8">
        <w:t>5</w:t>
      </w:r>
      <w:r w:rsidR="00954CF8" w:rsidRPr="00954CF8">
        <w:noBreakHyphen/>
      </w:r>
      <w:r w:rsidRPr="00954CF8">
        <w:t xml:space="preserve">301; 1942 Code </w:t>
      </w:r>
      <w:r w:rsidR="00954CF8" w:rsidRPr="00954CF8">
        <w:t xml:space="preserve">Section </w:t>
      </w:r>
      <w:r w:rsidRPr="00954CF8">
        <w:t>1393</w:t>
      </w:r>
      <w:r w:rsidR="00954CF8" w:rsidRPr="00954CF8">
        <w:noBreakHyphen/>
      </w:r>
      <w:r w:rsidRPr="00954CF8">
        <w:t xml:space="preserve">1; 1932 Code </w:t>
      </w:r>
      <w:r w:rsidR="00954CF8" w:rsidRPr="00954CF8">
        <w:t xml:space="preserve">Section </w:t>
      </w:r>
      <w:r w:rsidRPr="00954CF8">
        <w:t>1393</w:t>
      </w:r>
      <w:r w:rsidR="00954CF8" w:rsidRPr="00954CF8">
        <w:noBreakHyphen/>
      </w:r>
      <w:r w:rsidRPr="00954CF8">
        <w:t xml:space="preserve">A; Cr. C. </w:t>
      </w:r>
      <w:r w:rsidR="00954CF8" w:rsidRPr="00954CF8">
        <w:t>‘</w:t>
      </w:r>
      <w:r w:rsidRPr="00954CF8">
        <w:t xml:space="preserve">22 </w:t>
      </w:r>
      <w:r w:rsidR="00954CF8" w:rsidRPr="00954CF8">
        <w:t xml:space="preserve">Section </w:t>
      </w:r>
      <w:r w:rsidRPr="00954CF8">
        <w:t xml:space="preserve">324; Cr. C. </w:t>
      </w:r>
      <w:r w:rsidR="00954CF8" w:rsidRPr="00954CF8">
        <w:t>‘</w:t>
      </w:r>
      <w:r w:rsidRPr="00954CF8">
        <w:t xml:space="preserve">12 </w:t>
      </w:r>
      <w:r w:rsidR="00954CF8" w:rsidRPr="00954CF8">
        <w:t xml:space="preserve">Section </w:t>
      </w:r>
      <w:r w:rsidRPr="00954CF8">
        <w:t xml:space="preserve">338; Cr. C. </w:t>
      </w:r>
      <w:r w:rsidR="00954CF8" w:rsidRPr="00954CF8">
        <w:t>‘</w:t>
      </w:r>
      <w:r w:rsidRPr="00954CF8">
        <w:t xml:space="preserve">02 </w:t>
      </w:r>
      <w:r w:rsidR="00954CF8" w:rsidRPr="00954CF8">
        <w:t xml:space="preserve">Section </w:t>
      </w:r>
      <w:r w:rsidRPr="00954CF8">
        <w:t xml:space="preserve">251; R. S. 216; 1893 (21) 397; 1896 (22) 234; 1984 Act No. 352, </w:t>
      </w:r>
      <w:r w:rsidR="00954CF8" w:rsidRPr="00954CF8">
        <w:t xml:space="preserve">Section </w:t>
      </w:r>
      <w:r w:rsidRPr="00954CF8">
        <w:t xml:space="preserve">1; 1986 Act No. 427, </w:t>
      </w:r>
      <w:r w:rsidR="00954CF8" w:rsidRPr="00954CF8">
        <w:t xml:space="preserve">Section </w:t>
      </w:r>
      <w:r w:rsidRPr="00954CF8">
        <w:t xml:space="preserve">1; 1992 Act No. 439, </w:t>
      </w:r>
      <w:r w:rsidR="00954CF8" w:rsidRPr="00954CF8">
        <w:t xml:space="preserve">Section </w:t>
      </w:r>
      <w:r w:rsidRPr="00954CF8">
        <w:t>1, eff June 15, 1992.</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15 was entitled </w:t>
      </w:r>
      <w:r w:rsidR="00954CF8" w:rsidRPr="00954CF8">
        <w:t>“</w:t>
      </w:r>
      <w:r w:rsidRPr="00954CF8">
        <w:t>Selection of chairman and other officers</w:t>
      </w:r>
      <w:r w:rsidR="00954CF8" w:rsidRPr="00954CF8">
        <w:t>”</w:t>
      </w:r>
      <w:r w:rsidRPr="00954CF8">
        <w:t xml:space="preserve"> and was derived from 1987 Act No. 79, </w:t>
      </w:r>
      <w:r w:rsidR="00954CF8" w:rsidRPr="00954CF8">
        <w:t xml:space="preserve">Section </w:t>
      </w:r>
      <w:r w:rsidRPr="00954CF8">
        <w:t xml:space="preserve">1; 1992 Act No. 439, </w:t>
      </w:r>
      <w:r w:rsidR="00954CF8" w:rsidRPr="00954CF8">
        <w:t xml:space="preserve">Section </w:t>
      </w:r>
      <w:r w:rsidRPr="00954CF8">
        <w:t xml:space="preserve">2, eff June 15, 1992; 1993 Act No. 181, </w:t>
      </w:r>
      <w:r w:rsidR="00954CF8" w:rsidRPr="00954CF8">
        <w:t xml:space="preserve">Section </w:t>
      </w:r>
      <w:r w:rsidRPr="00954CF8">
        <w:t xml:space="preserve">1284, eff February 1, 1994; 1994 Act No. 381, </w:t>
      </w:r>
      <w:r w:rsidR="00954CF8" w:rsidRPr="00954CF8">
        <w:t xml:space="preserve">Section </w:t>
      </w:r>
      <w:r w:rsidRPr="00954CF8">
        <w:t>1, eff May 10, 1994.</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20 was entitled </w:t>
      </w:r>
      <w:r w:rsidR="00954CF8" w:rsidRPr="00954CF8">
        <w:t>“</w:t>
      </w:r>
      <w:r w:rsidRPr="00954CF8">
        <w:t>Commission meetings; compensation of members; powers and duties of administrator; appeal of administrator</w:t>
      </w:r>
      <w:r w:rsidR="00954CF8" w:rsidRPr="00954CF8">
        <w:t>’</w:t>
      </w:r>
      <w:r w:rsidRPr="00954CF8">
        <w:t>s decisions; further appeals</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302; 1952 Code </w:t>
      </w:r>
      <w:r w:rsidR="00954CF8" w:rsidRPr="00954CF8">
        <w:t xml:space="preserve">Section </w:t>
      </w:r>
      <w:r w:rsidRPr="00954CF8">
        <w:t>5</w:t>
      </w:r>
      <w:r w:rsidR="00954CF8" w:rsidRPr="00954CF8">
        <w:noBreakHyphen/>
      </w:r>
      <w:r w:rsidRPr="00954CF8">
        <w:t xml:space="preserve">302; 1942 Code </w:t>
      </w:r>
      <w:r w:rsidR="00954CF8" w:rsidRPr="00954CF8">
        <w:t xml:space="preserve">Section </w:t>
      </w:r>
      <w:r w:rsidRPr="00954CF8">
        <w:t xml:space="preserve">7152; 1932 Code </w:t>
      </w:r>
      <w:r w:rsidR="00954CF8" w:rsidRPr="00954CF8">
        <w:t xml:space="preserve">Section </w:t>
      </w:r>
      <w:r w:rsidRPr="00954CF8">
        <w:t xml:space="preserve">7152; 1931 (37) 147; 1984 Act No. 352, </w:t>
      </w:r>
      <w:r w:rsidR="00954CF8" w:rsidRPr="00954CF8">
        <w:t xml:space="preserve">Section </w:t>
      </w:r>
      <w:r w:rsidRPr="00954CF8">
        <w:t xml:space="preserve">1; 1986 Act No. 427, </w:t>
      </w:r>
      <w:r w:rsidR="00954CF8" w:rsidRPr="00954CF8">
        <w:t xml:space="preserve">Section </w:t>
      </w:r>
      <w:r w:rsidRPr="00954CF8">
        <w:t xml:space="preserve">1; 1987 Act No. 79, </w:t>
      </w:r>
      <w:r w:rsidR="00954CF8" w:rsidRPr="00954CF8">
        <w:t xml:space="preserve">Section </w:t>
      </w:r>
      <w:r w:rsidRPr="00954CF8">
        <w:t xml:space="preserve">2; 1992 Act No. 439, </w:t>
      </w:r>
      <w:r w:rsidR="00954CF8" w:rsidRPr="00954CF8">
        <w:t xml:space="preserve">Section </w:t>
      </w:r>
      <w:r w:rsidRPr="00954CF8">
        <w:t xml:space="preserve">3, eff June 15, 1992; 1993 Act No. 181, </w:t>
      </w:r>
      <w:r w:rsidR="00954CF8" w:rsidRPr="00954CF8">
        <w:t xml:space="preserve">Section </w:t>
      </w:r>
      <w:r w:rsidRPr="00954CF8">
        <w:t xml:space="preserve">1285, eff February 1, 1994; 1994 Act No. 381, </w:t>
      </w:r>
      <w:r w:rsidR="00954CF8" w:rsidRPr="00954CF8">
        <w:t xml:space="preserve">Section </w:t>
      </w:r>
      <w:r w:rsidRPr="00954CF8">
        <w:t>2, eff May 10, 1994.</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25 was entitled </w:t>
      </w:r>
      <w:r w:rsidR="00954CF8" w:rsidRPr="00954CF8">
        <w:t>“</w:t>
      </w:r>
      <w:r w:rsidRPr="00954CF8">
        <w:t>Compensation of Chief Athletic Commissioner</w:t>
      </w:r>
      <w:r w:rsidR="00954CF8" w:rsidRPr="00954CF8">
        <w:t>”</w:t>
      </w:r>
      <w:r w:rsidRPr="00954CF8">
        <w:t xml:space="preserve"> and was derived from 1987 Act No. 79, </w:t>
      </w:r>
      <w:r w:rsidR="00954CF8" w:rsidRPr="00954CF8">
        <w:t xml:space="preserve">Section </w:t>
      </w:r>
      <w:r w:rsidRPr="00954CF8">
        <w:t>3.</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30 was entitled </w:t>
      </w:r>
      <w:r w:rsidR="00954CF8" w:rsidRPr="00954CF8">
        <w:t>“</w:t>
      </w:r>
      <w:r w:rsidRPr="00954CF8">
        <w:t>Powers and duties of Commission; appointment of officials and clerical personnel</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303; 1952 Code </w:t>
      </w:r>
      <w:r w:rsidR="00954CF8" w:rsidRPr="00954CF8">
        <w:t xml:space="preserve">Section </w:t>
      </w:r>
      <w:r w:rsidRPr="00954CF8">
        <w:t>5</w:t>
      </w:r>
      <w:r w:rsidR="00954CF8" w:rsidRPr="00954CF8">
        <w:noBreakHyphen/>
      </w:r>
      <w:r w:rsidRPr="00954CF8">
        <w:t xml:space="preserve">303; 1942 Code </w:t>
      </w:r>
      <w:r w:rsidR="00954CF8" w:rsidRPr="00954CF8">
        <w:t xml:space="preserve">Section </w:t>
      </w:r>
      <w:r w:rsidRPr="00954CF8">
        <w:t xml:space="preserve">7154; 1932 Code </w:t>
      </w:r>
      <w:r w:rsidR="00954CF8" w:rsidRPr="00954CF8">
        <w:t xml:space="preserve">Section </w:t>
      </w:r>
      <w:r w:rsidRPr="00954CF8">
        <w:t xml:space="preserve">7154; 1931 (37) 147; 1981 Act No. 128, </w:t>
      </w:r>
      <w:r w:rsidR="00954CF8" w:rsidRPr="00954CF8">
        <w:t xml:space="preserve">Section </w:t>
      </w:r>
      <w:r w:rsidRPr="00954CF8">
        <w:t xml:space="preserve">1; 1984 Act No. 352, </w:t>
      </w:r>
      <w:r w:rsidR="00954CF8" w:rsidRPr="00954CF8">
        <w:t xml:space="preserve">Section </w:t>
      </w:r>
      <w:r w:rsidRPr="00954CF8">
        <w:t xml:space="preserve">1; 1985 Act No. 134, </w:t>
      </w:r>
      <w:r w:rsidR="00954CF8" w:rsidRPr="00954CF8">
        <w:t xml:space="preserve">Section </w:t>
      </w:r>
      <w:r w:rsidRPr="00954CF8">
        <w:t xml:space="preserve">3; 1986 Act No. 427, </w:t>
      </w:r>
      <w:r w:rsidR="00954CF8" w:rsidRPr="00954CF8">
        <w:t xml:space="preserve">Section </w:t>
      </w:r>
      <w:r w:rsidRPr="00954CF8">
        <w:t xml:space="preserve">1; 1993 Act No. 181, </w:t>
      </w:r>
      <w:r w:rsidR="00954CF8" w:rsidRPr="00954CF8">
        <w:t xml:space="preserve">Section </w:t>
      </w:r>
      <w:r w:rsidRPr="00954CF8">
        <w:t xml:space="preserve">1286, eff February 1, 1994; 1994 Act No. 381, </w:t>
      </w:r>
      <w:r w:rsidR="00954CF8" w:rsidRPr="00954CF8">
        <w:t xml:space="preserve">Section </w:t>
      </w:r>
      <w:r w:rsidRPr="00954CF8">
        <w:t xml:space="preserve">3, eff May 10, 1994; 1995 Act No. 73, </w:t>
      </w:r>
      <w:r w:rsidR="00954CF8" w:rsidRPr="00954CF8">
        <w:t xml:space="preserve">Section </w:t>
      </w:r>
      <w:r w:rsidRPr="00954CF8">
        <w:t>1, eff upon approval (became law without the Governor</w:t>
      </w:r>
      <w:r w:rsidR="00954CF8" w:rsidRPr="00954CF8">
        <w:t>’</w:t>
      </w:r>
      <w:r w:rsidRPr="00954CF8">
        <w:t>s signature on June 13, 1995).</w:t>
      </w:r>
    </w:p>
    <w:p w:rsidR="00954CF8" w:rsidRP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35 was entitled </w:t>
      </w:r>
      <w:r w:rsidR="00954CF8" w:rsidRPr="00954CF8">
        <w:t>“</w:t>
      </w:r>
      <w:r w:rsidRPr="00954CF8">
        <w:t>Definitions</w:t>
      </w:r>
      <w:r w:rsidR="00954CF8" w:rsidRPr="00954CF8">
        <w:t>”</w:t>
      </w:r>
      <w:r w:rsidRPr="00954CF8">
        <w:t xml:space="preserve"> and was derived from 1995 Act No. 73, </w:t>
      </w:r>
      <w:r w:rsidR="00954CF8" w:rsidRPr="00954CF8">
        <w:t xml:space="preserve">Section </w:t>
      </w:r>
      <w:r w:rsidRPr="00954CF8">
        <w:t>2, eff upon approval (became law without the Governor</w:t>
      </w:r>
      <w:r w:rsidR="00954CF8" w:rsidRPr="00954CF8">
        <w:t>’</w:t>
      </w:r>
      <w:r w:rsidRPr="00954CF8">
        <w:t>s signature on June 13, 1995).</w:t>
      </w:r>
    </w:p>
    <w:p w:rsidR="00954CF8" w:rsidRP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rPr>
          <w:b/>
        </w:rPr>
        <w:t xml:space="preserve">SECTIONS </w:t>
      </w:r>
      <w:r w:rsidR="00C423A4" w:rsidRPr="00954CF8">
        <w:rPr>
          <w:b/>
        </w:rPr>
        <w:t>52</w:t>
      </w:r>
      <w:r w:rsidRPr="00954CF8">
        <w:rPr>
          <w:b/>
        </w:rPr>
        <w:noBreakHyphen/>
      </w:r>
      <w:r w:rsidR="00C423A4" w:rsidRPr="00954CF8">
        <w:rPr>
          <w:b/>
        </w:rPr>
        <w:t>7</w:t>
      </w:r>
      <w:r w:rsidRPr="00954CF8">
        <w:rPr>
          <w:b/>
        </w:rPr>
        <w:noBreakHyphen/>
      </w:r>
      <w:r w:rsidR="00C423A4" w:rsidRPr="00954CF8">
        <w:rPr>
          <w:b/>
        </w:rPr>
        <w:t>40 to 52</w:t>
      </w:r>
      <w:r w:rsidRPr="00954CF8">
        <w:rPr>
          <w:b/>
        </w:rPr>
        <w:noBreakHyphen/>
      </w:r>
      <w:r w:rsidR="00C423A4" w:rsidRPr="00954CF8">
        <w:rPr>
          <w:b/>
        </w:rPr>
        <w:t>7</w:t>
      </w:r>
      <w:r w:rsidRPr="00954CF8">
        <w:rPr>
          <w:b/>
        </w:rPr>
        <w:noBreakHyphen/>
      </w:r>
      <w:r w:rsidR="00C423A4" w:rsidRPr="00954CF8">
        <w:rPr>
          <w:b/>
        </w:rPr>
        <w:t>150.</w:t>
      </w:r>
      <w:r w:rsidR="00C423A4" w:rsidRPr="00954CF8">
        <w:t xml:space="preserve"> Repealed by 2003 Act No. 28, </w:t>
      </w:r>
      <w:r w:rsidRPr="00954CF8">
        <w:t xml:space="preserve">Section </w:t>
      </w:r>
      <w:r w:rsidR="00C423A4" w:rsidRPr="00954CF8">
        <w:t>2, eff May 15, 2003.</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Editor</w:t>
      </w:r>
      <w:r w:rsidR="00954CF8" w:rsidRPr="00954CF8">
        <w:t>’</w:t>
      </w:r>
      <w:r w:rsidRPr="00954CF8">
        <w:t>s Note</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40 was entitled </w:t>
      </w:r>
      <w:r w:rsidR="00954CF8" w:rsidRPr="00954CF8">
        <w:t>“</w:t>
      </w:r>
      <w:r w:rsidRPr="00954CF8">
        <w:t>Necessity of license to hold or participate in event; license fees; duration of license</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305; 1952 Code </w:t>
      </w:r>
      <w:r w:rsidR="00954CF8" w:rsidRPr="00954CF8">
        <w:t xml:space="preserve">Section </w:t>
      </w:r>
      <w:r w:rsidRPr="00954CF8">
        <w:t>5</w:t>
      </w:r>
      <w:r w:rsidR="00954CF8" w:rsidRPr="00954CF8">
        <w:noBreakHyphen/>
      </w:r>
      <w:r w:rsidRPr="00954CF8">
        <w:t xml:space="preserve">305; 1942 Code </w:t>
      </w:r>
      <w:r w:rsidR="00954CF8" w:rsidRPr="00954CF8">
        <w:t xml:space="preserve">Section </w:t>
      </w:r>
      <w:r w:rsidRPr="00954CF8">
        <w:t xml:space="preserve">7153; 1932 Code </w:t>
      </w:r>
      <w:r w:rsidR="00954CF8" w:rsidRPr="00954CF8">
        <w:t xml:space="preserve">Section </w:t>
      </w:r>
      <w:r w:rsidRPr="00954CF8">
        <w:t xml:space="preserve">7153; 1931 (37) 147;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50 was entitled </w:t>
      </w:r>
      <w:r w:rsidR="00954CF8" w:rsidRPr="00954CF8">
        <w:t>“</w:t>
      </w:r>
      <w:r w:rsidRPr="00954CF8">
        <w:t>Application for license; minimum age of participant</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306; 1952 Code </w:t>
      </w:r>
      <w:r w:rsidR="00954CF8" w:rsidRPr="00954CF8">
        <w:t xml:space="preserve">Section </w:t>
      </w:r>
      <w:r w:rsidRPr="00954CF8">
        <w:t>5</w:t>
      </w:r>
      <w:r w:rsidR="00954CF8" w:rsidRPr="00954CF8">
        <w:noBreakHyphen/>
      </w:r>
      <w:r w:rsidRPr="00954CF8">
        <w:t xml:space="preserve">306; 1942 Code </w:t>
      </w:r>
      <w:r w:rsidR="00954CF8" w:rsidRPr="00954CF8">
        <w:t xml:space="preserve">Section </w:t>
      </w:r>
      <w:r w:rsidRPr="00954CF8">
        <w:t xml:space="preserve">7155; 1932 Code </w:t>
      </w:r>
      <w:r w:rsidR="00954CF8" w:rsidRPr="00954CF8">
        <w:t xml:space="preserve">Section </w:t>
      </w:r>
      <w:r w:rsidRPr="00954CF8">
        <w:t xml:space="preserve">7155; 1931 (37) 147;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60 was entitled </w:t>
      </w:r>
      <w:r w:rsidR="00954CF8" w:rsidRPr="00954CF8">
        <w:t>“</w:t>
      </w:r>
      <w:r w:rsidRPr="00954CF8">
        <w:t>Revocation of license; disciplinary action by Commission</w:t>
      </w:r>
      <w:r w:rsidR="00954CF8" w:rsidRPr="00954CF8">
        <w:t>”</w:t>
      </w:r>
      <w:r w:rsidRPr="00954CF8">
        <w:t xml:space="preserve"> and was derived from 1962 Code </w:t>
      </w:r>
      <w:r w:rsidR="00954CF8" w:rsidRPr="00954CF8">
        <w:t xml:space="preserve">Section </w:t>
      </w:r>
      <w:r w:rsidRPr="00954CF8">
        <w:t>5</w:t>
      </w:r>
      <w:r w:rsidR="00954CF8" w:rsidRPr="00954CF8">
        <w:noBreakHyphen/>
      </w:r>
      <w:r w:rsidRPr="00954CF8">
        <w:t xml:space="preserve">307; 1952 Code </w:t>
      </w:r>
      <w:r w:rsidR="00954CF8" w:rsidRPr="00954CF8">
        <w:t xml:space="preserve">Section </w:t>
      </w:r>
      <w:r w:rsidRPr="00954CF8">
        <w:t>5</w:t>
      </w:r>
      <w:r w:rsidR="00954CF8" w:rsidRPr="00954CF8">
        <w:noBreakHyphen/>
      </w:r>
      <w:r w:rsidRPr="00954CF8">
        <w:t xml:space="preserve">307; 1942 Code </w:t>
      </w:r>
      <w:r w:rsidR="00954CF8" w:rsidRPr="00954CF8">
        <w:t xml:space="preserve">Section </w:t>
      </w:r>
      <w:r w:rsidRPr="00954CF8">
        <w:t xml:space="preserve">7156; 1932 Code </w:t>
      </w:r>
      <w:r w:rsidR="00954CF8" w:rsidRPr="00954CF8">
        <w:t xml:space="preserve">Section </w:t>
      </w:r>
      <w:r w:rsidRPr="00954CF8">
        <w:t xml:space="preserve">7156; 1931 (37) 147; 1984 Act No. 352, </w:t>
      </w:r>
      <w:r w:rsidR="00954CF8" w:rsidRPr="00954CF8">
        <w:t xml:space="preserve">Section </w:t>
      </w:r>
      <w:r w:rsidRPr="00954CF8">
        <w:t xml:space="preserve">1; 1986 Act No. 427, </w:t>
      </w:r>
      <w:r w:rsidR="00954CF8" w:rsidRPr="00954CF8">
        <w:t xml:space="preserve">Section </w:t>
      </w:r>
      <w:r w:rsidRPr="00954CF8">
        <w:t xml:space="preserve">1; 1993 Act No. 64, </w:t>
      </w:r>
      <w:r w:rsidR="00954CF8" w:rsidRPr="00954CF8">
        <w:t xml:space="preserve">Section </w:t>
      </w:r>
      <w:r w:rsidRPr="00954CF8">
        <w:t>2, eff May 13, 1993.</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65 was entitled </w:t>
      </w:r>
      <w:r w:rsidR="00954CF8" w:rsidRPr="00954CF8">
        <w:t>“</w:t>
      </w:r>
      <w:r w:rsidRPr="00954CF8">
        <w:t>Authority of administrator or the commission representative to discipline licensee; suspension of license or civil penalty; each day a separate violation; appeals</w:t>
      </w:r>
      <w:r w:rsidR="00954CF8" w:rsidRPr="00954CF8">
        <w:t>”</w:t>
      </w:r>
      <w:r w:rsidRPr="00954CF8">
        <w:t xml:space="preserve"> and was derived from 1993 Act No. 64, </w:t>
      </w:r>
      <w:r w:rsidR="00954CF8" w:rsidRPr="00954CF8">
        <w:t xml:space="preserve">Section </w:t>
      </w:r>
      <w:r w:rsidRPr="00954CF8">
        <w:t xml:space="preserve">1, eff May 13, 1993; 1994 Act No. 381, </w:t>
      </w:r>
      <w:r w:rsidR="00954CF8" w:rsidRPr="00954CF8">
        <w:t xml:space="preserve">Section </w:t>
      </w:r>
      <w:r w:rsidRPr="00954CF8">
        <w:t>4, eff May 10, 1994.</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lastRenderedPageBreak/>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70 was entitled </w:t>
      </w:r>
      <w:r w:rsidR="00954CF8" w:rsidRPr="00954CF8">
        <w:t>“</w:t>
      </w:r>
      <w:r w:rsidRPr="00954CF8">
        <w:t>Advance notification of proposed event; application for, and issuance of permit</w:t>
      </w:r>
      <w:r w:rsidR="00954CF8" w:rsidRPr="00954CF8">
        <w:t>”</w:t>
      </w:r>
      <w:r w:rsidRPr="00954CF8">
        <w:t xml:space="preserve"> and was derived from </w:t>
      </w:r>
      <w:r w:rsidR="00954CF8" w:rsidRPr="00954CF8">
        <w:t>“</w:t>
      </w:r>
      <w:r w:rsidRPr="00954CF8">
        <w:t xml:space="preserve">1962 Code </w:t>
      </w:r>
      <w:r w:rsidR="00954CF8" w:rsidRPr="00954CF8">
        <w:t xml:space="preserve">Section </w:t>
      </w:r>
      <w:r w:rsidRPr="00954CF8">
        <w:t>5</w:t>
      </w:r>
      <w:r w:rsidR="00954CF8" w:rsidRPr="00954CF8">
        <w:noBreakHyphen/>
      </w:r>
      <w:r w:rsidRPr="00954CF8">
        <w:t xml:space="preserve">308; 1952 Code </w:t>
      </w:r>
      <w:r w:rsidR="00954CF8" w:rsidRPr="00954CF8">
        <w:t xml:space="preserve">Section </w:t>
      </w:r>
      <w:r w:rsidRPr="00954CF8">
        <w:t>5</w:t>
      </w:r>
      <w:r w:rsidR="00954CF8" w:rsidRPr="00954CF8">
        <w:noBreakHyphen/>
      </w:r>
      <w:r w:rsidRPr="00954CF8">
        <w:t xml:space="preserve">308; 1942 Code </w:t>
      </w:r>
      <w:r w:rsidR="00954CF8" w:rsidRPr="00954CF8">
        <w:t xml:space="preserve">Section </w:t>
      </w:r>
      <w:r w:rsidRPr="00954CF8">
        <w:t xml:space="preserve">7157; 1932 Code </w:t>
      </w:r>
      <w:r w:rsidR="00954CF8" w:rsidRPr="00954CF8">
        <w:t xml:space="preserve">Section </w:t>
      </w:r>
      <w:r w:rsidRPr="00954CF8">
        <w:t xml:space="preserve">7157; 1931 (37) 147;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75 was entitled </w:t>
      </w:r>
      <w:r w:rsidR="00954CF8" w:rsidRPr="00954CF8">
        <w:t>“</w:t>
      </w:r>
      <w:r w:rsidRPr="00954CF8">
        <w:t>Approval or denial of permits</w:t>
      </w:r>
      <w:r w:rsidR="00954CF8" w:rsidRPr="00954CF8">
        <w:t>”</w:t>
      </w:r>
      <w:r w:rsidRPr="00954CF8">
        <w:t xml:space="preserve"> and was derived from 1988 Act No. 675, </w:t>
      </w:r>
      <w:r w:rsidR="00954CF8" w:rsidRPr="00954CF8">
        <w:t xml:space="preserve">Section </w:t>
      </w:r>
      <w:r w:rsidRPr="00954CF8">
        <w:t xml:space="preserve">2; 1994 Act No. 381, </w:t>
      </w:r>
      <w:r w:rsidR="00954CF8" w:rsidRPr="00954CF8">
        <w:t xml:space="preserve">Section </w:t>
      </w:r>
      <w:r w:rsidRPr="00954CF8">
        <w:t>5, eff May 10, 1994.</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80 was entitled </w:t>
      </w:r>
      <w:r w:rsidR="00954CF8" w:rsidRPr="00954CF8">
        <w:t>“</w:t>
      </w:r>
      <w:r w:rsidRPr="00954CF8">
        <w:t>Minimum age to participate in event; waiver by Commission</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90 was entitled </w:t>
      </w:r>
      <w:r w:rsidR="00954CF8" w:rsidRPr="00954CF8">
        <w:t>“</w:t>
      </w:r>
      <w:r w:rsidRPr="00954CF8">
        <w:t>Attendance of physician at ringside; physician</w:t>
      </w:r>
      <w:r w:rsidR="00954CF8" w:rsidRPr="00954CF8">
        <w:t>’</w:t>
      </w:r>
      <w:r w:rsidRPr="00954CF8">
        <w:t>s certificate</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100 was entitled </w:t>
      </w:r>
      <w:r w:rsidR="00954CF8" w:rsidRPr="00954CF8">
        <w:t>“</w:t>
      </w:r>
      <w:r w:rsidRPr="00954CF8">
        <w:t>Limitation upon future participation by person suffering knockout</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110 was entitled </w:t>
      </w:r>
      <w:r w:rsidR="00954CF8" w:rsidRPr="00954CF8">
        <w:t>“</w:t>
      </w:r>
      <w:r w:rsidRPr="00954CF8">
        <w:t>Maximum number of rounds per event; weight of participants</w:t>
      </w:r>
      <w:r w:rsidR="00954CF8" w:rsidRPr="00954CF8">
        <w:t>’</w:t>
      </w:r>
      <w:r w:rsidRPr="00954CF8">
        <w:t xml:space="preserve"> gloves</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120 was entitled </w:t>
      </w:r>
      <w:r w:rsidR="00954CF8" w:rsidRPr="00954CF8">
        <w:t>“</w:t>
      </w:r>
      <w:r w:rsidRPr="00954CF8">
        <w:t>Buildings or structures used for boxing, wrestling, or sparring events</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130 was entitled </w:t>
      </w:r>
      <w:r w:rsidR="00954CF8" w:rsidRPr="00954CF8">
        <w:t>“</w:t>
      </w:r>
      <w:r w:rsidRPr="00954CF8">
        <w:t>Forfeiture of license by persons overselling tickets to boxing, wrestling, or sparring events</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140 was entitled </w:t>
      </w:r>
      <w:r w:rsidR="00954CF8" w:rsidRPr="00954CF8">
        <w:t>“</w:t>
      </w:r>
      <w:r w:rsidRPr="00954CF8">
        <w:t>Events conducted by educational institutions; boxing or wrestling matches sanctioned by Amateur Athletic Union or United States Amateur Boxing Federation</w:t>
      </w:r>
      <w:r w:rsidR="00954CF8" w:rsidRPr="00954CF8">
        <w:t>”</w:t>
      </w:r>
      <w:r w:rsidRPr="00954CF8">
        <w:t xml:space="preserve"> and was derived from 1984 Act No. 352, </w:t>
      </w:r>
      <w:r w:rsidR="00954CF8" w:rsidRPr="00954CF8">
        <w:t xml:space="preserve">Section </w:t>
      </w:r>
      <w:r w:rsidRPr="00954CF8">
        <w:t xml:space="preserve">1; 1985 Act No. 134, </w:t>
      </w:r>
      <w:r w:rsidR="00954CF8" w:rsidRPr="00954CF8">
        <w:t xml:space="preserve">Section </w:t>
      </w:r>
      <w:r w:rsidRPr="00954CF8">
        <w:t xml:space="preserve">4; 1986 Act No. 427, </w:t>
      </w:r>
      <w:r w:rsidR="00954CF8" w:rsidRPr="00954CF8">
        <w:t xml:space="preserve">Section </w:t>
      </w:r>
      <w:r w:rsidRPr="00954CF8">
        <w:t xml:space="preserve">1; 1991 Act No. 48, </w:t>
      </w:r>
      <w:r w:rsidR="00954CF8" w:rsidRPr="00954CF8">
        <w:t xml:space="preserve">Section </w:t>
      </w:r>
      <w:r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145 was entitled </w:t>
      </w:r>
      <w:r w:rsidR="00954CF8" w:rsidRPr="00954CF8">
        <w:t>“</w:t>
      </w:r>
      <w:r w:rsidRPr="00954CF8">
        <w:t>Certain contests unlawful; penalties</w:t>
      </w:r>
      <w:r w:rsidR="00954CF8" w:rsidRPr="00954CF8">
        <w:t>”</w:t>
      </w:r>
      <w:r w:rsidRPr="00954CF8">
        <w:t xml:space="preserve"> and was derived from 1995 Act No. 73, </w:t>
      </w:r>
      <w:r w:rsidR="00954CF8" w:rsidRPr="00954CF8">
        <w:t xml:space="preserve">Section </w:t>
      </w:r>
      <w:r w:rsidRPr="00954CF8">
        <w:t>3, eff upon approval (became law without the Governor</w:t>
      </w:r>
      <w:r w:rsidR="00954CF8" w:rsidRPr="00954CF8">
        <w:t>’</w:t>
      </w:r>
      <w:r w:rsidRPr="00954CF8">
        <w:t>s signature on June 13, 1995).</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150 was entitled </w:t>
      </w:r>
      <w:r w:rsidR="00954CF8" w:rsidRPr="00954CF8">
        <w:t>“</w:t>
      </w:r>
      <w:r w:rsidRPr="00954CF8">
        <w:t>Criminal penalties for violation of article or regulations promulgated thereunder</w:t>
      </w:r>
      <w:r w:rsidR="00954CF8" w:rsidRPr="00954CF8">
        <w:t>”</w:t>
      </w:r>
      <w:r w:rsidRPr="00954CF8">
        <w:t xml:space="preserve"> and was derived from 1984 Act No. 352, </w:t>
      </w:r>
      <w:r w:rsidR="00954CF8" w:rsidRPr="00954CF8">
        <w:t xml:space="preserve">Section </w:t>
      </w:r>
      <w:r w:rsidRPr="00954CF8">
        <w:t xml:space="preserve">1; 1986 Act No. 427, </w:t>
      </w:r>
      <w:r w:rsidR="00954CF8" w:rsidRPr="00954CF8">
        <w:t xml:space="preserve">Section </w:t>
      </w:r>
      <w:r w:rsidRPr="00954CF8">
        <w:t>1.</w:t>
      </w: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423A4" w:rsidRPr="00954CF8">
        <w:t xml:space="preserve"> 3</w:t>
      </w:r>
    </w:p>
    <w:p w:rsidR="00954CF8" w:rsidRP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4CF8">
        <w:t>County Athletic Commissions [Repealed]</w:t>
      </w:r>
    </w:p>
    <w:p w:rsidR="00954CF8" w:rsidRP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rPr>
          <w:b/>
        </w:rPr>
        <w:t xml:space="preserve">SECTION </w:t>
      </w:r>
      <w:r w:rsidR="00C423A4" w:rsidRPr="00954CF8">
        <w:rPr>
          <w:b/>
        </w:rPr>
        <w:t>52</w:t>
      </w:r>
      <w:r w:rsidRPr="00954CF8">
        <w:rPr>
          <w:b/>
        </w:rPr>
        <w:noBreakHyphen/>
      </w:r>
      <w:r w:rsidR="00C423A4" w:rsidRPr="00954CF8">
        <w:rPr>
          <w:b/>
        </w:rPr>
        <w:t>7</w:t>
      </w:r>
      <w:r w:rsidRPr="00954CF8">
        <w:rPr>
          <w:b/>
        </w:rPr>
        <w:noBreakHyphen/>
      </w:r>
      <w:r w:rsidR="00C423A4" w:rsidRPr="00954CF8">
        <w:rPr>
          <w:b/>
        </w:rPr>
        <w:t>310.</w:t>
      </w:r>
      <w:r w:rsidR="00C423A4" w:rsidRPr="00954CF8">
        <w:t xml:space="preserve"> Repealed by 2003 Act No. 28, </w:t>
      </w:r>
      <w:r w:rsidRPr="00954CF8">
        <w:t xml:space="preserve">Section </w:t>
      </w:r>
      <w:r w:rsidR="00C423A4" w:rsidRPr="00954CF8">
        <w:t>2, eff May 15, 2003.</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Editor</w:t>
      </w:r>
      <w:r w:rsidR="00954CF8" w:rsidRPr="00954CF8">
        <w:t>’</w:t>
      </w:r>
      <w:r w:rsidRPr="00954CF8">
        <w:t>s Note</w:t>
      </w:r>
    </w:p>
    <w:p w:rsidR="00954CF8" w:rsidRP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310 was entitled </w:t>
      </w:r>
      <w:r w:rsidR="00954CF8" w:rsidRPr="00954CF8">
        <w:t>“</w:t>
      </w:r>
      <w:r w:rsidRPr="00954CF8">
        <w:t>Appointment of commission members; terms of office; compensation and financial interests of members</w:t>
      </w:r>
      <w:r w:rsidR="00954CF8" w:rsidRPr="00954CF8">
        <w:t>”</w:t>
      </w:r>
      <w:r w:rsidRPr="00954CF8">
        <w:t xml:space="preserve"> and was derived from 1984 Act No. 352, </w:t>
      </w:r>
      <w:r w:rsidR="00954CF8" w:rsidRPr="00954CF8">
        <w:t xml:space="preserve">Section </w:t>
      </w:r>
      <w:r w:rsidRPr="00954CF8">
        <w:t xml:space="preserve">1; 1985 Act No. 134, </w:t>
      </w:r>
      <w:r w:rsidR="00954CF8" w:rsidRPr="00954CF8">
        <w:t xml:space="preserve">Section </w:t>
      </w:r>
      <w:r w:rsidRPr="00954CF8">
        <w:t xml:space="preserve">1; 1986 Act No. 427, </w:t>
      </w:r>
      <w:r w:rsidR="00954CF8" w:rsidRPr="00954CF8">
        <w:t xml:space="preserve">Section </w:t>
      </w:r>
      <w:r w:rsidRPr="00954CF8">
        <w:t xml:space="preserve">1; 1987 Act No. 79, </w:t>
      </w:r>
      <w:r w:rsidR="00954CF8" w:rsidRPr="00954CF8">
        <w:t xml:space="preserve">Section </w:t>
      </w:r>
      <w:r w:rsidRPr="00954CF8">
        <w:t xml:space="preserve">4; 1991 Act No. 48, </w:t>
      </w:r>
      <w:r w:rsidR="00954CF8" w:rsidRPr="00954CF8">
        <w:t xml:space="preserve">Section </w:t>
      </w:r>
      <w:r w:rsidRPr="00954CF8">
        <w:t xml:space="preserve">2; 1992 Act No. 439, </w:t>
      </w:r>
      <w:r w:rsidR="00954CF8" w:rsidRPr="00954CF8">
        <w:t xml:space="preserve">Section </w:t>
      </w:r>
      <w:r w:rsidRPr="00954CF8">
        <w:t xml:space="preserve">4, eff June 15, 1992; 1994 Act No. 381, </w:t>
      </w:r>
      <w:r w:rsidR="00954CF8" w:rsidRPr="00954CF8">
        <w:t xml:space="preserve">Section </w:t>
      </w:r>
      <w:r w:rsidRPr="00954CF8">
        <w:t>6, eff May 10, 1994.</w:t>
      </w:r>
    </w:p>
    <w:p w:rsidR="00954CF8" w:rsidRP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rPr>
          <w:b/>
        </w:rPr>
        <w:t xml:space="preserve">SECTION </w:t>
      </w:r>
      <w:r w:rsidR="00C423A4" w:rsidRPr="00954CF8">
        <w:rPr>
          <w:b/>
        </w:rPr>
        <w:t>52</w:t>
      </w:r>
      <w:r w:rsidRPr="00954CF8">
        <w:rPr>
          <w:b/>
        </w:rPr>
        <w:noBreakHyphen/>
      </w:r>
      <w:r w:rsidR="00C423A4" w:rsidRPr="00954CF8">
        <w:rPr>
          <w:b/>
        </w:rPr>
        <w:t>7</w:t>
      </w:r>
      <w:r w:rsidRPr="00954CF8">
        <w:rPr>
          <w:b/>
        </w:rPr>
        <w:noBreakHyphen/>
      </w:r>
      <w:r w:rsidR="00C423A4" w:rsidRPr="00954CF8">
        <w:rPr>
          <w:b/>
        </w:rPr>
        <w:t>320.</w:t>
      </w:r>
      <w:r w:rsidR="00C423A4" w:rsidRPr="00954CF8">
        <w:t xml:space="preserve"> Repealed by 1985 Act No. 134, </w:t>
      </w:r>
      <w:r w:rsidRPr="00954CF8">
        <w:t xml:space="preserve">Section </w:t>
      </w:r>
      <w:r w:rsidR="00C423A4"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Editor</w:t>
      </w:r>
      <w:r w:rsidR="00954CF8" w:rsidRPr="00954CF8">
        <w:t>’</w:t>
      </w:r>
      <w:r w:rsidRPr="00954CF8">
        <w:t>s Note</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320 was derived from 1984 Act No. 352, </w:t>
      </w:r>
      <w:r w:rsidR="00954CF8" w:rsidRPr="00954CF8">
        <w:t xml:space="preserve">Section </w:t>
      </w:r>
      <w:r w:rsidRPr="00954CF8">
        <w:t>1.</w:t>
      </w:r>
    </w:p>
    <w:p w:rsidR="00954CF8" w:rsidRP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4CF8">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954CF8" w:rsidRP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4CF8" w:rsidRDefault="00954CF8"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rPr>
          <w:b/>
        </w:rPr>
        <w:t xml:space="preserve">SECTION </w:t>
      </w:r>
      <w:r w:rsidR="00C423A4" w:rsidRPr="00954CF8">
        <w:rPr>
          <w:b/>
        </w:rPr>
        <w:t>52</w:t>
      </w:r>
      <w:r w:rsidRPr="00954CF8">
        <w:rPr>
          <w:b/>
        </w:rPr>
        <w:noBreakHyphen/>
      </w:r>
      <w:r w:rsidR="00C423A4" w:rsidRPr="00954CF8">
        <w:rPr>
          <w:b/>
        </w:rPr>
        <w:t>7</w:t>
      </w:r>
      <w:r w:rsidRPr="00954CF8">
        <w:rPr>
          <w:b/>
        </w:rPr>
        <w:noBreakHyphen/>
      </w:r>
      <w:r w:rsidR="00C423A4" w:rsidRPr="00954CF8">
        <w:rPr>
          <w:b/>
        </w:rPr>
        <w:t>330.</w:t>
      </w:r>
      <w:r w:rsidR="00C423A4" w:rsidRPr="00954CF8">
        <w:t xml:space="preserve"> Repealed by implication by 1986 Act No. 427, </w:t>
      </w:r>
      <w:r w:rsidRPr="00954CF8">
        <w:t xml:space="preserve">Section </w:t>
      </w:r>
      <w:r w:rsidR="00C423A4" w:rsidRPr="00954CF8">
        <w:t>1.</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Editor</w:t>
      </w:r>
      <w:r w:rsidR="00954CF8" w:rsidRPr="00954CF8">
        <w:t>’</w:t>
      </w:r>
      <w:r w:rsidRPr="00954CF8">
        <w:t>s Note</w:t>
      </w:r>
    </w:p>
    <w:p w:rsidR="00954CF8" w:rsidRDefault="00C423A4"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CF8">
        <w:t xml:space="preserve">Former </w:t>
      </w:r>
      <w:r w:rsidR="00954CF8" w:rsidRPr="00954CF8">
        <w:t xml:space="preserve">Section </w:t>
      </w:r>
      <w:r w:rsidRPr="00954CF8">
        <w:t>52</w:t>
      </w:r>
      <w:r w:rsidR="00954CF8" w:rsidRPr="00954CF8">
        <w:noBreakHyphen/>
      </w:r>
      <w:r w:rsidRPr="00954CF8">
        <w:t>7</w:t>
      </w:r>
      <w:r w:rsidR="00954CF8" w:rsidRPr="00954CF8">
        <w:noBreakHyphen/>
      </w:r>
      <w:r w:rsidRPr="00954CF8">
        <w:t xml:space="preserve">330, which was derived from 1984 Act No. 352, </w:t>
      </w:r>
      <w:r w:rsidR="00954CF8" w:rsidRPr="00954CF8">
        <w:t xml:space="preserve">Section </w:t>
      </w:r>
      <w:r w:rsidRPr="00954CF8">
        <w:t>1, pertained to criminal penalties for violation of commission regulations.</w:t>
      </w:r>
    </w:p>
    <w:p w:rsidR="00184435" w:rsidRPr="00954CF8" w:rsidRDefault="00184435" w:rsidP="00954CF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CF8" w:rsidSect="00954C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CF8" w:rsidRDefault="00954CF8" w:rsidP="00954CF8">
      <w:r>
        <w:separator/>
      </w:r>
    </w:p>
  </w:endnote>
  <w:endnote w:type="continuationSeparator" w:id="0">
    <w:p w:rsidR="00954CF8" w:rsidRDefault="00954CF8" w:rsidP="0095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CF8" w:rsidRDefault="00954CF8" w:rsidP="00954CF8">
      <w:r>
        <w:separator/>
      </w:r>
    </w:p>
  </w:footnote>
  <w:footnote w:type="continuationSeparator" w:id="0">
    <w:p w:rsidR="00954CF8" w:rsidRDefault="00954CF8" w:rsidP="0095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F8" w:rsidRPr="00954CF8" w:rsidRDefault="00954CF8" w:rsidP="00954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4CF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3A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7F1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E74E2-0C6D-4199-81CA-32AA1101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F8"/>
    <w:pPr>
      <w:tabs>
        <w:tab w:val="clear" w:pos="720"/>
        <w:tab w:val="center" w:pos="4680"/>
        <w:tab w:val="right" w:pos="9360"/>
      </w:tabs>
    </w:pPr>
  </w:style>
  <w:style w:type="character" w:customStyle="1" w:styleId="HeaderChar">
    <w:name w:val="Header Char"/>
    <w:basedOn w:val="DefaultParagraphFont"/>
    <w:link w:val="Header"/>
    <w:uiPriority w:val="99"/>
    <w:rsid w:val="00954CF8"/>
    <w:rPr>
      <w:rFonts w:cs="Times New Roman"/>
    </w:rPr>
  </w:style>
  <w:style w:type="paragraph" w:styleId="Footer">
    <w:name w:val="footer"/>
    <w:basedOn w:val="Normal"/>
    <w:link w:val="FooterChar"/>
    <w:uiPriority w:val="99"/>
    <w:unhideWhenUsed/>
    <w:rsid w:val="00954CF8"/>
    <w:pPr>
      <w:tabs>
        <w:tab w:val="clear" w:pos="720"/>
        <w:tab w:val="center" w:pos="4680"/>
        <w:tab w:val="right" w:pos="9360"/>
      </w:tabs>
    </w:pPr>
  </w:style>
  <w:style w:type="character" w:customStyle="1" w:styleId="FooterChar">
    <w:name w:val="Footer Char"/>
    <w:basedOn w:val="DefaultParagraphFont"/>
    <w:link w:val="Footer"/>
    <w:uiPriority w:val="99"/>
    <w:rsid w:val="00954CF8"/>
    <w:rPr>
      <w:rFonts w:cs="Times New Roman"/>
    </w:rPr>
  </w:style>
  <w:style w:type="character" w:styleId="Hyperlink">
    <w:name w:val="Hyperlink"/>
    <w:basedOn w:val="DefaultParagraphFont"/>
    <w:uiPriority w:val="99"/>
    <w:semiHidden/>
    <w:rsid w:val="00F37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1373</Words>
  <Characters>7831</Characters>
  <Application>Microsoft Office Word</Application>
  <DocSecurity>0</DocSecurity>
  <Lines>65</Lines>
  <Paragraphs>18</Paragraphs>
  <ScaleCrop>false</ScaleCrop>
  <Company>Legislative Services Agency (LSA)</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