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26" w:rsidRPr="002974FF" w:rsidRDefault="00044E26">
      <w:pPr>
        <w:jc w:val="center"/>
      </w:pPr>
      <w:r w:rsidRPr="002974FF">
        <w:t>DISCLAIMER</w:t>
      </w:r>
    </w:p>
    <w:p w:rsidR="00044E26" w:rsidRPr="002974FF" w:rsidRDefault="00044E26"/>
    <w:p w:rsidR="00044E26" w:rsidRDefault="00044E2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44E26" w:rsidRDefault="00044E26" w:rsidP="00D86E37"/>
    <w:p w:rsidR="00044E26" w:rsidRDefault="00044E2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4E26" w:rsidRDefault="00044E26" w:rsidP="00D86E37"/>
    <w:p w:rsidR="00044E26" w:rsidRDefault="00044E2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4E26" w:rsidRDefault="00044E26" w:rsidP="00D86E37"/>
    <w:p w:rsidR="00044E26" w:rsidRDefault="00044E2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44E26" w:rsidRDefault="00044E26">
      <w:pPr>
        <w:widowControl/>
        <w:tabs>
          <w:tab w:val="clear" w:pos="720"/>
        </w:tabs>
      </w:pPr>
      <w:r>
        <w:br w:type="page"/>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4485">
        <w:t>CHAPTER 29</w:t>
      </w:r>
    </w:p>
    <w:p w:rsidR="00F84485" w:rsidRP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4485">
        <w:t>State Rural Electrification Authority [Repealed]</w:t>
      </w:r>
    </w:p>
    <w:p w:rsidR="00F84485" w:rsidRPr="00F84485" w:rsidRDefault="00F84485"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4485" w:rsidRDefault="00F84485"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rPr>
          <w:b/>
        </w:rPr>
        <w:t xml:space="preserve">SECTIONS </w:t>
      </w:r>
      <w:r w:rsidR="00BD10A4" w:rsidRPr="00F84485">
        <w:rPr>
          <w:b/>
        </w:rPr>
        <w:t>58</w:t>
      </w:r>
      <w:r w:rsidRPr="00F84485">
        <w:rPr>
          <w:b/>
        </w:rPr>
        <w:noBreakHyphen/>
      </w:r>
      <w:r w:rsidR="00BD10A4" w:rsidRPr="00F84485">
        <w:rPr>
          <w:b/>
        </w:rPr>
        <w:t>29</w:t>
      </w:r>
      <w:r w:rsidRPr="00F84485">
        <w:rPr>
          <w:b/>
        </w:rPr>
        <w:noBreakHyphen/>
      </w:r>
      <w:r w:rsidR="00BD10A4" w:rsidRPr="00F84485">
        <w:rPr>
          <w:b/>
        </w:rPr>
        <w:t>10 to 58</w:t>
      </w:r>
      <w:r w:rsidRPr="00F84485">
        <w:rPr>
          <w:b/>
        </w:rPr>
        <w:noBreakHyphen/>
      </w:r>
      <w:r w:rsidR="00BD10A4" w:rsidRPr="00F84485">
        <w:rPr>
          <w:b/>
        </w:rPr>
        <w:t>29</w:t>
      </w:r>
      <w:r w:rsidRPr="00F84485">
        <w:rPr>
          <w:b/>
        </w:rPr>
        <w:noBreakHyphen/>
      </w:r>
      <w:r w:rsidR="00BD10A4" w:rsidRPr="00F84485">
        <w:rPr>
          <w:b/>
        </w:rPr>
        <w:t>280.</w:t>
      </w:r>
      <w:r w:rsidR="00BD10A4" w:rsidRPr="00F84485">
        <w:t xml:space="preserve"> Repealed by 1982 Act No. 325, </w:t>
      </w:r>
      <w:r w:rsidRPr="00F84485">
        <w:t xml:space="preserve">Section </w:t>
      </w:r>
      <w:r w:rsidR="00BD10A4" w:rsidRPr="00F84485">
        <w:t>2, eff April 9, 1982.</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Editor</w:t>
      </w:r>
      <w:r w:rsidR="00F84485" w:rsidRPr="00F84485">
        <w:t>’</w:t>
      </w:r>
      <w:r w:rsidRPr="00F84485">
        <w:t>s Note</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10 was entitled </w:t>
      </w:r>
      <w:r w:rsidR="00F84485" w:rsidRPr="00F84485">
        <w:t>“</w:t>
      </w:r>
      <w:r w:rsidRPr="00F84485">
        <w:t>Short title</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301; 1952 Code </w:t>
      </w:r>
      <w:r w:rsidR="00F84485" w:rsidRPr="00F84485">
        <w:t xml:space="preserve">Section </w:t>
      </w:r>
      <w:r w:rsidRPr="00F84485">
        <w:t>24</w:t>
      </w:r>
      <w:r w:rsidR="00F84485" w:rsidRPr="00F84485">
        <w:noBreakHyphen/>
      </w:r>
      <w:r w:rsidRPr="00F84485">
        <w:t xml:space="preserve">301; 1942 Code </w:t>
      </w:r>
      <w:r w:rsidR="00F84485" w:rsidRPr="00F84485">
        <w:t xml:space="preserve">Section </w:t>
      </w:r>
      <w:r w:rsidRPr="00F84485">
        <w:t>8555</w:t>
      </w:r>
      <w:r w:rsidR="00F84485" w:rsidRPr="00F84485">
        <w:noBreakHyphen/>
      </w:r>
      <w:r w:rsidRPr="00F84485">
        <w:t>61;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20 was entitled </w:t>
      </w:r>
      <w:r w:rsidR="00F84485" w:rsidRPr="00F84485">
        <w:t>“</w:t>
      </w:r>
      <w:r w:rsidRPr="00F84485">
        <w:t>Definitions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302; 1952 Code </w:t>
      </w:r>
      <w:r w:rsidR="00F84485" w:rsidRPr="00F84485">
        <w:t xml:space="preserve">Section </w:t>
      </w:r>
      <w:r w:rsidRPr="00F84485">
        <w:t>24</w:t>
      </w:r>
      <w:r w:rsidR="00F84485" w:rsidRPr="00F84485">
        <w:noBreakHyphen/>
      </w:r>
      <w:r w:rsidRPr="00F84485">
        <w:t xml:space="preserve">302; 1942 Code </w:t>
      </w:r>
      <w:r w:rsidR="00F84485" w:rsidRPr="00F84485">
        <w:t xml:space="preserve">Section </w:t>
      </w:r>
      <w:r w:rsidRPr="00F84485">
        <w:t>8555</w:t>
      </w:r>
      <w:r w:rsidR="00F84485" w:rsidRPr="00F84485">
        <w:noBreakHyphen/>
      </w:r>
      <w:r w:rsidRPr="00F84485">
        <w:t>62;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30 was entitled </w:t>
      </w:r>
      <w:r w:rsidR="00F84485" w:rsidRPr="00F84485">
        <w:t>“</w:t>
      </w:r>
      <w:r w:rsidRPr="00F84485">
        <w:t>Creation of State Rural Electrification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303; 1952 Code </w:t>
      </w:r>
      <w:r w:rsidR="00F84485" w:rsidRPr="00F84485">
        <w:t xml:space="preserve">Section </w:t>
      </w:r>
      <w:r w:rsidRPr="00F84485">
        <w:t>24</w:t>
      </w:r>
      <w:r w:rsidR="00F84485" w:rsidRPr="00F84485">
        <w:noBreakHyphen/>
      </w:r>
      <w:r w:rsidRPr="00F84485">
        <w:t xml:space="preserve">303; 1942 Code </w:t>
      </w:r>
      <w:r w:rsidR="00F84485" w:rsidRPr="00F84485">
        <w:t xml:space="preserve">Section </w:t>
      </w:r>
      <w:r w:rsidRPr="00F84485">
        <w:t>8555</w:t>
      </w:r>
      <w:r w:rsidR="00F84485" w:rsidRPr="00F84485">
        <w:noBreakHyphen/>
      </w:r>
      <w:r w:rsidRPr="00F84485">
        <w:t>63;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40 was entitled </w:t>
      </w:r>
      <w:r w:rsidR="00F84485" w:rsidRPr="00F84485">
        <w:t>“</w:t>
      </w:r>
      <w:r w:rsidRPr="00F84485">
        <w:t>Corporate purpose of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306; 1952 Code </w:t>
      </w:r>
      <w:r w:rsidR="00F84485" w:rsidRPr="00F84485">
        <w:t xml:space="preserve">Section </w:t>
      </w:r>
      <w:r w:rsidRPr="00F84485">
        <w:t>24</w:t>
      </w:r>
      <w:r w:rsidR="00F84485" w:rsidRPr="00F84485">
        <w:noBreakHyphen/>
      </w:r>
      <w:r w:rsidRPr="00F84485">
        <w:t xml:space="preserve">306; 1942 Code </w:t>
      </w:r>
      <w:r w:rsidR="00F84485" w:rsidRPr="00F84485">
        <w:t xml:space="preserve">Section </w:t>
      </w:r>
      <w:r w:rsidRPr="00F84485">
        <w:t>8555</w:t>
      </w:r>
      <w:r w:rsidR="00F84485" w:rsidRPr="00F84485">
        <w:noBreakHyphen/>
      </w:r>
      <w:r w:rsidRPr="00F84485">
        <w:t>65;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50 was entitled </w:t>
      </w:r>
      <w:r w:rsidR="00F84485" w:rsidRPr="00F84485">
        <w:t>“</w:t>
      </w:r>
      <w:r w:rsidRPr="00F84485">
        <w:t>Extent of powers of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307; 1952 Code </w:t>
      </w:r>
      <w:r w:rsidR="00F84485" w:rsidRPr="00F84485">
        <w:t xml:space="preserve">Section </w:t>
      </w:r>
      <w:r w:rsidRPr="00F84485">
        <w:t>24</w:t>
      </w:r>
      <w:r w:rsidR="00F84485" w:rsidRPr="00F84485">
        <w:noBreakHyphen/>
      </w:r>
      <w:r w:rsidRPr="00F84485">
        <w:t xml:space="preserve">307; 1942 Code </w:t>
      </w:r>
      <w:r w:rsidR="00F84485" w:rsidRPr="00F84485">
        <w:t xml:space="preserve">Section </w:t>
      </w:r>
      <w:r w:rsidRPr="00F84485">
        <w:t>8555</w:t>
      </w:r>
      <w:r w:rsidR="00F84485" w:rsidRPr="00F84485">
        <w:noBreakHyphen/>
      </w:r>
      <w:r w:rsidRPr="00F84485">
        <w:t>66;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60 was entitled </w:t>
      </w:r>
      <w:r w:rsidR="00F84485" w:rsidRPr="00F84485">
        <w:t>“</w:t>
      </w:r>
      <w:r w:rsidRPr="00F84485">
        <w:t>General powers of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308; 1952 Code </w:t>
      </w:r>
      <w:r w:rsidR="00F84485" w:rsidRPr="00F84485">
        <w:t xml:space="preserve">Section </w:t>
      </w:r>
      <w:r w:rsidRPr="00F84485">
        <w:t>24</w:t>
      </w:r>
      <w:r w:rsidR="00F84485" w:rsidRPr="00F84485">
        <w:noBreakHyphen/>
      </w:r>
      <w:r w:rsidRPr="00F84485">
        <w:t xml:space="preserve">308; 1942 Code </w:t>
      </w:r>
      <w:r w:rsidR="00F84485" w:rsidRPr="00F84485">
        <w:t xml:space="preserve">Sections </w:t>
      </w:r>
      <w:r w:rsidRPr="00F84485">
        <w:t xml:space="preserve"> 8555</w:t>
      </w:r>
      <w:r w:rsidR="00F84485" w:rsidRPr="00F84485">
        <w:noBreakHyphen/>
      </w:r>
      <w:r w:rsidRPr="00F84485">
        <w:t>67, 8555</w:t>
      </w:r>
      <w:r w:rsidR="00F84485" w:rsidRPr="00F84485">
        <w:noBreakHyphen/>
      </w:r>
      <w:r w:rsidRPr="00F84485">
        <w:t>84; 1935 (39) 71;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70 was entitled </w:t>
      </w:r>
      <w:r w:rsidR="00F84485" w:rsidRPr="00F84485">
        <w:t>“</w:t>
      </w:r>
      <w:r w:rsidRPr="00F84485">
        <w:t>Creation, powers and membership of board of directors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304; 1952 Code </w:t>
      </w:r>
      <w:r w:rsidR="00F84485" w:rsidRPr="00F84485">
        <w:t xml:space="preserve">Section </w:t>
      </w:r>
      <w:r w:rsidRPr="00F84485">
        <w:t>24</w:t>
      </w:r>
      <w:r w:rsidR="00F84485" w:rsidRPr="00F84485">
        <w:noBreakHyphen/>
      </w:r>
      <w:r w:rsidRPr="00F84485">
        <w:t xml:space="preserve">304; 1942 Code </w:t>
      </w:r>
      <w:r w:rsidR="00F84485" w:rsidRPr="00F84485">
        <w:t xml:space="preserve">Section </w:t>
      </w:r>
      <w:r w:rsidRPr="00F84485">
        <w:t>8555</w:t>
      </w:r>
      <w:r w:rsidR="00F84485" w:rsidRPr="00F84485">
        <w:noBreakHyphen/>
      </w:r>
      <w:r w:rsidRPr="00F84485">
        <w:t>63;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80 was entitled </w:t>
      </w:r>
      <w:r w:rsidR="00F84485" w:rsidRPr="00F84485">
        <w:t>“</w:t>
      </w:r>
      <w:r w:rsidRPr="00F84485">
        <w:t>Powers of board of directors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305; 1952 Code </w:t>
      </w:r>
      <w:r w:rsidR="00F84485" w:rsidRPr="00F84485">
        <w:t xml:space="preserve">Section </w:t>
      </w:r>
      <w:r w:rsidRPr="00F84485">
        <w:t>24</w:t>
      </w:r>
      <w:r w:rsidR="00F84485" w:rsidRPr="00F84485">
        <w:noBreakHyphen/>
      </w:r>
      <w:r w:rsidRPr="00F84485">
        <w:t xml:space="preserve">305; 1942 Code </w:t>
      </w:r>
      <w:r w:rsidR="00F84485" w:rsidRPr="00F84485">
        <w:t xml:space="preserve">Sections </w:t>
      </w:r>
      <w:r w:rsidRPr="00F84485">
        <w:t xml:space="preserve"> 8555</w:t>
      </w:r>
      <w:r w:rsidR="00F84485" w:rsidRPr="00F84485">
        <w:noBreakHyphen/>
      </w:r>
      <w:r w:rsidRPr="00F84485">
        <w:t>64, 8555</w:t>
      </w:r>
      <w:r w:rsidR="00F84485" w:rsidRPr="00F84485">
        <w:noBreakHyphen/>
      </w:r>
      <w:r w:rsidRPr="00F84485">
        <w:t>84; 1935 (39) 71;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90 was entitled </w:t>
      </w:r>
      <w:r w:rsidR="00F84485" w:rsidRPr="00F84485">
        <w:t>“</w:t>
      </w:r>
      <w:r w:rsidRPr="00F84485">
        <w:t>Services for preservation of farm products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309; 1952 Code </w:t>
      </w:r>
      <w:r w:rsidR="00F84485" w:rsidRPr="00F84485">
        <w:t xml:space="preserve">Section </w:t>
      </w:r>
      <w:r w:rsidRPr="00F84485">
        <w:t>24</w:t>
      </w:r>
      <w:r w:rsidR="00F84485" w:rsidRPr="00F84485">
        <w:noBreakHyphen/>
      </w:r>
      <w:r w:rsidRPr="00F84485">
        <w:t xml:space="preserve">309; 1942 Code </w:t>
      </w:r>
      <w:r w:rsidR="00F84485" w:rsidRPr="00F84485">
        <w:t xml:space="preserve">Section </w:t>
      </w:r>
      <w:r w:rsidRPr="00F84485">
        <w:t>8555</w:t>
      </w:r>
      <w:r w:rsidR="00F84485" w:rsidRPr="00F84485">
        <w:noBreakHyphen/>
      </w:r>
      <w:r w:rsidRPr="00F84485">
        <w:t>83;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100 was entitled </w:t>
      </w:r>
      <w:r w:rsidR="00F84485" w:rsidRPr="00F84485">
        <w:t>“</w:t>
      </w:r>
      <w:r w:rsidRPr="00F84485">
        <w:t>Restoration of road along which system is constructed; effect on liability of Highway Department</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310; 1952 Code </w:t>
      </w:r>
      <w:r w:rsidR="00F84485" w:rsidRPr="00F84485">
        <w:t xml:space="preserve">Section </w:t>
      </w:r>
      <w:r w:rsidRPr="00F84485">
        <w:t>24</w:t>
      </w:r>
      <w:r w:rsidR="00F84485" w:rsidRPr="00F84485">
        <w:noBreakHyphen/>
      </w:r>
      <w:r w:rsidRPr="00F84485">
        <w:t xml:space="preserve">310; 1942 Code </w:t>
      </w:r>
      <w:r w:rsidR="00F84485" w:rsidRPr="00F84485">
        <w:t xml:space="preserve">Section </w:t>
      </w:r>
      <w:r w:rsidRPr="00F84485">
        <w:t>8555</w:t>
      </w:r>
      <w:r w:rsidR="00F84485" w:rsidRPr="00F84485">
        <w:noBreakHyphen/>
      </w:r>
      <w:r w:rsidRPr="00F84485">
        <w:t>67;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110 was entitled </w:t>
      </w:r>
      <w:r w:rsidR="00F84485" w:rsidRPr="00F84485">
        <w:t>“</w:t>
      </w:r>
      <w:r w:rsidRPr="00F84485">
        <w:t>Utilities required to sell energy to Authority; installation of transformers and other apparatus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311; 1952 Code </w:t>
      </w:r>
      <w:r w:rsidR="00F84485" w:rsidRPr="00F84485">
        <w:t xml:space="preserve">Section </w:t>
      </w:r>
      <w:r w:rsidRPr="00F84485">
        <w:t>24</w:t>
      </w:r>
      <w:r w:rsidR="00F84485" w:rsidRPr="00F84485">
        <w:noBreakHyphen/>
      </w:r>
      <w:r w:rsidRPr="00F84485">
        <w:t xml:space="preserve">311; 1942 Code </w:t>
      </w:r>
      <w:r w:rsidR="00F84485" w:rsidRPr="00F84485">
        <w:t xml:space="preserve">Section </w:t>
      </w:r>
      <w:r w:rsidRPr="00F84485">
        <w:t>8555</w:t>
      </w:r>
      <w:r w:rsidR="00F84485" w:rsidRPr="00F84485">
        <w:noBreakHyphen/>
      </w:r>
      <w:r w:rsidRPr="00F84485">
        <w:t>77;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120 was entitled </w:t>
      </w:r>
      <w:r w:rsidR="00F84485" w:rsidRPr="00F84485">
        <w:t>“</w:t>
      </w:r>
      <w:r w:rsidRPr="00F84485">
        <w:t>Authority shall be self</w:t>
      </w:r>
      <w:r w:rsidR="00F84485" w:rsidRPr="00F84485">
        <w:noBreakHyphen/>
      </w:r>
      <w:r w:rsidRPr="00F84485">
        <w:t>supporting but shall not be operated for profit</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312; 1952 Code </w:t>
      </w:r>
      <w:r w:rsidR="00F84485" w:rsidRPr="00F84485">
        <w:t xml:space="preserve">Section </w:t>
      </w:r>
      <w:r w:rsidRPr="00F84485">
        <w:t>24</w:t>
      </w:r>
      <w:r w:rsidR="00F84485" w:rsidRPr="00F84485">
        <w:noBreakHyphen/>
      </w:r>
      <w:r w:rsidRPr="00F84485">
        <w:t xml:space="preserve">312; 1942 Code </w:t>
      </w:r>
      <w:r w:rsidR="00F84485" w:rsidRPr="00F84485">
        <w:t xml:space="preserve">Sections </w:t>
      </w:r>
      <w:r w:rsidRPr="00F84485">
        <w:t xml:space="preserve"> 8555</w:t>
      </w:r>
      <w:r w:rsidR="00F84485" w:rsidRPr="00F84485">
        <w:noBreakHyphen/>
      </w:r>
      <w:r w:rsidRPr="00F84485">
        <w:t>71, 8555</w:t>
      </w:r>
      <w:r w:rsidR="00F84485" w:rsidRPr="00F84485">
        <w:noBreakHyphen/>
      </w:r>
      <w:r w:rsidRPr="00F84485">
        <w:t>85; 1935 (39) 71;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130 was entitled </w:t>
      </w:r>
      <w:r w:rsidR="00F84485" w:rsidRPr="00F84485">
        <w:t>“</w:t>
      </w:r>
      <w:r w:rsidRPr="00F84485">
        <w:t>Rates, facilities and powers of Authority shall not be regulated by any other State agency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313; 1952 Code </w:t>
      </w:r>
      <w:r w:rsidR="00F84485" w:rsidRPr="00F84485">
        <w:t xml:space="preserve">Section </w:t>
      </w:r>
      <w:r w:rsidRPr="00F84485">
        <w:t>24</w:t>
      </w:r>
      <w:r w:rsidR="00F84485" w:rsidRPr="00F84485">
        <w:noBreakHyphen/>
      </w:r>
      <w:r w:rsidRPr="00F84485">
        <w:t xml:space="preserve">313; 1942 Code </w:t>
      </w:r>
      <w:r w:rsidR="00F84485" w:rsidRPr="00F84485">
        <w:t xml:space="preserve">Section </w:t>
      </w:r>
      <w:r w:rsidRPr="00F84485">
        <w:t>8555</w:t>
      </w:r>
      <w:r w:rsidR="00F84485" w:rsidRPr="00F84485">
        <w:noBreakHyphen/>
      </w:r>
      <w:r w:rsidRPr="00F84485">
        <w:t>75;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140 was entitled </w:t>
      </w:r>
      <w:r w:rsidR="00F84485" w:rsidRPr="00F84485">
        <w:t>“</w:t>
      </w:r>
      <w:r w:rsidRPr="00F84485">
        <w:t>Rates payable by State</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314; 1952 Code </w:t>
      </w:r>
      <w:r w:rsidR="00F84485" w:rsidRPr="00F84485">
        <w:t xml:space="preserve">Section </w:t>
      </w:r>
      <w:r w:rsidRPr="00F84485">
        <w:t>24</w:t>
      </w:r>
      <w:r w:rsidR="00F84485" w:rsidRPr="00F84485">
        <w:noBreakHyphen/>
      </w:r>
      <w:r w:rsidRPr="00F84485">
        <w:t xml:space="preserve">314; 1942 Code </w:t>
      </w:r>
      <w:r w:rsidR="00F84485" w:rsidRPr="00F84485">
        <w:t xml:space="preserve">Section </w:t>
      </w:r>
      <w:r w:rsidRPr="00F84485">
        <w:t>8555</w:t>
      </w:r>
      <w:r w:rsidR="00F84485" w:rsidRPr="00F84485">
        <w:noBreakHyphen/>
      </w:r>
      <w:r w:rsidRPr="00F84485">
        <w:t>78;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150 was entitled </w:t>
      </w:r>
      <w:r w:rsidR="00F84485" w:rsidRPr="00F84485">
        <w:t>“</w:t>
      </w:r>
      <w:r w:rsidRPr="00F84485">
        <w:t>Tort liability of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315; 1952 Code </w:t>
      </w:r>
      <w:r w:rsidR="00F84485" w:rsidRPr="00F84485">
        <w:t xml:space="preserve">Section </w:t>
      </w:r>
      <w:r w:rsidRPr="00F84485">
        <w:t>24</w:t>
      </w:r>
      <w:r w:rsidR="00F84485" w:rsidRPr="00F84485">
        <w:noBreakHyphen/>
      </w:r>
      <w:r w:rsidRPr="00F84485">
        <w:t xml:space="preserve">315; 1942 Code </w:t>
      </w:r>
      <w:r w:rsidR="00F84485" w:rsidRPr="00F84485">
        <w:t xml:space="preserve">Section </w:t>
      </w:r>
      <w:r w:rsidRPr="00F84485">
        <w:t>8555</w:t>
      </w:r>
      <w:r w:rsidR="00F84485" w:rsidRPr="00F84485">
        <w:noBreakHyphen/>
      </w:r>
      <w:r w:rsidRPr="00F84485">
        <w:t>67;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160 was entitled </w:t>
      </w:r>
      <w:r w:rsidR="00F84485" w:rsidRPr="00F84485">
        <w:t>“</w:t>
      </w:r>
      <w:r w:rsidRPr="00F84485">
        <w:t>Authority may issue bonds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316; 1952 Code </w:t>
      </w:r>
      <w:r w:rsidR="00F84485" w:rsidRPr="00F84485">
        <w:t xml:space="preserve">Section </w:t>
      </w:r>
      <w:r w:rsidRPr="00F84485">
        <w:t>24</w:t>
      </w:r>
      <w:r w:rsidR="00F84485" w:rsidRPr="00F84485">
        <w:noBreakHyphen/>
      </w:r>
      <w:r w:rsidRPr="00F84485">
        <w:t xml:space="preserve">316; 1942 Code </w:t>
      </w:r>
      <w:r w:rsidR="00F84485" w:rsidRPr="00F84485">
        <w:t xml:space="preserve">Section </w:t>
      </w:r>
      <w:r w:rsidRPr="00F84485">
        <w:t>8555</w:t>
      </w:r>
      <w:r w:rsidR="00F84485" w:rsidRPr="00F84485">
        <w:noBreakHyphen/>
      </w:r>
      <w:r w:rsidRPr="00F84485">
        <w:t>68;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170 was entitled </w:t>
      </w:r>
      <w:r w:rsidR="00F84485" w:rsidRPr="00F84485">
        <w:t>“</w:t>
      </w:r>
      <w:r w:rsidRPr="00F84485">
        <w:t>Bonds may be issued for money or property; interest</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317; 1952 Code </w:t>
      </w:r>
      <w:r w:rsidR="00F84485" w:rsidRPr="00F84485">
        <w:t xml:space="preserve">Section </w:t>
      </w:r>
      <w:r w:rsidRPr="00F84485">
        <w:t>24</w:t>
      </w:r>
      <w:r w:rsidR="00F84485" w:rsidRPr="00F84485">
        <w:noBreakHyphen/>
      </w:r>
      <w:r w:rsidRPr="00F84485">
        <w:t xml:space="preserve">317; 1942 Code </w:t>
      </w:r>
      <w:r w:rsidR="00F84485" w:rsidRPr="00F84485">
        <w:t xml:space="preserve">Section </w:t>
      </w:r>
      <w:r w:rsidRPr="00F84485">
        <w:t>8555</w:t>
      </w:r>
      <w:r w:rsidR="00F84485" w:rsidRPr="00F84485">
        <w:noBreakHyphen/>
      </w:r>
      <w:r w:rsidRPr="00F84485">
        <w:t>68;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180 was entitled </w:t>
      </w:r>
      <w:r w:rsidR="00F84485" w:rsidRPr="00F84485">
        <w:t>“</w:t>
      </w:r>
      <w:r w:rsidRPr="00F84485">
        <w:t>Repurchase of bonds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318; 1952 Code </w:t>
      </w:r>
      <w:r w:rsidR="00F84485" w:rsidRPr="00F84485">
        <w:t xml:space="preserve">Section </w:t>
      </w:r>
      <w:r w:rsidRPr="00F84485">
        <w:t>24</w:t>
      </w:r>
      <w:r w:rsidR="00F84485" w:rsidRPr="00F84485">
        <w:noBreakHyphen/>
      </w:r>
      <w:r w:rsidRPr="00F84485">
        <w:t xml:space="preserve">318; 1942 Code </w:t>
      </w:r>
      <w:r w:rsidR="00F84485" w:rsidRPr="00F84485">
        <w:t xml:space="preserve">Section </w:t>
      </w:r>
      <w:r w:rsidRPr="00F84485">
        <w:t>8555</w:t>
      </w:r>
      <w:r w:rsidR="00F84485" w:rsidRPr="00F84485">
        <w:noBreakHyphen/>
      </w:r>
      <w:r w:rsidRPr="00F84485">
        <w:t>68;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190 was entitled </w:t>
      </w:r>
      <w:r w:rsidR="00F84485" w:rsidRPr="00F84485">
        <w:t>“</w:t>
      </w:r>
      <w:r w:rsidRPr="00F84485">
        <w:t>Issuance of temporary bonds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319; 1952 Code </w:t>
      </w:r>
      <w:r w:rsidR="00F84485" w:rsidRPr="00F84485">
        <w:t xml:space="preserve">Section </w:t>
      </w:r>
      <w:r w:rsidRPr="00F84485">
        <w:t>24</w:t>
      </w:r>
      <w:r w:rsidR="00F84485" w:rsidRPr="00F84485">
        <w:noBreakHyphen/>
      </w:r>
      <w:r w:rsidRPr="00F84485">
        <w:t xml:space="preserve">319; 1942 Code </w:t>
      </w:r>
      <w:r w:rsidR="00F84485" w:rsidRPr="00F84485">
        <w:t xml:space="preserve">Section </w:t>
      </w:r>
      <w:r w:rsidRPr="00F84485">
        <w:t>8555</w:t>
      </w:r>
      <w:r w:rsidR="00F84485" w:rsidRPr="00F84485">
        <w:noBreakHyphen/>
      </w:r>
      <w:r w:rsidRPr="00F84485">
        <w:t>68;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lastRenderedPageBreak/>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200 was entitled </w:t>
      </w:r>
      <w:r w:rsidR="00F84485" w:rsidRPr="00F84485">
        <w:t>“</w:t>
      </w:r>
      <w:r w:rsidRPr="00F84485">
        <w:t>Bonds bearing signature of former officers shall be valid</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320; 1952 Code </w:t>
      </w:r>
      <w:r w:rsidR="00F84485" w:rsidRPr="00F84485">
        <w:t xml:space="preserve">Section </w:t>
      </w:r>
      <w:r w:rsidRPr="00F84485">
        <w:t>24</w:t>
      </w:r>
      <w:r w:rsidR="00F84485" w:rsidRPr="00F84485">
        <w:noBreakHyphen/>
      </w:r>
      <w:r w:rsidRPr="00F84485">
        <w:t xml:space="preserve">320; 1942 Code </w:t>
      </w:r>
      <w:r w:rsidR="00F84485" w:rsidRPr="00F84485">
        <w:t xml:space="preserve">Section </w:t>
      </w:r>
      <w:r w:rsidRPr="00F84485">
        <w:t>8555</w:t>
      </w:r>
      <w:r w:rsidR="00F84485" w:rsidRPr="00F84485">
        <w:noBreakHyphen/>
      </w:r>
      <w:r w:rsidRPr="00F84485">
        <w:t>69;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210 was entitled </w:t>
      </w:r>
      <w:r w:rsidR="00F84485" w:rsidRPr="00F84485">
        <w:t>“</w:t>
      </w:r>
      <w:r w:rsidRPr="00F84485">
        <w:t>Validity of bonds unaffected by other proceedings; effect of recital</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321; 1952 Code </w:t>
      </w:r>
      <w:r w:rsidR="00F84485" w:rsidRPr="00F84485">
        <w:t xml:space="preserve">Section </w:t>
      </w:r>
      <w:r w:rsidRPr="00F84485">
        <w:t>24</w:t>
      </w:r>
      <w:r w:rsidR="00F84485" w:rsidRPr="00F84485">
        <w:noBreakHyphen/>
      </w:r>
      <w:r w:rsidRPr="00F84485">
        <w:t xml:space="preserve">321; 1942 Code </w:t>
      </w:r>
      <w:r w:rsidR="00F84485" w:rsidRPr="00F84485">
        <w:t xml:space="preserve">Section </w:t>
      </w:r>
      <w:r w:rsidRPr="00F84485">
        <w:t>8555</w:t>
      </w:r>
      <w:r w:rsidR="00F84485" w:rsidRPr="00F84485">
        <w:noBreakHyphen/>
      </w:r>
      <w:r w:rsidRPr="00F84485">
        <w:t>69;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220 was entitled </w:t>
      </w:r>
      <w:r w:rsidR="00F84485" w:rsidRPr="00F84485">
        <w:t>“</w:t>
      </w:r>
      <w:r w:rsidRPr="00F84485">
        <w:t>Powers of Authority in issuing and securing payment of bonds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322; 1952 Code </w:t>
      </w:r>
      <w:r w:rsidR="00F84485" w:rsidRPr="00F84485">
        <w:t xml:space="preserve">Section </w:t>
      </w:r>
      <w:r w:rsidRPr="00F84485">
        <w:t>24</w:t>
      </w:r>
      <w:r w:rsidR="00F84485" w:rsidRPr="00F84485">
        <w:noBreakHyphen/>
      </w:r>
      <w:r w:rsidRPr="00F84485">
        <w:t xml:space="preserve">322; 1942 Code </w:t>
      </w:r>
      <w:r w:rsidR="00F84485" w:rsidRPr="00F84485">
        <w:t xml:space="preserve">Section </w:t>
      </w:r>
      <w:r w:rsidRPr="00F84485">
        <w:t>8555</w:t>
      </w:r>
      <w:r w:rsidR="00F84485" w:rsidRPr="00F84485">
        <w:noBreakHyphen/>
      </w:r>
      <w:r w:rsidRPr="00F84485">
        <w:t>73;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230 was entitled </w:t>
      </w:r>
      <w:r w:rsidR="00F84485" w:rsidRPr="00F84485">
        <w:t>“</w:t>
      </w:r>
      <w:r w:rsidRPr="00F84485">
        <w:t>Suit by bondholder to enforce rights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323; 1952 Code </w:t>
      </w:r>
      <w:r w:rsidR="00F84485" w:rsidRPr="00F84485">
        <w:t xml:space="preserve">Section </w:t>
      </w:r>
      <w:r w:rsidRPr="00F84485">
        <w:t>24</w:t>
      </w:r>
      <w:r w:rsidR="00F84485" w:rsidRPr="00F84485">
        <w:noBreakHyphen/>
      </w:r>
      <w:r w:rsidRPr="00F84485">
        <w:t xml:space="preserve">323; 1942 Code </w:t>
      </w:r>
      <w:r w:rsidR="00F84485" w:rsidRPr="00F84485">
        <w:t xml:space="preserve">Section </w:t>
      </w:r>
      <w:r w:rsidRPr="00F84485">
        <w:t>8555</w:t>
      </w:r>
      <w:r w:rsidR="00F84485" w:rsidRPr="00F84485">
        <w:noBreakHyphen/>
      </w:r>
      <w:r w:rsidRPr="00F84485">
        <w:t>74;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240 was entitled </w:t>
      </w:r>
      <w:r w:rsidR="00F84485" w:rsidRPr="00F84485">
        <w:t>“</w:t>
      </w:r>
      <w:r w:rsidRPr="00F84485">
        <w:t>State shall not alter agreements between Authority and bondholders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324; 1952 Code </w:t>
      </w:r>
      <w:r w:rsidR="00F84485" w:rsidRPr="00F84485">
        <w:t xml:space="preserve">Section </w:t>
      </w:r>
      <w:r w:rsidRPr="00F84485">
        <w:t>24</w:t>
      </w:r>
      <w:r w:rsidR="00F84485" w:rsidRPr="00F84485">
        <w:noBreakHyphen/>
      </w:r>
      <w:r w:rsidRPr="00F84485">
        <w:t xml:space="preserve">324; 1942 Code </w:t>
      </w:r>
      <w:r w:rsidR="00F84485" w:rsidRPr="00F84485">
        <w:t xml:space="preserve">Section </w:t>
      </w:r>
      <w:r w:rsidRPr="00F84485">
        <w:t>8555</w:t>
      </w:r>
      <w:r w:rsidR="00F84485" w:rsidRPr="00F84485">
        <w:noBreakHyphen/>
      </w:r>
      <w:r w:rsidRPr="00F84485">
        <w:t>72;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250 was entitled </w:t>
      </w:r>
      <w:r w:rsidR="00F84485" w:rsidRPr="00F84485">
        <w:t>“</w:t>
      </w:r>
      <w:r w:rsidRPr="00F84485">
        <w:t>Bonds shall be payable only from pledged revenues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325; 1952 Code </w:t>
      </w:r>
      <w:r w:rsidR="00F84485" w:rsidRPr="00F84485">
        <w:t xml:space="preserve">Section </w:t>
      </w:r>
      <w:r w:rsidRPr="00F84485">
        <w:t>24</w:t>
      </w:r>
      <w:r w:rsidR="00F84485" w:rsidRPr="00F84485">
        <w:noBreakHyphen/>
      </w:r>
      <w:r w:rsidRPr="00F84485">
        <w:t xml:space="preserve">325; 1942 Code </w:t>
      </w:r>
      <w:r w:rsidR="00F84485" w:rsidRPr="00F84485">
        <w:t xml:space="preserve">Section </w:t>
      </w:r>
      <w:r w:rsidRPr="00F84485">
        <w:t>8555</w:t>
      </w:r>
      <w:r w:rsidR="00F84485" w:rsidRPr="00F84485">
        <w:noBreakHyphen/>
      </w:r>
      <w:r w:rsidRPr="00F84485">
        <w:t>70; 1935 (39) 71.</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260 was entitled </w:t>
      </w:r>
      <w:r w:rsidR="00F84485" w:rsidRPr="00F84485">
        <w:t>“</w:t>
      </w:r>
      <w:r w:rsidRPr="00F84485">
        <w:t>Exemption from taxation</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326; 1952 Code </w:t>
      </w:r>
      <w:r w:rsidR="00F84485" w:rsidRPr="00F84485">
        <w:t xml:space="preserve">Section </w:t>
      </w:r>
      <w:r w:rsidRPr="00F84485">
        <w:t>24</w:t>
      </w:r>
      <w:r w:rsidR="00F84485" w:rsidRPr="00F84485">
        <w:noBreakHyphen/>
      </w:r>
      <w:r w:rsidRPr="00F84485">
        <w:t xml:space="preserve">326; 1942 Code </w:t>
      </w:r>
      <w:r w:rsidR="00F84485" w:rsidRPr="00F84485">
        <w:t xml:space="preserve">Sections </w:t>
      </w:r>
      <w:r w:rsidRPr="00F84485">
        <w:t xml:space="preserve"> 8555</w:t>
      </w:r>
      <w:r w:rsidR="00F84485" w:rsidRPr="00F84485">
        <w:noBreakHyphen/>
      </w:r>
      <w:r w:rsidRPr="00F84485">
        <w:t>76, 8555</w:t>
      </w:r>
      <w:r w:rsidR="00F84485" w:rsidRPr="00F84485">
        <w:noBreakHyphen/>
      </w:r>
      <w:r w:rsidRPr="00F84485">
        <w:t>86; 1935 (39) 71;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270 was entitled </w:t>
      </w:r>
      <w:r w:rsidR="00F84485" w:rsidRPr="00F84485">
        <w:t>“</w:t>
      </w:r>
      <w:r w:rsidRPr="00F84485">
        <w:t>State shall receive property on cessation of Authority</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327; 1952 Code </w:t>
      </w:r>
      <w:r w:rsidR="00F84485" w:rsidRPr="00F84485">
        <w:t xml:space="preserve">Section </w:t>
      </w:r>
      <w:r w:rsidRPr="00F84485">
        <w:t>24</w:t>
      </w:r>
      <w:r w:rsidR="00F84485" w:rsidRPr="00F84485">
        <w:noBreakHyphen/>
      </w:r>
      <w:r w:rsidRPr="00F84485">
        <w:t xml:space="preserve">327; 1942 Code </w:t>
      </w:r>
      <w:r w:rsidR="00F84485" w:rsidRPr="00F84485">
        <w:t xml:space="preserve">Sections </w:t>
      </w:r>
      <w:r w:rsidRPr="00F84485">
        <w:t xml:space="preserve"> 8555</w:t>
      </w:r>
      <w:r w:rsidR="00F84485" w:rsidRPr="00F84485">
        <w:noBreakHyphen/>
      </w:r>
      <w:r w:rsidRPr="00F84485">
        <w:t>80, 8555</w:t>
      </w:r>
      <w:r w:rsidR="00F84485" w:rsidRPr="00F84485">
        <w:noBreakHyphen/>
      </w:r>
      <w:r w:rsidRPr="00F84485">
        <w:t>87; 1935 (39) 71; 1940 (41) 1847.</w:t>
      </w:r>
    </w:p>
    <w:p w:rsidR="00F84485" w:rsidRDefault="00BD10A4"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485">
        <w:t xml:space="preserve">Former </w:t>
      </w:r>
      <w:r w:rsidR="00F84485" w:rsidRPr="00F84485">
        <w:t xml:space="preserve">Section </w:t>
      </w:r>
      <w:r w:rsidRPr="00F84485">
        <w:t>58</w:t>
      </w:r>
      <w:r w:rsidR="00F84485" w:rsidRPr="00F84485">
        <w:noBreakHyphen/>
      </w:r>
      <w:r w:rsidRPr="00F84485">
        <w:t>29</w:t>
      </w:r>
      <w:r w:rsidR="00F84485" w:rsidRPr="00F84485">
        <w:noBreakHyphen/>
      </w:r>
      <w:r w:rsidRPr="00F84485">
        <w:t xml:space="preserve">280 was entitled </w:t>
      </w:r>
      <w:r w:rsidR="00F84485" w:rsidRPr="00F84485">
        <w:t>“</w:t>
      </w:r>
      <w:r w:rsidRPr="00F84485">
        <w:t>Chapter is complete in itself; effect of other laws</w:t>
      </w:r>
      <w:r w:rsidR="00F84485" w:rsidRPr="00F84485">
        <w:t>”</w:t>
      </w:r>
      <w:r w:rsidRPr="00F84485">
        <w:t xml:space="preserve"> and was derived from 1962 Code </w:t>
      </w:r>
      <w:r w:rsidR="00F84485" w:rsidRPr="00F84485">
        <w:t xml:space="preserve">Section </w:t>
      </w:r>
      <w:r w:rsidRPr="00F84485">
        <w:t>24</w:t>
      </w:r>
      <w:r w:rsidR="00F84485" w:rsidRPr="00F84485">
        <w:noBreakHyphen/>
      </w:r>
      <w:r w:rsidRPr="00F84485">
        <w:t xml:space="preserve">328; 1952 Code </w:t>
      </w:r>
      <w:r w:rsidR="00F84485" w:rsidRPr="00F84485">
        <w:t xml:space="preserve">Section </w:t>
      </w:r>
      <w:r w:rsidRPr="00F84485">
        <w:t>24</w:t>
      </w:r>
      <w:r w:rsidR="00F84485" w:rsidRPr="00F84485">
        <w:noBreakHyphen/>
      </w:r>
      <w:r w:rsidRPr="00F84485">
        <w:t xml:space="preserve">328; 1942 Code </w:t>
      </w:r>
      <w:r w:rsidR="00F84485" w:rsidRPr="00F84485">
        <w:t xml:space="preserve">Section </w:t>
      </w:r>
      <w:r w:rsidRPr="00F84485">
        <w:t>8555</w:t>
      </w:r>
      <w:r w:rsidR="00F84485" w:rsidRPr="00F84485">
        <w:noBreakHyphen/>
      </w:r>
      <w:r w:rsidRPr="00F84485">
        <w:t>81; 1935 (39) 71.</w:t>
      </w:r>
    </w:p>
    <w:p w:rsidR="00184435" w:rsidRPr="00F84485" w:rsidRDefault="00184435" w:rsidP="00F8448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4485" w:rsidSect="00F844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85" w:rsidRDefault="00F84485" w:rsidP="00F84485">
      <w:r>
        <w:separator/>
      </w:r>
    </w:p>
  </w:endnote>
  <w:endnote w:type="continuationSeparator" w:id="0">
    <w:p w:rsidR="00F84485" w:rsidRDefault="00F84485" w:rsidP="00F8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85" w:rsidRDefault="00F84485" w:rsidP="00F84485">
      <w:r>
        <w:separator/>
      </w:r>
    </w:p>
  </w:footnote>
  <w:footnote w:type="continuationSeparator" w:id="0">
    <w:p w:rsidR="00F84485" w:rsidRDefault="00F84485" w:rsidP="00F84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85" w:rsidRPr="00F84485" w:rsidRDefault="00F84485" w:rsidP="00F844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A4"/>
    <w:rsid w:val="000065F4"/>
    <w:rsid w:val="00013F41"/>
    <w:rsid w:val="00025E41"/>
    <w:rsid w:val="00032BBE"/>
    <w:rsid w:val="00044E2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0A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4485"/>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7B56E-9EF9-439D-A483-4EF0489B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485"/>
    <w:pPr>
      <w:tabs>
        <w:tab w:val="clear" w:pos="720"/>
        <w:tab w:val="center" w:pos="4680"/>
        <w:tab w:val="right" w:pos="9360"/>
      </w:tabs>
    </w:pPr>
  </w:style>
  <w:style w:type="character" w:customStyle="1" w:styleId="HeaderChar">
    <w:name w:val="Header Char"/>
    <w:basedOn w:val="DefaultParagraphFont"/>
    <w:link w:val="Header"/>
    <w:uiPriority w:val="99"/>
    <w:rsid w:val="00F84485"/>
    <w:rPr>
      <w:rFonts w:cs="Times New Roman"/>
    </w:rPr>
  </w:style>
  <w:style w:type="paragraph" w:styleId="Footer">
    <w:name w:val="footer"/>
    <w:basedOn w:val="Normal"/>
    <w:link w:val="FooterChar"/>
    <w:uiPriority w:val="99"/>
    <w:unhideWhenUsed/>
    <w:rsid w:val="00F84485"/>
    <w:pPr>
      <w:tabs>
        <w:tab w:val="clear" w:pos="720"/>
        <w:tab w:val="center" w:pos="4680"/>
        <w:tab w:val="right" w:pos="9360"/>
      </w:tabs>
    </w:pPr>
  </w:style>
  <w:style w:type="character" w:customStyle="1" w:styleId="FooterChar">
    <w:name w:val="Footer Char"/>
    <w:basedOn w:val="DefaultParagraphFont"/>
    <w:link w:val="Footer"/>
    <w:uiPriority w:val="99"/>
    <w:rsid w:val="00F84485"/>
    <w:rPr>
      <w:rFonts w:cs="Times New Roman"/>
    </w:rPr>
  </w:style>
  <w:style w:type="character" w:styleId="Hyperlink">
    <w:name w:val="Hyperlink"/>
    <w:basedOn w:val="DefaultParagraphFont"/>
    <w:uiPriority w:val="99"/>
    <w:semiHidden/>
    <w:rsid w:val="0004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1157</Words>
  <Characters>6596</Characters>
  <Application>Microsoft Office Word</Application>
  <DocSecurity>0</DocSecurity>
  <Lines>54</Lines>
  <Paragraphs>15</Paragraphs>
  <ScaleCrop>false</ScaleCrop>
  <Company>Legislative Services Agency (LSA)</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