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0C9">
        <w:t>CHAPTER 13</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0C9">
        <w:t>Firemen</w:t>
      </w:r>
      <w:r w:rsidR="001B50C9" w:rsidRPr="001B50C9">
        <w:t>'</w:t>
      </w:r>
      <w:r w:rsidRPr="001B50C9">
        <w:t>s Pension Funds in Cities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Editor</w:t>
      </w:r>
      <w:r w:rsidR="001B50C9" w:rsidRPr="001B50C9">
        <w:t>'</w:t>
      </w:r>
      <w:r w:rsidRPr="001B50C9">
        <w:t>s Note</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 xml:space="preserve">2008 Act No. 311, </w:t>
      </w:r>
      <w:r w:rsidR="001B50C9" w:rsidRPr="001B50C9">
        <w:t xml:space="preserve">Section </w:t>
      </w:r>
      <w:r w:rsidRPr="001B50C9">
        <w:t>55, provides as follows:</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0C9">
        <w:t>"</w:t>
      </w:r>
      <w:r w:rsidR="0074254B" w:rsidRPr="001B50C9">
        <w:t>Upon the effective date of this act, Regulations 19</w:t>
      </w:r>
      <w:r w:rsidRPr="001B50C9">
        <w:noBreakHyphen/>
      </w:r>
      <w:r w:rsidR="0074254B" w:rsidRPr="001B50C9">
        <w:t>900 through 19</w:t>
      </w:r>
      <w:r w:rsidRPr="001B50C9">
        <w:noBreakHyphen/>
      </w:r>
      <w:r w:rsidR="0074254B" w:rsidRPr="001B50C9">
        <w:t>997 of the South Carolina Code of Regulations shall have no application whatsoever to the operation of Title 9 of the 1976 Code.</w:t>
      </w:r>
      <w:r w:rsidRPr="001B50C9">
        <w:t>"</w:t>
      </w:r>
      <w:bookmarkStart w:id="0" w:name="_GoBack"/>
      <w:bookmarkEnd w:id="0"/>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10.</w:t>
      </w:r>
      <w:r w:rsidR="0074254B" w:rsidRPr="001B50C9">
        <w:t xml:space="preserve"> Power of cities to establish pension funds, create board of trustees, and raise monies.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In any city of this State having a fire department with one or more paid members, the city council may form a pension fund, create a board of trustees to manage such fund and raise funds for the pensioning of disabled and retired firemen of such cities.</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381; 1952 Code </w:t>
      </w:r>
      <w:r w:rsidRPr="001B50C9">
        <w:t xml:space="preserve">Section </w:t>
      </w:r>
      <w:r w:rsidR="0074254B" w:rsidRPr="001B50C9">
        <w:t>61</w:t>
      </w:r>
      <w:r w:rsidRPr="001B50C9">
        <w:noBreakHyphen/>
      </w:r>
      <w:r w:rsidR="0074254B" w:rsidRPr="001B50C9">
        <w:t xml:space="preserve">381;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1979 Act No. 79 </w:t>
      </w:r>
      <w:r w:rsidRPr="001B50C9">
        <w:t xml:space="preserve">Section </w:t>
      </w:r>
      <w:r w:rsidR="0074254B" w:rsidRPr="001B50C9">
        <w:t>1.</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20.</w:t>
      </w:r>
      <w:r w:rsidR="0074254B" w:rsidRPr="001B50C9">
        <w:t xml:space="preserve"> Board of trustees and officers thereof.</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The board of trustees shall consist of five members as follows: the chief of the fire department, the mayor of the city, or one member of council to be appointed by the mayor who will serve a two</w:t>
      </w:r>
      <w:r w:rsidR="001B50C9" w:rsidRPr="001B50C9">
        <w:noBreakHyphen/>
      </w:r>
      <w:r w:rsidRPr="001B50C9">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382; 1952 Code </w:t>
      </w:r>
      <w:r w:rsidRPr="001B50C9">
        <w:t xml:space="preserve">Section </w:t>
      </w:r>
      <w:r w:rsidR="0074254B" w:rsidRPr="001B50C9">
        <w:t>61</w:t>
      </w:r>
      <w:r w:rsidRPr="001B50C9">
        <w:noBreakHyphen/>
      </w:r>
      <w:r w:rsidR="0074254B" w:rsidRPr="001B50C9">
        <w:t xml:space="preserve">382;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1979 Act No. 79 </w:t>
      </w:r>
      <w:r w:rsidRPr="001B50C9">
        <w:t xml:space="preserve">Section </w:t>
      </w:r>
      <w:r w:rsidR="0074254B" w:rsidRPr="001B50C9">
        <w:t xml:space="preserve">2; 1997 Act No. 118, </w:t>
      </w:r>
      <w:r w:rsidRPr="001B50C9">
        <w:t xml:space="preserve">Section </w:t>
      </w:r>
      <w:r w:rsidR="0074254B" w:rsidRPr="001B50C9">
        <w:t>1, eff upon approval (became law without the Governor</w:t>
      </w:r>
      <w:r w:rsidRPr="001B50C9">
        <w:t>'</w:t>
      </w:r>
      <w:r w:rsidR="0074254B" w:rsidRPr="001B50C9">
        <w:t>s signature on June 11, 1997).</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Effect of Amendment</w:t>
      </w:r>
    </w:p>
    <w:p w:rsidR="001B50C9" w:rsidRP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0C9">
        <w:t>The 1997 amendment rewrote this section.</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30.</w:t>
      </w:r>
      <w:r w:rsidR="0074254B" w:rsidRPr="001B50C9">
        <w:t xml:space="preserve"> City attorney shall advise and represent board.</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The city attorney or corporation counsel shall give advice to the board of trustees in all matters pertaining to its duties and the management of the firemen</w:t>
      </w:r>
      <w:r w:rsidR="001B50C9" w:rsidRPr="001B50C9">
        <w:t>'</w:t>
      </w:r>
      <w:r w:rsidRPr="001B50C9">
        <w:t>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383; 1952 Code </w:t>
      </w:r>
      <w:r w:rsidRPr="001B50C9">
        <w:t xml:space="preserve">Section </w:t>
      </w:r>
      <w:r w:rsidR="0074254B" w:rsidRPr="001B50C9">
        <w:t>61</w:t>
      </w:r>
      <w:r w:rsidRPr="001B50C9">
        <w:noBreakHyphen/>
      </w:r>
      <w:r w:rsidR="0074254B" w:rsidRPr="001B50C9">
        <w:t xml:space="preserve">383;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40.</w:t>
      </w:r>
      <w:r w:rsidR="0074254B" w:rsidRPr="001B50C9">
        <w:t xml:space="preserve"> Rules and regulations; decisions on applications.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The board of trustees of the firemen</w:t>
      </w:r>
      <w:r w:rsidR="001B50C9" w:rsidRPr="001B50C9">
        <w:t>'</w:t>
      </w:r>
      <w:r w:rsidRPr="001B50C9">
        <w:t>s pension fund shall, by four</w:t>
      </w:r>
      <w:r w:rsidR="001B50C9" w:rsidRPr="001B50C9">
        <w:noBreakHyphen/>
      </w:r>
      <w:r w:rsidRPr="001B50C9">
        <w:t xml:space="preserve">fifths vote of its members, make all necessary regulations for its government in the discharge of its duties and may, if the pension fund be sufficient, provide by such regulation for benefits in addition to those provided for by this chapter </w:t>
      </w:r>
      <w:r w:rsidRPr="001B50C9">
        <w:lastRenderedPageBreak/>
        <w:t>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384; 1952 Code </w:t>
      </w:r>
      <w:r w:rsidRPr="001B50C9">
        <w:t xml:space="preserve">Section </w:t>
      </w:r>
      <w:r w:rsidR="0074254B" w:rsidRPr="001B50C9">
        <w:t>61</w:t>
      </w:r>
      <w:r w:rsidRPr="001B50C9">
        <w:noBreakHyphen/>
      </w:r>
      <w:r w:rsidR="0074254B" w:rsidRPr="001B50C9">
        <w:t xml:space="preserve">384;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1979 Act No. 79 </w:t>
      </w:r>
      <w:r w:rsidRPr="001B50C9">
        <w:t xml:space="preserve">Section </w:t>
      </w:r>
      <w:r w:rsidR="0074254B" w:rsidRPr="001B50C9">
        <w:t>3.</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45.</w:t>
      </w:r>
      <w:r w:rsidR="0074254B" w:rsidRPr="001B50C9">
        <w:t xml:space="preserve"> Annual actuarial valuation of assets and liabilities.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The board of trustees shall designate an actuary who shall, on the basis of regular interest and tables last adopted by the board, make an annual valuation of the contingent assets and liabilities of the system.</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1979 Act No. 79 </w:t>
      </w:r>
      <w:r w:rsidRPr="001B50C9">
        <w:t xml:space="preserve">Section </w:t>
      </w:r>
      <w:r w:rsidR="0074254B" w:rsidRPr="001B50C9">
        <w:t>11.</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50.</w:t>
      </w:r>
      <w:r w:rsidR="0074254B" w:rsidRPr="001B50C9">
        <w:t xml:space="preserve"> Investment of fund.</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 xml:space="preserve">The board of trustees may invest the pension fund in the name of </w:t>
      </w:r>
      <w:r w:rsidR="001B50C9" w:rsidRPr="001B50C9">
        <w:t>"</w:t>
      </w:r>
      <w:r w:rsidRPr="001B50C9">
        <w:t>Board of Trustees of the Firemen</w:t>
      </w:r>
      <w:r w:rsidR="001B50C9" w:rsidRPr="001B50C9">
        <w:t>'</w:t>
      </w:r>
      <w:r w:rsidRPr="001B50C9">
        <w:t>s Fund of the City of __________</w:t>
      </w:r>
      <w:r w:rsidR="001B50C9" w:rsidRPr="001B50C9">
        <w:t>"</w:t>
      </w:r>
      <w:r w:rsidRPr="001B50C9">
        <w:t xml:space="preserve"> in any of the following:</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r>
      <w:r w:rsidRPr="001B50C9">
        <w:tab/>
        <w:t>(1) Obligations of the United States or obligations fully guaranteed both as to principal and interest by the United States;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r>
      <w:r w:rsidRPr="001B50C9">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1B50C9" w:rsidRPr="001B50C9">
        <w:noBreakHyphen/>
      </w:r>
      <w:r w:rsidRPr="001B50C9">
        <w:t>181);</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r>
      <w:r w:rsidRPr="001B50C9">
        <w:tab/>
        <w:t>(3) Obligations of this State;</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r>
      <w:r w:rsidRPr="001B50C9">
        <w:tab/>
        <w:t>(4) In the shares of Federal savings and loan associations and State</w:t>
      </w:r>
      <w:r w:rsidR="001B50C9" w:rsidRPr="001B50C9">
        <w:noBreakHyphen/>
      </w:r>
      <w:r w:rsidRPr="001B50C9">
        <w:t>chartered building or savings and loan associations in which deposits are guaranteed by the Federal Savings and Loan Insurance Corporation, not to exceed the amount covered by insurance.</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All such securities shall be deposited by the treasurer with other securities of the city and shall be subject to the order of the board of trustees.</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385; 1952 Code </w:t>
      </w:r>
      <w:r w:rsidRPr="001B50C9">
        <w:t xml:space="preserve">Section </w:t>
      </w:r>
      <w:r w:rsidR="0074254B" w:rsidRPr="001B50C9">
        <w:t>61</w:t>
      </w:r>
      <w:r w:rsidRPr="001B50C9">
        <w:noBreakHyphen/>
      </w:r>
      <w:r w:rsidR="0074254B" w:rsidRPr="001B50C9">
        <w:t xml:space="preserve">385;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1974 (58) 2382; 1979 Act No. 79 </w:t>
      </w:r>
      <w:r w:rsidRPr="001B50C9">
        <w:t xml:space="preserve">Section </w:t>
      </w:r>
      <w:r w:rsidR="0074254B" w:rsidRPr="001B50C9">
        <w:t>4.</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60.</w:t>
      </w:r>
      <w:r w:rsidR="0074254B" w:rsidRPr="001B50C9">
        <w:t xml:space="preserve"> Selection of depository.</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A board of trustees of a firemen</w:t>
      </w:r>
      <w:r w:rsidR="001B50C9" w:rsidRPr="001B50C9">
        <w:t>'</w:t>
      </w:r>
      <w:r w:rsidRPr="001B50C9">
        <w:t>s pension fund hereunder shall select a bank or banks in which all monies shall be deposited by the treasurer of the board.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386; 1952 Code </w:t>
      </w:r>
      <w:r w:rsidRPr="001B50C9">
        <w:t xml:space="preserve">Section </w:t>
      </w:r>
      <w:r w:rsidR="0074254B" w:rsidRPr="001B50C9">
        <w:t>61</w:t>
      </w:r>
      <w:r w:rsidRPr="001B50C9">
        <w:noBreakHyphen/>
      </w:r>
      <w:r w:rsidR="0074254B" w:rsidRPr="001B50C9">
        <w:t xml:space="preserve">386;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1955 (49) 260; 1979 Act No. 79 </w:t>
      </w:r>
      <w:r w:rsidRPr="001B50C9">
        <w:t xml:space="preserve">Section </w:t>
      </w:r>
      <w:r w:rsidR="0074254B" w:rsidRPr="001B50C9">
        <w:t>5.</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70.</w:t>
      </w:r>
      <w:r w:rsidR="0074254B" w:rsidRPr="001B50C9">
        <w:t xml:space="preserve"> Payments by treasurer to fund; collection of assessments.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City councils of cities having boards of trustees of firemen</w:t>
      </w:r>
      <w:r w:rsidR="001B50C9" w:rsidRPr="001B50C9">
        <w:t>'</w:t>
      </w:r>
      <w:r w:rsidRPr="001B50C9">
        <w:t>s pension funds under this chapter shall ordain and order that the city treasurer pay into the pension fund, semi</w:t>
      </w:r>
      <w:r w:rsidR="001B50C9" w:rsidRPr="001B50C9">
        <w:noBreakHyphen/>
      </w:r>
      <w:r w:rsidRPr="001B50C9">
        <w:t xml:space="preserve">annually at such dates as may be adopted by the respective city councils, the amounts as levied, the treasurer to report them to the </w:t>
      </w:r>
      <w:r w:rsidRPr="001B50C9">
        <w:lastRenderedPageBreak/>
        <w:t>secretary of the board of trustees to be entered on the records of the board at its next meeting. The collection of the assessments under this chapter shall be liable to the same enforcement as any other taxes under the laws of this State.</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387; 1952 Code </w:t>
      </w:r>
      <w:r w:rsidRPr="001B50C9">
        <w:t xml:space="preserve">Section </w:t>
      </w:r>
      <w:r w:rsidR="0074254B" w:rsidRPr="001B50C9">
        <w:t>61</w:t>
      </w:r>
      <w:r w:rsidRPr="001B50C9">
        <w:noBreakHyphen/>
      </w:r>
      <w:r w:rsidR="0074254B" w:rsidRPr="001B50C9">
        <w:t xml:space="preserve">387;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80.</w:t>
      </w:r>
      <w:r w:rsidR="0074254B" w:rsidRPr="001B50C9">
        <w:t xml:space="preserve"> Sources of funds.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The funds for such pension fund shall be raised as follows: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r>
      <w:r w:rsidRPr="001B50C9">
        <w:tab/>
        <w:t>(1) The board of trustees may take by gift, devise or bequest any money, real estate, personal property or other valuable things and pay them into the pension fund;</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r>
      <w:r w:rsidRPr="001B50C9">
        <w:tab/>
        <w:t>(2) All forfeitures and fines imposed upon any member of the fire department, by way of discipline, shall be paid into the pension fund;</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r>
      <w:r w:rsidRPr="001B50C9">
        <w:tab/>
        <w:t>(3) All proceeds from sales of condemned or discarded personal property and equipment in use in the department may be paid into the pension fund;</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r>
      <w:r w:rsidRPr="001B50C9">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r>
      <w:r w:rsidRPr="001B50C9">
        <w:tab/>
        <w:t>(5) Any funds remitted to the firemen</w:t>
      </w:r>
      <w:r w:rsidR="001B50C9" w:rsidRPr="001B50C9">
        <w:t>'</w:t>
      </w:r>
      <w:r w:rsidRPr="001B50C9">
        <w:t>s pension fund derived from foreign insurance companies as provided in Chapter 57 of Title 38.</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Provided , however, that such funds shall not be restricted for such use by the participating fire departments.</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388; 1952 Code </w:t>
      </w:r>
      <w:r w:rsidRPr="001B50C9">
        <w:t xml:space="preserve">Section </w:t>
      </w:r>
      <w:r w:rsidR="0074254B" w:rsidRPr="001B50C9">
        <w:t>61</w:t>
      </w:r>
      <w:r w:rsidRPr="001B50C9">
        <w:noBreakHyphen/>
      </w:r>
      <w:r w:rsidR="0074254B" w:rsidRPr="001B50C9">
        <w:t xml:space="preserve">388;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1979 Act No. 79 </w:t>
      </w:r>
      <w:r w:rsidRPr="001B50C9">
        <w:t xml:space="preserve">Section </w:t>
      </w:r>
      <w:r w:rsidR="0074254B" w:rsidRPr="001B50C9">
        <w:t>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90.</w:t>
      </w:r>
      <w:r w:rsidR="0074254B" w:rsidRPr="001B50C9">
        <w:t xml:space="preserve"> Annual report of board.</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The board of trustees shall make a report to the city council of the condition of the pension fund within sixty days after the end of each fiscal year of the city.</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389; 1952 Code </w:t>
      </w:r>
      <w:r w:rsidRPr="001B50C9">
        <w:t xml:space="preserve">Section </w:t>
      </w:r>
      <w:r w:rsidR="0074254B" w:rsidRPr="001B50C9">
        <w:t>61</w:t>
      </w:r>
      <w:r w:rsidRPr="001B50C9">
        <w:noBreakHyphen/>
      </w:r>
      <w:r w:rsidR="0074254B" w:rsidRPr="001B50C9">
        <w:t xml:space="preserve">389;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100.</w:t>
      </w:r>
      <w:r w:rsidR="0074254B" w:rsidRPr="001B50C9">
        <w:t xml:space="preserve"> Record of proceedings.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The board shall cause to be kept a record of all its meetings and proceedings.</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390; 1952 Code </w:t>
      </w:r>
      <w:r w:rsidRPr="001B50C9">
        <w:t xml:space="preserve">Section </w:t>
      </w:r>
      <w:r w:rsidR="0074254B" w:rsidRPr="001B50C9">
        <w:t>61</w:t>
      </w:r>
      <w:r w:rsidRPr="001B50C9">
        <w:noBreakHyphen/>
      </w:r>
      <w:r w:rsidR="0074254B" w:rsidRPr="001B50C9">
        <w:t xml:space="preserve">390;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110.</w:t>
      </w:r>
      <w:r w:rsidR="0074254B" w:rsidRPr="001B50C9">
        <w:t xml:space="preserve"> Interest on deposits or investments.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 xml:space="preserve">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w:t>
      </w:r>
      <w:r w:rsidRPr="001B50C9">
        <w:lastRenderedPageBreak/>
        <w:t>herein contained shall be construed as authorizing the treasurer to deposit such funds, or any part thereof, unless so authorized by the board.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391; 1952 Code </w:t>
      </w:r>
      <w:r w:rsidRPr="001B50C9">
        <w:t xml:space="preserve">Section </w:t>
      </w:r>
      <w:r w:rsidR="0074254B" w:rsidRPr="001B50C9">
        <w:t>61</w:t>
      </w:r>
      <w:r w:rsidRPr="001B50C9">
        <w:noBreakHyphen/>
      </w:r>
      <w:r w:rsidR="0074254B" w:rsidRPr="001B50C9">
        <w:t xml:space="preserve">391;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120.</w:t>
      </w:r>
      <w:r w:rsidR="0074254B" w:rsidRPr="001B50C9">
        <w:t xml:space="preserve"> Disbursement of funds.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392; 1952 Code </w:t>
      </w:r>
      <w:r w:rsidRPr="001B50C9">
        <w:t xml:space="preserve">Section </w:t>
      </w:r>
      <w:r w:rsidR="0074254B" w:rsidRPr="001B50C9">
        <w:t>61</w:t>
      </w:r>
      <w:r w:rsidRPr="001B50C9">
        <w:noBreakHyphen/>
      </w:r>
      <w:r w:rsidR="0074254B" w:rsidRPr="001B50C9">
        <w:t xml:space="preserve">392;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130.</w:t>
      </w:r>
      <w:r w:rsidR="0074254B" w:rsidRPr="001B50C9">
        <w:t xml:space="preserve"> Only regular members are eligible for pensions or other benefits.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No person shall be entitled to receive any pension or other benefits from any such fund except a regularly paid member of a regularly organized fire department and in accordance with the provisions herein contained.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393; 1952 Code </w:t>
      </w:r>
      <w:r w:rsidRPr="001B50C9">
        <w:t xml:space="preserve">Section </w:t>
      </w:r>
      <w:r w:rsidR="0074254B" w:rsidRPr="001B50C9">
        <w:t>61</w:t>
      </w:r>
      <w:r w:rsidRPr="001B50C9">
        <w:noBreakHyphen/>
      </w:r>
      <w:r w:rsidR="0074254B" w:rsidRPr="001B50C9">
        <w:t xml:space="preserve">393;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140.</w:t>
      </w:r>
      <w:r w:rsidR="0074254B" w:rsidRPr="001B50C9">
        <w:t xml:space="preserve"> Eligibility of person who was thirty</w:t>
      </w:r>
      <w:r w:rsidRPr="001B50C9">
        <w:noBreakHyphen/>
      </w:r>
      <w:r w:rsidR="0074254B" w:rsidRPr="001B50C9">
        <w:t>five years of age when first employed as a fireman.</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No person who had or has attained thirty</w:t>
      </w:r>
      <w:r w:rsidR="001B50C9" w:rsidRPr="001B50C9">
        <w:noBreakHyphen/>
      </w:r>
      <w:r w:rsidRPr="001B50C9">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1B50C9" w:rsidRPr="001B50C9">
        <w:noBreakHyphen/>
      </w:r>
      <w:r w:rsidRPr="001B50C9">
        <w:t>five years of age.</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394; 1952 Code </w:t>
      </w:r>
      <w:r w:rsidRPr="001B50C9">
        <w:t xml:space="preserve">Section </w:t>
      </w:r>
      <w:r w:rsidR="0074254B" w:rsidRPr="001B50C9">
        <w:t>61</w:t>
      </w:r>
      <w:r w:rsidRPr="001B50C9">
        <w:noBreakHyphen/>
      </w:r>
      <w:r w:rsidR="0074254B" w:rsidRPr="001B50C9">
        <w:t>394;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150.</w:t>
      </w:r>
      <w:r w:rsidR="0074254B" w:rsidRPr="001B50C9">
        <w:t xml:space="preserve"> Retirement after twenty</w:t>
      </w:r>
      <w:r w:rsidRPr="001B50C9">
        <w:noBreakHyphen/>
      </w:r>
      <w:r w:rsidR="0074254B" w:rsidRPr="001B50C9">
        <w:t>five years of service.</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Any fireman who has served in the fire department in the city or who has served in fire departments of one or more cities that come within the terms of this chapter for a period of twenty</w:t>
      </w:r>
      <w:r w:rsidR="001B50C9" w:rsidRPr="001B50C9">
        <w:noBreakHyphen/>
      </w:r>
      <w:r w:rsidRPr="001B50C9">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Provided , however, that the provisions of this section shall not be construed to expand and obligate the pension system in order to comply with the provisions of this section.</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395; 1952 Code </w:t>
      </w:r>
      <w:r w:rsidRPr="001B50C9">
        <w:t xml:space="preserve">Section </w:t>
      </w:r>
      <w:r w:rsidR="0074254B" w:rsidRPr="001B50C9">
        <w:t>61</w:t>
      </w:r>
      <w:r w:rsidRPr="001B50C9">
        <w:noBreakHyphen/>
      </w:r>
      <w:r w:rsidR="0074254B" w:rsidRPr="001B50C9">
        <w:t xml:space="preserve">395;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1946 (44) 1475; 1947 (45) 572; 1979 Act No. 79 </w:t>
      </w:r>
      <w:r w:rsidRPr="001B50C9">
        <w:t xml:space="preserve">Section </w:t>
      </w:r>
      <w:r w:rsidR="0074254B" w:rsidRPr="001B50C9">
        <w:t>7.</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160.</w:t>
      </w:r>
      <w:r w:rsidR="0074254B" w:rsidRPr="001B50C9">
        <w:t xml:space="preserve"> Disability retirement.</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1B50C9" w:rsidRPr="001B50C9">
        <w:t>'</w:t>
      </w:r>
      <w:r w:rsidRPr="001B50C9">
        <w:t>s pension fund upon the certificate of such physician and by a majority vote of the board.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398; 1952 Code </w:t>
      </w:r>
      <w:r w:rsidRPr="001B50C9">
        <w:t xml:space="preserve">Section </w:t>
      </w:r>
      <w:r w:rsidR="0074254B" w:rsidRPr="001B50C9">
        <w:t>61</w:t>
      </w:r>
      <w:r w:rsidRPr="001B50C9">
        <w:noBreakHyphen/>
      </w:r>
      <w:r w:rsidR="0074254B" w:rsidRPr="001B50C9">
        <w:t xml:space="preserve">398;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1947 (45) 572; 1979 Act No. 79 </w:t>
      </w:r>
      <w:r w:rsidRPr="001B50C9">
        <w:t xml:space="preserve">Section </w:t>
      </w:r>
      <w:r w:rsidR="0074254B" w:rsidRPr="001B50C9">
        <w:t>8.</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170.</w:t>
      </w:r>
      <w:r w:rsidR="0074254B" w:rsidRPr="001B50C9">
        <w:t xml:space="preserve"> Amount of pension upon disability retirement.</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399; 1952 Code </w:t>
      </w:r>
      <w:r w:rsidRPr="001B50C9">
        <w:t xml:space="preserve">Section </w:t>
      </w:r>
      <w:r w:rsidR="0074254B" w:rsidRPr="001B50C9">
        <w:t>61</w:t>
      </w:r>
      <w:r w:rsidRPr="001B50C9">
        <w:noBreakHyphen/>
      </w:r>
      <w:r w:rsidR="0074254B" w:rsidRPr="001B50C9">
        <w:t xml:space="preserve">399;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1946 (44) 1475; 1947 (45) 572; 1979 Act No. 79 </w:t>
      </w:r>
      <w:r w:rsidRPr="001B50C9">
        <w:t xml:space="preserve">Section </w:t>
      </w:r>
      <w:r w:rsidR="0074254B" w:rsidRPr="001B50C9">
        <w:t>9.</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180.</w:t>
      </w:r>
      <w:r w:rsidR="0074254B" w:rsidRPr="001B50C9">
        <w:t xml:space="preserve"> Effect of demotion for political reasons.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402; 1952 Code </w:t>
      </w:r>
      <w:r w:rsidRPr="001B50C9">
        <w:t xml:space="preserve">Section </w:t>
      </w:r>
      <w:r w:rsidR="0074254B" w:rsidRPr="001B50C9">
        <w:t>61</w:t>
      </w:r>
      <w:r w:rsidRPr="001B50C9">
        <w:noBreakHyphen/>
      </w:r>
      <w:r w:rsidR="0074254B" w:rsidRPr="001B50C9">
        <w:t xml:space="preserve">402;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190.</w:t>
      </w:r>
      <w:r w:rsidR="0074254B" w:rsidRPr="001B50C9">
        <w:t xml:space="preserve"> Funeral benefits.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Any regular member of such fire department, or any retired member after the completion of five years</w:t>
      </w:r>
      <w:r w:rsidR="001B50C9" w:rsidRPr="001B50C9">
        <w:t>'</w:t>
      </w:r>
      <w:r w:rsidRPr="001B50C9">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403; 1952 Code </w:t>
      </w:r>
      <w:r w:rsidRPr="001B50C9">
        <w:t xml:space="preserve">Section </w:t>
      </w:r>
      <w:r w:rsidR="0074254B" w:rsidRPr="001B50C9">
        <w:t>61</w:t>
      </w:r>
      <w:r w:rsidRPr="001B50C9">
        <w:noBreakHyphen/>
      </w:r>
      <w:r w:rsidR="0074254B" w:rsidRPr="001B50C9">
        <w:t xml:space="preserve">403;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 1979 Act No. 79 </w:t>
      </w:r>
      <w:r w:rsidRPr="001B50C9">
        <w:t xml:space="preserve">Section </w:t>
      </w:r>
      <w:r w:rsidR="0074254B" w:rsidRPr="001B50C9">
        <w:t>10.</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200.</w:t>
      </w:r>
      <w:r w:rsidR="0074254B" w:rsidRPr="001B50C9">
        <w:t xml:space="preserve"> Proration of benefits when fund shall be insufficient.</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404; 1952 Code </w:t>
      </w:r>
      <w:r w:rsidRPr="001B50C9">
        <w:t xml:space="preserve">Section </w:t>
      </w:r>
      <w:r w:rsidR="0074254B" w:rsidRPr="001B50C9">
        <w:t>61</w:t>
      </w:r>
      <w:r w:rsidRPr="001B50C9">
        <w:noBreakHyphen/>
      </w:r>
      <w:r w:rsidR="0074254B" w:rsidRPr="001B50C9">
        <w:t xml:space="preserve">404;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210.</w:t>
      </w:r>
      <w:r w:rsidR="0074254B" w:rsidRPr="001B50C9">
        <w:t xml:space="preserve"> Fund shall contain minimum amount as a prerequisite to payment.</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No pensions or benefits shall be allowed, passed upon or paid by said board of trustees until there shall be in such pension fund at least one thousand dollars, exclusive of any anticipated tax, levy, appropriation or salary assessment.</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405; 1952 Code </w:t>
      </w:r>
      <w:r w:rsidRPr="001B50C9">
        <w:t xml:space="preserve">Section </w:t>
      </w:r>
      <w:r w:rsidR="0074254B" w:rsidRPr="001B50C9">
        <w:t>61</w:t>
      </w:r>
      <w:r w:rsidRPr="001B50C9">
        <w:noBreakHyphen/>
      </w:r>
      <w:r w:rsidR="0074254B" w:rsidRPr="001B50C9">
        <w:t xml:space="preserve">405;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220.</w:t>
      </w:r>
      <w:r w:rsidR="0074254B" w:rsidRPr="001B50C9">
        <w:t xml:space="preserve"> Record of retired firemen.</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406; 1952 Code </w:t>
      </w:r>
      <w:r w:rsidRPr="001B50C9">
        <w:t xml:space="preserve">Section </w:t>
      </w:r>
      <w:r w:rsidR="0074254B" w:rsidRPr="001B50C9">
        <w:t>61</w:t>
      </w:r>
      <w:r w:rsidRPr="001B50C9">
        <w:noBreakHyphen/>
      </w:r>
      <w:r w:rsidR="0074254B" w:rsidRPr="001B50C9">
        <w:t xml:space="preserve">406;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B50C9" w:rsidRP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rPr>
          <w:b/>
        </w:rPr>
        <w:t xml:space="preserve">SECTION </w:t>
      </w:r>
      <w:r w:rsidR="0074254B" w:rsidRPr="001B50C9">
        <w:rPr>
          <w:b/>
        </w:rPr>
        <w:t>9</w:t>
      </w:r>
      <w:r w:rsidRPr="001B50C9">
        <w:rPr>
          <w:b/>
        </w:rPr>
        <w:noBreakHyphen/>
      </w:r>
      <w:r w:rsidR="0074254B" w:rsidRPr="001B50C9">
        <w:rPr>
          <w:b/>
        </w:rPr>
        <w:t>13</w:t>
      </w:r>
      <w:r w:rsidRPr="001B50C9">
        <w:rPr>
          <w:b/>
        </w:rPr>
        <w:noBreakHyphen/>
      </w:r>
      <w:r w:rsidR="0074254B" w:rsidRPr="001B50C9">
        <w:rPr>
          <w:b/>
        </w:rPr>
        <w:t>230.</w:t>
      </w:r>
      <w:r w:rsidR="0074254B" w:rsidRPr="001B50C9">
        <w:t xml:space="preserve"> Fund and payments shall not be subject to execution or other legal process.</w:t>
      </w:r>
    </w:p>
    <w:p w:rsidR="001B50C9" w:rsidRDefault="0074254B"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0C9">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0C9" w:rsidRDefault="001B50C9"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254B" w:rsidRPr="001B50C9">
        <w:t xml:space="preserve">: 1962 Code </w:t>
      </w:r>
      <w:r w:rsidRPr="001B50C9">
        <w:t xml:space="preserve">Section </w:t>
      </w:r>
      <w:r w:rsidR="0074254B" w:rsidRPr="001B50C9">
        <w:t>61</w:t>
      </w:r>
      <w:r w:rsidRPr="001B50C9">
        <w:noBreakHyphen/>
      </w:r>
      <w:r w:rsidR="0074254B" w:rsidRPr="001B50C9">
        <w:t xml:space="preserve">407; 1952 Code </w:t>
      </w:r>
      <w:r w:rsidRPr="001B50C9">
        <w:t xml:space="preserve">Section </w:t>
      </w:r>
      <w:r w:rsidR="0074254B" w:rsidRPr="001B50C9">
        <w:t>61</w:t>
      </w:r>
      <w:r w:rsidRPr="001B50C9">
        <w:noBreakHyphen/>
      </w:r>
      <w:r w:rsidR="0074254B" w:rsidRPr="001B50C9">
        <w:t xml:space="preserve">407; 1942 Code </w:t>
      </w:r>
      <w:r w:rsidRPr="001B50C9">
        <w:t xml:space="preserve">Section </w:t>
      </w:r>
      <w:r w:rsidR="0074254B" w:rsidRPr="001B50C9">
        <w:t xml:space="preserve">7532; 1932 Code </w:t>
      </w:r>
      <w:r w:rsidRPr="001B50C9">
        <w:t xml:space="preserve">Sections </w:t>
      </w:r>
      <w:r w:rsidR="0074254B" w:rsidRPr="001B50C9">
        <w:t xml:space="preserve"> 7551 to 7566; Civ. C. </w:t>
      </w:r>
      <w:r w:rsidRPr="001B50C9">
        <w:t>'</w:t>
      </w:r>
      <w:r w:rsidR="0074254B" w:rsidRPr="001B50C9">
        <w:t xml:space="preserve">22 </w:t>
      </w:r>
      <w:r w:rsidRPr="001B50C9">
        <w:t xml:space="preserve">Sections </w:t>
      </w:r>
      <w:r w:rsidR="0074254B" w:rsidRPr="001B50C9">
        <w:t xml:space="preserve"> 4658 to 4673; Civ. C. </w:t>
      </w:r>
      <w:r w:rsidRPr="001B50C9">
        <w:t>'</w:t>
      </w:r>
      <w:r w:rsidR="0074254B" w:rsidRPr="001B50C9">
        <w:t xml:space="preserve">12 </w:t>
      </w:r>
      <w:r w:rsidRPr="001B50C9">
        <w:t xml:space="preserve">Sections </w:t>
      </w:r>
      <w:r w:rsidR="0074254B" w:rsidRPr="001B50C9">
        <w:t xml:space="preserve"> 2968 to 2983; 1904 (24) 490; 1945 (44) 236.</w:t>
      </w:r>
    </w:p>
    <w:p w:rsidR="00184435" w:rsidRPr="001B50C9" w:rsidRDefault="00184435" w:rsidP="001B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B50C9" w:rsidSect="001B50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C9" w:rsidRDefault="001B50C9" w:rsidP="001B50C9">
      <w:r>
        <w:separator/>
      </w:r>
    </w:p>
  </w:endnote>
  <w:endnote w:type="continuationSeparator" w:id="0">
    <w:p w:rsidR="001B50C9" w:rsidRDefault="001B50C9" w:rsidP="001B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C9" w:rsidRPr="001B50C9" w:rsidRDefault="001B50C9" w:rsidP="001B5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C9" w:rsidRPr="001B50C9" w:rsidRDefault="001B50C9" w:rsidP="001B50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C9" w:rsidRPr="001B50C9" w:rsidRDefault="001B50C9" w:rsidP="001B5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C9" w:rsidRDefault="001B50C9" w:rsidP="001B50C9">
      <w:r>
        <w:separator/>
      </w:r>
    </w:p>
  </w:footnote>
  <w:footnote w:type="continuationSeparator" w:id="0">
    <w:p w:rsidR="001B50C9" w:rsidRDefault="001B50C9" w:rsidP="001B5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C9" w:rsidRPr="001B50C9" w:rsidRDefault="001B50C9" w:rsidP="001B5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C9" w:rsidRPr="001B50C9" w:rsidRDefault="001B50C9" w:rsidP="001B50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C9" w:rsidRPr="001B50C9" w:rsidRDefault="001B50C9" w:rsidP="001B50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0C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254B"/>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0CD36-CD5E-4566-8D88-F3276B4C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254B"/>
    <w:rPr>
      <w:rFonts w:ascii="Courier New" w:eastAsiaTheme="minorEastAsia" w:hAnsi="Courier New" w:cs="Courier New"/>
      <w:sz w:val="20"/>
      <w:szCs w:val="20"/>
    </w:rPr>
  </w:style>
  <w:style w:type="paragraph" w:styleId="Header">
    <w:name w:val="header"/>
    <w:basedOn w:val="Normal"/>
    <w:link w:val="HeaderChar"/>
    <w:uiPriority w:val="99"/>
    <w:unhideWhenUsed/>
    <w:rsid w:val="001B50C9"/>
    <w:pPr>
      <w:tabs>
        <w:tab w:val="center" w:pos="4680"/>
        <w:tab w:val="right" w:pos="9360"/>
      </w:tabs>
    </w:pPr>
  </w:style>
  <w:style w:type="character" w:customStyle="1" w:styleId="HeaderChar">
    <w:name w:val="Header Char"/>
    <w:basedOn w:val="DefaultParagraphFont"/>
    <w:link w:val="Header"/>
    <w:uiPriority w:val="99"/>
    <w:rsid w:val="001B50C9"/>
    <w:rPr>
      <w:rFonts w:cs="Times New Roman"/>
      <w:szCs w:val="24"/>
    </w:rPr>
  </w:style>
  <w:style w:type="paragraph" w:styleId="Footer">
    <w:name w:val="footer"/>
    <w:basedOn w:val="Normal"/>
    <w:link w:val="FooterChar"/>
    <w:uiPriority w:val="99"/>
    <w:unhideWhenUsed/>
    <w:rsid w:val="001B50C9"/>
    <w:pPr>
      <w:tabs>
        <w:tab w:val="center" w:pos="4680"/>
        <w:tab w:val="right" w:pos="9360"/>
      </w:tabs>
    </w:pPr>
  </w:style>
  <w:style w:type="character" w:customStyle="1" w:styleId="FooterChar">
    <w:name w:val="Footer Char"/>
    <w:basedOn w:val="DefaultParagraphFont"/>
    <w:link w:val="Footer"/>
    <w:uiPriority w:val="99"/>
    <w:rsid w:val="001B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7</Pages>
  <Words>2767</Words>
  <Characters>15774</Characters>
  <Application>Microsoft Office Word</Application>
  <DocSecurity>0</DocSecurity>
  <Lines>131</Lines>
  <Paragraphs>37</Paragraphs>
  <ScaleCrop>false</ScaleCrop>
  <Company>Legislative Services Agency (LSA)</Company>
  <LinksUpToDate>false</LinksUpToDate>
  <CharactersWithSpaces>18504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2016-10-12T22:15:00Z</dcterms:created>
  <dcterms:modified xsi:type="dcterms:W3CDTF">2016-10-12T22:15:00Z</dcterms:modified>
</cp:coreProperties>
</file>