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5B" w:rsidRDefault="00FE20C7"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F5B">
        <w:t>CHAPTER 29</w:t>
      </w:r>
    </w:p>
    <w:p w:rsidR="00F05F5B" w:rsidRPr="00F05F5B" w:rsidRDefault="00FE20C7" w:rsidP="00A62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F5B">
        <w:t xml:space="preserve">Payment of State General Obligation Bonds Pursuant to </w:t>
      </w:r>
      <w:r w:rsidR="00810B56">
        <w:t>Article</w:t>
      </w:r>
      <w:r w:rsidRPr="00F05F5B">
        <w:t xml:space="preserve"> 10 of Constitution</w:t>
      </w:r>
    </w:p>
    <w:p w:rsidR="00F05F5B" w:rsidRP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F5B">
        <w:rPr>
          <w:b/>
        </w:rPr>
        <w:t xml:space="preserve">SECTION </w:t>
      </w:r>
      <w:r w:rsidR="00FE20C7" w:rsidRPr="00F05F5B">
        <w:rPr>
          <w:b/>
        </w:rPr>
        <w:t>11</w:t>
      </w:r>
      <w:r w:rsidRPr="00F05F5B">
        <w:rPr>
          <w:b/>
        </w:rPr>
        <w:noBreakHyphen/>
      </w:r>
      <w:r w:rsidR="00FE20C7" w:rsidRPr="00F05F5B">
        <w:rPr>
          <w:b/>
        </w:rPr>
        <w:t>29</w:t>
      </w:r>
      <w:r w:rsidRPr="00F05F5B">
        <w:rPr>
          <w:b/>
        </w:rPr>
        <w:noBreakHyphen/>
      </w:r>
      <w:r w:rsidR="00FE20C7" w:rsidRPr="00F05F5B">
        <w:rPr>
          <w:b/>
        </w:rPr>
        <w:t>10.</w:t>
      </w:r>
      <w:r w:rsidR="00FE20C7" w:rsidRPr="00F05F5B">
        <w:t xml:space="preserve"> Tax revenues set aside for punctual payment of capital improvement and school bonds.</w:t>
      </w:r>
    </w:p>
    <w:p w:rsidR="00F05F5B" w:rsidRDefault="00FE20C7"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F5B">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F5B" w:rsidRP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0C7" w:rsidRPr="00F05F5B">
        <w:t xml:space="preserve">: 1978 Act No. 426 </w:t>
      </w:r>
      <w:r w:rsidRPr="00F05F5B">
        <w:t xml:space="preserve">Section </w:t>
      </w:r>
      <w:r w:rsidR="00FE20C7" w:rsidRPr="00F05F5B">
        <w:t>2.</w:t>
      </w:r>
    </w:p>
    <w:p w:rsidR="00F05F5B" w:rsidRP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F5B">
        <w:rPr>
          <w:b/>
        </w:rPr>
        <w:t xml:space="preserve">SECTION </w:t>
      </w:r>
      <w:r w:rsidR="00FE20C7" w:rsidRPr="00F05F5B">
        <w:rPr>
          <w:b/>
        </w:rPr>
        <w:t>11</w:t>
      </w:r>
      <w:r w:rsidRPr="00F05F5B">
        <w:rPr>
          <w:b/>
        </w:rPr>
        <w:noBreakHyphen/>
      </w:r>
      <w:r w:rsidR="00FE20C7" w:rsidRPr="00F05F5B">
        <w:rPr>
          <w:b/>
        </w:rPr>
        <w:t>29</w:t>
      </w:r>
      <w:r w:rsidRPr="00F05F5B">
        <w:rPr>
          <w:b/>
        </w:rPr>
        <w:noBreakHyphen/>
      </w:r>
      <w:r w:rsidR="00FE20C7" w:rsidRPr="00F05F5B">
        <w:rPr>
          <w:b/>
        </w:rPr>
        <w:t>20.</w:t>
      </w:r>
      <w:r w:rsidR="00FE20C7" w:rsidRPr="00F05F5B">
        <w:t xml:space="preserve"> Tax revenues set aside for punctual payment of state highway bonds.</w:t>
      </w:r>
    </w:p>
    <w:p w:rsidR="00F05F5B" w:rsidRDefault="00FE20C7"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F5B">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F05F5B" w:rsidRPr="00F05F5B">
        <w:t>"</w:t>
      </w:r>
      <w:r w:rsidRPr="00F05F5B">
        <w:t>sources of revenue</w:t>
      </w:r>
      <w:r w:rsidR="00F05F5B" w:rsidRPr="00F05F5B">
        <w:t>"</w:t>
      </w:r>
      <w:r w:rsidRPr="00F05F5B">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F05F5B" w:rsidRPr="00F05F5B">
        <w:t>"</w:t>
      </w:r>
      <w:r w:rsidRPr="00F05F5B">
        <w:t>sources of revenue</w:t>
      </w:r>
      <w:r w:rsidR="00F05F5B" w:rsidRPr="00F05F5B">
        <w:t>"</w:t>
      </w:r>
      <w:r w:rsidRPr="00F05F5B">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F5B" w:rsidRP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0C7" w:rsidRPr="00F05F5B">
        <w:t xml:space="preserve">: 1978 Act No. 426 </w:t>
      </w:r>
      <w:r w:rsidRPr="00F05F5B">
        <w:t xml:space="preserve">Section </w:t>
      </w:r>
      <w:r w:rsidR="00FE20C7" w:rsidRPr="00F05F5B">
        <w:t>3.</w:t>
      </w:r>
    </w:p>
    <w:p w:rsidR="00F05F5B" w:rsidRP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F5B">
        <w:rPr>
          <w:b/>
        </w:rPr>
        <w:t xml:space="preserve">SECTION </w:t>
      </w:r>
      <w:r w:rsidR="00FE20C7" w:rsidRPr="00F05F5B">
        <w:rPr>
          <w:b/>
        </w:rPr>
        <w:t>11</w:t>
      </w:r>
      <w:r w:rsidRPr="00F05F5B">
        <w:rPr>
          <w:b/>
        </w:rPr>
        <w:noBreakHyphen/>
      </w:r>
      <w:r w:rsidR="00FE20C7" w:rsidRPr="00F05F5B">
        <w:rPr>
          <w:b/>
        </w:rPr>
        <w:t>29</w:t>
      </w:r>
      <w:r w:rsidRPr="00F05F5B">
        <w:rPr>
          <w:b/>
        </w:rPr>
        <w:noBreakHyphen/>
      </w:r>
      <w:r w:rsidR="00FE20C7" w:rsidRPr="00F05F5B">
        <w:rPr>
          <w:b/>
        </w:rPr>
        <w:t>30.</w:t>
      </w:r>
      <w:r w:rsidR="00FE20C7" w:rsidRPr="00F05F5B">
        <w:t xml:space="preserve"> Tax revenues set aside for punctual payment of state institution bonds.</w:t>
      </w:r>
    </w:p>
    <w:p w:rsidR="00F05F5B" w:rsidRDefault="00FE20C7"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F5B">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F05F5B">
        <w:lastRenderedPageBreak/>
        <w:t>for such purpose and to apply the same to the punctual payment of the interest on and principal of such state institution bonds due or to become due in such fiscal year.</w:t>
      </w: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F5B" w:rsidRDefault="00F05F5B"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20C7" w:rsidRPr="00F05F5B">
        <w:t xml:space="preserve">: 1978 Act No. 426 </w:t>
      </w:r>
      <w:r w:rsidRPr="00F05F5B">
        <w:t xml:space="preserve">Section </w:t>
      </w:r>
      <w:r w:rsidR="00FE20C7" w:rsidRPr="00F05F5B">
        <w:t>4.</w:t>
      </w:r>
    </w:p>
    <w:p w:rsidR="00184435" w:rsidRPr="00F05F5B" w:rsidRDefault="00184435" w:rsidP="00F05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F05F5B" w:rsidSect="00F05F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6F" w:rsidRDefault="007A1E6F" w:rsidP="00F05F5B">
      <w:r>
        <w:separator/>
      </w:r>
    </w:p>
  </w:endnote>
  <w:endnote w:type="continuationSeparator" w:id="0">
    <w:p w:rsidR="007A1E6F" w:rsidRDefault="007A1E6F" w:rsidP="00F0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5B" w:rsidRPr="00F05F5B" w:rsidRDefault="00F05F5B" w:rsidP="00F05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5B" w:rsidRPr="00F05F5B" w:rsidRDefault="00F05F5B" w:rsidP="00F05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5B" w:rsidRPr="00F05F5B" w:rsidRDefault="00F05F5B" w:rsidP="00F05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6F" w:rsidRDefault="007A1E6F" w:rsidP="00F05F5B">
      <w:r>
        <w:separator/>
      </w:r>
    </w:p>
  </w:footnote>
  <w:footnote w:type="continuationSeparator" w:id="0">
    <w:p w:rsidR="007A1E6F" w:rsidRDefault="007A1E6F" w:rsidP="00F05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5B" w:rsidRPr="00F05F5B" w:rsidRDefault="00F05F5B" w:rsidP="00F05F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5B" w:rsidRPr="00F05F5B" w:rsidRDefault="00F05F5B" w:rsidP="00F05F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5B" w:rsidRPr="00F05F5B" w:rsidRDefault="00F05F5B" w:rsidP="00F05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60C"/>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1E6F"/>
    <w:rsid w:val="007A5331"/>
    <w:rsid w:val="007A7050"/>
    <w:rsid w:val="007C45E7"/>
    <w:rsid w:val="007D112A"/>
    <w:rsid w:val="008026B8"/>
    <w:rsid w:val="008061A8"/>
    <w:rsid w:val="00810B56"/>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2C4"/>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5F5B"/>
    <w:rsid w:val="00F10406"/>
    <w:rsid w:val="00F14BD9"/>
    <w:rsid w:val="00F649C7"/>
    <w:rsid w:val="00F64FC7"/>
    <w:rsid w:val="00F72BF1"/>
    <w:rsid w:val="00F73C63"/>
    <w:rsid w:val="00F76B63"/>
    <w:rsid w:val="00F77C56"/>
    <w:rsid w:val="00F8024C"/>
    <w:rsid w:val="00F958B7"/>
    <w:rsid w:val="00FA0BEC"/>
    <w:rsid w:val="00FA3047"/>
    <w:rsid w:val="00FE20C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290D-B1D3-44A6-AB0B-D3816F29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20C7"/>
    <w:rPr>
      <w:rFonts w:ascii="Courier New" w:eastAsiaTheme="minorEastAsia" w:hAnsi="Courier New" w:cs="Courier New"/>
      <w:sz w:val="20"/>
      <w:szCs w:val="20"/>
    </w:rPr>
  </w:style>
  <w:style w:type="paragraph" w:styleId="Header">
    <w:name w:val="header"/>
    <w:basedOn w:val="Normal"/>
    <w:link w:val="HeaderChar"/>
    <w:uiPriority w:val="99"/>
    <w:unhideWhenUsed/>
    <w:rsid w:val="00F05F5B"/>
    <w:pPr>
      <w:tabs>
        <w:tab w:val="center" w:pos="4680"/>
        <w:tab w:val="right" w:pos="9360"/>
      </w:tabs>
    </w:pPr>
  </w:style>
  <w:style w:type="character" w:customStyle="1" w:styleId="HeaderChar">
    <w:name w:val="Header Char"/>
    <w:basedOn w:val="DefaultParagraphFont"/>
    <w:link w:val="Header"/>
    <w:uiPriority w:val="99"/>
    <w:rsid w:val="00F05F5B"/>
    <w:rPr>
      <w:rFonts w:cs="Times New Roman"/>
      <w:szCs w:val="24"/>
    </w:rPr>
  </w:style>
  <w:style w:type="paragraph" w:styleId="Footer">
    <w:name w:val="footer"/>
    <w:basedOn w:val="Normal"/>
    <w:link w:val="FooterChar"/>
    <w:uiPriority w:val="99"/>
    <w:unhideWhenUsed/>
    <w:rsid w:val="00F05F5B"/>
    <w:pPr>
      <w:tabs>
        <w:tab w:val="center" w:pos="4680"/>
        <w:tab w:val="right" w:pos="9360"/>
      </w:tabs>
    </w:pPr>
  </w:style>
  <w:style w:type="character" w:customStyle="1" w:styleId="FooterChar">
    <w:name w:val="Footer Char"/>
    <w:basedOn w:val="DefaultParagraphFont"/>
    <w:link w:val="Footer"/>
    <w:uiPriority w:val="99"/>
    <w:rsid w:val="00F05F5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C11E5BF5.dotm</Template>
  <TotalTime>0</TotalTime>
  <Pages>2</Pages>
  <Words>682</Words>
  <Characters>3889</Characters>
  <Application>Microsoft Office Word</Application>
  <DocSecurity>0</DocSecurity>
  <Lines>32</Lines>
  <Paragraphs>9</Paragraphs>
  <ScaleCrop>false</ScaleCrop>
  <Company>Legislative Services Agency (LSA)</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2016-10-12T22:20:00Z</dcterms:created>
  <dcterms:modified xsi:type="dcterms:W3CDTF">2016-10-13T18:34:00Z</dcterms:modified>
</cp:coreProperties>
</file>