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0BC">
        <w:t>CHAPTER 9</w:t>
      </w:r>
    </w:p>
    <w:p w:rsidR="00B640BC" w:rsidRP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0BC">
        <w:t>Bank Capital and Capital Stock</w:t>
      </w:r>
      <w:bookmarkStart w:id="0" w:name="_GoBack"/>
      <w:bookmarkEnd w:id="0"/>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10.</w:t>
      </w:r>
      <w:r w:rsidR="000251CF" w:rsidRPr="00B640BC">
        <w:t xml:space="preserve"> Amount of capital stock to be paid in cash.</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141; 1952 Code </w:t>
      </w:r>
      <w:r w:rsidRPr="00B640BC">
        <w:t xml:space="preserve">Section </w:t>
      </w:r>
      <w:r w:rsidR="000251CF" w:rsidRPr="00B640BC">
        <w:t>8</w:t>
      </w:r>
      <w:r w:rsidRPr="00B640BC">
        <w:noBreakHyphen/>
      </w:r>
      <w:r w:rsidR="000251CF" w:rsidRPr="00B640BC">
        <w:t xml:space="preserve">141; 1942 Code </w:t>
      </w:r>
      <w:r w:rsidRPr="00B640BC">
        <w:t xml:space="preserve">Section </w:t>
      </w:r>
      <w:r w:rsidR="000251CF" w:rsidRPr="00B640BC">
        <w:t xml:space="preserve">7831; 1932 Code </w:t>
      </w:r>
      <w:r w:rsidRPr="00B640BC">
        <w:t xml:space="preserve">Section </w:t>
      </w:r>
      <w:r w:rsidR="000251CF" w:rsidRPr="00B640BC">
        <w:t>7835; 1926 (34) 953; 1928 (35) 1301; 1936 (39) 1484; 1973 (58) 672.</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20.</w:t>
      </w:r>
      <w:r w:rsidR="000251CF" w:rsidRPr="00B640BC">
        <w:t xml:space="preserve"> Additional ten per cent of capital shall be paid in.</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142; 1952 Code </w:t>
      </w:r>
      <w:r w:rsidRPr="00B640BC">
        <w:t xml:space="preserve">Section </w:t>
      </w:r>
      <w:r w:rsidR="000251CF" w:rsidRPr="00B640BC">
        <w:t>8</w:t>
      </w:r>
      <w:r w:rsidRPr="00B640BC">
        <w:noBreakHyphen/>
      </w:r>
      <w:r w:rsidR="000251CF" w:rsidRPr="00B640BC">
        <w:t xml:space="preserve">142; 1942 Code </w:t>
      </w:r>
      <w:r w:rsidRPr="00B640BC">
        <w:t xml:space="preserve">Section </w:t>
      </w:r>
      <w:r w:rsidR="000251CF" w:rsidRPr="00B640BC">
        <w:t xml:space="preserve">7831; 1932 Code </w:t>
      </w:r>
      <w:r w:rsidRPr="00B640BC">
        <w:t xml:space="preserve">Section </w:t>
      </w:r>
      <w:r w:rsidR="000251CF" w:rsidRPr="00B640BC">
        <w:t>7835; 1926 (34) 953; 1928 (35) 1301; 1936 (39) 1484.</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30.</w:t>
      </w:r>
      <w:r w:rsidR="000251CF" w:rsidRPr="00B640BC">
        <w:t xml:space="preserve"> Recovery of penalties for nonpayment of stock subscriptions and unpaid installments on subscriptions.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 xml:space="preserve">The penalties for the nonpayment of any stock subscriptions as prescribed in </w:t>
      </w:r>
      <w:r w:rsidR="00B640BC" w:rsidRPr="00B640BC">
        <w:t xml:space="preserve">Section </w:t>
      </w:r>
      <w:r w:rsidRPr="00B640BC">
        <w:t>34</w:t>
      </w:r>
      <w:r w:rsidR="00B640BC" w:rsidRPr="00B640BC">
        <w:noBreakHyphen/>
      </w:r>
      <w:r w:rsidRPr="00B640BC">
        <w:t>3</w:t>
      </w:r>
      <w:r w:rsidR="00B640BC" w:rsidRPr="00B640BC">
        <w:noBreakHyphen/>
      </w:r>
      <w:r w:rsidRPr="00B640BC">
        <w:t>240, together with any unpaid installments on such subscriptions, may be recovered in any court having jurisdiction of the aggregate amount so due or the stock may be sold for cash after twenty days</w:t>
      </w:r>
      <w:r w:rsidR="00B640BC" w:rsidRPr="00B640BC">
        <w:t>'</w:t>
      </w:r>
      <w:r w:rsidRPr="00B640BC">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143; 1952 Code </w:t>
      </w:r>
      <w:r w:rsidRPr="00B640BC">
        <w:t xml:space="preserve">Section </w:t>
      </w:r>
      <w:r w:rsidR="000251CF" w:rsidRPr="00B640BC">
        <w:t>8</w:t>
      </w:r>
      <w:r w:rsidRPr="00B640BC">
        <w:noBreakHyphen/>
      </w:r>
      <w:r w:rsidR="000251CF" w:rsidRPr="00B640BC">
        <w:t xml:space="preserve">143; 1942 Code </w:t>
      </w:r>
      <w:r w:rsidRPr="00B640BC">
        <w:t xml:space="preserve">Section </w:t>
      </w:r>
      <w:r w:rsidR="000251CF" w:rsidRPr="00B640BC">
        <w:t xml:space="preserve">7845; 1932 Code </w:t>
      </w:r>
      <w:r w:rsidRPr="00B640BC">
        <w:t xml:space="preserve">Section </w:t>
      </w:r>
      <w:r w:rsidR="000251CF" w:rsidRPr="00B640BC">
        <w:t xml:space="preserve">7874; Civ. C. </w:t>
      </w:r>
      <w:r w:rsidRPr="00B640BC">
        <w:t>'</w:t>
      </w:r>
      <w:r w:rsidR="000251CF" w:rsidRPr="00B640BC">
        <w:t xml:space="preserve">22 </w:t>
      </w:r>
      <w:r w:rsidRPr="00B640BC">
        <w:t xml:space="preserve">Section </w:t>
      </w:r>
      <w:r w:rsidR="000251CF" w:rsidRPr="00B640BC">
        <w:t xml:space="preserve">4001; Civ. C. </w:t>
      </w:r>
      <w:r w:rsidRPr="00B640BC">
        <w:t>'</w:t>
      </w:r>
      <w:r w:rsidR="000251CF" w:rsidRPr="00B640BC">
        <w:t xml:space="preserve">12 </w:t>
      </w:r>
      <w:r w:rsidRPr="00B640BC">
        <w:t xml:space="preserve">Section </w:t>
      </w:r>
      <w:r w:rsidR="000251CF" w:rsidRPr="00B640BC">
        <w:t xml:space="preserve">2663; Civ. C. </w:t>
      </w:r>
      <w:r w:rsidRPr="00B640BC">
        <w:t>'</w:t>
      </w:r>
      <w:r w:rsidR="000251CF" w:rsidRPr="00B640BC">
        <w:t xml:space="preserve">02 </w:t>
      </w:r>
      <w:r w:rsidRPr="00B640BC">
        <w:t xml:space="preserve">Section </w:t>
      </w:r>
      <w:r w:rsidR="000251CF" w:rsidRPr="00B640BC">
        <w:t>1778; R. S. 1541; 1885 (19) 214.</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40.</w:t>
      </w:r>
      <w:r w:rsidR="000251CF" w:rsidRPr="00B640BC">
        <w:t xml:space="preserve"> Minimum capital stock requirements.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Every banking company or corporation hereafter organized shall have a minimum capital stock as follows: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r>
      <w:r w:rsidRPr="00B640BC">
        <w:tab/>
        <w:t>(1) In cities, towns and unincorporated communities having a population of three thousand or less a minimum of twenty</w:t>
      </w:r>
      <w:r w:rsidR="00B640BC" w:rsidRPr="00B640BC">
        <w:noBreakHyphen/>
      </w:r>
      <w:r w:rsidRPr="00B640BC">
        <w:t>five thousand dollars;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r>
      <w:r w:rsidRPr="00B640BC">
        <w:tab/>
        <w:t>(2) In cities, towns and unincorporated communities having a population of over three thousand and less than ten thousand a minimum of fifty thousand dollars; and</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r>
      <w:r w:rsidRPr="00B640BC">
        <w:tab/>
        <w:t>(3) In cities having a population of more than ten thousand a minimum of one hundred thousand dollars.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144; 1952 Code </w:t>
      </w:r>
      <w:r w:rsidRPr="00B640BC">
        <w:t xml:space="preserve">Section </w:t>
      </w:r>
      <w:r w:rsidR="000251CF" w:rsidRPr="00B640BC">
        <w:t>8</w:t>
      </w:r>
      <w:r w:rsidRPr="00B640BC">
        <w:noBreakHyphen/>
      </w:r>
      <w:r w:rsidR="000251CF" w:rsidRPr="00B640BC">
        <w:t xml:space="preserve">144; 1942 Code </w:t>
      </w:r>
      <w:r w:rsidRPr="00B640BC">
        <w:t xml:space="preserve">Section </w:t>
      </w:r>
      <w:r w:rsidR="000251CF" w:rsidRPr="00B640BC">
        <w:t xml:space="preserve">7831; 1932 Code </w:t>
      </w:r>
      <w:r w:rsidRPr="00B640BC">
        <w:t xml:space="preserve">Section </w:t>
      </w:r>
      <w:r w:rsidR="000251CF" w:rsidRPr="00B640BC">
        <w:t>7835; 1926 (34) 953; 1928 (35) 1301; 1936 (39) 1484.</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60.</w:t>
      </w:r>
      <w:r w:rsidR="000251CF" w:rsidRPr="00B640BC">
        <w:t xml:space="preserve"> Paid</w:t>
      </w:r>
      <w:r w:rsidRPr="00B640BC">
        <w:noBreakHyphen/>
      </w:r>
      <w:r w:rsidR="000251CF" w:rsidRPr="00B640BC">
        <w:t>in capital must meet Federal Deposit Insurance Fund requirements.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In addition to all other requirements, no bank or banking institution of any nature shall be granted a charter by the Secretary of State unless and until the State Board of Bank Control has certified that the paid</w:t>
      </w:r>
      <w:r w:rsidR="00B640BC" w:rsidRPr="00B640BC">
        <w:noBreakHyphen/>
      </w:r>
      <w:r w:rsidRPr="00B640BC">
        <w:t>in capital of such bank or banking institution is sufficient to qualify such bank or banking institution for membership in the Federal Deposit Insurance Fund.</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146; 1952 Code </w:t>
      </w:r>
      <w:r w:rsidRPr="00B640BC">
        <w:t xml:space="preserve">Section </w:t>
      </w:r>
      <w:r w:rsidR="000251CF" w:rsidRPr="00B640BC">
        <w:t>8</w:t>
      </w:r>
      <w:r w:rsidRPr="00B640BC">
        <w:noBreakHyphen/>
      </w:r>
      <w:r w:rsidR="000251CF" w:rsidRPr="00B640BC">
        <w:t xml:space="preserve">146; 1942 Code </w:t>
      </w:r>
      <w:r w:rsidRPr="00B640BC">
        <w:t xml:space="preserve">Section </w:t>
      </w:r>
      <w:r w:rsidR="000251CF" w:rsidRPr="00B640BC">
        <w:t>7833; 1939 (41) 216; 1940 (41) 1774.</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70.</w:t>
      </w:r>
      <w:r w:rsidR="000251CF" w:rsidRPr="00B640BC">
        <w:t xml:space="preserve"> Paid</w:t>
      </w:r>
      <w:r w:rsidRPr="00B640BC">
        <w:noBreakHyphen/>
      </w:r>
      <w:r w:rsidR="000251CF" w:rsidRPr="00B640BC">
        <w:t>in capital must meet Federal Deposit Insurance Fund requirements; exceptions for transfer of existing charter.</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 xml:space="preserve">Notwithstanding the provisions of </w:t>
      </w:r>
      <w:r w:rsidR="00B640BC" w:rsidRPr="00B640BC">
        <w:t xml:space="preserve">Section </w:t>
      </w:r>
      <w:r w:rsidRPr="00B640BC">
        <w:t>34</w:t>
      </w:r>
      <w:r w:rsidR="00B640BC" w:rsidRPr="00B640BC">
        <w:noBreakHyphen/>
      </w:r>
      <w:r w:rsidRPr="00B640BC">
        <w:t>9</w:t>
      </w:r>
      <w:r w:rsidR="00B640BC" w:rsidRPr="00B640BC">
        <w:noBreakHyphen/>
      </w:r>
      <w:r w:rsidRPr="00B640BC">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B640BC" w:rsidRPr="00B640BC">
        <w:t xml:space="preserve">Section </w:t>
      </w:r>
      <w:r w:rsidRPr="00B640BC">
        <w:t>34</w:t>
      </w:r>
      <w:r w:rsidR="00B640BC" w:rsidRPr="00B640BC">
        <w:noBreakHyphen/>
      </w:r>
      <w:r w:rsidRPr="00B640BC">
        <w:t>9</w:t>
      </w:r>
      <w:r w:rsidR="00B640BC" w:rsidRPr="00B640BC">
        <w:noBreakHyphen/>
      </w:r>
      <w:r w:rsidRPr="00B640BC">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147; 1952 Code </w:t>
      </w:r>
      <w:r w:rsidRPr="00B640BC">
        <w:t xml:space="preserve">Section </w:t>
      </w:r>
      <w:r w:rsidR="000251CF" w:rsidRPr="00B640BC">
        <w:t>8</w:t>
      </w:r>
      <w:r w:rsidRPr="00B640BC">
        <w:noBreakHyphen/>
      </w:r>
      <w:r w:rsidR="000251CF" w:rsidRPr="00B640BC">
        <w:t xml:space="preserve">147; 1942 Code </w:t>
      </w:r>
      <w:r w:rsidRPr="00B640BC">
        <w:t xml:space="preserve">Section </w:t>
      </w:r>
      <w:r w:rsidR="000251CF" w:rsidRPr="00B640BC">
        <w:t>7833; 1939 (41) 216; 1940 (41) 1774.</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80.</w:t>
      </w:r>
      <w:r w:rsidR="000251CF" w:rsidRPr="00B640BC">
        <w:t xml:space="preserve"> Issuance of preferred stock.</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B640BC" w:rsidRPr="00B640BC">
        <w:t>'</w:t>
      </w:r>
      <w:r w:rsidRPr="00B640BC">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148; 1952 Code </w:t>
      </w:r>
      <w:r w:rsidRPr="00B640BC">
        <w:t xml:space="preserve">Sections </w:t>
      </w:r>
      <w:r w:rsidR="000251CF" w:rsidRPr="00B640BC">
        <w:t xml:space="preserve"> 8</w:t>
      </w:r>
      <w:r w:rsidRPr="00B640BC">
        <w:noBreakHyphen/>
      </w:r>
      <w:r w:rsidR="000251CF" w:rsidRPr="00B640BC">
        <w:t>148, 8</w:t>
      </w:r>
      <w:r w:rsidRPr="00B640BC">
        <w:noBreakHyphen/>
      </w:r>
      <w:r w:rsidR="000251CF" w:rsidRPr="00B640BC">
        <w:t xml:space="preserve">149; 1942 Code </w:t>
      </w:r>
      <w:r w:rsidRPr="00B640BC">
        <w:t xml:space="preserve">Section </w:t>
      </w:r>
      <w:r w:rsidR="000251CF" w:rsidRPr="00B640BC">
        <w:t>7835; 1935 (39) 493; 1960 (51) 1676, 1739; 1973 (58) 159.</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90.</w:t>
      </w:r>
      <w:r w:rsidR="000251CF" w:rsidRPr="00B640BC">
        <w:t xml:space="preserve"> Preferred stock shall be included in capital.</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150; 1952 Code </w:t>
      </w:r>
      <w:r w:rsidRPr="00B640BC">
        <w:t xml:space="preserve">Section </w:t>
      </w:r>
      <w:r w:rsidR="000251CF" w:rsidRPr="00B640BC">
        <w:t>8</w:t>
      </w:r>
      <w:r w:rsidRPr="00B640BC">
        <w:noBreakHyphen/>
      </w:r>
      <w:r w:rsidR="000251CF" w:rsidRPr="00B640BC">
        <w:t xml:space="preserve">150; 1942 Code </w:t>
      </w:r>
      <w:r w:rsidRPr="00B640BC">
        <w:t xml:space="preserve">Section </w:t>
      </w:r>
      <w:r w:rsidR="000251CF" w:rsidRPr="00B640BC">
        <w:t>7835; 1935 (39) 493.</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100.</w:t>
      </w:r>
      <w:r w:rsidR="000251CF" w:rsidRPr="00B640BC">
        <w:t xml:space="preserve"> Issuance of capital notes or debentures.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151; 1952 Code </w:t>
      </w:r>
      <w:r w:rsidRPr="00B640BC">
        <w:t xml:space="preserve">Section </w:t>
      </w:r>
      <w:r w:rsidR="000251CF" w:rsidRPr="00B640BC">
        <w:t>8</w:t>
      </w:r>
      <w:r w:rsidRPr="00B640BC">
        <w:noBreakHyphen/>
      </w:r>
      <w:r w:rsidR="000251CF" w:rsidRPr="00B640BC">
        <w:t xml:space="preserve">151; 1942 Code </w:t>
      </w:r>
      <w:r w:rsidRPr="00B640BC">
        <w:t xml:space="preserve">Section </w:t>
      </w:r>
      <w:r w:rsidR="000251CF" w:rsidRPr="00B640BC">
        <w:t>7836; 1935 (39) 464.</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110.</w:t>
      </w:r>
      <w:r w:rsidR="000251CF" w:rsidRPr="00B640BC">
        <w:t xml:space="preserve"> Capital notes and debentures shall be included in capital.</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 xml:space="preserve">The term </w:t>
      </w:r>
      <w:r w:rsidR="00B640BC" w:rsidRPr="00B640BC">
        <w:t>"</w:t>
      </w:r>
      <w:r w:rsidRPr="00B640BC">
        <w:t>capital</w:t>
      </w:r>
      <w:r w:rsidR="00B640BC" w:rsidRPr="00B640BC">
        <w:t>"</w:t>
      </w:r>
      <w:r w:rsidRPr="00B640BC">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152; 1952 Code </w:t>
      </w:r>
      <w:r w:rsidRPr="00B640BC">
        <w:t xml:space="preserve">Section </w:t>
      </w:r>
      <w:r w:rsidR="000251CF" w:rsidRPr="00B640BC">
        <w:t>8</w:t>
      </w:r>
      <w:r w:rsidRPr="00B640BC">
        <w:noBreakHyphen/>
      </w:r>
      <w:r w:rsidR="000251CF" w:rsidRPr="00B640BC">
        <w:t xml:space="preserve">152; 1942 Code </w:t>
      </w:r>
      <w:r w:rsidRPr="00B640BC">
        <w:t xml:space="preserve">Section </w:t>
      </w:r>
      <w:r w:rsidR="000251CF" w:rsidRPr="00B640BC">
        <w:t>7836; 1935 (39) 464; 1964 (53) 2058.</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120.</w:t>
      </w:r>
      <w:r w:rsidR="000251CF" w:rsidRPr="00B640BC">
        <w:t xml:space="preserve"> Prerequisite of retirement of capital notes and debentures.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153; 1952 Code </w:t>
      </w:r>
      <w:r w:rsidRPr="00B640BC">
        <w:t xml:space="preserve">Section </w:t>
      </w:r>
      <w:r w:rsidR="000251CF" w:rsidRPr="00B640BC">
        <w:t>8</w:t>
      </w:r>
      <w:r w:rsidRPr="00B640BC">
        <w:noBreakHyphen/>
      </w:r>
      <w:r w:rsidR="000251CF" w:rsidRPr="00B640BC">
        <w:t xml:space="preserve">153; 1942 Code </w:t>
      </w:r>
      <w:r w:rsidRPr="00B640BC">
        <w:t xml:space="preserve">Section </w:t>
      </w:r>
      <w:r w:rsidR="000251CF" w:rsidRPr="00B640BC">
        <w:t>7836; 1935 (39) 464.</w:t>
      </w:r>
    </w:p>
    <w:p w:rsidR="00B640BC" w:rsidRP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rPr>
          <w:b/>
        </w:rPr>
        <w:t xml:space="preserve">SECTION </w:t>
      </w:r>
      <w:r w:rsidR="000251CF" w:rsidRPr="00B640BC">
        <w:rPr>
          <w:b/>
        </w:rPr>
        <w:t>34</w:t>
      </w:r>
      <w:r w:rsidRPr="00B640BC">
        <w:rPr>
          <w:b/>
        </w:rPr>
        <w:noBreakHyphen/>
      </w:r>
      <w:r w:rsidR="000251CF" w:rsidRPr="00B640BC">
        <w:rPr>
          <w:b/>
        </w:rPr>
        <w:t>9</w:t>
      </w:r>
      <w:r w:rsidRPr="00B640BC">
        <w:rPr>
          <w:b/>
        </w:rPr>
        <w:noBreakHyphen/>
      </w:r>
      <w:r w:rsidR="000251CF" w:rsidRPr="00B640BC">
        <w:rPr>
          <w:b/>
        </w:rPr>
        <w:t>130.</w:t>
      </w:r>
      <w:r w:rsidR="000251CF" w:rsidRPr="00B640BC">
        <w:t xml:space="preserve"> Reserve requirements of state banks.</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0BC" w:rsidRDefault="00B640BC"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51CF" w:rsidRPr="00B640BC">
        <w:t xml:space="preserve">: 1962 Code </w:t>
      </w:r>
      <w:r w:rsidRPr="00B640BC">
        <w:t xml:space="preserve">Section </w:t>
      </w:r>
      <w:r w:rsidR="000251CF" w:rsidRPr="00B640BC">
        <w:t>8</w:t>
      </w:r>
      <w:r w:rsidRPr="00B640BC">
        <w:noBreakHyphen/>
      </w:r>
      <w:r w:rsidR="000251CF" w:rsidRPr="00B640BC">
        <w:t xml:space="preserve">154; 1952 Code </w:t>
      </w:r>
      <w:r w:rsidRPr="00B640BC">
        <w:t xml:space="preserve">Section </w:t>
      </w:r>
      <w:r w:rsidR="000251CF" w:rsidRPr="00B640BC">
        <w:t>8</w:t>
      </w:r>
      <w:r w:rsidRPr="00B640BC">
        <w:noBreakHyphen/>
      </w:r>
      <w:r w:rsidR="000251CF" w:rsidRPr="00B640BC">
        <w:t xml:space="preserve">154; 1942 Code </w:t>
      </w:r>
      <w:r w:rsidRPr="00B640BC">
        <w:t xml:space="preserve">Section </w:t>
      </w:r>
      <w:r w:rsidR="000251CF" w:rsidRPr="00B640BC">
        <w:t xml:space="preserve">7844; 1932 Code </w:t>
      </w:r>
      <w:r w:rsidRPr="00B640BC">
        <w:t xml:space="preserve">Section </w:t>
      </w:r>
      <w:r w:rsidR="000251CF" w:rsidRPr="00B640BC">
        <w:t xml:space="preserve">7863; Civ. C. </w:t>
      </w:r>
      <w:r w:rsidRPr="00B640BC">
        <w:t>'</w:t>
      </w:r>
      <w:r w:rsidR="000251CF" w:rsidRPr="00B640BC">
        <w:t xml:space="preserve">22 </w:t>
      </w:r>
      <w:r w:rsidRPr="00B640BC">
        <w:t xml:space="preserve">Section </w:t>
      </w:r>
      <w:r w:rsidR="000251CF" w:rsidRPr="00B640BC">
        <w:t xml:space="preserve">3993; Civ. C. </w:t>
      </w:r>
      <w:r w:rsidRPr="00B640BC">
        <w:t>'</w:t>
      </w:r>
      <w:r w:rsidR="000251CF" w:rsidRPr="00B640BC">
        <w:t xml:space="preserve">12 </w:t>
      </w:r>
      <w:r w:rsidRPr="00B640BC">
        <w:t xml:space="preserve">Section </w:t>
      </w:r>
      <w:r w:rsidR="000251CF" w:rsidRPr="00B640BC">
        <w:t xml:space="preserve">2655; 1909 (26) 81; 1923 (33) 159; 1933 (38) 296; 1936 (39) 1484; 1953 (48) 357; 1980 Act No. 456; 1991 Act No. 125, </w:t>
      </w:r>
      <w:r w:rsidRPr="00B640BC">
        <w:t xml:space="preserve">Section </w:t>
      </w:r>
      <w:r w:rsidR="000251CF" w:rsidRPr="00B640BC">
        <w:t>1, eff June 4, 1991.</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Effect of Amendment</w:t>
      </w:r>
    </w:p>
    <w:p w:rsidR="00B640BC" w:rsidRDefault="000251CF"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0BC">
        <w:t>The 1991 amendment rewrote this section.</w:t>
      </w:r>
    </w:p>
    <w:p w:rsidR="00184435" w:rsidRPr="00B640BC" w:rsidRDefault="00184435" w:rsidP="00B64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640BC" w:rsidSect="00B640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BC" w:rsidRDefault="00B640BC" w:rsidP="00B640BC">
      <w:r>
        <w:separator/>
      </w:r>
    </w:p>
  </w:endnote>
  <w:endnote w:type="continuationSeparator" w:id="0">
    <w:p w:rsidR="00B640BC" w:rsidRDefault="00B640BC" w:rsidP="00B6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BC" w:rsidRPr="00B640BC" w:rsidRDefault="00B640BC" w:rsidP="00B64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BC" w:rsidRPr="00B640BC" w:rsidRDefault="00B640BC" w:rsidP="00B64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BC" w:rsidRPr="00B640BC" w:rsidRDefault="00B640BC" w:rsidP="00B64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BC" w:rsidRDefault="00B640BC" w:rsidP="00B640BC">
      <w:r>
        <w:separator/>
      </w:r>
    </w:p>
  </w:footnote>
  <w:footnote w:type="continuationSeparator" w:id="0">
    <w:p w:rsidR="00B640BC" w:rsidRDefault="00B640BC" w:rsidP="00B64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BC" w:rsidRPr="00B640BC" w:rsidRDefault="00B640BC" w:rsidP="00B64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BC" w:rsidRPr="00B640BC" w:rsidRDefault="00B640BC" w:rsidP="00B640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BC" w:rsidRPr="00B640BC" w:rsidRDefault="00B640BC" w:rsidP="00B64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CF"/>
    <w:rsid w:val="000065F4"/>
    <w:rsid w:val="00013F41"/>
    <w:rsid w:val="000251CF"/>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40BC"/>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E4B8C-F50D-4FA6-B328-DE19B2C5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51CF"/>
    <w:rPr>
      <w:rFonts w:ascii="Courier New" w:eastAsiaTheme="minorEastAsia" w:hAnsi="Courier New" w:cs="Courier New"/>
      <w:sz w:val="20"/>
      <w:szCs w:val="20"/>
    </w:rPr>
  </w:style>
  <w:style w:type="paragraph" w:styleId="Header">
    <w:name w:val="header"/>
    <w:basedOn w:val="Normal"/>
    <w:link w:val="HeaderChar"/>
    <w:uiPriority w:val="99"/>
    <w:unhideWhenUsed/>
    <w:rsid w:val="00B640BC"/>
    <w:pPr>
      <w:tabs>
        <w:tab w:val="center" w:pos="4680"/>
        <w:tab w:val="right" w:pos="9360"/>
      </w:tabs>
    </w:pPr>
  </w:style>
  <w:style w:type="character" w:customStyle="1" w:styleId="HeaderChar">
    <w:name w:val="Header Char"/>
    <w:basedOn w:val="DefaultParagraphFont"/>
    <w:link w:val="Header"/>
    <w:uiPriority w:val="99"/>
    <w:rsid w:val="00B640BC"/>
    <w:rPr>
      <w:rFonts w:cs="Times New Roman"/>
      <w:szCs w:val="24"/>
    </w:rPr>
  </w:style>
  <w:style w:type="paragraph" w:styleId="Footer">
    <w:name w:val="footer"/>
    <w:basedOn w:val="Normal"/>
    <w:link w:val="FooterChar"/>
    <w:uiPriority w:val="99"/>
    <w:unhideWhenUsed/>
    <w:rsid w:val="00B640BC"/>
    <w:pPr>
      <w:tabs>
        <w:tab w:val="center" w:pos="4680"/>
        <w:tab w:val="right" w:pos="9360"/>
      </w:tabs>
    </w:pPr>
  </w:style>
  <w:style w:type="character" w:customStyle="1" w:styleId="FooterChar">
    <w:name w:val="Footer Char"/>
    <w:basedOn w:val="DefaultParagraphFont"/>
    <w:link w:val="Footer"/>
    <w:uiPriority w:val="99"/>
    <w:rsid w:val="00B640B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1458</Words>
  <Characters>8315</Characters>
  <Application>Microsoft Office Word</Application>
  <DocSecurity>0</DocSecurity>
  <Lines>69</Lines>
  <Paragraphs>19</Paragraphs>
  <ScaleCrop>false</ScaleCrop>
  <Company>Legislative Services Agency (LSA)</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