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0A9F">
        <w:t>CHAPTER 12</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0A9F">
        <w:t>Cable Television</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239F" w:rsidRPr="00C10A9F">
        <w:t xml:space="preserve"> 1</w:t>
      </w:r>
    </w:p>
    <w:p w:rsidR="00C10A9F" w:rsidRP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A9F">
        <w:t>General Provisions</w:t>
      </w:r>
      <w:bookmarkStart w:id="0" w:name="_GoBack"/>
      <w:bookmarkEnd w:id="0"/>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5.</w:t>
      </w:r>
      <w:r w:rsidR="006C239F" w:rsidRPr="00C10A9F">
        <w:t xml:space="preserve"> Purpose; findings and preemption as to cable and video service.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After the effective date of this act, no municipality or county may issue a cable franchise pursuant to Section 58</w:t>
      </w:r>
      <w:r w:rsidR="00C10A9F" w:rsidRPr="00C10A9F">
        <w:noBreakHyphen/>
      </w:r>
      <w:r w:rsidRPr="00C10A9F">
        <w:t>12</w:t>
      </w:r>
      <w:r w:rsidR="00C10A9F" w:rsidRPr="00C10A9F">
        <w:noBreakHyphen/>
      </w:r>
      <w:r w:rsidRPr="00C10A9F">
        <w:t>30. A municipality or county may continue to enforce existing cable franchises until they expire or are terminated pursuant to Section 58</w:t>
      </w:r>
      <w:r w:rsidR="00C10A9F" w:rsidRPr="00C10A9F">
        <w:noBreakHyphen/>
      </w:r>
      <w:r w:rsidRPr="00C10A9F">
        <w:t>12</w:t>
      </w:r>
      <w:r w:rsidR="00C10A9F" w:rsidRPr="00C10A9F">
        <w:noBreakHyphen/>
      </w:r>
      <w:r w:rsidRPr="00C10A9F">
        <w:t>325.</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2006 Act No. 288, </w:t>
      </w:r>
      <w:r w:rsidRPr="00C10A9F">
        <w:t xml:space="preserve">Section </w:t>
      </w:r>
      <w:r w:rsidR="006C239F" w:rsidRPr="00C10A9F">
        <w:t xml:space="preserve">2, eff May 23, 2006; 2007 Act No. 8, </w:t>
      </w:r>
      <w:r w:rsidRPr="00C10A9F">
        <w:t xml:space="preserve">Section </w:t>
      </w:r>
      <w:r w:rsidR="006C239F" w:rsidRPr="00C10A9F">
        <w:t>1, eff March 30, 2007.</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Editor</w:t>
      </w:r>
      <w:r w:rsidR="00C10A9F" w:rsidRPr="00C10A9F">
        <w:t>’</w:t>
      </w:r>
      <w:r w:rsidRPr="00C10A9F">
        <w:t>s Note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 xml:space="preserve">2006 Act No. 288, </w:t>
      </w:r>
      <w:r w:rsidR="00C10A9F" w:rsidRPr="00C10A9F">
        <w:t xml:space="preserve">Section </w:t>
      </w:r>
      <w:r w:rsidRPr="00C10A9F">
        <w:t>1, provides as follows:</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w:t>
      </w:r>
      <w:r w:rsidR="006C239F" w:rsidRPr="00C10A9F">
        <w:t xml:space="preserve">This act is known and may be cited as the </w:t>
      </w:r>
      <w:r w:rsidRPr="00C10A9F">
        <w:t>‘</w:t>
      </w:r>
      <w:r w:rsidR="006C239F" w:rsidRPr="00C10A9F">
        <w:t>South Carolina Competitive Cable Services Act</w:t>
      </w:r>
      <w:r w:rsidRPr="00C10A9F">
        <w:t>’</w:t>
      </w:r>
      <w:r w:rsidR="006C239F" w:rsidRPr="00C10A9F">
        <w:t xml:space="preserve"> </w:t>
      </w:r>
      <w:r w:rsidRPr="00C10A9F">
        <w:t>“</w:t>
      </w:r>
      <w:r w:rsidR="006C239F" w:rsidRPr="00C10A9F">
        <w:t>.</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239F" w:rsidRPr="00C10A9F">
        <w:t xml:space="preserve"> 2</w:t>
      </w:r>
    </w:p>
    <w:p w:rsidR="00C10A9F" w:rsidRP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A9F">
        <w:t>Franchising by Municipalities and Counties</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10.</w:t>
      </w:r>
      <w:r w:rsidR="006C239F" w:rsidRPr="00C10A9F">
        <w:t xml:space="preserve"> Installation of cable over or beneath public lands, highways, roads or waters.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C10A9F">
        <w:lastRenderedPageBreak/>
        <w:t>easement, the cable television companies shall obtain the consent of the landowner, his heirs, or assigns, from which the original easement was obtained.</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 xml:space="preserve">1; 1983 Act No. 134 </w:t>
      </w:r>
      <w:r w:rsidRPr="00C10A9F">
        <w:t xml:space="preserve">Section </w:t>
      </w:r>
      <w:r w:rsidR="006C239F" w:rsidRPr="00C10A9F">
        <w:t>1, eff June 17, 1983.</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20.</w:t>
      </w:r>
      <w:r w:rsidR="006C239F" w:rsidRPr="00C10A9F">
        <w:t xml:space="preserve"> Interference with maintenance of public lands, highways, roads or waters; damage to roads or highways.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2.</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30.</w:t>
      </w:r>
      <w:r w:rsidR="006C239F" w:rsidRPr="00C10A9F">
        <w:t xml:space="preserve"> Franchising by counties and municipalities.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A county shall not issue a franchise for any area which is within any municipality.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(f) A franchise shall not be required of a cable television system to erect any tower or transmission cable in an unincorporated area for the purpose of providing service for an incorporated area.</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3.</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40.</w:t>
      </w:r>
      <w:r w:rsidR="006C239F" w:rsidRPr="00C10A9F">
        <w:t xml:space="preserve"> Easements or rights</w:t>
      </w:r>
      <w:r w:rsidRPr="00C10A9F">
        <w:noBreakHyphen/>
      </w:r>
      <w:r w:rsidR="006C239F" w:rsidRPr="00C10A9F">
        <w:t>of</w:t>
      </w:r>
      <w:r w:rsidRPr="00C10A9F">
        <w:noBreakHyphen/>
      </w:r>
      <w:r w:rsidR="006C239F" w:rsidRPr="00C10A9F">
        <w:t>way to contain provision contemplating use by cable television companies.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Any easement or right</w:t>
      </w:r>
      <w:r w:rsidR="00C10A9F" w:rsidRPr="00C10A9F">
        <w:noBreakHyphen/>
      </w:r>
      <w:r w:rsidRPr="00C10A9F">
        <w:t>of</w:t>
      </w:r>
      <w:r w:rsidR="00C10A9F" w:rsidRPr="00C10A9F">
        <w:noBreakHyphen/>
      </w:r>
      <w:r w:rsidRPr="00C10A9F">
        <w:t>way obtained after June 29, 1976, by the State or any political subdivision thereof for the purpose of constructing a highway or public road and any easement or right</w:t>
      </w:r>
      <w:r w:rsidR="00C10A9F" w:rsidRPr="00C10A9F">
        <w:noBreakHyphen/>
      </w:r>
      <w:r w:rsidRPr="00C10A9F">
        <w:t>of</w:t>
      </w:r>
      <w:r w:rsidR="00C10A9F" w:rsidRPr="00C10A9F">
        <w:noBreakHyphen/>
      </w:r>
      <w:r w:rsidRPr="00C10A9F">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C10A9F" w:rsidRPr="00C10A9F">
        <w:noBreakHyphen/>
      </w:r>
      <w:r w:rsidRPr="00C10A9F">
        <w:t>of</w:t>
      </w:r>
      <w:r w:rsidR="00C10A9F" w:rsidRPr="00C10A9F">
        <w:noBreakHyphen/>
      </w:r>
      <w:r w:rsidRPr="00C10A9F">
        <w:t>way relates shall clearly set forth the possibility that the easement or right</w:t>
      </w:r>
      <w:r w:rsidR="00C10A9F" w:rsidRPr="00C10A9F">
        <w:noBreakHyphen/>
      </w:r>
      <w:r w:rsidRPr="00C10A9F">
        <w:t>of</w:t>
      </w:r>
      <w:r w:rsidR="00C10A9F" w:rsidRPr="00C10A9F">
        <w:noBreakHyphen/>
      </w:r>
      <w:r w:rsidRPr="00C10A9F">
        <w:t>way may be used in the future by cable television companies for the purposes provided in this chapter.</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4.</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50.</w:t>
      </w:r>
      <w:r w:rsidR="006C239F" w:rsidRPr="00C10A9F">
        <w:t xml:space="preserve"> Penalties for violations; persons who may bring suit.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5.</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60.</w:t>
      </w:r>
      <w:r w:rsidR="006C239F" w:rsidRPr="00C10A9F">
        <w:t xml:space="preserve"> Damage to private property.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No cable television company may damage private property on which a utility pole is located without just compensation to the landowner for the damage suffered by the landowner</w:t>
      </w:r>
      <w:r w:rsidR="00C10A9F" w:rsidRPr="00C10A9F">
        <w:t>’</w:t>
      </w:r>
      <w:r w:rsidRPr="00C10A9F">
        <w:t>s property.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6.</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70.</w:t>
      </w:r>
      <w:r w:rsidR="006C239F" w:rsidRPr="00C10A9F">
        <w:t xml:space="preserve"> Underground installations on private property; consent required.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80.</w:t>
      </w:r>
      <w:r w:rsidR="006C239F" w:rsidRPr="00C10A9F">
        <w:t xml:space="preserve"> Fees payable by companies receiving benefits of grandfather clauses.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8.</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90.</w:t>
      </w:r>
      <w:r w:rsidR="006C239F" w:rsidRPr="00C10A9F">
        <w:t xml:space="preserve"> Channel to be made available to Educational Television Commission.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All cable television companies operating in the State shall make available one six megahertz channel for the transmissions of the South Carolina Educational Television Commission.</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 xml:space="preserve">9; 1990 Act No. 533, </w:t>
      </w:r>
      <w:r w:rsidRPr="00C10A9F">
        <w:t xml:space="preserve">Section </w:t>
      </w:r>
      <w:r w:rsidR="006C239F" w:rsidRPr="00C10A9F">
        <w:t>1, eff June 4, 1990.</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100.</w:t>
      </w:r>
      <w:r w:rsidR="006C239F" w:rsidRPr="00C10A9F">
        <w:t xml:space="preserve"> Companies to maintain complaint service.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10.</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lastRenderedPageBreak/>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110.</w:t>
      </w:r>
      <w:r w:rsidR="006C239F" w:rsidRPr="00C10A9F">
        <w:t xml:space="preserve"> Televising of athletic events.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1976 Act No. 688 </w:t>
      </w:r>
      <w:r w:rsidRPr="00C10A9F">
        <w:t xml:space="preserve">Section </w:t>
      </w:r>
      <w:r w:rsidR="006C239F" w:rsidRPr="00C10A9F">
        <w:t>11.</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120.</w:t>
      </w:r>
      <w:r w:rsidR="006C239F" w:rsidRPr="00C10A9F">
        <w:t xml:space="preserve"> Cable television company and cable television system defined.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The term </w:t>
      </w:r>
      <w:r w:rsidR="00C10A9F" w:rsidRPr="00C10A9F">
        <w:t>“</w:t>
      </w:r>
      <w:r w:rsidRPr="00C10A9F">
        <w:t>cable television company</w:t>
      </w:r>
      <w:r w:rsidR="00C10A9F" w:rsidRPr="00C10A9F">
        <w:t>”</w:t>
      </w:r>
      <w:r w:rsidRPr="00C10A9F">
        <w:t xml:space="preserve"> and </w:t>
      </w:r>
      <w:r w:rsidR="00C10A9F" w:rsidRPr="00C10A9F">
        <w:t>“</w:t>
      </w:r>
      <w:r w:rsidRPr="00C10A9F">
        <w:t>cable television system</w:t>
      </w:r>
      <w:r w:rsidR="00C10A9F" w:rsidRPr="00C10A9F">
        <w:t>”</w:t>
      </w:r>
      <w:r w:rsidRPr="00C10A9F">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1983 Act No. 134 </w:t>
      </w:r>
      <w:r w:rsidRPr="00C10A9F">
        <w:t xml:space="preserve">Section </w:t>
      </w:r>
      <w:r w:rsidR="006C239F" w:rsidRPr="00C10A9F">
        <w:t>2, eff June 17, 1983.</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130.</w:t>
      </w:r>
      <w:r w:rsidR="006C239F" w:rsidRPr="00C10A9F">
        <w:t xml:space="preserve"> Fee for right</w:t>
      </w:r>
      <w:r w:rsidRPr="00C10A9F">
        <w:noBreakHyphen/>
      </w:r>
      <w:r w:rsidR="006C239F" w:rsidRPr="00C10A9F">
        <w:t>of</w:t>
      </w:r>
      <w:r w:rsidRPr="00C10A9F">
        <w:noBreakHyphen/>
      </w:r>
      <w:r w:rsidR="006C239F" w:rsidRPr="00C10A9F">
        <w:t>way usage; availability of channel to Educational Television Commission; issuance of continuing permits; enforcement.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Each cable television company in this State shall make available one six megahertz channel for the transmissions of the South Carolina Educational Television Commission.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The department may initiate appropriate legal action to enforce the permit requirements of this section against nonpermitted cable encroachment located within state highway rights</w:t>
      </w:r>
      <w:r w:rsidR="00C10A9F" w:rsidRPr="00C10A9F">
        <w:noBreakHyphen/>
      </w:r>
      <w:r w:rsidRPr="00C10A9F">
        <w:t>of</w:t>
      </w:r>
      <w:r w:rsidR="00C10A9F" w:rsidRPr="00C10A9F">
        <w:noBreakHyphen/>
      </w:r>
      <w:r w:rsidRPr="00C10A9F">
        <w:t>way.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1984 Act No. 512, Part II, </w:t>
      </w:r>
      <w:r w:rsidRPr="00C10A9F">
        <w:t xml:space="preserve">Section </w:t>
      </w:r>
      <w:r w:rsidR="006C239F" w:rsidRPr="00C10A9F">
        <w:t>46, became law on June 28, 1984, without the Governor</w:t>
      </w:r>
      <w:r w:rsidRPr="00C10A9F">
        <w:t>’</w:t>
      </w:r>
      <w:r w:rsidR="006C239F" w:rsidRPr="00C10A9F">
        <w:t xml:space="preserve">s signature; 1990 Act No. 533, </w:t>
      </w:r>
      <w:r w:rsidRPr="00C10A9F">
        <w:t xml:space="preserve">Section </w:t>
      </w:r>
      <w:r w:rsidR="006C239F" w:rsidRPr="00C10A9F">
        <w:t xml:space="preserve">2, eff June 4, 1990; 1993 Act No. 181, </w:t>
      </w:r>
      <w:r w:rsidRPr="00C10A9F">
        <w:t xml:space="preserve">Section </w:t>
      </w:r>
      <w:r w:rsidR="006C239F" w:rsidRPr="00C10A9F">
        <w:t>1553, eff July 1, 1993.</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239F" w:rsidRPr="00C10A9F">
        <w:t xml:space="preserve"> 3</w:t>
      </w:r>
    </w:p>
    <w:p w:rsidR="00C10A9F" w:rsidRP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A9F">
        <w:t>State</w:t>
      </w:r>
      <w:r w:rsidR="00C10A9F" w:rsidRPr="00C10A9F">
        <w:noBreakHyphen/>
      </w:r>
      <w:r w:rsidRPr="00C10A9F">
        <w:t>Issued Certificate of Franchise Authority</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300.</w:t>
      </w:r>
      <w:r w:rsidR="006C239F" w:rsidRPr="00C10A9F">
        <w:t xml:space="preserve"> Definitions.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As used in this article, the following terms mean: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(1) </w:t>
      </w:r>
      <w:r w:rsidR="00C10A9F" w:rsidRPr="00C10A9F">
        <w:t>“</w:t>
      </w:r>
      <w:r w:rsidRPr="00C10A9F">
        <w:t>Cable service</w:t>
      </w:r>
      <w:r w:rsidR="00C10A9F" w:rsidRPr="00C10A9F">
        <w:t>”</w:t>
      </w:r>
      <w:r w:rsidRPr="00C10A9F">
        <w:t xml:space="preserve"> is defined as set forth in 47 U.S.C. Section 522(6).</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(2) </w:t>
      </w:r>
      <w:r w:rsidR="00C10A9F" w:rsidRPr="00C10A9F">
        <w:t>“</w:t>
      </w:r>
      <w:r w:rsidRPr="00C10A9F">
        <w:t>Cable service provider</w:t>
      </w:r>
      <w:r w:rsidR="00C10A9F" w:rsidRPr="00C10A9F">
        <w:t>”</w:t>
      </w:r>
      <w:r w:rsidRPr="00C10A9F">
        <w:t xml:space="preserve"> means a person or entity who is a cable operator, as defined in 47 U.S.C. Section 522(5), throughout the area it serves pursuant to Section 58</w:t>
      </w:r>
      <w:r w:rsidR="00C10A9F" w:rsidRPr="00C10A9F">
        <w:noBreakHyphen/>
      </w:r>
      <w:r w:rsidRPr="00C10A9F">
        <w:t>12</w:t>
      </w:r>
      <w:r w:rsidR="00C10A9F" w:rsidRPr="00C10A9F">
        <w:noBreakHyphen/>
      </w:r>
      <w:r w:rsidRPr="00C10A9F">
        <w:t>310, and is subject to Section 58</w:t>
      </w:r>
      <w:r w:rsidR="00C10A9F" w:rsidRPr="00C10A9F">
        <w:noBreakHyphen/>
      </w:r>
      <w:r w:rsidRPr="00C10A9F">
        <w:t>12</w:t>
      </w:r>
      <w:r w:rsidR="00C10A9F" w:rsidRPr="00C10A9F">
        <w:noBreakHyphen/>
      </w:r>
      <w:r w:rsidRPr="00C10A9F">
        <w:t>350.</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(3) </w:t>
      </w:r>
      <w:r w:rsidR="00C10A9F" w:rsidRPr="00C10A9F">
        <w:t>“</w:t>
      </w:r>
      <w:r w:rsidRPr="00C10A9F">
        <w:t>Cable system</w:t>
      </w:r>
      <w:r w:rsidR="00C10A9F" w:rsidRPr="00C10A9F">
        <w:t>”</w:t>
      </w:r>
      <w:r w:rsidRPr="00C10A9F">
        <w:t xml:space="preserve"> is defined as set forth in 47 U.S.C. Section 522(7).</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(4) </w:t>
      </w:r>
      <w:r w:rsidR="00C10A9F" w:rsidRPr="00C10A9F">
        <w:t>“</w:t>
      </w:r>
      <w:r w:rsidRPr="00C10A9F">
        <w:t>Franchise</w:t>
      </w:r>
      <w:r w:rsidR="00C10A9F" w:rsidRPr="00C10A9F">
        <w:t>”</w:t>
      </w:r>
      <w:r w:rsidRPr="00C10A9F">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C10A9F" w:rsidRPr="00C10A9F">
        <w:noBreakHyphen/>
      </w:r>
      <w:r w:rsidRPr="00C10A9F">
        <w:t>of</w:t>
      </w:r>
      <w:r w:rsidR="00C10A9F" w:rsidRPr="00C10A9F">
        <w:noBreakHyphen/>
      </w:r>
      <w:r w:rsidRPr="00C10A9F">
        <w:t>way.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(5) </w:t>
      </w:r>
      <w:r w:rsidR="00C10A9F" w:rsidRPr="00C10A9F">
        <w:t>“</w:t>
      </w:r>
      <w:r w:rsidRPr="00C10A9F">
        <w:t>Franchising authority</w:t>
      </w:r>
      <w:r w:rsidR="00C10A9F" w:rsidRPr="00C10A9F">
        <w:t>”</w:t>
      </w:r>
      <w:r w:rsidRPr="00C10A9F">
        <w:t xml:space="preserve"> means a governmental entity empowered by federal, state, or local law to grant a franchise for cable or video services. With regard to the holder of a state</w:t>
      </w:r>
      <w:r w:rsidR="00C10A9F" w:rsidRPr="00C10A9F">
        <w:noBreakHyphen/>
      </w:r>
      <w:r w:rsidRPr="00C10A9F">
        <w:t>issued certificate of franchise authority within the areas covered by the certificate, the Secretary of State is the sole franchising authority.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(6) </w:t>
      </w:r>
      <w:r w:rsidR="00C10A9F" w:rsidRPr="00C10A9F">
        <w:t>“</w:t>
      </w:r>
      <w:r w:rsidRPr="00C10A9F">
        <w:t>Gross revenues</w:t>
      </w:r>
      <w:r w:rsidR="00C10A9F" w:rsidRPr="00C10A9F">
        <w:t>”</w:t>
      </w:r>
      <w:r w:rsidRPr="00C10A9F">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(a) any tax, surcharge, or governmental fee billed to subscribers including, but not limited to, a business license tax levied by a municipality pursuant to Article 20, Chapter 9, Title 58;</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(b) any revenue not actually received, even if billed, such as bad debt;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(c) any revenue received by any affiliate or any other person in exchange for supplying goods or services used by the provider to provide video programming;</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(d) refunds, rebates, or discounts;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(e) returned check fees or interest;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(f) sales or rental of property, except such property as the subscriber is required to buy or rent exclusively from the cable or video service provider to receive cable or video service;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(g) any revenue received for installing or maintaining inside wiring for services other than cable or video services;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C10A9F" w:rsidRPr="00C10A9F">
        <w:t>“</w:t>
      </w:r>
      <w:r w:rsidRPr="00C10A9F">
        <w:t>gross revenues</w:t>
      </w:r>
      <w:r w:rsidR="00C10A9F" w:rsidRPr="00C10A9F">
        <w:t>”</w:t>
      </w:r>
      <w:r w:rsidRPr="00C10A9F">
        <w:t xml:space="preserve"> shall include only those revenues that are attributable to cable or video services based on the provider</w:t>
      </w:r>
      <w:r w:rsidR="00C10A9F" w:rsidRPr="00C10A9F">
        <w:t>’</w:t>
      </w:r>
      <w:r w:rsidRPr="00C10A9F">
        <w:t>s books and records, such revenues to be allocated in a manner consistent with Generally Accepted Accounting Principles;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(i) sales for resale with respect to which the purchaser is required to pay a franchise fee; or</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(j) any reimbursement of costs including, but not limited to, the reimbursements by programmers of marketing costs incurred for the promotion or introduction of video programming.</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(7) </w:t>
      </w:r>
      <w:r w:rsidR="00C10A9F" w:rsidRPr="00C10A9F">
        <w:t>“</w:t>
      </w:r>
      <w:r w:rsidRPr="00C10A9F">
        <w:t>Incumbent cable service provider</w:t>
      </w:r>
      <w:r w:rsidR="00C10A9F" w:rsidRPr="00C10A9F">
        <w:t>”</w:t>
      </w:r>
      <w:r w:rsidRPr="00C10A9F">
        <w:t xml:space="preserve"> means the cable service provider serving the largest number of subscribers in a particular municipality or in the unincorporated area of a county on the effective date of this article.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(8) </w:t>
      </w:r>
      <w:r w:rsidR="00C10A9F" w:rsidRPr="00C10A9F">
        <w:t>“</w:t>
      </w:r>
      <w:r w:rsidRPr="00C10A9F">
        <w:t>Public right</w:t>
      </w:r>
      <w:r w:rsidR="00C10A9F" w:rsidRPr="00C10A9F">
        <w:noBreakHyphen/>
      </w:r>
      <w:r w:rsidRPr="00C10A9F">
        <w:t>of</w:t>
      </w:r>
      <w:r w:rsidR="00C10A9F" w:rsidRPr="00C10A9F">
        <w:noBreakHyphen/>
      </w:r>
      <w:r w:rsidRPr="00C10A9F">
        <w:t>way</w:t>
      </w:r>
      <w:r w:rsidR="00C10A9F" w:rsidRPr="00C10A9F">
        <w:t>”</w:t>
      </w:r>
      <w:r w:rsidRPr="00C10A9F">
        <w:t xml:space="preserve"> means the area on, below, or above a public roadway, highway, street, public sidewalk, alley, or waterway.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(9) </w:t>
      </w:r>
      <w:r w:rsidR="00C10A9F" w:rsidRPr="00C10A9F">
        <w:t>“</w:t>
      </w:r>
      <w:r w:rsidRPr="00C10A9F">
        <w:t>Video programming</w:t>
      </w:r>
      <w:r w:rsidR="00C10A9F" w:rsidRPr="00C10A9F">
        <w:t>”</w:t>
      </w:r>
      <w:r w:rsidRPr="00C10A9F">
        <w:t xml:space="preserve"> means programming provided by, or generally considered comparable to, programming provided by a television broadcast station, as set forth in 47 U.S.C. Section 522(20).</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(10) </w:t>
      </w:r>
      <w:r w:rsidR="00C10A9F" w:rsidRPr="00C10A9F">
        <w:t>“</w:t>
      </w:r>
      <w:r w:rsidRPr="00C10A9F">
        <w:t>Video service</w:t>
      </w:r>
      <w:r w:rsidR="00C10A9F" w:rsidRPr="00C10A9F">
        <w:t>”</w:t>
      </w:r>
      <w:r w:rsidRPr="00C10A9F">
        <w:t xml:space="preserve"> means video programming services provided through wireline facilities located at least in part in the public rights</w:t>
      </w:r>
      <w:r w:rsidR="00C10A9F" w:rsidRPr="00C10A9F">
        <w:noBreakHyphen/>
      </w:r>
      <w:r w:rsidRPr="00C10A9F">
        <w:t>of</w:t>
      </w:r>
      <w:r w:rsidR="00C10A9F" w:rsidRPr="00C10A9F">
        <w:noBreakHyphen/>
      </w:r>
      <w:r w:rsidRPr="00C10A9F">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(11) </w:t>
      </w:r>
      <w:r w:rsidR="00C10A9F" w:rsidRPr="00C10A9F">
        <w:t>“</w:t>
      </w:r>
      <w:r w:rsidRPr="00C10A9F">
        <w:t>Video service provider</w:t>
      </w:r>
      <w:r w:rsidR="00C10A9F" w:rsidRPr="00C10A9F">
        <w:t>”</w:t>
      </w:r>
      <w:r w:rsidRPr="00C10A9F">
        <w:t xml:space="preserve"> means a person that provides video service.</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Editor</w:t>
      </w:r>
      <w:r w:rsidR="00C10A9F" w:rsidRPr="00C10A9F">
        <w:t>’</w:t>
      </w:r>
      <w:r w:rsidRPr="00C10A9F">
        <w:t>s Note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 xml:space="preserve">2006 Act No. 288, </w:t>
      </w:r>
      <w:r w:rsidR="00C10A9F" w:rsidRPr="00C10A9F">
        <w:t xml:space="preserve">Section </w:t>
      </w:r>
      <w:r w:rsidRPr="00C10A9F">
        <w:t>1, provides as follows:</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0A9F">
        <w:t>“</w:t>
      </w:r>
      <w:r w:rsidR="006C239F" w:rsidRPr="00C10A9F">
        <w:t xml:space="preserve">This act is known and may be cited as the </w:t>
      </w:r>
      <w:r w:rsidRPr="00C10A9F">
        <w:t>‘</w:t>
      </w:r>
      <w:r w:rsidR="006C239F" w:rsidRPr="00C10A9F">
        <w:t>South Carolina Competitive Cable Services Act</w:t>
      </w:r>
      <w:r w:rsidRPr="00C10A9F">
        <w:t>’</w:t>
      </w:r>
      <w:r w:rsidR="006C239F" w:rsidRPr="00C10A9F">
        <w:t xml:space="preserve"> </w:t>
      </w:r>
      <w:r w:rsidRPr="00C10A9F">
        <w:t>“</w:t>
      </w:r>
      <w:r w:rsidR="006C239F" w:rsidRPr="00C10A9F">
        <w:t>.</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310.</w:t>
      </w:r>
      <w:r w:rsidR="006C239F" w:rsidRPr="00C10A9F">
        <w:t xml:space="preserve"> Application for certificate; procedure.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Except as provided in Section 58</w:t>
      </w:r>
      <w:r w:rsidR="00C10A9F" w:rsidRPr="00C10A9F">
        <w:noBreakHyphen/>
      </w:r>
      <w:r w:rsidRPr="00C10A9F">
        <w:t>12</w:t>
      </w:r>
      <w:r w:rsidR="00C10A9F" w:rsidRPr="00C10A9F">
        <w:noBreakHyphen/>
      </w:r>
      <w:r w:rsidRPr="00C10A9F">
        <w:t>325, a person or entity providing cable service in this State on the effective date of this article under a franchise previously granted by the governing body of a municipality or county is not subject to nor may it avail itself of the state</w:t>
      </w:r>
      <w:r w:rsidR="00C10A9F" w:rsidRPr="00C10A9F">
        <w:noBreakHyphen/>
      </w:r>
      <w:r w:rsidRPr="00C10A9F">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Subject to the provisions of subsection (A), a person or entity seeking to provide cable or video service in this State after the effective date of this article must file an application for a state</w:t>
      </w:r>
      <w:r w:rsidR="00C10A9F" w:rsidRPr="00C10A9F">
        <w:noBreakHyphen/>
      </w:r>
      <w:r w:rsidRPr="00C10A9F">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C10A9F" w:rsidRPr="00C10A9F">
        <w:noBreakHyphen/>
      </w:r>
      <w:r w:rsidRPr="00C10A9F">
        <w:t>of</w:t>
      </w:r>
      <w:r w:rsidR="00C10A9F" w:rsidRPr="00C10A9F">
        <w:noBreakHyphen/>
      </w:r>
      <w:r w:rsidRPr="00C10A9F">
        <w:t>way, the person or entity shall file the application before constructing, maintaining, or operating any facilities in the public rights</w:t>
      </w:r>
      <w:r w:rsidR="00C10A9F" w:rsidRPr="00C10A9F">
        <w:noBreakHyphen/>
      </w:r>
      <w:r w:rsidRPr="00C10A9F">
        <w:t>of</w:t>
      </w:r>
      <w:r w:rsidR="00C10A9F" w:rsidRPr="00C10A9F">
        <w:noBreakHyphen/>
      </w:r>
      <w:r w:rsidRPr="00C10A9F">
        <w:t>way. If the person or entity is authorized by other provisions of law to construct, maintain, or operate any type of facilities in the public rights</w:t>
      </w:r>
      <w:r w:rsidR="00C10A9F" w:rsidRPr="00C10A9F">
        <w:noBreakHyphen/>
      </w:r>
      <w:r w:rsidRPr="00C10A9F">
        <w:t>of</w:t>
      </w:r>
      <w:r w:rsidR="00C10A9F" w:rsidRPr="00C10A9F">
        <w:noBreakHyphen/>
      </w:r>
      <w:r w:rsidRPr="00C10A9F">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(1) that the applicant agrees to comply with all applicable federal and state laws and regulations;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(3) the location of the principal place of business and the names of the principal executive officers of the applicant.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holder of a state</w:t>
      </w:r>
      <w:r w:rsidR="00C10A9F" w:rsidRPr="00C10A9F">
        <w:noBreakHyphen/>
      </w:r>
      <w:r w:rsidRPr="00C10A9F">
        <w:t>issued certificate of franchise authority who seeks to amend the certificate to include additional areas to be served shall file an amended application with the Secretary of State that reflects the new service areas to be served.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However, a holder of a state</w:t>
      </w:r>
      <w:r w:rsidR="00C10A9F" w:rsidRPr="00C10A9F">
        <w:noBreakHyphen/>
      </w:r>
      <w:r w:rsidRPr="00C10A9F">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C10A9F" w:rsidRPr="00C10A9F">
        <w:t>’</w:t>
      </w:r>
      <w:r w:rsidRPr="00C10A9F">
        <w:t>s franchise agreement as of the date of the application or amended application; and (3) whether the municipality or county consents to the state</w:t>
      </w:r>
      <w:r w:rsidR="00C10A9F" w:rsidRPr="00C10A9F">
        <w:noBreakHyphen/>
      </w:r>
      <w:r w:rsidRPr="00C10A9F">
        <w:t xml:space="preserve">issued certificate of franchise authority sought in the application or amended application and, if such consent is denied, an </w:t>
      </w:r>
      <w:r w:rsidRPr="00C10A9F">
        <w:lastRenderedPageBreak/>
        <w:t>explanation of the reasons for the denial of the requested consent. The notification must contain a copy of the application of the cable or video service provider including the description of the area to be served.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A municipality or county must respond to a request issued by the Secretary of State pursuant to subsection (C) within sixty</w:t>
      </w:r>
      <w:r w:rsidR="00C10A9F" w:rsidRPr="00C10A9F">
        <w:noBreakHyphen/>
      </w:r>
      <w:r w:rsidRPr="00C10A9F">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C10A9F" w:rsidRPr="00C10A9F">
        <w:noBreakHyphen/>
      </w:r>
      <w:r w:rsidRPr="00C10A9F">
        <w:t>12</w:t>
      </w:r>
      <w:r w:rsidR="00C10A9F" w:rsidRPr="00C10A9F">
        <w:noBreakHyphen/>
      </w:r>
      <w:r w:rsidRPr="00C10A9F">
        <w:t>330. If a municipality or county does not timely respond with the number of PEG access channels the municipality or county has activated under the incumbent cable provider</w:t>
      </w:r>
      <w:r w:rsidR="00C10A9F" w:rsidRPr="00C10A9F">
        <w:t>’</w:t>
      </w:r>
      <w:r w:rsidRPr="00C10A9F">
        <w:t>s franchise agreement as of the date of the application or amended application or with a statement that it has not activated any PEG access channels under the incumbent cable provider</w:t>
      </w:r>
      <w:r w:rsidR="00C10A9F" w:rsidRPr="00C10A9F">
        <w:t>’</w:t>
      </w:r>
      <w:r w:rsidRPr="00C10A9F">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C10A9F" w:rsidRPr="00C10A9F">
        <w:noBreakHyphen/>
      </w:r>
      <w:r w:rsidRPr="00C10A9F">
        <w:t>12</w:t>
      </w:r>
      <w:r w:rsidR="00C10A9F" w:rsidRPr="00C10A9F">
        <w:noBreakHyphen/>
      </w:r>
      <w:r w:rsidRPr="00C10A9F">
        <w:t>370. If a municipality or county denies consent or does not timely indicate its unconditional consent to the state</w:t>
      </w:r>
      <w:r w:rsidR="00C10A9F" w:rsidRPr="00C10A9F">
        <w:noBreakHyphen/>
      </w:r>
      <w:r w:rsidRPr="00C10A9F">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C10A9F" w:rsidRPr="00C10A9F">
        <w:noBreakHyphen/>
      </w:r>
      <w:r w:rsidRPr="00C10A9F">
        <w:t>issued certificate of franchise authority sought in the application or amended application, the Secretary of State must promptly issue an amended certificate of franchise authority that includes such municipality or county.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(1) a nonexclusive grant of authority to provide cable or video service in the areas set forth in the application;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(2) a nonexclusive grant of authority to construct, maintain, and operate facilities along, across, or on public rights</w:t>
      </w:r>
      <w:r w:rsidR="00C10A9F" w:rsidRPr="00C10A9F">
        <w:noBreakHyphen/>
      </w:r>
      <w:r w:rsidRPr="00C10A9F">
        <w:t>of</w:t>
      </w:r>
      <w:r w:rsidR="00C10A9F" w:rsidRPr="00C10A9F">
        <w:noBreakHyphen/>
      </w:r>
      <w:r w:rsidRPr="00C10A9F">
        <w:t>way in the delivery of that service, subject to the laws of this State including the lawful exercise of police powers of the municipalities and counties in which the service is delivered;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(3) the franchise fee rate for each municipality or county described in the application in compliance with Section 58</w:t>
      </w:r>
      <w:r w:rsidR="00C10A9F" w:rsidRPr="00C10A9F">
        <w:noBreakHyphen/>
      </w:r>
      <w:r w:rsidRPr="00C10A9F">
        <w:t>12</w:t>
      </w:r>
      <w:r w:rsidR="00C10A9F" w:rsidRPr="00C10A9F">
        <w:noBreakHyphen/>
      </w:r>
      <w:r w:rsidRPr="00C10A9F">
        <w:t>330; and</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r>
      <w:r w:rsidRPr="00C10A9F">
        <w:tab/>
        <w:t>(4) the number of public, educational, and governmental access channels to be provided upon request to each municipality or county described in the application, in compliance with Section 58</w:t>
      </w:r>
      <w:r w:rsidR="00C10A9F" w:rsidRPr="00C10A9F">
        <w:noBreakHyphen/>
      </w:r>
      <w:r w:rsidRPr="00C10A9F">
        <w:t>12</w:t>
      </w:r>
      <w:r w:rsidR="00C10A9F" w:rsidRPr="00C10A9F">
        <w:noBreakHyphen/>
      </w:r>
      <w:r w:rsidRPr="00C10A9F">
        <w:t>370.</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w:t>
      </w:r>
      <w:r w:rsidRPr="00C10A9F">
        <w:lastRenderedPageBreak/>
        <w:t>days of the completion of the transfer. The Secretary of State is neither required nor authorized to act upon the notice.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(G) A holder of a state</w:t>
      </w:r>
      <w:r w:rsidR="00C10A9F" w:rsidRPr="00C10A9F">
        <w:noBreakHyphen/>
      </w:r>
      <w:r w:rsidRPr="00C10A9F">
        <w:t>issued certificate of franchise authority shall comply with any applicable federal law or regulation addressing a</w:t>
      </w:r>
      <w:r w:rsidR="00C10A9F" w:rsidRPr="00C10A9F">
        <w:noBreakHyphen/>
      </w:r>
      <w:r w:rsidRPr="00C10A9F">
        <w:t>la</w:t>
      </w:r>
      <w:r w:rsidR="00C10A9F" w:rsidRPr="00C10A9F">
        <w:noBreakHyphen/>
      </w:r>
      <w:r w:rsidRPr="00C10A9F">
        <w:t>carte programming options.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(I) The state</w:t>
      </w:r>
      <w:r w:rsidR="00C10A9F" w:rsidRPr="00C10A9F">
        <w:noBreakHyphen/>
      </w:r>
      <w:r w:rsidRPr="00C10A9F">
        <w:t>issued certificate of franchise authority issued pursuant to this article supersedes and is in lieu of any franchise authority or approval required by Sections 58</w:t>
      </w:r>
      <w:r w:rsidR="00C10A9F" w:rsidRPr="00C10A9F">
        <w:noBreakHyphen/>
      </w:r>
      <w:r w:rsidRPr="00C10A9F">
        <w:t>12</w:t>
      </w:r>
      <w:r w:rsidR="00C10A9F" w:rsidRPr="00C10A9F">
        <w:noBreakHyphen/>
      </w:r>
      <w:r w:rsidRPr="00C10A9F">
        <w:t>10 and 58</w:t>
      </w:r>
      <w:r w:rsidR="00C10A9F" w:rsidRPr="00C10A9F">
        <w:noBreakHyphen/>
      </w:r>
      <w:r w:rsidRPr="00C10A9F">
        <w:t>12</w:t>
      </w:r>
      <w:r w:rsidR="00C10A9F" w:rsidRPr="00C10A9F">
        <w:noBreakHyphen/>
      </w:r>
      <w:r w:rsidRPr="00C10A9F">
        <w:t>30.</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(J) The Secretary of State shall keep for public examination a record of all certificates applied for or granted pursuant to the provisions of this article.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(K) The holder of a state</w:t>
      </w:r>
      <w:r w:rsidR="00C10A9F" w:rsidRPr="00C10A9F">
        <w:noBreakHyphen/>
      </w:r>
      <w:r w:rsidRPr="00C10A9F">
        <w:t>issued certificate of franchise authority shall give written notification to a municipality or county of the date on which it will actually begin providing service in any part of such municipality or county.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320.</w:t>
      </w:r>
      <w:r w:rsidR="006C239F" w:rsidRPr="00C10A9F">
        <w:t xml:space="preserve"> Predecessor and successor entities.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(B) The terms </w:t>
      </w:r>
      <w:r w:rsidR="00C10A9F" w:rsidRPr="00C10A9F">
        <w:t>“</w:t>
      </w:r>
      <w:r w:rsidRPr="00C10A9F">
        <w:t>predecessor</w:t>
      </w:r>
      <w:r w:rsidR="00C10A9F" w:rsidRPr="00C10A9F">
        <w:t>”</w:t>
      </w:r>
      <w:r w:rsidRPr="00C10A9F">
        <w:t xml:space="preserve"> or </w:t>
      </w:r>
      <w:r w:rsidR="00C10A9F" w:rsidRPr="00C10A9F">
        <w:t>“</w:t>
      </w:r>
      <w:r w:rsidRPr="00C10A9F">
        <w:t>successor entity</w:t>
      </w:r>
      <w:r w:rsidR="00C10A9F" w:rsidRPr="00C10A9F">
        <w:t>”</w:t>
      </w:r>
      <w:r w:rsidRPr="00C10A9F">
        <w:t xml:space="preserve"> in this section shall include, but not be limited to, an entity receiving, obtaining, or operating under a municipal or county cable franchise through merger, sale, assignment, restructuring, or any other type of transaction.</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325.</w:t>
      </w:r>
      <w:r w:rsidR="006C239F" w:rsidRPr="00C10A9F">
        <w:t xml:space="preserve"> Transfer from county or municipality issued franchise authority to state issued franchise authority.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C10A9F" w:rsidRPr="00C10A9F">
        <w:noBreakHyphen/>
      </w:r>
      <w:r w:rsidRPr="00C10A9F">
        <w:t>12</w:t>
      </w:r>
      <w:r w:rsidR="00C10A9F" w:rsidRPr="00C10A9F">
        <w:noBreakHyphen/>
      </w:r>
      <w:r w:rsidRPr="00C10A9F">
        <w:t>310(B)(2). At any time on or after the date when the holder of a state</w:t>
      </w:r>
      <w:r w:rsidR="00C10A9F" w:rsidRPr="00C10A9F">
        <w:noBreakHyphen/>
      </w:r>
      <w:r w:rsidRPr="00C10A9F">
        <w:t>issued certificate of franchise authority gives notice, as required by Section 58</w:t>
      </w:r>
      <w:r w:rsidR="00C10A9F" w:rsidRPr="00C10A9F">
        <w:noBreakHyphen/>
      </w:r>
      <w:r w:rsidRPr="00C10A9F">
        <w:t>12</w:t>
      </w:r>
      <w:r w:rsidR="00C10A9F" w:rsidRPr="00C10A9F">
        <w:noBreakHyphen/>
      </w:r>
      <w:r w:rsidRPr="00C10A9F">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C10A9F" w:rsidRPr="00C10A9F">
        <w:noBreakHyphen/>
      </w:r>
      <w:r w:rsidRPr="00C10A9F">
        <w:t>12</w:t>
      </w:r>
      <w:r w:rsidR="00C10A9F" w:rsidRPr="00C10A9F">
        <w:noBreakHyphen/>
      </w:r>
      <w:r w:rsidRPr="00C10A9F">
        <w:t xml:space="preserve">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w:t>
      </w:r>
      <w:r w:rsidRPr="00C10A9F">
        <w:lastRenderedPageBreak/>
        <w:t>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C10A9F" w:rsidRPr="00C10A9F">
        <w:noBreakHyphen/>
      </w:r>
      <w:r w:rsidRPr="00C10A9F">
        <w:t>12</w:t>
      </w:r>
      <w:r w:rsidR="00C10A9F" w:rsidRPr="00C10A9F">
        <w:noBreakHyphen/>
      </w:r>
      <w:r w:rsidRPr="00C10A9F">
        <w:t>310(B)(2) by a holder of a state certificate of franchise authority and not with respect to franchises issued by other municipalities and counties.</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330.</w:t>
      </w:r>
      <w:r w:rsidR="006C239F" w:rsidRPr="00C10A9F">
        <w:t xml:space="preserve"> Payments to municipalities and counties.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Except as otherwise provided in Section 58</w:t>
      </w:r>
      <w:r w:rsidR="00C10A9F" w:rsidRPr="00C10A9F">
        <w:noBreakHyphen/>
      </w:r>
      <w:r w:rsidRPr="00C10A9F">
        <w:t>12</w:t>
      </w:r>
      <w:r w:rsidR="00C10A9F" w:rsidRPr="00C10A9F">
        <w:noBreakHyphen/>
      </w:r>
      <w:r w:rsidRPr="00C10A9F">
        <w:t>310, the holder of a state</w:t>
      </w:r>
      <w:r w:rsidR="00C10A9F" w:rsidRPr="00C10A9F">
        <w:noBreakHyphen/>
      </w:r>
      <w:r w:rsidRPr="00C10A9F">
        <w:t>issued certificate of franchise authority must pay a municipality or county a franchise fee equal to a specified percentage of the holder</w:t>
      </w:r>
      <w:r w:rsidR="00C10A9F" w:rsidRPr="00C10A9F">
        <w:t>’</w:t>
      </w:r>
      <w:r w:rsidRPr="00C10A9F">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C10A9F" w:rsidRPr="00C10A9F">
        <w:t>“</w:t>
      </w:r>
      <w:r w:rsidRPr="00C10A9F">
        <w:t>state</w:t>
      </w:r>
      <w:r w:rsidR="00C10A9F" w:rsidRPr="00C10A9F">
        <w:noBreakHyphen/>
      </w:r>
      <w:r w:rsidRPr="00C10A9F">
        <w:t>issued certificate holder</w:t>
      </w:r>
      <w:r w:rsidR="00C10A9F" w:rsidRPr="00C10A9F">
        <w:t>’</w:t>
      </w:r>
      <w:r w:rsidRPr="00C10A9F">
        <w:t>s franchise fee rate</w:t>
      </w:r>
      <w:r w:rsidR="00C10A9F" w:rsidRPr="00C10A9F">
        <w:t>”</w:t>
      </w:r>
      <w:r w:rsidRPr="00C10A9F">
        <w:t>, must not exceed the lesser of the incumbent cable service provider</w:t>
      </w:r>
      <w:r w:rsidR="00C10A9F" w:rsidRPr="00C10A9F">
        <w:t>’</w:t>
      </w:r>
      <w:r w:rsidRPr="00C10A9F">
        <w:t>s franchise fee rate imposed by the municipality or county, if any, or five percent of the holder</w:t>
      </w:r>
      <w:r w:rsidR="00C10A9F" w:rsidRPr="00C10A9F">
        <w:t>’</w:t>
      </w:r>
      <w:r w:rsidRPr="00C10A9F">
        <w:t>s gross revenues as defined in this article. No change to the franchise fee set forth in a state</w:t>
      </w:r>
      <w:r w:rsidR="00C10A9F" w:rsidRPr="00C10A9F">
        <w:noBreakHyphen/>
      </w:r>
      <w:r w:rsidRPr="00C10A9F">
        <w:t>issued certificate of franchise authority is effective earlier than forty</w:t>
      </w:r>
      <w:r w:rsidR="00C10A9F" w:rsidRPr="00C10A9F">
        <w:noBreakHyphen/>
      </w:r>
      <w:r w:rsidRPr="00C10A9F">
        <w:t>five days after the Secretary of State provides the holder of the state</w:t>
      </w:r>
      <w:r w:rsidR="00C10A9F" w:rsidRPr="00C10A9F">
        <w:noBreakHyphen/>
      </w:r>
      <w:r w:rsidRPr="00C10A9F">
        <w:t>issued certificate of franchise authority written notice of the change.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The amount of a cable or video service provider</w:t>
      </w:r>
      <w:r w:rsidR="00C10A9F" w:rsidRPr="00C10A9F">
        <w:t>’</w:t>
      </w:r>
      <w:r w:rsidRPr="00C10A9F">
        <w:t>s nonsubscriber revenues from advertising and home shopping services that is allocable to a municipality or unincorporated area of a county is equal to the total amount of such cable or video service provider</w:t>
      </w:r>
      <w:r w:rsidR="00C10A9F" w:rsidRPr="00C10A9F">
        <w:t>’</w:t>
      </w:r>
      <w:r w:rsidRPr="00C10A9F">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A municipality or county promptly must notify the Secretary of State of any change to its cable or video service franchise fee rate, and no such change shall be effective as to the holder of a state</w:t>
      </w:r>
      <w:r w:rsidR="00C10A9F" w:rsidRPr="00C10A9F">
        <w:noBreakHyphen/>
      </w:r>
      <w:r w:rsidRPr="00C10A9F">
        <w:t>issued certificate of franchise authority earlier than forty</w:t>
      </w:r>
      <w:r w:rsidR="00C10A9F" w:rsidRPr="00C10A9F">
        <w:noBreakHyphen/>
      </w:r>
      <w:r w:rsidRPr="00C10A9F">
        <w:t>five days after the Secretary of State provides the holder written notice of the change.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The holder of a state</w:t>
      </w:r>
      <w:r w:rsidR="00C10A9F" w:rsidRPr="00C10A9F">
        <w:noBreakHyphen/>
      </w:r>
      <w:r w:rsidRPr="00C10A9F">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C10A9F" w:rsidRPr="00C10A9F">
        <w:noBreakHyphen/>
      </w:r>
      <w:r w:rsidRPr="00C10A9F">
        <w:t>issued certificate holder</w:t>
      </w:r>
      <w:r w:rsidR="00C10A9F" w:rsidRPr="00C10A9F">
        <w:t>’</w:t>
      </w:r>
      <w:r w:rsidRPr="00C10A9F">
        <w:t>s gross revenues from cable or video service attributable to the municipality or unincorporated areas of the county that impose a state</w:t>
      </w:r>
      <w:r w:rsidR="00C10A9F" w:rsidRPr="00C10A9F">
        <w:noBreakHyphen/>
      </w:r>
      <w:r w:rsidRPr="00C10A9F">
        <w:t>issued certificate holder</w:t>
      </w:r>
      <w:r w:rsidR="00C10A9F" w:rsidRPr="00C10A9F">
        <w:t>’</w:t>
      </w:r>
      <w:r w:rsidRPr="00C10A9F">
        <w:t>s franchise fee, the applicable state</w:t>
      </w:r>
      <w:r w:rsidR="00C10A9F" w:rsidRPr="00C10A9F">
        <w:noBreakHyphen/>
      </w:r>
      <w:r w:rsidRPr="00C10A9F">
        <w:t>issued certificate holder</w:t>
      </w:r>
      <w:r w:rsidR="00C10A9F" w:rsidRPr="00C10A9F">
        <w:t>’</w:t>
      </w:r>
      <w:r w:rsidRPr="00C10A9F">
        <w:t>s franchise fee rate for the municipality or county, and the portion of the aggregate payment attributable to the municipality or county. Any supporting statements are confidential and are exempt from disclosure under any provision of state law.</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(E) The holder of a state</w:t>
      </w:r>
      <w:r w:rsidR="00C10A9F" w:rsidRPr="00C10A9F">
        <w:noBreakHyphen/>
      </w:r>
      <w:r w:rsidRPr="00C10A9F">
        <w:t>issued certificate of franchise authority may designate that portion of a subscriber</w:t>
      </w:r>
      <w:r w:rsidR="00C10A9F" w:rsidRPr="00C10A9F">
        <w:t>’</w:t>
      </w:r>
      <w:r w:rsidRPr="00C10A9F">
        <w:t>s bill attributable to a franchise fee imposed pursuant to this article and may recover such amount from the subscriber as a separate item on the bill.</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(F) No municipality or county shall levy a tax, license, fee, or other assessment on a cable or video service provider other than the collection of the franchise fee authorized by this section or a cable franchise fee </w:t>
      </w:r>
      <w:r w:rsidRPr="00C10A9F">
        <w:lastRenderedPageBreak/>
        <w:t>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(G) The franchise fee allowed by this section is in lieu of a permit fee, encroachment fee, degradation fee, or other fee assessed on a holder of a state</w:t>
      </w:r>
      <w:r w:rsidR="00C10A9F" w:rsidRPr="00C10A9F">
        <w:noBreakHyphen/>
      </w:r>
      <w:r w:rsidRPr="00C10A9F">
        <w:t>issued certificate of franchise authority for its occupation of or work within the public rights</w:t>
      </w:r>
      <w:r w:rsidR="00C10A9F" w:rsidRPr="00C10A9F">
        <w:noBreakHyphen/>
      </w:r>
      <w:r w:rsidRPr="00C10A9F">
        <w:t>of</w:t>
      </w:r>
      <w:r w:rsidR="00C10A9F" w:rsidRPr="00C10A9F">
        <w:noBreakHyphen/>
      </w:r>
      <w:r w:rsidRPr="00C10A9F">
        <w:t>way with regard to the provision of cable or video service.</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340.</w:t>
      </w:r>
      <w:r w:rsidR="006C239F" w:rsidRPr="00C10A9F">
        <w:t xml:space="preserve"> Review of cable or video service provider</w:t>
      </w:r>
      <w:r w:rsidRPr="00C10A9F">
        <w:t>’</w:t>
      </w:r>
      <w:r w:rsidR="006C239F" w:rsidRPr="00C10A9F">
        <w:t>s business records by municipality or county.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C10A9F" w:rsidRPr="00C10A9F">
        <w:noBreakHyphen/>
      </w:r>
      <w:r w:rsidRPr="00C10A9F">
        <w:t>12</w:t>
      </w:r>
      <w:r w:rsidR="00C10A9F" w:rsidRPr="00C10A9F">
        <w:noBreakHyphen/>
      </w:r>
      <w:r w:rsidRPr="00C10A9F">
        <w:t>330. Within ninety days after receipt of a request by a county or municipality for business records pursuant to this subsection, a holder of a state</w:t>
      </w:r>
      <w:r w:rsidR="00C10A9F" w:rsidRPr="00C10A9F">
        <w:noBreakHyphen/>
      </w:r>
      <w:r w:rsidRPr="00C10A9F">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No municipality, county, or holder of a state</w:t>
      </w:r>
      <w:r w:rsidR="00C10A9F" w:rsidRPr="00C10A9F">
        <w:noBreakHyphen/>
      </w:r>
      <w:r w:rsidRPr="00C10A9F">
        <w:t>issued certificate of franchise authority may bring any suit arising out of or relating to the amounts allegedly due to a municipality or county under Section 58</w:t>
      </w:r>
      <w:r w:rsidR="00C10A9F" w:rsidRPr="00C10A9F">
        <w:noBreakHyphen/>
      </w:r>
      <w:r w:rsidRPr="00C10A9F">
        <w:t>12</w:t>
      </w:r>
      <w:r w:rsidR="00C10A9F" w:rsidRPr="00C10A9F">
        <w:noBreakHyphen/>
      </w:r>
      <w:r w:rsidRPr="00C10A9F">
        <w:t>330, unless that entity has first initiated good</w:t>
      </w:r>
      <w:r w:rsidR="00C10A9F" w:rsidRPr="00C10A9F">
        <w:noBreakHyphen/>
      </w:r>
      <w:r w:rsidRPr="00C10A9F">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A municipality, county, or holder of a state</w:t>
      </w:r>
      <w:r w:rsidR="00C10A9F" w:rsidRPr="00C10A9F">
        <w:noBreakHyphen/>
      </w:r>
      <w:r w:rsidRPr="00C10A9F">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Any suit with respect to a dispute arising out of or relating to the amount of the franchise fee allegedly due to a municipality or county under Section 58</w:t>
      </w:r>
      <w:r w:rsidR="00C10A9F" w:rsidRPr="00C10A9F">
        <w:noBreakHyphen/>
      </w:r>
      <w:r w:rsidRPr="00C10A9F">
        <w:t>12</w:t>
      </w:r>
      <w:r w:rsidR="00C10A9F" w:rsidRPr="00C10A9F">
        <w:noBreakHyphen/>
      </w:r>
      <w:r w:rsidRPr="00C10A9F">
        <w:t>330 must be filed by the municipality or county seeking to recover an additional amount alleged to be due, or by the holder of a state</w:t>
      </w:r>
      <w:r w:rsidR="00C10A9F" w:rsidRPr="00C10A9F">
        <w:noBreakHyphen/>
      </w:r>
      <w:r w:rsidRPr="00C10A9F">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C10A9F" w:rsidRPr="00C10A9F">
        <w:noBreakHyphen/>
      </w:r>
      <w:r w:rsidRPr="00C10A9F">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(F) A municipality or county may contract with a third party for the collection of the franchise fees and enforcement of the provisions of this chapter.</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350.</w:t>
      </w:r>
      <w:r w:rsidR="006C239F" w:rsidRPr="00C10A9F">
        <w:t xml:space="preserve"> Imposition of cable system or video service network construction or cable or video service deployment build</w:t>
      </w:r>
      <w:r w:rsidRPr="00C10A9F">
        <w:noBreakHyphen/>
      </w:r>
      <w:r w:rsidR="006C239F" w:rsidRPr="00C10A9F">
        <w:t>out requirements.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No franchising authority, state agency, or political subdivision of the State may impose any cable system or video service network construction or cable or video service deployment build</w:t>
      </w:r>
      <w:r w:rsidR="00C10A9F" w:rsidRPr="00C10A9F">
        <w:noBreakHyphen/>
      </w:r>
      <w:r w:rsidRPr="00C10A9F">
        <w:t>out requirements on a holder of a state</w:t>
      </w:r>
      <w:r w:rsidR="00C10A9F" w:rsidRPr="00C10A9F">
        <w:noBreakHyphen/>
      </w:r>
      <w:r w:rsidRPr="00C10A9F">
        <w:t>issued certificate of franchise authority.</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360.</w:t>
      </w:r>
      <w:r w:rsidR="006C239F" w:rsidRPr="00C10A9F">
        <w:t xml:space="preserve"> Customer service requirements.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The holder of a state</w:t>
      </w:r>
      <w:r w:rsidR="00C10A9F" w:rsidRPr="00C10A9F">
        <w:noBreakHyphen/>
      </w:r>
      <w:r w:rsidRPr="00C10A9F">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C10A9F" w:rsidRPr="00C10A9F">
        <w:noBreakHyphen/>
      </w:r>
      <w:r w:rsidRPr="00C10A9F">
        <w:t>issued certificate of franchise authority in accordance with Section 37</w:t>
      </w:r>
      <w:r w:rsidR="00C10A9F" w:rsidRPr="00C10A9F">
        <w:noBreakHyphen/>
      </w:r>
      <w:r w:rsidRPr="00C10A9F">
        <w:t>6</w:t>
      </w:r>
      <w:r w:rsidR="00C10A9F" w:rsidRPr="00C10A9F">
        <w:noBreakHyphen/>
      </w:r>
      <w:r w:rsidRPr="00C10A9F">
        <w:t>117. Contact information for the Department of Consumer Affairs must be printed on the customer</w:t>
      </w:r>
      <w:r w:rsidR="00C10A9F" w:rsidRPr="00C10A9F">
        <w:t>’</w:t>
      </w:r>
      <w:r w:rsidRPr="00C10A9F">
        <w:t>s bill.</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370.</w:t>
      </w:r>
      <w:r w:rsidR="006C239F" w:rsidRPr="00C10A9F">
        <w:t xml:space="preserve"> Public, educational, and governmental (PEG) access channels; utilization requirements; interconnection with incumbent cable provider.</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Not later than one hundred twenty days after a request by a municipality or county, the holder of a state</w:t>
      </w:r>
      <w:r w:rsidR="00C10A9F" w:rsidRPr="00C10A9F">
        <w:noBreakHyphen/>
      </w:r>
      <w:r w:rsidRPr="00C10A9F">
        <w:t>issued certificate of franchise authority shall provide each municipality or county in which it provides cable or video service with capacity in its network to allow PEG access channels for noncommercial programming consistent with this section.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Except as otherwise provided in Section 58</w:t>
      </w:r>
      <w:r w:rsidR="00C10A9F" w:rsidRPr="00C10A9F">
        <w:noBreakHyphen/>
      </w:r>
      <w:r w:rsidRPr="00C10A9F">
        <w:t>12</w:t>
      </w:r>
      <w:r w:rsidR="00C10A9F" w:rsidRPr="00C10A9F">
        <w:noBreakHyphen/>
      </w:r>
      <w:r w:rsidRPr="00C10A9F">
        <w:t>310, the holder of a state</w:t>
      </w:r>
      <w:r w:rsidR="00C10A9F" w:rsidRPr="00C10A9F">
        <w:noBreakHyphen/>
      </w:r>
      <w:r w:rsidRPr="00C10A9F">
        <w:t>issued certificate of franchise authority shall provide the same number of PEG access channels a municipality or county has activated under the incumbent cable service provider</w:t>
      </w:r>
      <w:r w:rsidR="00C10A9F" w:rsidRPr="00C10A9F">
        <w:t>’</w:t>
      </w:r>
      <w:r w:rsidRPr="00C10A9F">
        <w:t>s franchise agreement as of the date of the holder</w:t>
      </w:r>
      <w:r w:rsidR="00C10A9F" w:rsidRPr="00C10A9F">
        <w:t>’</w:t>
      </w:r>
      <w:r w:rsidRPr="00C10A9F">
        <w:t>s application or amended application for a state</w:t>
      </w:r>
      <w:r w:rsidR="00C10A9F" w:rsidRPr="00C10A9F">
        <w:noBreakHyphen/>
      </w:r>
      <w:r w:rsidRPr="00C10A9F">
        <w:t>issued certificate of franchise authority. If a municipality or county did not have PEG access channels as of the date of the holder</w:t>
      </w:r>
      <w:r w:rsidR="00C10A9F" w:rsidRPr="00C10A9F">
        <w:t>’</w:t>
      </w:r>
      <w:r w:rsidRPr="00C10A9F">
        <w:t>s application or amended application for a state</w:t>
      </w:r>
      <w:r w:rsidR="00C10A9F" w:rsidRPr="00C10A9F">
        <w:noBreakHyphen/>
      </w:r>
      <w:r w:rsidRPr="00C10A9F">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w:t>
      </w:r>
      <w:r w:rsidRPr="00C10A9F">
        <w:lastRenderedPageBreak/>
        <w:t>sharing of channel capacity to provide PEG access for municipalities and counties served by the cable system or video service network.</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C10A9F" w:rsidRPr="00C10A9F">
        <w:t>’</w:t>
      </w:r>
      <w:r w:rsidRPr="00C10A9F">
        <w:t>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If a municipality or county has not utilized the maximum number of additional access channels as permitted by subsection (B), access to the additional channel capacity allowed in subsection (B) may be provided upon a one</w:t>
      </w:r>
      <w:r w:rsidR="00C10A9F" w:rsidRPr="00C10A9F">
        <w:noBreakHyphen/>
      </w:r>
      <w:r w:rsidRPr="00C10A9F">
        <w:t>hundred</w:t>
      </w:r>
      <w:r w:rsidR="00C10A9F" w:rsidRPr="00C10A9F">
        <w:noBreakHyphen/>
      </w:r>
      <w:r w:rsidRPr="00C10A9F">
        <w:t>twenty</w:t>
      </w:r>
      <w:r w:rsidR="00C10A9F" w:rsidRPr="00C10A9F">
        <w:noBreakHyphen/>
      </w:r>
      <w:r w:rsidRPr="00C10A9F">
        <w:t xml:space="preserve">day request only if the municipality or county can demonstrate that all activated PEG channels are </w:t>
      </w:r>
      <w:r w:rsidR="00C10A9F" w:rsidRPr="00C10A9F">
        <w:t>“</w:t>
      </w:r>
      <w:r w:rsidRPr="00C10A9F">
        <w:t>substantially utilized</w:t>
      </w:r>
      <w:r w:rsidR="00C10A9F" w:rsidRPr="00C10A9F">
        <w:t>”</w:t>
      </w:r>
      <w:r w:rsidRPr="00C10A9F">
        <w:t xml:space="preserve">. PEG channels must be considered </w:t>
      </w:r>
      <w:r w:rsidR="00C10A9F" w:rsidRPr="00C10A9F">
        <w:t>“</w:t>
      </w:r>
      <w:r w:rsidRPr="00C10A9F">
        <w:t>substantially utilized</w:t>
      </w:r>
      <w:r w:rsidR="00C10A9F" w:rsidRPr="00C10A9F">
        <w:t>”</w:t>
      </w:r>
      <w:r w:rsidRPr="00C10A9F">
        <w:t xml:space="preserve"> when eight hours are programmed on that channel each calendar day. In addition, at least forty percent of the eight hours of programming for each business day on average over each calendar quarter must be nonrepeat programming.</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(E) The operation of any PEG access channel provided pursuant to this section is the responsibility of the municipality, the county, or the Educational Television Commission receiving the benefit of the channel, and the holder of a state</w:t>
      </w:r>
      <w:r w:rsidR="00C10A9F" w:rsidRPr="00C10A9F">
        <w:noBreakHyphen/>
      </w:r>
      <w:r w:rsidRPr="00C10A9F">
        <w:t>issued certificate of franchise authority bears only the responsibility for the transmission of the channel. The holder of a state</w:t>
      </w:r>
      <w:r w:rsidR="00C10A9F" w:rsidRPr="00C10A9F">
        <w:noBreakHyphen/>
      </w:r>
      <w:r w:rsidRPr="00C10A9F">
        <w:t>issued certificate of franchise authority must be responsible for providing the connectivity to each PEG access channel distribution point up to the first two hundred feet.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(F) The municipality, the county, or the Educational Television Commission shall ensure that all transmissions of content and programming provided by or arranged by them to be transmitted over a PEG channel by a holder of a state</w:t>
      </w:r>
      <w:r w:rsidR="00C10A9F" w:rsidRPr="00C10A9F">
        <w:noBreakHyphen/>
      </w:r>
      <w:r w:rsidRPr="00C10A9F">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(G) Where technically feasible, the holder of a state</w:t>
      </w:r>
      <w:r w:rsidR="00C10A9F" w:rsidRPr="00C10A9F">
        <w:noBreakHyphen/>
      </w:r>
      <w:r w:rsidRPr="00C10A9F">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C10A9F" w:rsidRPr="00C10A9F">
        <w:noBreakHyphen/>
      </w:r>
      <w:r w:rsidRPr="00C10A9F">
        <w:t>issued certificate of franchise authority and incumbent cable service providers shall negotiate in good faith, and incumbent cable service providers may not unreasonably withhold interconnection of PEG channels.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(H) A holder of a state</w:t>
      </w:r>
      <w:r w:rsidR="00C10A9F" w:rsidRPr="00C10A9F">
        <w:noBreakHyphen/>
      </w:r>
      <w:r w:rsidRPr="00C10A9F">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380.</w:t>
      </w:r>
      <w:r w:rsidR="006C239F" w:rsidRPr="00C10A9F">
        <w:t xml:space="preserve"> Denial of access to service based on income in service area; filing of complaint.</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A cable or video service provider that has been granted a state</w:t>
      </w:r>
      <w:r w:rsidR="00C10A9F" w:rsidRPr="00C10A9F">
        <w:noBreakHyphen/>
      </w:r>
      <w:r w:rsidRPr="00C10A9F">
        <w:t>issued certificate of franchise authority may not deny access to service to any group of potential residential subscribers because of the income of the residents in the local area in which the group resides.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For purposes of determining whether a holder of a state</w:t>
      </w:r>
      <w:r w:rsidR="00C10A9F" w:rsidRPr="00C10A9F">
        <w:noBreakHyphen/>
      </w:r>
      <w:r w:rsidRPr="00C10A9F">
        <w:t>issued certificate of franchise authority has violated Section 58</w:t>
      </w:r>
      <w:r w:rsidR="00C10A9F" w:rsidRPr="00C10A9F">
        <w:noBreakHyphen/>
      </w:r>
      <w:r w:rsidRPr="00C10A9F">
        <w:t>12</w:t>
      </w:r>
      <w:r w:rsidR="00C10A9F" w:rsidRPr="00C10A9F">
        <w:noBreakHyphen/>
      </w:r>
      <w:r w:rsidRPr="00C10A9F">
        <w:t>380(A), cost, density, distance, and technological or commercial limitations must be taken into account, and the holder of the state</w:t>
      </w:r>
      <w:r w:rsidR="00C10A9F" w:rsidRPr="00C10A9F">
        <w:noBreakHyphen/>
      </w:r>
      <w:r w:rsidRPr="00C10A9F">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C10A9F" w:rsidRPr="00C10A9F">
        <w:noBreakHyphen/>
      </w:r>
      <w:r w:rsidRPr="00C10A9F">
        <w:t>issued certificate of franchise authority is prohibited from placing its own facilities in a building or property may not be found to be a violation of this section. This section may not be construed as authorizing any build</w:t>
      </w:r>
      <w:r w:rsidR="00C10A9F" w:rsidRPr="00C10A9F">
        <w:noBreakHyphen/>
      </w:r>
      <w:r w:rsidRPr="00C10A9F">
        <w:t>out requirements on a holder of a state</w:t>
      </w:r>
      <w:r w:rsidR="00C10A9F" w:rsidRPr="00C10A9F">
        <w:noBreakHyphen/>
      </w:r>
      <w:r w:rsidRPr="00C10A9F">
        <w:t>issued certificate of franchise authority.</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Any potential residential subscriber or group of residential subscribers within a municipality or county described pursuant to Section 58</w:t>
      </w:r>
      <w:r w:rsidR="00C10A9F" w:rsidRPr="00C10A9F">
        <w:noBreakHyphen/>
      </w:r>
      <w:r w:rsidRPr="00C10A9F">
        <w:t>12</w:t>
      </w:r>
      <w:r w:rsidR="00C10A9F" w:rsidRPr="00C10A9F">
        <w:noBreakHyphen/>
      </w:r>
      <w:r w:rsidRPr="00C10A9F">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(D) The Secretary of State must not withhold or deny an application for franchise authority due to an alleged violation of subsection (A).</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390.</w:t>
      </w:r>
      <w:r w:rsidR="006C239F" w:rsidRPr="00C10A9F">
        <w:t xml:space="preserve"> Order to cure noncompliance.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Should the holder of a state</w:t>
      </w:r>
      <w:r w:rsidR="00C10A9F" w:rsidRPr="00C10A9F">
        <w:noBreakHyphen/>
      </w:r>
      <w:r w:rsidRPr="00C10A9F">
        <w:t>issued certificate of franchise authority be found by a court of competent jurisdiction to be in noncompliance with the requirements of this article, the court must order the holder of the state</w:t>
      </w:r>
      <w:r w:rsidR="00C10A9F" w:rsidRPr="00C10A9F">
        <w:noBreakHyphen/>
      </w:r>
      <w:r w:rsidRPr="00C10A9F">
        <w:t>issued certificate of franchise authority, within a specified reasonable period of time, to cure the noncompliance.</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395.</w:t>
      </w:r>
      <w:r w:rsidR="006C239F" w:rsidRPr="00C10A9F">
        <w:t xml:space="preserve"> County emergency preparedness and alert system responsibilities.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Nothing in this article affects the ability of a county or municipality to carry out its emergency preparedness responsibilities pursuant to Section 25</w:t>
      </w:r>
      <w:r w:rsidR="00C10A9F" w:rsidRPr="00C10A9F">
        <w:noBreakHyphen/>
      </w:r>
      <w:r w:rsidRPr="00C10A9F">
        <w:t>1</w:t>
      </w:r>
      <w:r w:rsidR="00C10A9F" w:rsidRPr="00C10A9F">
        <w:noBreakHyphen/>
      </w:r>
      <w:r w:rsidRPr="00C10A9F">
        <w:t>450(2) or its emergency alert system responsibilities pursuant to 47 CFR Part 11.</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400.</w:t>
      </w:r>
      <w:r w:rsidR="006C239F" w:rsidRPr="00C10A9F">
        <w:t xml:space="preserve"> Applicability of Article 2; educational television.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The following sections of Article 2, Chapter 12, Title 58 shall apply to a cable or video service provider who has been granted a state</w:t>
      </w:r>
      <w:r w:rsidR="00C10A9F" w:rsidRPr="00C10A9F">
        <w:noBreakHyphen/>
      </w:r>
      <w:r w:rsidRPr="00C10A9F">
        <w:t>issued certificate of franchise authority under this article: Sections 58</w:t>
      </w:r>
      <w:r w:rsidR="00C10A9F" w:rsidRPr="00C10A9F">
        <w:noBreakHyphen/>
      </w:r>
      <w:r w:rsidRPr="00C10A9F">
        <w:t>12</w:t>
      </w:r>
      <w:r w:rsidR="00C10A9F" w:rsidRPr="00C10A9F">
        <w:noBreakHyphen/>
      </w:r>
      <w:r w:rsidRPr="00C10A9F">
        <w:t>20, 58</w:t>
      </w:r>
      <w:r w:rsidR="00C10A9F" w:rsidRPr="00C10A9F">
        <w:noBreakHyphen/>
      </w:r>
      <w:r w:rsidRPr="00C10A9F">
        <w:t>12</w:t>
      </w:r>
      <w:r w:rsidR="00C10A9F" w:rsidRPr="00C10A9F">
        <w:noBreakHyphen/>
      </w:r>
      <w:r w:rsidRPr="00C10A9F">
        <w:t>30(d) and (f), 58</w:t>
      </w:r>
      <w:r w:rsidR="00C10A9F" w:rsidRPr="00C10A9F">
        <w:noBreakHyphen/>
      </w:r>
      <w:r w:rsidRPr="00C10A9F">
        <w:t>12</w:t>
      </w:r>
      <w:r w:rsidR="00C10A9F" w:rsidRPr="00C10A9F">
        <w:noBreakHyphen/>
      </w:r>
      <w:r w:rsidRPr="00C10A9F">
        <w:t>60, 58</w:t>
      </w:r>
      <w:r w:rsidR="00C10A9F" w:rsidRPr="00C10A9F">
        <w:noBreakHyphen/>
      </w:r>
      <w:r w:rsidRPr="00C10A9F">
        <w:t>12</w:t>
      </w:r>
      <w:r w:rsidR="00C10A9F" w:rsidRPr="00C10A9F">
        <w:noBreakHyphen/>
      </w:r>
      <w:r w:rsidRPr="00C10A9F">
        <w:t>70, 58</w:t>
      </w:r>
      <w:r w:rsidR="00C10A9F" w:rsidRPr="00C10A9F">
        <w:noBreakHyphen/>
      </w:r>
      <w:r w:rsidRPr="00C10A9F">
        <w:t>12</w:t>
      </w:r>
      <w:r w:rsidR="00C10A9F" w:rsidRPr="00C10A9F">
        <w:noBreakHyphen/>
      </w:r>
      <w:r w:rsidRPr="00C10A9F">
        <w:t>110, and 58</w:t>
      </w:r>
      <w:r w:rsidR="00C10A9F" w:rsidRPr="00C10A9F">
        <w:noBreakHyphen/>
      </w:r>
      <w:r w:rsidRPr="00C10A9F">
        <w:t>12</w:t>
      </w:r>
      <w:r w:rsidR="00C10A9F" w:rsidRPr="00C10A9F">
        <w:noBreakHyphen/>
      </w:r>
      <w:r w:rsidRPr="00C10A9F">
        <w:t>130(A) and (C).</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In addition to the above, each holder of a state</w:t>
      </w:r>
      <w:r w:rsidR="00C10A9F" w:rsidRPr="00C10A9F">
        <w:noBreakHyphen/>
      </w:r>
      <w:r w:rsidRPr="00C10A9F">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(C) The following sections of Article 2, Chapter 12 of Title 58 shall not apply to a cable or video service provider who has been granted a state</w:t>
      </w:r>
      <w:r w:rsidR="00C10A9F" w:rsidRPr="00C10A9F">
        <w:noBreakHyphen/>
      </w:r>
      <w:r w:rsidRPr="00C10A9F">
        <w:t>issued certificate of franchise authority: Sections 58</w:t>
      </w:r>
      <w:r w:rsidR="00C10A9F" w:rsidRPr="00C10A9F">
        <w:noBreakHyphen/>
      </w:r>
      <w:r w:rsidRPr="00C10A9F">
        <w:t>12</w:t>
      </w:r>
      <w:r w:rsidR="00C10A9F" w:rsidRPr="00C10A9F">
        <w:noBreakHyphen/>
      </w:r>
      <w:r w:rsidRPr="00C10A9F">
        <w:t>10, 58</w:t>
      </w:r>
      <w:r w:rsidR="00C10A9F" w:rsidRPr="00C10A9F">
        <w:noBreakHyphen/>
      </w:r>
      <w:r w:rsidRPr="00C10A9F">
        <w:t>12</w:t>
      </w:r>
      <w:r w:rsidR="00C10A9F" w:rsidRPr="00C10A9F">
        <w:noBreakHyphen/>
      </w:r>
      <w:r w:rsidRPr="00C10A9F">
        <w:t>30(a), (b), (c), and (e), 58</w:t>
      </w:r>
      <w:r w:rsidR="00C10A9F" w:rsidRPr="00C10A9F">
        <w:noBreakHyphen/>
      </w:r>
      <w:r w:rsidRPr="00C10A9F">
        <w:t>12</w:t>
      </w:r>
      <w:r w:rsidR="00C10A9F" w:rsidRPr="00C10A9F">
        <w:noBreakHyphen/>
      </w:r>
      <w:r w:rsidRPr="00C10A9F">
        <w:t>40, 58</w:t>
      </w:r>
      <w:r w:rsidR="00C10A9F" w:rsidRPr="00C10A9F">
        <w:noBreakHyphen/>
      </w:r>
      <w:r w:rsidRPr="00C10A9F">
        <w:t>12</w:t>
      </w:r>
      <w:r w:rsidR="00C10A9F" w:rsidRPr="00C10A9F">
        <w:noBreakHyphen/>
      </w:r>
      <w:r w:rsidRPr="00C10A9F">
        <w:t>50, 58</w:t>
      </w:r>
      <w:r w:rsidR="00C10A9F" w:rsidRPr="00C10A9F">
        <w:noBreakHyphen/>
      </w:r>
      <w:r w:rsidRPr="00C10A9F">
        <w:t>12</w:t>
      </w:r>
      <w:r w:rsidR="00C10A9F" w:rsidRPr="00C10A9F">
        <w:noBreakHyphen/>
      </w:r>
      <w:r w:rsidRPr="00C10A9F">
        <w:t>80, 58</w:t>
      </w:r>
      <w:r w:rsidR="00C10A9F" w:rsidRPr="00C10A9F">
        <w:noBreakHyphen/>
      </w:r>
      <w:r w:rsidRPr="00C10A9F">
        <w:t>12</w:t>
      </w:r>
      <w:r w:rsidR="00C10A9F" w:rsidRPr="00C10A9F">
        <w:noBreakHyphen/>
      </w:r>
      <w:r w:rsidRPr="00C10A9F">
        <w:t>90, 58</w:t>
      </w:r>
      <w:r w:rsidR="00C10A9F" w:rsidRPr="00C10A9F">
        <w:noBreakHyphen/>
      </w:r>
      <w:r w:rsidRPr="00C10A9F">
        <w:t>12</w:t>
      </w:r>
      <w:r w:rsidR="00C10A9F" w:rsidRPr="00C10A9F">
        <w:noBreakHyphen/>
      </w:r>
      <w:r w:rsidRPr="00C10A9F">
        <w:t>100, 58</w:t>
      </w:r>
      <w:r w:rsidR="00C10A9F" w:rsidRPr="00C10A9F">
        <w:noBreakHyphen/>
      </w:r>
      <w:r w:rsidRPr="00C10A9F">
        <w:t>12</w:t>
      </w:r>
      <w:r w:rsidR="00C10A9F" w:rsidRPr="00C10A9F">
        <w:noBreakHyphen/>
      </w:r>
      <w:r w:rsidRPr="00C10A9F">
        <w:t>120, and 58</w:t>
      </w:r>
      <w:r w:rsidR="00C10A9F" w:rsidRPr="00C10A9F">
        <w:noBreakHyphen/>
      </w:r>
      <w:r w:rsidRPr="00C10A9F">
        <w:t>12</w:t>
      </w:r>
      <w:r w:rsidR="00C10A9F" w:rsidRPr="00C10A9F">
        <w:noBreakHyphen/>
      </w:r>
      <w:r w:rsidRPr="00C10A9F">
        <w:t>130(B).</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2006 Act No. 288, </w:t>
      </w:r>
      <w:r w:rsidRPr="00C10A9F">
        <w:t xml:space="preserve">Section </w:t>
      </w:r>
      <w:r w:rsidR="006C239F" w:rsidRPr="00C10A9F">
        <w:t xml:space="preserve">4, eff May 23, 2006; 2007 Act No. 8, </w:t>
      </w:r>
      <w:r w:rsidRPr="00C10A9F">
        <w:t xml:space="preserve">Section </w:t>
      </w:r>
      <w:r w:rsidR="006C239F" w:rsidRPr="00C10A9F">
        <w:t>2, eff March 30, 2007.</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239F" w:rsidRPr="00C10A9F">
        <w:t xml:space="preserve"> 4</w:t>
      </w:r>
    </w:p>
    <w:p w:rsidR="00C10A9F" w:rsidRP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A9F">
        <w:t>Television Programming Protection Act</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500.</w:t>
      </w:r>
      <w:r w:rsidR="006C239F" w:rsidRPr="00C10A9F">
        <w:t xml:space="preserve"> Blocking programs not subscribed to upon request; notice; delivery of channels on promotional basis.</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C10A9F" w:rsidRPr="00C10A9F">
        <w:t>’</w:t>
      </w:r>
      <w:r w:rsidRPr="00C10A9F">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C10A9F" w:rsidRPr="00C10A9F">
        <w:t>’</w:t>
      </w:r>
      <w:r w:rsidRPr="00C10A9F">
        <w:t>s control.</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 xml:space="preserve">(C) A cable or video service provider that intends to deliver channels to its subscribers on a promotional basis shall provide its subscribers advanced notice of its intent to do so and shall inform them that, upon a </w:t>
      </w:r>
      <w:r w:rsidRPr="00C10A9F">
        <w:lastRenderedPageBreak/>
        <w:t>subscriber</w:t>
      </w:r>
      <w:r w:rsidR="00C10A9F" w:rsidRPr="00C10A9F">
        <w:t>’</w:t>
      </w:r>
      <w:r w:rsidRPr="00C10A9F">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2008 Act No. 182, </w:t>
      </w:r>
      <w:r w:rsidRPr="00C10A9F">
        <w:t xml:space="preserve">Section </w:t>
      </w:r>
      <w:r w:rsidR="006C239F" w:rsidRPr="00C10A9F">
        <w:t>2, eff upon approval (became law without the Governor</w:t>
      </w:r>
      <w:r w:rsidRPr="00C10A9F">
        <w:t>’</w:t>
      </w:r>
      <w:r w:rsidR="006C239F" w:rsidRPr="00C10A9F">
        <w:t>s signature on February 28, 2008).</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Editor</w:t>
      </w:r>
      <w:r w:rsidR="00C10A9F" w:rsidRPr="00C10A9F">
        <w:t>’</w:t>
      </w:r>
      <w:r w:rsidRPr="00C10A9F">
        <w:t>s Note</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 xml:space="preserve">2008 Act No. 182, </w:t>
      </w:r>
      <w:r w:rsidR="00C10A9F" w:rsidRPr="00C10A9F">
        <w:t xml:space="preserve">Section </w:t>
      </w:r>
      <w:r w:rsidRPr="00C10A9F">
        <w:t>1, provides as follows:</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0A9F">
        <w:t>“</w:t>
      </w:r>
      <w:r w:rsidR="006C239F" w:rsidRPr="00C10A9F">
        <w:t>This act is known and may be cited as the Television Programming Protection Act.</w:t>
      </w:r>
      <w:r w:rsidRPr="00C10A9F">
        <w:t>”</w:t>
      </w:r>
    </w:p>
    <w:p w:rsidR="00C10A9F" w:rsidRP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rPr>
          <w:b/>
        </w:rPr>
        <w:t xml:space="preserve">SECTION </w:t>
      </w:r>
      <w:r w:rsidR="006C239F" w:rsidRPr="00C10A9F">
        <w:rPr>
          <w:b/>
        </w:rPr>
        <w:t>58</w:t>
      </w:r>
      <w:r w:rsidRPr="00C10A9F">
        <w:rPr>
          <w:b/>
        </w:rPr>
        <w:noBreakHyphen/>
      </w:r>
      <w:r w:rsidR="006C239F" w:rsidRPr="00C10A9F">
        <w:rPr>
          <w:b/>
        </w:rPr>
        <w:t>12</w:t>
      </w:r>
      <w:r w:rsidRPr="00C10A9F">
        <w:rPr>
          <w:b/>
        </w:rPr>
        <w:noBreakHyphen/>
      </w:r>
      <w:r w:rsidR="006C239F" w:rsidRPr="00C10A9F">
        <w:rPr>
          <w:b/>
        </w:rPr>
        <w:t>510.</w:t>
      </w:r>
      <w:r w:rsidR="006C239F" w:rsidRPr="00C10A9F">
        <w:t xml:space="preserve"> Transmission of blocked channel due to equipment failure; time frame for blocking upon notification.</w:t>
      </w:r>
    </w:p>
    <w:p w:rsidR="00C10A9F" w:rsidRDefault="006C23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A9F">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C10A9F" w:rsidRPr="00C10A9F">
        <w:noBreakHyphen/>
      </w:r>
      <w:r w:rsidRPr="00C10A9F">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C10A9F" w:rsidRPr="00C10A9F">
        <w:t>’</w:t>
      </w:r>
      <w:r w:rsidRPr="00C10A9F">
        <w:t>s control.</w:t>
      </w: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A9F" w:rsidRDefault="00C10A9F"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39F" w:rsidRPr="00C10A9F">
        <w:t xml:space="preserve">: 2008 Act No. 182, </w:t>
      </w:r>
      <w:r w:rsidRPr="00C10A9F">
        <w:t xml:space="preserve">Section </w:t>
      </w:r>
      <w:r w:rsidR="006C239F" w:rsidRPr="00C10A9F">
        <w:t>2, eff upon approval (became law without the Governor</w:t>
      </w:r>
      <w:r w:rsidRPr="00C10A9F">
        <w:t>’</w:t>
      </w:r>
      <w:r w:rsidR="006C239F" w:rsidRPr="00C10A9F">
        <w:t>s signature on February 28, 2008).</w:t>
      </w:r>
    </w:p>
    <w:p w:rsidR="00F25049" w:rsidRPr="00C10A9F" w:rsidRDefault="00F25049" w:rsidP="00C10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0A9F" w:rsidSect="00C10A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A9F" w:rsidRDefault="00C10A9F" w:rsidP="00C10A9F">
      <w:pPr>
        <w:spacing w:after="0" w:line="240" w:lineRule="auto"/>
      </w:pPr>
      <w:r>
        <w:separator/>
      </w:r>
    </w:p>
  </w:endnote>
  <w:endnote w:type="continuationSeparator" w:id="0">
    <w:p w:rsidR="00C10A9F" w:rsidRDefault="00C10A9F" w:rsidP="00C1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A9F" w:rsidRDefault="00C10A9F" w:rsidP="00C10A9F">
      <w:pPr>
        <w:spacing w:after="0" w:line="240" w:lineRule="auto"/>
      </w:pPr>
      <w:r>
        <w:separator/>
      </w:r>
    </w:p>
  </w:footnote>
  <w:footnote w:type="continuationSeparator" w:id="0">
    <w:p w:rsidR="00C10A9F" w:rsidRDefault="00C10A9F" w:rsidP="00C10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9F" w:rsidRPr="00C10A9F" w:rsidRDefault="00C10A9F" w:rsidP="00C10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9F"/>
    <w:rsid w:val="006C239F"/>
    <w:rsid w:val="00C10A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3BBB4-EC08-404C-9AFE-5EEF3B1A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239F"/>
    <w:rPr>
      <w:rFonts w:ascii="Courier New" w:eastAsia="Times New Roman" w:hAnsi="Courier New" w:cs="Courier New"/>
      <w:sz w:val="20"/>
      <w:szCs w:val="20"/>
    </w:rPr>
  </w:style>
  <w:style w:type="paragraph" w:styleId="Header">
    <w:name w:val="header"/>
    <w:basedOn w:val="Normal"/>
    <w:link w:val="HeaderChar"/>
    <w:uiPriority w:val="99"/>
    <w:unhideWhenUsed/>
    <w:rsid w:val="00C10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A9F"/>
    <w:rPr>
      <w:rFonts w:ascii="Times New Roman" w:hAnsi="Times New Roman" w:cs="Times New Roman"/>
    </w:rPr>
  </w:style>
  <w:style w:type="paragraph" w:styleId="Footer">
    <w:name w:val="footer"/>
    <w:basedOn w:val="Normal"/>
    <w:link w:val="FooterChar"/>
    <w:uiPriority w:val="99"/>
    <w:unhideWhenUsed/>
    <w:rsid w:val="00C1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A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16</Pages>
  <Words>8367</Words>
  <Characters>47693</Characters>
  <Application>Microsoft Office Word</Application>
  <DocSecurity>0</DocSecurity>
  <Lines>397</Lines>
  <Paragraphs>111</Paragraphs>
  <ScaleCrop>false</ScaleCrop>
  <Company>Legislative Services Agency (LSA)</Company>
  <LinksUpToDate>false</LinksUpToDate>
  <CharactersWithSpaces>55949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