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0094">
        <w:rPr>
          <w:lang w:val="en-PH"/>
        </w:rPr>
        <w:t>CHAPTER 8</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0094">
        <w:rPr>
          <w:lang w:val="en-PH"/>
        </w:rPr>
        <w:t>Court of Appeals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60266" w:rsidRPr="00C20094">
        <w:rPr>
          <w:lang w:val="en-PH"/>
        </w:rPr>
        <w:t xml:space="preserve"> I</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0094">
        <w:rPr>
          <w:lang w:val="en-PH"/>
        </w:rPr>
        <w:t>Composition, Organization, and Employees</w:t>
      </w:r>
      <w:bookmarkStart w:id="0" w:name="_GoBack"/>
      <w:bookmarkEnd w:id="0"/>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10.</w:t>
      </w:r>
      <w:r w:rsidR="00C60266" w:rsidRPr="00C20094">
        <w:rPr>
          <w:lang w:val="en-PH"/>
        </w:rPr>
        <w:t xml:space="preserve"> Court of Appeals created; number of judges.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There is hereby created the Court of Appeals (the Court), which shall be a part of the unified judicial system. The Court shall consist of a Chief Judge and eight associate judges.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 xml:space="preserve">2, eff July 1, 1985; 1995 Act No. 145, Part II, </w:t>
      </w:r>
      <w:r w:rsidRPr="00C20094">
        <w:rPr>
          <w:lang w:val="en-PH"/>
        </w:rPr>
        <w:t xml:space="preserve">Section </w:t>
      </w:r>
      <w:r w:rsidR="00C60266" w:rsidRPr="00C20094">
        <w:rPr>
          <w:lang w:val="en-PH"/>
        </w:rPr>
        <w:t>85B, eff June 29, 1995.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5, Court of Appeals.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Constitutional Law </w:t>
      </w:r>
      <w:r w:rsidR="00C20094" w:rsidRPr="00C20094">
        <w:rPr>
          <w:lang w:val="en-PH"/>
        </w:rPr>
        <w:t xml:space="preserve">Section </w:t>
      </w:r>
      <w:r w:rsidRPr="00C20094">
        <w:rPr>
          <w:lang w:val="en-PH"/>
        </w:rPr>
        <w:t>19, Structure of the Judicial System.</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Constitutional issues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Constitutional issues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The 1979 and 1980 Acts which were included in appropriations bills and which amended the original 1979 Act creating the Court of Appeals violated Art III </w:t>
      </w:r>
      <w:r w:rsidR="00C20094" w:rsidRPr="00C20094">
        <w:rPr>
          <w:lang w:val="en-PH"/>
        </w:rPr>
        <w:t xml:space="preserve">Section </w:t>
      </w:r>
      <w:r w:rsidRPr="00C20094">
        <w:rPr>
          <w:lang w:val="en-PH"/>
        </w:rPr>
        <w:t>17 in that they were not reasonably related to the subject of making appropriations to meet government expenses and to direct the manner of expenditures of those funds. Maner v. Maner (S.C. 1982) 278 S.C. 377, 296 S.E.2d 533.</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20.</w:t>
      </w:r>
      <w:r w:rsidR="00C60266" w:rsidRPr="00C20094">
        <w:rPr>
          <w:lang w:val="en-PH"/>
        </w:rPr>
        <w:t xml:space="preserve"> Election of members of the court; terms of office.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(b) Each seat on the Court shall be numbered. Candidates shall be required to file for a specific seat. Seat five shall be designated as the office of Chief Judge and shall be a separate and distinct office for the purpose of an election.</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(c) In any contested election, the vote of each member of the General Assembly present and voting shall be recorded; provided, that the provisions of Chapter 19 of Title 2 shall be followed in the course of electing the members of the Court.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1979 Act No. 194 Part III </w:t>
      </w:r>
      <w:r w:rsidRPr="00C20094">
        <w:rPr>
          <w:lang w:val="en-PH"/>
        </w:rPr>
        <w:t xml:space="preserve">Section </w:t>
      </w:r>
      <w:r w:rsidR="00C60266" w:rsidRPr="00C20094">
        <w:rPr>
          <w:lang w:val="en-PH"/>
        </w:rPr>
        <w:t xml:space="preserve">5, apparently effective Aug. 8, 1979; 1980 Act No. 517 Part II, </w:t>
      </w:r>
      <w:r w:rsidRPr="00C20094">
        <w:rPr>
          <w:lang w:val="en-PH"/>
        </w:rPr>
        <w:t xml:space="preserve">Section </w:t>
      </w:r>
      <w:r w:rsidR="00C60266" w:rsidRPr="00C20094">
        <w:rPr>
          <w:lang w:val="en-PH"/>
        </w:rPr>
        <w:t xml:space="preserve">16C, eff June 10, 1980;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1,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Power to impeach state judges, see SC Const. Art. VI, </w:t>
      </w:r>
      <w:r w:rsidR="00C20094" w:rsidRPr="00C20094">
        <w:rPr>
          <w:lang w:val="en-PH"/>
        </w:rPr>
        <w:t xml:space="preserve">Section </w:t>
      </w:r>
      <w:r w:rsidRPr="00C20094">
        <w:rPr>
          <w:lang w:val="en-PH"/>
        </w:rPr>
        <w:t>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Removal or retirement of judges, see SC Const. Art. V, </w:t>
      </w:r>
      <w:r w:rsidR="00C20094" w:rsidRPr="00C20094">
        <w:rPr>
          <w:lang w:val="en-PH"/>
        </w:rPr>
        <w:t xml:space="preserve">Section </w:t>
      </w:r>
      <w:r w:rsidRPr="00C20094">
        <w:rPr>
          <w:lang w:val="en-PH"/>
        </w:rPr>
        <w:t>17.</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lastRenderedPageBreak/>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5, Court of Appeals.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LAW REVIEW AND JOURNAL COMMENTARIES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Feinman and Cohen, Suing Judges: History and Theory. 31 S.C. L. Rev. 201.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Attorney General</w:t>
      </w:r>
      <w:r w:rsidR="00C20094" w:rsidRPr="00C20094">
        <w:rPr>
          <w:lang w:val="en-PH"/>
        </w:rPr>
        <w:t>’</w:t>
      </w:r>
      <w:r w:rsidRPr="00C20094">
        <w:rPr>
          <w:lang w:val="en-PH"/>
        </w:rPr>
        <w:t>s Opinions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Where there is an instance of filling two vacancies in the circuit court judgeships within the same judicial circuit at the same time, each judgeship should be treated as a separate office and one wishing to be a candidate for a judgeship would declare his candidacy for a particular judgeship rather than running </w:t>
      </w:r>
      <w:r w:rsidR="00C20094" w:rsidRPr="00C20094">
        <w:rPr>
          <w:lang w:val="en-PH"/>
        </w:rPr>
        <w:t>“</w:t>
      </w:r>
      <w:r w:rsidRPr="00C20094">
        <w:rPr>
          <w:lang w:val="en-PH"/>
        </w:rPr>
        <w:t>at large</w:t>
      </w:r>
      <w:r w:rsidR="00C20094" w:rsidRPr="00C20094">
        <w:rPr>
          <w:lang w:val="en-PH"/>
        </w:rPr>
        <w:t>”</w:t>
      </w:r>
      <w:r w:rsidRPr="00C20094">
        <w:rPr>
          <w:lang w:val="en-PH"/>
        </w:rPr>
        <w:t xml:space="preserve"> from the circuit. 1987, Op.Atty.Gen. No. 87</w:t>
      </w:r>
      <w:r w:rsidR="00C20094" w:rsidRPr="00C20094">
        <w:rPr>
          <w:lang w:val="en-PH"/>
        </w:rPr>
        <w:noBreakHyphen/>
      </w:r>
      <w:r w:rsidRPr="00C20094">
        <w:rPr>
          <w:lang w:val="en-PH"/>
        </w:rPr>
        <w:t>100, p 265 (December 14, 1987) 1987 WL 245508.</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general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In general</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Where petitioner was elected by General Assembly on August 16, 1979 to fill seat on Court of Appeals which had been legislatively created approximately one month earlier, his term began on September 1, 1983, which was date court became operational. Gardner v. McDonald (S.C. 1984) 281 S.C. 455, 316 S.E.2d 374.</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30.</w:t>
      </w:r>
      <w:r w:rsidR="00C60266" w:rsidRPr="00C20094">
        <w:rPr>
          <w:lang w:val="en-PH"/>
        </w:rPr>
        <w:t xml:space="preserve"> Qualifications for office.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Constitutional rule regarding property qualification for an election to or holding of any office, see SC Const. Art. XVII, </w:t>
      </w:r>
      <w:r w:rsidR="00C20094" w:rsidRPr="00C20094">
        <w:rPr>
          <w:lang w:val="en-PH"/>
        </w:rPr>
        <w:t xml:space="preserve">Section </w:t>
      </w:r>
      <w:r w:rsidRPr="00C20094">
        <w:rPr>
          <w:lang w:val="en-PH"/>
        </w:rPr>
        <w:t>1B.</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Qualifications of judges, generally, see SC Const. Art. V, </w:t>
      </w:r>
      <w:r w:rsidR="00C20094" w:rsidRPr="00C20094">
        <w:rPr>
          <w:lang w:val="en-PH"/>
        </w:rPr>
        <w:t xml:space="preserve">Section </w:t>
      </w:r>
      <w:r w:rsidRPr="00C20094">
        <w:rPr>
          <w:lang w:val="en-PH"/>
        </w:rPr>
        <w:t>15.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Constitutional issues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Constitutional issues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There is no reasonable basis upon which to classify judges of the Court of Appeals differently from all other offices created by the General Assembly, so as to justify their exclusion from the provisions of Code </w:t>
      </w:r>
      <w:r w:rsidR="00C20094" w:rsidRPr="00C20094">
        <w:rPr>
          <w:lang w:val="en-PH"/>
        </w:rPr>
        <w:t xml:space="preserve">Section </w:t>
      </w:r>
      <w:r w:rsidRPr="00C20094">
        <w:rPr>
          <w:lang w:val="en-PH"/>
        </w:rPr>
        <w:t>2</w:t>
      </w:r>
      <w:r w:rsidR="00C20094" w:rsidRPr="00C20094">
        <w:rPr>
          <w:lang w:val="en-PH"/>
        </w:rPr>
        <w:noBreakHyphen/>
      </w:r>
      <w:r w:rsidRPr="00C20094">
        <w:rPr>
          <w:lang w:val="en-PH"/>
        </w:rPr>
        <w:t>1</w:t>
      </w:r>
      <w:r w:rsidR="00C20094" w:rsidRPr="00C20094">
        <w:rPr>
          <w:lang w:val="en-PH"/>
        </w:rPr>
        <w:noBreakHyphen/>
      </w:r>
      <w:r w:rsidRPr="00C20094">
        <w:rPr>
          <w:lang w:val="en-PH"/>
        </w:rPr>
        <w:t xml:space="preserve">100, and this section therefore violates the prohibition of Article III, </w:t>
      </w:r>
      <w:r w:rsidR="00C20094" w:rsidRPr="00C20094">
        <w:rPr>
          <w:lang w:val="en-PH"/>
        </w:rPr>
        <w:t xml:space="preserve">Section </w:t>
      </w:r>
      <w:r w:rsidRPr="00C20094">
        <w:rPr>
          <w:lang w:val="en-PH"/>
        </w:rPr>
        <w:t>34(9) against special legislation. State ex rel. Riley v. Martin (S.C. 1980) 274 S.C. 106, 262 S.E.2d 404. Statutes 1646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40.</w:t>
      </w:r>
      <w:r w:rsidR="00C60266" w:rsidRPr="00C20094">
        <w:rPr>
          <w:lang w:val="en-PH"/>
        </w:rPr>
        <w:t xml:space="preserve"> Oath of office.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lastRenderedPageBreak/>
        <w:t>Westlaw Topic No. 106.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50.</w:t>
      </w:r>
      <w:r w:rsidR="00C60266" w:rsidRPr="00C20094">
        <w:rPr>
          <w:lang w:val="en-PH"/>
        </w:rPr>
        <w:t xml:space="preserve"> Salary; prohibition on holding other offices.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Chief Judge and the associate judges shall receive such annual salary as may be provided by the General Assembly. They shall not be allowed any fees or perquisites of office, nor shall they hold any other office of honor, trust, or profit.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Constitutional provision that no person is to hold two offices of honor or profit at the same time, see SC Const. Art. XVII, </w:t>
      </w:r>
      <w:r w:rsidR="00C20094" w:rsidRPr="00C20094">
        <w:rPr>
          <w:lang w:val="en-PH"/>
        </w:rPr>
        <w:t xml:space="preserve">Section </w:t>
      </w:r>
      <w:r w:rsidRPr="00C20094">
        <w:rPr>
          <w:lang w:val="en-PH"/>
        </w:rPr>
        <w:t>1A.</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Constitutional provisions as to compensation of judges, see SC Const. Art. V, </w:t>
      </w:r>
      <w:r w:rsidR="00C20094" w:rsidRPr="00C20094">
        <w:rPr>
          <w:lang w:val="en-PH"/>
        </w:rPr>
        <w:t xml:space="preserve">Section </w:t>
      </w:r>
      <w:r w:rsidRPr="00C20094">
        <w:rPr>
          <w:lang w:val="en-PH"/>
        </w:rPr>
        <w:t>16.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Westlaw Topic No. 106.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60.</w:t>
      </w:r>
      <w:r w:rsidR="00C60266" w:rsidRPr="00C20094">
        <w:rPr>
          <w:lang w:val="en-PH"/>
        </w:rPr>
        <w:t xml:space="preserve"> Vacancies.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Constitutional provision regarding disqualification of judges and temporary appointments, see SC Const. Art. V, </w:t>
      </w:r>
      <w:r w:rsidR="00C20094" w:rsidRPr="00C20094">
        <w:rPr>
          <w:lang w:val="en-PH"/>
        </w:rPr>
        <w:t xml:space="preserve">Section </w:t>
      </w:r>
      <w:r w:rsidRPr="00C20094">
        <w:rPr>
          <w:lang w:val="en-PH"/>
        </w:rPr>
        <w:t>19.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Emergency interim successors of judges, see </w:t>
      </w:r>
      <w:r w:rsidR="00C20094" w:rsidRPr="00C20094">
        <w:rPr>
          <w:lang w:val="en-PH"/>
        </w:rPr>
        <w:t xml:space="preserve">Section </w:t>
      </w:r>
      <w:r w:rsidRPr="00C20094">
        <w:rPr>
          <w:lang w:val="en-PH"/>
        </w:rPr>
        <w:t>1</w:t>
      </w:r>
      <w:r w:rsidR="00C20094" w:rsidRPr="00C20094">
        <w:rPr>
          <w:lang w:val="en-PH"/>
        </w:rPr>
        <w:noBreakHyphen/>
      </w:r>
      <w:r w:rsidRPr="00C20094">
        <w:rPr>
          <w:lang w:val="en-PH"/>
        </w:rPr>
        <w:t>9</w:t>
      </w:r>
      <w:r w:rsidR="00C20094" w:rsidRPr="00C20094">
        <w:rPr>
          <w:lang w:val="en-PH"/>
        </w:rPr>
        <w:noBreakHyphen/>
      </w:r>
      <w:r w:rsidRPr="00C20094">
        <w:rPr>
          <w:lang w:val="en-PH"/>
        </w:rPr>
        <w:t>70.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S.C. Jur. Constitutional Law </w:t>
      </w:r>
      <w:r w:rsidR="00C20094" w:rsidRPr="00C20094">
        <w:rPr>
          <w:lang w:val="en-PH"/>
        </w:rPr>
        <w:t xml:space="preserve">Section </w:t>
      </w:r>
      <w:r w:rsidRPr="00C20094">
        <w:rPr>
          <w:lang w:val="en-PH"/>
        </w:rPr>
        <w:t>26, Vacancies, Appointments, Removals, and Suspensions.</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70.</w:t>
      </w:r>
      <w:r w:rsidR="00C60266" w:rsidRPr="00C20094">
        <w:rPr>
          <w:lang w:val="en-PH"/>
        </w:rPr>
        <w:t xml:space="preserve"> Presiding in certain cases prohibited.</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In addition to the prohibitions of Section 14</w:t>
      </w:r>
      <w:r w:rsidR="00C20094" w:rsidRPr="00C20094">
        <w:rPr>
          <w:lang w:val="en-PH"/>
        </w:rPr>
        <w:noBreakHyphen/>
      </w:r>
      <w:r w:rsidRPr="00C20094">
        <w:rPr>
          <w:lang w:val="en-PH"/>
        </w:rPr>
        <w:t>1</w:t>
      </w:r>
      <w:r w:rsidR="00C20094" w:rsidRPr="00C20094">
        <w:rPr>
          <w:lang w:val="en-PH"/>
        </w:rPr>
        <w:noBreakHyphen/>
      </w:r>
      <w:r w:rsidRPr="00C20094">
        <w:rPr>
          <w:lang w:val="en-PH"/>
        </w:rPr>
        <w:t>130, no judge shall sit in any case in which he may be interested or in which he may have been counsel or has presided in any inferior court.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Constitutional provision regarding disqualification of judges, see SC Const. Art. V, </w:t>
      </w:r>
      <w:r w:rsidR="00C20094" w:rsidRPr="00C20094">
        <w:rPr>
          <w:lang w:val="en-PH"/>
        </w:rPr>
        <w:t xml:space="preserve">Section </w:t>
      </w:r>
      <w:r w:rsidRPr="00C20094">
        <w:rPr>
          <w:lang w:val="en-PH"/>
        </w:rPr>
        <w:t>19.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Provisions relating to the disqualification of a judge by reason of relationship to parties, see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1</w:t>
      </w:r>
      <w:r w:rsidR="00C20094" w:rsidRPr="00C20094">
        <w:rPr>
          <w:lang w:val="en-PH"/>
        </w:rPr>
        <w:noBreakHyphen/>
      </w:r>
      <w:r w:rsidRPr="00C20094">
        <w:rPr>
          <w:lang w:val="en-PH"/>
        </w:rPr>
        <w:t>130.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Westlaw Topic No. 106.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80.</w:t>
      </w:r>
      <w:r w:rsidR="00C60266" w:rsidRPr="00C20094">
        <w:rPr>
          <w:lang w:val="en-PH"/>
        </w:rPr>
        <w:t xml:space="preserve"> Court to sit in panels or as a whole; administration by Chief Justice; assignment of members to panels; distribution of cases; quorum; concurrence required for reversals.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(a) The Court shall sit in three panels of three judges each. However, nothing in this section may be construed to prevent the Court from sitting as a whole.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(d) On a panel, three judges shall constitute a quorum, and the concurrence of a majority of the judges is necessary for the reversal of the judgment below.</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 xml:space="preserve">2, eff July 1, 1985; 1995 Act No. 145, Part II, </w:t>
      </w:r>
      <w:r w:rsidRPr="00C20094">
        <w:rPr>
          <w:lang w:val="en-PH"/>
        </w:rPr>
        <w:t xml:space="preserve">Section </w:t>
      </w:r>
      <w:r w:rsidR="00C60266" w:rsidRPr="00C20094">
        <w:rPr>
          <w:lang w:val="en-PH"/>
        </w:rPr>
        <w:t>85C, eff June 29, 1995.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Provisions relating to powers of the Chief Justice, rules, admission to practice law and discipline of persons admitted, see SC Const. Art. V, </w:t>
      </w:r>
      <w:r w:rsidR="00C20094" w:rsidRPr="00C20094">
        <w:rPr>
          <w:lang w:val="en-PH"/>
        </w:rPr>
        <w:t xml:space="preserve">Section </w:t>
      </w:r>
      <w:r w:rsidRPr="00C20094">
        <w:rPr>
          <w:lang w:val="en-PH"/>
        </w:rPr>
        <w:t>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5, Court of Appeals.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Constitutional Law </w:t>
      </w:r>
      <w:r w:rsidR="00C20094" w:rsidRPr="00C20094">
        <w:rPr>
          <w:lang w:val="en-PH"/>
        </w:rPr>
        <w:t xml:space="preserve">Section </w:t>
      </w:r>
      <w:r w:rsidRPr="00C20094">
        <w:rPr>
          <w:lang w:val="en-PH"/>
        </w:rPr>
        <w:t>19, Structure of the Judicial System.</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Constitutional issues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Quorum 2</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Constitutional issues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Power granted to Chief Judge of Court of Appeals to assign circuit judges to sit with that court in certain instances is a clear infringement upon the constitutional power of the Chief Justice of the Supreme Court to assign any judge to sit in any court within the unified judicial system and is therefore unconstitutional under Article V, </w:t>
      </w:r>
      <w:r w:rsidR="00C20094" w:rsidRPr="00C20094">
        <w:rPr>
          <w:lang w:val="en-PH"/>
        </w:rPr>
        <w:t xml:space="preserve">Section </w:t>
      </w:r>
      <w:r w:rsidRPr="00C20094">
        <w:rPr>
          <w:lang w:val="en-PH"/>
        </w:rPr>
        <w:t>4. State ex rel. Riley v. Martin (S.C. 1980) 274 S.C. 106, 262 S.E.2d 404. Constitutional Law 2355; Courts 70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2. Quorum</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A quorum of the Court of Appeals was not present at oral argument in defendant</w:t>
      </w:r>
      <w:r w:rsidR="00C20094" w:rsidRPr="00C20094">
        <w:rPr>
          <w:lang w:val="en-PH"/>
        </w:rPr>
        <w:t>’</w:t>
      </w:r>
      <w:r w:rsidRPr="00C20094">
        <w:rPr>
          <w:lang w:val="en-PH"/>
        </w:rPr>
        <w:t>s appeal of his conviction for first</w:t>
      </w:r>
      <w:r w:rsidR="00C20094" w:rsidRPr="00C20094">
        <w:rPr>
          <w:lang w:val="en-PH"/>
        </w:rPr>
        <w:noBreakHyphen/>
      </w:r>
      <w:r w:rsidRPr="00C20094">
        <w:rPr>
          <w:lang w:val="en-PH"/>
        </w:rPr>
        <w:t>degree burglary, and the Court of Appeals therefore should not have conducted oral argument over defendant</w:t>
      </w:r>
      <w:r w:rsidR="00C20094" w:rsidRPr="00C20094">
        <w:rPr>
          <w:lang w:val="en-PH"/>
        </w:rPr>
        <w:t>’</w:t>
      </w:r>
      <w:r w:rsidRPr="00C20094">
        <w:rPr>
          <w:lang w:val="en-PH"/>
        </w:rPr>
        <w:t>s objection, where only two of the three panel members were present for oral argument, and the third panel member intended to listen to a tape recording of oral argument. State v. McMillian (S.C. 2002) 349 S.C. 17, 561 S.E.2d 602. Courts 101</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90.</w:t>
      </w:r>
      <w:r w:rsidR="00C60266" w:rsidRPr="00C20094">
        <w:rPr>
          <w:lang w:val="en-PH"/>
        </w:rPr>
        <w:t xml:space="preserve"> When the Court may sit en banc.</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(a) The Court may sit en banc to hear cases upon:</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(1) petition by a party filed in accordance with rules promulgated by the Supreme Court if the petition is granted by six judges of the Court; or</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(2) its own motion agreed to by six judges of the Court.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1985 Act No. 105, </w:t>
      </w:r>
      <w:r w:rsidRPr="00C20094">
        <w:rPr>
          <w:lang w:val="en-PH"/>
        </w:rPr>
        <w:t xml:space="preserve">Section </w:t>
      </w:r>
      <w:r w:rsidR="00C60266" w:rsidRPr="00C20094">
        <w:rPr>
          <w:lang w:val="en-PH"/>
        </w:rPr>
        <w:t xml:space="preserve">1, approved by the Governor on May 21, 1985, and eff after July 1, 1985; 1995 Act No. 145, Part II, </w:t>
      </w:r>
      <w:r w:rsidRPr="00C20094">
        <w:rPr>
          <w:lang w:val="en-PH"/>
        </w:rPr>
        <w:t xml:space="preserve">Section </w:t>
      </w:r>
      <w:r w:rsidR="00C60266" w:rsidRPr="00C20094">
        <w:rPr>
          <w:lang w:val="en-PH"/>
        </w:rPr>
        <w:t>85D, eff June 29, 1995.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Editor</w:t>
      </w:r>
      <w:r w:rsidR="00C20094" w:rsidRPr="00C20094">
        <w:rPr>
          <w:lang w:val="en-PH"/>
        </w:rPr>
        <w:t>’</w:t>
      </w:r>
      <w:r w:rsidRPr="00C20094">
        <w:rPr>
          <w:lang w:val="en-PH"/>
        </w:rPr>
        <w:t>s Note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1985 Act No. 105, </w:t>
      </w:r>
      <w:r w:rsidR="00C20094" w:rsidRPr="00C20094">
        <w:rPr>
          <w:lang w:val="en-PH"/>
        </w:rPr>
        <w:t xml:space="preserve">Section </w:t>
      </w:r>
      <w:r w:rsidRPr="00C20094">
        <w:rPr>
          <w:lang w:val="en-PH"/>
        </w:rPr>
        <w:t>3, provides as follows: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t>
      </w:r>
      <w:r w:rsidR="00C60266" w:rsidRPr="00C20094">
        <w:rPr>
          <w:lang w:val="en-PH"/>
        </w:rPr>
        <w:t>Notwithstanding the provisions of Act 90 of 1983 which provide for the manner in which Sections 14</w:t>
      </w:r>
      <w:r w:rsidRPr="00C20094">
        <w:rPr>
          <w:lang w:val="en-PH"/>
        </w:rPr>
        <w:noBreakHyphen/>
      </w:r>
      <w:r w:rsidR="00C60266" w:rsidRPr="00C20094">
        <w:rPr>
          <w:lang w:val="en-PH"/>
        </w:rPr>
        <w:t>8</w:t>
      </w:r>
      <w:r w:rsidRPr="00C20094">
        <w:rPr>
          <w:lang w:val="en-PH"/>
        </w:rPr>
        <w:noBreakHyphen/>
      </w:r>
      <w:r w:rsidR="00C60266" w:rsidRPr="00C20094">
        <w:rPr>
          <w:lang w:val="en-PH"/>
        </w:rPr>
        <w:t>90 and 14</w:t>
      </w:r>
      <w:r w:rsidRPr="00C20094">
        <w:rPr>
          <w:lang w:val="en-PH"/>
        </w:rPr>
        <w:noBreakHyphen/>
      </w:r>
      <w:r w:rsidR="00C60266" w:rsidRPr="00C20094">
        <w:rPr>
          <w:lang w:val="en-PH"/>
        </w:rPr>
        <w:t>8</w:t>
      </w:r>
      <w:r w:rsidRPr="00C20094">
        <w:rPr>
          <w:lang w:val="en-PH"/>
        </w:rPr>
        <w:noBreakHyphen/>
      </w:r>
      <w:r w:rsidR="00C60266" w:rsidRPr="00C20094">
        <w:rPr>
          <w:lang w:val="en-PH"/>
        </w:rPr>
        <w:t>250 of the 1976 Code shall read effective July 1, 1985, these sections, as amended by the provisions of Sections 1 and 2 of this act respectively, shall continue to read in the manner provided herein after July 1, 1985.</w:t>
      </w:r>
      <w:r w:rsidRPr="00C20094">
        <w:rPr>
          <w:lang w:val="en-PH"/>
        </w:rPr>
        <w: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Legislative provision regarding salaries of Circuit Judges, see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5</w:t>
      </w:r>
      <w:r w:rsidR="00C20094" w:rsidRPr="00C20094">
        <w:rPr>
          <w:lang w:val="en-PH"/>
        </w:rPr>
        <w:noBreakHyphen/>
      </w:r>
      <w:r w:rsidRPr="00C20094">
        <w:rPr>
          <w:lang w:val="en-PH"/>
        </w:rPr>
        <w:t>120.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5, Court of Appeals.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139, Affirmance in Full.</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149, Form of Petition.</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Constitutional Law </w:t>
      </w:r>
      <w:r w:rsidR="00C20094" w:rsidRPr="00C20094">
        <w:rPr>
          <w:lang w:val="en-PH"/>
        </w:rPr>
        <w:t xml:space="preserve">Section </w:t>
      </w:r>
      <w:r w:rsidRPr="00C20094">
        <w:rPr>
          <w:lang w:val="en-PH"/>
        </w:rPr>
        <w:t>19, Structure of the Judicial System.</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Treatises and Practice Aids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Drinking/Driving Litigation: Criminal and Civil 2d </w:t>
      </w:r>
      <w:r w:rsidR="00C20094" w:rsidRPr="00C20094">
        <w:rPr>
          <w:lang w:val="en-PH"/>
        </w:rPr>
        <w:t xml:space="preserve">Section </w:t>
      </w:r>
      <w:r w:rsidRPr="00C20094">
        <w:rPr>
          <w:lang w:val="en-PH"/>
        </w:rPr>
        <w:t>5:9, Citizen</w:t>
      </w:r>
      <w:r w:rsidR="00C20094" w:rsidRPr="00C20094">
        <w:rPr>
          <w:lang w:val="en-PH"/>
        </w:rPr>
        <w:t>’</w:t>
      </w:r>
      <w:r w:rsidRPr="00C20094">
        <w:rPr>
          <w:lang w:val="en-PH"/>
        </w:rPr>
        <w:t>s Arrest.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general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In general</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t>
      </w:r>
      <w:r w:rsidR="00C60266" w:rsidRPr="00C20094">
        <w:rPr>
          <w:lang w:val="en-PH"/>
        </w:rPr>
        <w:t>Judgment below,</w:t>
      </w:r>
      <w:r w:rsidRPr="00C20094">
        <w:rPr>
          <w:lang w:val="en-PH"/>
        </w:rPr>
        <w:t>”</w:t>
      </w:r>
      <w:r w:rsidR="00C60266" w:rsidRPr="00C20094">
        <w:rPr>
          <w:lang w:val="en-PH"/>
        </w:rPr>
        <w:t xml:space="preserve"> as the phrase was used by en banc panel of Court of Appeals, referred to trial court</w:t>
      </w:r>
      <w:r w:rsidRPr="00C20094">
        <w:rPr>
          <w:lang w:val="en-PH"/>
        </w:rPr>
        <w:t>’</w:t>
      </w:r>
      <w:r w:rsidR="00C60266" w:rsidRPr="00C20094">
        <w:rPr>
          <w:lang w:val="en-PH"/>
        </w:rPr>
        <w:t xml:space="preserve">s judgment awarding former employee $35,000 in attorney fees in action to recover unpaid sales commission, </w:t>
      </w:r>
      <w:r w:rsidR="00C60266" w:rsidRPr="00C20094">
        <w:rPr>
          <w:lang w:val="en-PH"/>
        </w:rPr>
        <w:lastRenderedPageBreak/>
        <w:t>and not the judgment of the three</w:t>
      </w:r>
      <w:r w:rsidRPr="00C20094">
        <w:rPr>
          <w:lang w:val="en-PH"/>
        </w:rPr>
        <w:noBreakHyphen/>
      </w:r>
      <w:r w:rsidR="00C60266" w:rsidRPr="00C20094">
        <w:rPr>
          <w:lang w:val="en-PH"/>
        </w:rPr>
        <w:t>judge panel of Court of Appeals, which reversed trial court</w:t>
      </w:r>
      <w:r w:rsidRPr="00C20094">
        <w:rPr>
          <w:lang w:val="en-PH"/>
        </w:rPr>
        <w:t>’</w:t>
      </w:r>
      <w:r w:rsidR="00C60266" w:rsidRPr="00C20094">
        <w:rPr>
          <w:lang w:val="en-PH"/>
        </w:rPr>
        <w:t xml:space="preserve">s order; and thus, en banc Court of Appeals decision to affirm attorney fee award was not a reversal of a </w:t>
      </w:r>
      <w:r w:rsidRPr="00C20094">
        <w:rPr>
          <w:lang w:val="en-PH"/>
        </w:rPr>
        <w:t>“</w:t>
      </w:r>
      <w:r w:rsidR="00C60266" w:rsidRPr="00C20094">
        <w:rPr>
          <w:lang w:val="en-PH"/>
        </w:rPr>
        <w:t>judgment below</w:t>
      </w:r>
      <w:r w:rsidRPr="00C20094">
        <w:rPr>
          <w:lang w:val="en-PH"/>
        </w:rPr>
        <w:t>”</w:t>
      </w:r>
      <w:r w:rsidR="00C60266" w:rsidRPr="00C20094">
        <w:rPr>
          <w:lang w:val="en-PH"/>
        </w:rPr>
        <w:t xml:space="preserve"> so as to require six votes of en banc panel. Williamson v. Middleton (S.C. 2009) 383 S.C. 490, 681 S.E.2d 867, rehearing denied. Appeal And Error 833(5)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That endorsement letter showing that Court of Appeals granted rehearing en banc on only five rather than necessary six signatures of judges did not constitute a procedural bar to en banc review, in action to recover unpaid sales commission from former employer, where a letter from the Clerk of the Court of Appeals explained that the signature of a judge was mistakenly omitted from the endorsement letter, and that a total of six judges had in fact voted to hear the case en banc. Williamson v. Middleton (S.C. 2009) 383 S.C. 490, 681 S.E.2d 867, rehearing denied. Appeal And Error 833(5)</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Because less than six judges on en banc Court of Appeals voted to reverse panel decision that private citizen may arrest without warrant for misdemeanor involving breach of peace, conviction for driving under influence, second offense, was affirmed by operation of law. (Per Goolsby, J., with three Judges concurring). State v. McAteer (S.C.App. 1998) 333 S.C. 615, 511 S.E.2d 79, rehearing denied, certiorari granted, reversed 340 S.C. 644, 532 S.E.2d 865. Criminal Law 1181.5(9)</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100.</w:t>
      </w:r>
      <w:r w:rsidR="00C60266" w:rsidRPr="00C20094">
        <w:rPr>
          <w:lang w:val="en-PH"/>
        </w:rPr>
        <w:t xml:space="preserve"> Reporting of opinions and decisions by Supreme Court reporter; appointment of assistant reporter.</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Editor</w:t>
      </w:r>
      <w:r w:rsidR="00C20094" w:rsidRPr="00C20094">
        <w:rPr>
          <w:lang w:val="en-PH"/>
        </w:rPr>
        <w:t>’</w:t>
      </w:r>
      <w:r w:rsidRPr="00C20094">
        <w:rPr>
          <w:lang w:val="en-PH"/>
        </w:rPr>
        <w:t>s Note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Provisions of this section concerning the reporting of opinions were formerly contained in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8</w:t>
      </w:r>
      <w:r w:rsidR="00C20094" w:rsidRPr="00C20094">
        <w:rPr>
          <w:lang w:val="en-PH"/>
        </w:rPr>
        <w:noBreakHyphen/>
      </w:r>
      <w:r w:rsidRPr="00C20094">
        <w:rPr>
          <w:lang w:val="en-PH"/>
        </w:rPr>
        <w:t>130.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Reporter of Supreme Court, see SC Const. Art. V, </w:t>
      </w:r>
      <w:r w:rsidR="00C20094" w:rsidRPr="00C20094">
        <w:rPr>
          <w:lang w:val="en-PH"/>
        </w:rPr>
        <w:t xml:space="preserve">Section </w:t>
      </w:r>
      <w:r w:rsidRPr="00C20094">
        <w:rPr>
          <w:lang w:val="en-PH"/>
        </w:rPr>
        <w:t>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Statutory provision regarding the Supreme Court reporter, see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3</w:t>
      </w:r>
      <w:r w:rsidR="00C20094" w:rsidRPr="00C20094">
        <w:rPr>
          <w:lang w:val="en-PH"/>
        </w:rPr>
        <w:noBreakHyphen/>
      </w:r>
      <w:r w:rsidRPr="00C20094">
        <w:rPr>
          <w:lang w:val="en-PH"/>
        </w:rPr>
        <w:t>120.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Constitutional issues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Constitutional issues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This section does not infringe upon the authority of the Supreme Court to define the duties of the court reporter, and therefore does not violate Article V, </w:t>
      </w:r>
      <w:r w:rsidR="00C20094" w:rsidRPr="00C20094">
        <w:rPr>
          <w:lang w:val="en-PH"/>
        </w:rPr>
        <w:t xml:space="preserve">Section </w:t>
      </w:r>
      <w:r w:rsidRPr="00C20094">
        <w:rPr>
          <w:lang w:val="en-PH"/>
        </w:rPr>
        <w:t>6 of the Constitution. State ex rel. Riley v. Martin (S.C. 1980) 274 S.C. 106, 262 S.E.2d 404. Constitutional Law 2350; Courts 57(1)</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110.</w:t>
      </w:r>
      <w:r w:rsidR="00C60266" w:rsidRPr="00C20094">
        <w:rPr>
          <w:lang w:val="en-PH"/>
        </w:rPr>
        <w:t xml:space="preserve"> Duties of Clerk of Supreme Court; appointment of clerk of Court of Appeals to aid clerk of Supreme Court.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Editor</w:t>
      </w:r>
      <w:r w:rsidR="00C20094" w:rsidRPr="00C20094">
        <w:rPr>
          <w:lang w:val="en-PH"/>
        </w:rPr>
        <w:t>’</w:t>
      </w:r>
      <w:r w:rsidRPr="00C20094">
        <w:rPr>
          <w:lang w:val="en-PH"/>
        </w:rPr>
        <w:t>s Note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Provisions of this section concerning the appointment of the Clerk of the Court were formerly contained in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8</w:t>
      </w:r>
      <w:r w:rsidR="00C20094" w:rsidRPr="00C20094">
        <w:rPr>
          <w:lang w:val="en-PH"/>
        </w:rPr>
        <w:noBreakHyphen/>
      </w:r>
      <w:r w:rsidRPr="00C20094">
        <w:rPr>
          <w:lang w:val="en-PH"/>
        </w:rPr>
        <w:t>140.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Clerks of Courts 64.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C.J.S. Courts </w:t>
      </w:r>
      <w:r w:rsidR="00C20094" w:rsidRPr="00C20094">
        <w:rPr>
          <w:lang w:val="en-PH"/>
        </w:rPr>
        <w:t xml:space="preserve">Sections </w:t>
      </w:r>
      <w:r w:rsidRPr="00C20094">
        <w:rPr>
          <w:lang w:val="en-PH"/>
        </w:rPr>
        <w:t xml:space="preserve"> 337 to 340, 343.</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S.C. Jur. Appeal and Error </w:t>
      </w:r>
      <w:r w:rsidR="00C20094" w:rsidRPr="00C20094">
        <w:rPr>
          <w:lang w:val="en-PH"/>
        </w:rPr>
        <w:t xml:space="preserve">Section </w:t>
      </w:r>
      <w:r w:rsidRPr="00C20094">
        <w:rPr>
          <w:lang w:val="en-PH"/>
        </w:rPr>
        <w:t>6, Clerks of Courts.</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120.</w:t>
      </w:r>
      <w:r w:rsidR="00C60266" w:rsidRPr="00C20094">
        <w:rPr>
          <w:lang w:val="en-PH"/>
        </w:rPr>
        <w:t xml:space="preserve"> Editing, publishing, and distributing of opinions and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Editing, publishing, and distributing of the opinions and decisions of the Court shall be done in accordance with the procedures followed by the Supreme Court with respect to the editing, publishing, and distributing of its opinions and decisions.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1979 Act No. 194 Part III </w:t>
      </w:r>
      <w:r w:rsidRPr="00C20094">
        <w:rPr>
          <w:lang w:val="en-PH"/>
        </w:rPr>
        <w:t xml:space="preserve">Section </w:t>
      </w:r>
      <w:r w:rsidR="00C60266" w:rsidRPr="00C20094">
        <w:rPr>
          <w:lang w:val="en-PH"/>
        </w:rPr>
        <w:t xml:space="preserve">5, apparently effective Aug. 8, 1979; 1983 Act No. 89 </w:t>
      </w:r>
      <w:r w:rsidRPr="00C20094">
        <w:rPr>
          <w:lang w:val="en-PH"/>
        </w:rPr>
        <w:t xml:space="preserve">Section </w:t>
      </w:r>
      <w:r w:rsidR="00C60266" w:rsidRPr="00C20094">
        <w:rPr>
          <w:lang w:val="en-PH"/>
        </w:rPr>
        <w:t xml:space="preserve">1, eff June 2, 1983; 1983 Act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S.C. Jur. Appeal and Error </w:t>
      </w:r>
      <w:r w:rsidR="00C20094" w:rsidRPr="00C20094">
        <w:rPr>
          <w:lang w:val="en-PH"/>
        </w:rPr>
        <w:t xml:space="preserve">Section </w:t>
      </w:r>
      <w:r w:rsidRPr="00C20094">
        <w:rPr>
          <w:lang w:val="en-PH"/>
        </w:rPr>
        <w:t>117, Ruling on the Motion.</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130.</w:t>
      </w:r>
      <w:r w:rsidR="00C60266" w:rsidRPr="00C20094">
        <w:rPr>
          <w:lang w:val="en-PH"/>
        </w:rPr>
        <w:t xml:space="preserve"> Sheriff to serve and execute order or process.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Editor</w:t>
      </w:r>
      <w:r w:rsidR="00C20094" w:rsidRPr="00C20094">
        <w:rPr>
          <w:lang w:val="en-PH"/>
        </w:rPr>
        <w:t>’</w:t>
      </w:r>
      <w:r w:rsidRPr="00C20094">
        <w:rPr>
          <w:lang w:val="en-PH"/>
        </w:rPr>
        <w:t>s Note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Provisions concerning the reporting of opinions formerly contained in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8</w:t>
      </w:r>
      <w:r w:rsidR="00C20094" w:rsidRPr="00C20094">
        <w:rPr>
          <w:lang w:val="en-PH"/>
        </w:rPr>
        <w:noBreakHyphen/>
      </w:r>
      <w:r w:rsidRPr="00C20094">
        <w:rPr>
          <w:lang w:val="en-PH"/>
        </w:rPr>
        <w:t xml:space="preserve">130, see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8</w:t>
      </w:r>
      <w:r w:rsidR="00C20094" w:rsidRPr="00C20094">
        <w:rPr>
          <w:lang w:val="en-PH"/>
        </w:rPr>
        <w:noBreakHyphen/>
      </w:r>
      <w:r w:rsidRPr="00C20094">
        <w:rPr>
          <w:lang w:val="en-PH"/>
        </w:rPr>
        <w:t>100.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General provision making it sheriff</w:t>
      </w:r>
      <w:r w:rsidR="00C20094" w:rsidRPr="00C20094">
        <w:rPr>
          <w:lang w:val="en-PH"/>
        </w:rPr>
        <w:t>’</w:t>
      </w:r>
      <w:r w:rsidRPr="00C20094">
        <w:rPr>
          <w:lang w:val="en-PH"/>
        </w:rPr>
        <w:t xml:space="preserve">s duty to serve and execute orders and processes, see </w:t>
      </w:r>
      <w:r w:rsidR="00C20094" w:rsidRPr="00C20094">
        <w:rPr>
          <w:lang w:val="en-PH"/>
        </w:rPr>
        <w:t xml:space="preserve">Section </w:t>
      </w:r>
      <w:r w:rsidRPr="00C20094">
        <w:rPr>
          <w:lang w:val="en-PH"/>
        </w:rPr>
        <w:t>23</w:t>
      </w:r>
      <w:r w:rsidR="00C20094" w:rsidRPr="00C20094">
        <w:rPr>
          <w:lang w:val="en-PH"/>
        </w:rPr>
        <w:noBreakHyphen/>
      </w:r>
      <w:r w:rsidRPr="00C20094">
        <w:rPr>
          <w:lang w:val="en-PH"/>
        </w:rPr>
        <w:t>15</w:t>
      </w:r>
      <w:r w:rsidR="00C20094" w:rsidRPr="00C20094">
        <w:rPr>
          <w:lang w:val="en-PH"/>
        </w:rPr>
        <w:noBreakHyphen/>
      </w:r>
      <w:r w:rsidRPr="00C20094">
        <w:rPr>
          <w:lang w:val="en-PH"/>
        </w:rPr>
        <w:t>40.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Sheriffs and Constables 98.</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353.</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C.J.S. Sheriffs and Constables </w:t>
      </w:r>
      <w:r w:rsidR="00C20094" w:rsidRPr="00C20094">
        <w:rPr>
          <w:lang w:val="en-PH"/>
        </w:rPr>
        <w:t xml:space="preserve">Sections </w:t>
      </w:r>
      <w:r w:rsidRPr="00C20094">
        <w:rPr>
          <w:lang w:val="en-PH"/>
        </w:rPr>
        <w:t xml:space="preserve"> 300 to 307.</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60266" w:rsidRPr="00C20094">
        <w:rPr>
          <w:lang w:val="en-PH"/>
        </w:rPr>
        <w:t xml:space="preserve"> III</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0094">
        <w:rPr>
          <w:lang w:val="en-PH"/>
        </w:rPr>
        <w:t>Jurisdiction, Duties and Procedure</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200.</w:t>
      </w:r>
      <w:r w:rsidR="00C60266" w:rsidRPr="00C20094">
        <w:rPr>
          <w:lang w:val="en-PH"/>
        </w:rPr>
        <w:t xml:space="preserve"> Jurisdiction of Court; limitations.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(a) Except as limited by subsection (b) and Section 14</w:t>
      </w:r>
      <w:r w:rsidR="00C20094" w:rsidRPr="00C20094">
        <w:rPr>
          <w:lang w:val="en-PH"/>
        </w:rPr>
        <w:noBreakHyphen/>
      </w:r>
      <w:r w:rsidRPr="00C20094">
        <w:rPr>
          <w:lang w:val="en-PH"/>
        </w:rPr>
        <w:t>8</w:t>
      </w:r>
      <w:r w:rsidR="00C20094" w:rsidRPr="00C20094">
        <w:rPr>
          <w:lang w:val="en-PH"/>
        </w:rPr>
        <w:noBreakHyphen/>
      </w:r>
      <w:r w:rsidRPr="00C20094">
        <w:rPr>
          <w:lang w:val="en-PH"/>
        </w:rPr>
        <w:t>260, the court has jurisdiction over any case in which an appeal is taken from an order, judgment, or decree of the circuit court, family court, a final decision of an agency, a final decision of an administrative law judge, or the final decision of the Workers</w:t>
      </w:r>
      <w:r w:rsidR="00C20094" w:rsidRPr="00C20094">
        <w:rPr>
          <w:lang w:val="en-PH"/>
        </w:rPr>
        <w:t>’</w:t>
      </w:r>
      <w:r w:rsidRPr="00C20094">
        <w:rPr>
          <w:lang w:val="en-PH"/>
        </w:rPr>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C20094" w:rsidRPr="00C20094">
        <w:rPr>
          <w:lang w:val="en-PH"/>
        </w:rPr>
        <w:noBreakHyphen/>
      </w:r>
      <w:r w:rsidRPr="00C20094">
        <w:rPr>
          <w:lang w:val="en-PH"/>
        </w:rPr>
        <w:t>conviction relief matters pursuant to Section 17</w:t>
      </w:r>
      <w:r w:rsidR="00C20094" w:rsidRPr="00C20094">
        <w:rPr>
          <w:lang w:val="en-PH"/>
        </w:rPr>
        <w:noBreakHyphen/>
      </w:r>
      <w:r w:rsidRPr="00C20094">
        <w:rPr>
          <w:lang w:val="en-PH"/>
        </w:rPr>
        <w:t>27</w:t>
      </w:r>
      <w:r w:rsidR="00C20094" w:rsidRPr="00C20094">
        <w:rPr>
          <w:lang w:val="en-PH"/>
        </w:rPr>
        <w:noBreakHyphen/>
      </w:r>
      <w:r w:rsidRPr="00C20094">
        <w:rPr>
          <w:lang w:val="en-PH"/>
        </w:rPr>
        <w:t>100.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(b) Jurisdiction of the court does not extend to appeals of the following, the appeal from which lies of right directly to the Supreme Court: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(1) a final judgment from the circuit court which includes a sentence of death;</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(2) a final decision of the Public Service Commission setting public utility rates pursuant to Title 58;</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(5) a final judgment from the circuit court pertaining to elections and election procedure;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(6) an order limiting an investigation by a state grand jury pursuant to Section 14</w:t>
      </w:r>
      <w:r w:rsidR="00C20094" w:rsidRPr="00C20094">
        <w:rPr>
          <w:lang w:val="en-PH"/>
        </w:rPr>
        <w:noBreakHyphen/>
      </w:r>
      <w:r w:rsidRPr="00C20094">
        <w:rPr>
          <w:lang w:val="en-PH"/>
        </w:rPr>
        <w:t>7</w:t>
      </w:r>
      <w:r w:rsidR="00C20094" w:rsidRPr="00C20094">
        <w:rPr>
          <w:lang w:val="en-PH"/>
        </w:rPr>
        <w:noBreakHyphen/>
      </w:r>
      <w:r w:rsidRPr="00C20094">
        <w:rPr>
          <w:lang w:val="en-PH"/>
        </w:rPr>
        <w:t>1630; and</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r>
      <w:r w:rsidRPr="00C20094">
        <w:rPr>
          <w:lang w:val="en-PH"/>
        </w:rPr>
        <w:tab/>
        <w:t>(7) an order of the family court relating to an abortion by a minor pursuant to Section 44</w:t>
      </w:r>
      <w:r w:rsidR="00C20094" w:rsidRPr="00C20094">
        <w:rPr>
          <w:lang w:val="en-PH"/>
        </w:rPr>
        <w:noBreakHyphen/>
      </w:r>
      <w:r w:rsidRPr="00C20094">
        <w:rPr>
          <w:lang w:val="en-PH"/>
        </w:rPr>
        <w:t>41</w:t>
      </w:r>
      <w:r w:rsidR="00C20094" w:rsidRPr="00C20094">
        <w:rPr>
          <w:lang w:val="en-PH"/>
        </w:rPr>
        <w:noBreakHyphen/>
      </w:r>
      <w:r w:rsidRPr="00C20094">
        <w:rPr>
          <w:lang w:val="en-PH"/>
        </w:rPr>
        <w:t>33.</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1979 Act No. 194 Part III </w:t>
      </w:r>
      <w:r w:rsidRPr="00C20094">
        <w:rPr>
          <w:lang w:val="en-PH"/>
        </w:rPr>
        <w:t xml:space="preserve">Section </w:t>
      </w:r>
      <w:r w:rsidR="00C60266" w:rsidRPr="00C20094">
        <w:rPr>
          <w:lang w:val="en-PH"/>
        </w:rPr>
        <w:t xml:space="preserve">5, apparently effective Aug. 8,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 xml:space="preserve">2, eff July 1, 1985; 1999 Act No. 55, </w:t>
      </w:r>
      <w:r w:rsidRPr="00C20094">
        <w:rPr>
          <w:lang w:val="en-PH"/>
        </w:rPr>
        <w:t xml:space="preserve">Section </w:t>
      </w:r>
      <w:r w:rsidR="00C60266" w:rsidRPr="00C20094">
        <w:rPr>
          <w:lang w:val="en-PH"/>
        </w:rPr>
        <w:t xml:space="preserve">14, eff June 1, 1999; 2006 Act No. 387, </w:t>
      </w:r>
      <w:r w:rsidRPr="00C20094">
        <w:rPr>
          <w:lang w:val="en-PH"/>
        </w:rPr>
        <w:t xml:space="preserve">Section </w:t>
      </w:r>
      <w:r w:rsidR="00C60266" w:rsidRPr="00C20094">
        <w:rPr>
          <w:lang w:val="en-PH"/>
        </w:rPr>
        <w:t xml:space="preserve">15, eff July 1, 2006; 2007 Act No. 111, Pt I, </w:t>
      </w:r>
      <w:r w:rsidRPr="00C20094">
        <w:rPr>
          <w:lang w:val="en-PH"/>
        </w:rPr>
        <w:t xml:space="preserve">Section </w:t>
      </w:r>
      <w:r w:rsidR="00C60266" w:rsidRPr="00C20094">
        <w:rPr>
          <w:lang w:val="en-PH"/>
        </w:rPr>
        <w:t>2, eff July 1, 2007, applicable to injuries that occur on or after that date.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Editor</w:t>
      </w:r>
      <w:r w:rsidR="00C20094" w:rsidRPr="00C20094">
        <w:rPr>
          <w:lang w:val="en-PH"/>
        </w:rPr>
        <w:t>’</w:t>
      </w:r>
      <w:r w:rsidRPr="00C20094">
        <w:rPr>
          <w:lang w:val="en-PH"/>
        </w:rPr>
        <w:t>s Note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2006 Act No. 387, </w:t>
      </w:r>
      <w:r w:rsidR="00C20094" w:rsidRPr="00C20094">
        <w:rPr>
          <w:lang w:val="en-PH"/>
        </w:rPr>
        <w:t xml:space="preserve">Section </w:t>
      </w:r>
      <w:r w:rsidRPr="00C20094">
        <w:rPr>
          <w:lang w:val="en-PH"/>
        </w:rPr>
        <w:t>53, provides as follows: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t>
      </w:r>
      <w:r w:rsidR="00C60266" w:rsidRPr="00C20094">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C20094">
        <w:rPr>
          <w:lang w:val="en-PH"/>
        </w:rPr>
        <w: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2006 Act No. 387, </w:t>
      </w:r>
      <w:r w:rsidR="00C20094" w:rsidRPr="00C20094">
        <w:rPr>
          <w:lang w:val="en-PH"/>
        </w:rPr>
        <w:t xml:space="preserve">Section </w:t>
      </w:r>
      <w:r w:rsidRPr="00C20094">
        <w:rPr>
          <w:lang w:val="en-PH"/>
        </w:rPr>
        <w:t>57, provides as follows: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t>
      </w:r>
      <w:r w:rsidR="00C60266" w:rsidRPr="00C20094">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20094">
        <w:rPr>
          <w:lang w:val="en-PH"/>
        </w:rPr>
        <w: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Provisions relating to appeal, see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8</w:t>
      </w:r>
      <w:r w:rsidR="00C20094" w:rsidRPr="00C20094">
        <w:rPr>
          <w:lang w:val="en-PH"/>
        </w:rPr>
        <w:noBreakHyphen/>
      </w:r>
      <w:r w:rsidRPr="00C20094">
        <w:rPr>
          <w:lang w:val="en-PH"/>
        </w:rPr>
        <w:t>260.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9, Exclusive Appellate Jurisdiction of the Supreme Court.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10, Concurrent Jurisdiction of the Court of Appeals.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53, General Rule.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122, Issues of Law.</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131, by Court in Cases at Law.</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Constitutional Law </w:t>
      </w:r>
      <w:r w:rsidR="00C20094" w:rsidRPr="00C20094">
        <w:rPr>
          <w:lang w:val="en-PH"/>
        </w:rPr>
        <w:t xml:space="preserve">Section </w:t>
      </w:r>
      <w:r w:rsidRPr="00C20094">
        <w:rPr>
          <w:lang w:val="en-PH"/>
        </w:rPr>
        <w:t>19, Structure of the Judicial System.</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Forfeitures </w:t>
      </w:r>
      <w:r w:rsidR="00C20094" w:rsidRPr="00C20094">
        <w:rPr>
          <w:lang w:val="en-PH"/>
        </w:rPr>
        <w:t xml:space="preserve">Section </w:t>
      </w:r>
      <w:r w:rsidRPr="00C20094">
        <w:rPr>
          <w:lang w:val="en-PH"/>
        </w:rPr>
        <w:t>10, Due Process Considerations.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S.C. Jur. Post</w:t>
      </w:r>
      <w:r w:rsidR="00C20094" w:rsidRPr="00C20094">
        <w:rPr>
          <w:lang w:val="en-PH"/>
        </w:rPr>
        <w:noBreakHyphen/>
      </w:r>
      <w:r w:rsidRPr="00C20094">
        <w:rPr>
          <w:lang w:val="en-PH"/>
        </w:rPr>
        <w:t xml:space="preserve">Conviction Relief </w:t>
      </w:r>
      <w:r w:rsidR="00C20094" w:rsidRPr="00C20094">
        <w:rPr>
          <w:lang w:val="en-PH"/>
        </w:rPr>
        <w:t xml:space="preserve">Section </w:t>
      </w:r>
      <w:r w:rsidRPr="00C20094">
        <w:rPr>
          <w:lang w:val="en-PH"/>
        </w:rPr>
        <w:t>3, Relationship to Federal and State Habeas Corpus.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LAW REVIEW AND JOURNAL COMMENTARIES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Berger, The Scope of Judicial Review: A Continuing Dialogue, 31 S.C. L. Rev. 171.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general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Constitutional issues 2</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Criminal cases 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Equity actions 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Family court 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Jurisdiction 3</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Review 8</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Workers</w:t>
      </w:r>
      <w:r w:rsidR="00C20094" w:rsidRPr="00C20094">
        <w:rPr>
          <w:lang w:val="en-PH"/>
        </w:rPr>
        <w:t>’</w:t>
      </w:r>
      <w:r w:rsidRPr="00C20094">
        <w:rPr>
          <w:lang w:val="en-PH"/>
        </w:rPr>
        <w:t xml:space="preserve"> compensation 7</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In general</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Court of Appeals may correct errors of law in both legal and equitable actions. North American Rescue Products, Inc. v. Richardson (S.C.App. 2011) 396 S.C. 124, 720 S.E.2d 53, rehearing denied, opinion </w:t>
      </w:r>
      <w:r w:rsidRPr="00C20094">
        <w:rPr>
          <w:lang w:val="en-PH"/>
        </w:rPr>
        <w:lastRenderedPageBreak/>
        <w:t>affirmed in part, vacated in part 2014 WL 2535542, withdrawn and superseded 411 S.C. 371, 769 S.E.2d 237. Appeal And Error 845(1); Appeal And Error 847(3)</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Court of Appeals may correct errors of law in both legal and equity actions. South Carolina Dept. of Transp. v. M &amp; T Enterprises of Mt. Pleasant, LLC (S.C.App. 2008) 379 S.C. 645, 667 S.E.2d 7. Appeal And Error 846(1); Appeal And Error 847(1)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a case raising a novel question of law, the appellate court is free to decide the question with no particular deference to the lower court. Madison ex rel. Bryant v. Babcock Center, Inc. (S.C. 2006) 371 S.C. 123, 638 S.E.2d 650, rehearing denied. Appeal And Error 842(1)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Court of Appeals may reverse where the decision is affected by an error of law. Olmstead v. Shakespeare (S.C.App. 2002) 348 S.C. 436, 559 S.E.2d 370, rehearing denied, certiorari granted, affirmed as modified 354 S.C. 421, 581 S.E.2d 483. Appeal And Error 846(1)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an appeal presenting novel issues of law, Court of Appeals is free to decide issues presented with no particular deference to the trial court</w:t>
      </w:r>
      <w:r w:rsidR="00C20094" w:rsidRPr="00C20094">
        <w:rPr>
          <w:lang w:val="en-PH"/>
        </w:rPr>
        <w:t>’</w:t>
      </w:r>
      <w:r w:rsidRPr="00C20094">
        <w:rPr>
          <w:lang w:val="en-PH"/>
        </w:rPr>
        <w:t>s findings. Johnson v. Arbabi (S.C.App. 2001) 347 S.C. 132, 553 S.E.2d 453. Appeal And Error 842(1)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 of Appeals has the power and the authority to rule upon disagreements over the meaning of Rules of Appellate Procedure, including those arising under the automatic stay rule. State v. Cooper (S.C. 2000) 342 S.C. 389, 536 S.E.2d 870, rehearing denied. 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When an appeal involves stipulated or undisputed facts, an appellate court is free to review whether the trial court properly applied the law to those facts; the appellate court owes no particular deference to the trial court</w:t>
      </w:r>
      <w:r w:rsidR="00C20094" w:rsidRPr="00C20094">
        <w:rPr>
          <w:lang w:val="en-PH"/>
        </w:rPr>
        <w:t>’</w:t>
      </w:r>
      <w:r w:rsidRPr="00C20094">
        <w:rPr>
          <w:lang w:val="en-PH"/>
        </w:rPr>
        <w:t>s legal conclusions. J.K. Const., Inc. v. Western Carolina Regional Sewer Authority (S.C. 1999) 336 S.C. 162, 519 S.E.2d 561. Appeal And Error 841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 proceeding before the Board of Adjustment was a review pursuant to the express provisions previously enunciated in conjunction with a permit issued to a shelter for battered women, and not a proceeding for a variance from the terms of an ordinance thereafter enacted, where neighbors of the shelter sought review of the earlier previously issued permit; thus, the Court of Appeals erred by applying the more rigorous standard for granting a variance. Brock v. Board of Adjustment and Appeals of City of Rock Hill (S.C. 1992) 308 S.C. 539, 419 S.E.2d 773. Zoning And Planning 1625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The Court of Appeals correctly applied the </w:t>
      </w:r>
      <w:r w:rsidR="00C20094" w:rsidRPr="00C20094">
        <w:rPr>
          <w:lang w:val="en-PH"/>
        </w:rPr>
        <w:t>“</w:t>
      </w:r>
      <w:r w:rsidRPr="00C20094">
        <w:rPr>
          <w:lang w:val="en-PH"/>
        </w:rPr>
        <w:t>any evidence</w:t>
      </w:r>
      <w:r w:rsidR="00C20094" w:rsidRPr="00C20094">
        <w:rPr>
          <w:lang w:val="en-PH"/>
        </w:rPr>
        <w:t>”</w:t>
      </w:r>
      <w:r w:rsidRPr="00C20094">
        <w:rPr>
          <w:lang w:val="en-PH"/>
        </w:rPr>
        <w:t xml:space="preserve"> standard of review in a declaratory judgment action to construe an employee</w:t>
      </w:r>
      <w:r w:rsidR="00C20094" w:rsidRPr="00C20094">
        <w:rPr>
          <w:lang w:val="en-PH"/>
        </w:rPr>
        <w:t>’</w:t>
      </w:r>
      <w:r w:rsidRPr="00C20094">
        <w:rPr>
          <w:lang w:val="en-PH"/>
        </w:rPr>
        <w:t>s employment contract, since the action was one at law; a suit for declaratory judgment is neither legal nor equitable, but is determined by the nature of the underlying issue, and an issue essentially one at law will not be transformed into one in equity simply because declaratory relief is sought. Felts v. Richland County (S.C. 1991) 303 S.C. 354, 400 S.E.2d 781.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issue of a continuance was not properly before the Court of Appeals where the trial judge granted the plaintiff</w:t>
      </w:r>
      <w:r w:rsidR="00C20094" w:rsidRPr="00C20094">
        <w:rPr>
          <w:lang w:val="en-PH"/>
        </w:rPr>
        <w:t>’</w:t>
      </w:r>
      <w:r w:rsidRPr="00C20094">
        <w:rPr>
          <w:lang w:val="en-PH"/>
        </w:rPr>
        <w:t>s alternatively requested relief of a non</w:t>
      </w:r>
      <w:r w:rsidR="00C20094" w:rsidRPr="00C20094">
        <w:rPr>
          <w:lang w:val="en-PH"/>
        </w:rPr>
        <w:noBreakHyphen/>
      </w:r>
      <w:r w:rsidRPr="00C20094">
        <w:rPr>
          <w:lang w:val="en-PH"/>
        </w:rPr>
        <w:t>suit, the trial judge did not address the issue of a motion for continuance and therefore the Court of Appeals could not determine whether he abused his discretion in failing to grant one, and there was no indication that the plaintiff made a motion under Rule 59(e), SCRCP to alter or amend his order to consider a motion for a continuance. Register v. Duke (S.C.App. 1990) 302 S.C. 195, 394 S.E.2d 718. Appeal And Error 684(2)</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Court of Appeals will not issue advisory opinions on questions for which no meaningful relief can be granted. Matter of Angela Suzanne C. (S.C.App. 1985) 286 S.C. 186, 332 S.E.2d 542. Constitutional Law 2600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Court of Appeals does not sit as a trial court to receive evidence on disputed issues of fact since its function is to review the judgment of the circuit court for reversible error based on the issues and evidence presented to that court; accordingly, in an action brought by a farm supply business to foreclose a mortgage on farm property, the master and the circuit court were correct, given the evidence before them, in finding that the mortgage was a first mortgage at the time it was executed. Sanders v. Salley (S.C.App. 1984) 283 S.C. 458, 322 S.E.2d 829. Appeal And Error 169; Appeal And Error 891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2. Constitutional issues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An owner</w:t>
      </w:r>
      <w:r w:rsidR="00C20094" w:rsidRPr="00C20094">
        <w:rPr>
          <w:lang w:val="en-PH"/>
        </w:rPr>
        <w:t>’</w:t>
      </w:r>
      <w:r w:rsidRPr="00C20094">
        <w:rPr>
          <w:lang w:val="en-PH"/>
        </w:rPr>
        <w:t>s right to due process in the civil forfeiture of a video gaming machine is satisfied when he is given a post</w:t>
      </w:r>
      <w:r w:rsidR="00C20094" w:rsidRPr="00C20094">
        <w:rPr>
          <w:lang w:val="en-PH"/>
        </w:rPr>
        <w:noBreakHyphen/>
      </w:r>
      <w:r w:rsidRPr="00C20094">
        <w:rPr>
          <w:lang w:val="en-PH"/>
        </w:rPr>
        <w:t>seizure hearing before a magistrate to determine legality of the machine, with the right to appeal that ruling to circuit and appellate courts. Mims Amusement Co. v. South Carolina Law Enforcement Div. (S.C. 2005) 366 S.C. 141, 621 S.E.2d 344. Constitutional Law 4078</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3. Jurisdiction</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 of Appeals retained jurisdiction over juvenile</w:t>
      </w:r>
      <w:r w:rsidR="00C20094" w:rsidRPr="00C20094">
        <w:rPr>
          <w:lang w:val="en-PH"/>
        </w:rPr>
        <w:t>’</w:t>
      </w:r>
      <w:r w:rsidRPr="00C20094">
        <w:rPr>
          <w:lang w:val="en-PH"/>
        </w:rPr>
        <w:t>s case and acted within its authority when it granted juvenile</w:t>
      </w:r>
      <w:r w:rsidR="00C20094" w:rsidRPr="00C20094">
        <w:rPr>
          <w:lang w:val="en-PH"/>
        </w:rPr>
        <w:t>’</w:t>
      </w:r>
      <w:r w:rsidRPr="00C20094">
        <w:rPr>
          <w:lang w:val="en-PH"/>
        </w:rPr>
        <w:t>s petition for bond pending appeal, where state had filed petition for rehearing, three days later juvenile filed petition for appeal bond pending outcome of state</w:t>
      </w:r>
      <w:r w:rsidR="00C20094" w:rsidRPr="00C20094">
        <w:rPr>
          <w:lang w:val="en-PH"/>
        </w:rPr>
        <w:t>’</w:t>
      </w:r>
      <w:r w:rsidRPr="00C20094">
        <w:rPr>
          <w:lang w:val="en-PH"/>
        </w:rPr>
        <w:t>s appeal from Court of Appeals</w:t>
      </w:r>
      <w:r w:rsidR="00C20094" w:rsidRPr="00C20094">
        <w:rPr>
          <w:lang w:val="en-PH"/>
        </w:rPr>
        <w:t>’</w:t>
      </w:r>
      <w:r w:rsidRPr="00C20094">
        <w:rPr>
          <w:lang w:val="en-PH"/>
        </w:rPr>
        <w:t xml:space="preserve"> decision, Court of Appeals denied state</w:t>
      </w:r>
      <w:r w:rsidR="00C20094" w:rsidRPr="00C20094">
        <w:rPr>
          <w:lang w:val="en-PH"/>
        </w:rPr>
        <w:t>’</w:t>
      </w:r>
      <w:r w:rsidRPr="00C20094">
        <w:rPr>
          <w:lang w:val="en-PH"/>
        </w:rPr>
        <w:t>s petition for rehearing and granted juvenile</w:t>
      </w:r>
      <w:r w:rsidR="00C20094" w:rsidRPr="00C20094">
        <w:rPr>
          <w:lang w:val="en-PH"/>
        </w:rPr>
        <w:t>’</w:t>
      </w:r>
      <w:r w:rsidRPr="00C20094">
        <w:rPr>
          <w:lang w:val="en-PH"/>
        </w:rPr>
        <w:t>s petition for appeal bond on the same day, Court of Appeals had not returned remittitur when it granted juvenile</w:t>
      </w:r>
      <w:r w:rsidR="00C20094" w:rsidRPr="00C20094">
        <w:rPr>
          <w:lang w:val="en-PH"/>
        </w:rPr>
        <w:t>’</w:t>
      </w:r>
      <w:r w:rsidRPr="00C20094">
        <w:rPr>
          <w:lang w:val="en-PH"/>
        </w:rPr>
        <w:t>s petition for appeal bond, and Supreme Court had not yet granted certiorari over the case. In re Michael H. (S.C. 2004) 360 S.C. 540, 602 S.E.2d 729, rehearing denied, certiorari denied 125 S.Ct. 1644, 544 U.S. 943, 161 L.Ed.2d 511. Infants 2526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Issues relating to subject matter jurisdiction may be raised at any time and should be taken notice of by the Court of Appeals on Court</w:t>
      </w:r>
      <w:r w:rsidR="00C20094" w:rsidRPr="00C20094">
        <w:rPr>
          <w:lang w:val="en-PH"/>
        </w:rPr>
        <w:t>’</w:t>
      </w:r>
      <w:r w:rsidRPr="00C20094">
        <w:rPr>
          <w:lang w:val="en-PH"/>
        </w:rPr>
        <w:t>s own motion. Ness v. Eckerd Corp. (S.C.App. 2002) 350 S.C. 399, 566 S.E.2d 193. Appeal And Error 23; Appeal And Error 185(1)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actions to foreclose a real estate mortgage and for cancellation of a mortgage satisfaction on the basis of mistake, the Court of Appeals has jurisdiction to determine the facts in accordance with its own view of the preponderance of the evidence. Allendale County Bank v. Cadle (S.C.App. 2001) 348 S.C. 367, 559 S.E.2d 342, rehearing denied, certiorari granted, certiorari dismissed as improvidently granted 356 S.C. 412, 589 S.E.2d 752. Mortgages And Deeds Of Trust 2213</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Court of Appeals had jurisdiction to construe an order in which a trial judge construed his own previously issued order where the terms of a marital litigation decree seemed ambiguous but the same trial judge presided over the entire litigation; however, the determinative factor in construing an ambiguous order is the intent of the judge who wrote it, and thus due deference should be given to the opinion of the trial judge who had the advantage of knowing his own intent. Eddins v. Eddins (S.C.App. 1991) 304 S.C. 133, 403 S.E.2d 164, certiorari denied.</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an action at law on appeal of a case tried before a jury, jurisdiction of the Court of Appeals extends merely to correction of errors of law, and the factual finding of the jury will not be disturbed unless review of the record discloses no evidence which reasonably supports the jury</w:t>
      </w:r>
      <w:r w:rsidR="00C20094" w:rsidRPr="00C20094">
        <w:rPr>
          <w:lang w:val="en-PH"/>
        </w:rPr>
        <w:t>’</w:t>
      </w:r>
      <w:r w:rsidRPr="00C20094">
        <w:rPr>
          <w:lang w:val="en-PH"/>
        </w:rPr>
        <w:t>s findings. Benchoff v. Morgan (S.C.App. 1990) 302 S.C. 116, 394 S.E.2d 19. Appeal And Error 989; Appeal And Error 1001(1)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While the Court of Appeals has jurisdiction in equity matters to find facts based on its own view of the preponderance of the evidence, the Court of Appeals is not required to disregard the findings of the trial </w:t>
      </w:r>
      <w:r w:rsidRPr="00C20094">
        <w:rPr>
          <w:lang w:val="en-PH"/>
        </w:rPr>
        <w:lastRenderedPageBreak/>
        <w:t>judge who saw and heard the witnesses and who was in a better position to evaluate the testimony. Bochette v. Bochette (S.C.App. 1989) 300 S.C. 109, 386 S.E.2d 475. Appeal And Error 1009(1)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4. Criminal cases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Court of Appeals sits in criminal cases to review errors of law only. State v. Sumpter (S.C.App. 1985) 286 S.C. 150, 332 S.E.2d 774, certiorari granted in part 287 S.C. 258, 335 S.E.2d 808, reversed in part 288 S.C. 574, 344 S.E.2d 148. Criminal Law 1134.24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5. Equity actions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an action in equity, a reviewing court is not bound by the trial court</w:t>
      </w:r>
      <w:r w:rsidR="00C20094" w:rsidRPr="00C20094">
        <w:rPr>
          <w:lang w:val="en-PH"/>
        </w:rPr>
        <w:t>’</w:t>
      </w:r>
      <w:r w:rsidRPr="00C20094">
        <w:rPr>
          <w:lang w:val="en-PH"/>
        </w:rPr>
        <w:t>s legal conclusions. BB &amp; T of South Carolina v. Kidwell (S.C.App. 2002) 350 S.C. 382, 565 S.E.2d 316. Appeal And Error 842(2)</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an equity action where the special referee and circuit judge are in disagreement regarding a finding of fact, the Court of Appeals is free to find the facts in accordance with its own view of the preponderance of the evidence. However, a referee who observes a witness is in the best position to judge the witness</w:t>
      </w:r>
      <w:r w:rsidR="00C20094" w:rsidRPr="00C20094">
        <w:rPr>
          <w:lang w:val="en-PH"/>
        </w:rPr>
        <w:t>’</w:t>
      </w:r>
      <w:r w:rsidRPr="00C20094">
        <w:rPr>
          <w:lang w:val="en-PH"/>
        </w:rPr>
        <w:t xml:space="preserve"> veracity, and the referee should, therefore, be given broad discretion. Harmon v. Bank of Danville (S.C.App. 1985) 287 S.C. 449, 339 S.E.2d 150. Appeal And Error 1022(4)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duty of the Court of Appeals to review challenged findings of fact in equity cases does not require it to ignore the fact that the trial judge, who saw and heard the witnesses, was in a better position to evaluate the credibility of those witnesses. Barr v. Barr (S.C.App. 1985) 287 S.C. 13, 336 S.E.2d 481.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an appeal of an equitable action tried before a master authorized to enter final judgment, the Court of Appeals must review the entire record and make its own findings of fact according to its view of the preponderance of the evidence, but this requirement does not command the Court of Appeals to ignore the findings of the trial judge who heard the witnesses, and decisions relative to the veracity and credibility of witnesses can best be made by the trial judge. Thomas v. Mitchell (S.C.App. 1985) 287 S.C. 35, 336 S.E.2d 154. Appeal And Error 1017; Appeal And Error 1022(1)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6. Family court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Although a trial judge in a divorce action failed to make findings regarding the factors to be considered in equitably dividing the marital property, the finding of the trial judge would be affirmed where the property agreement was fair and equitable under the Court of Appeal</w:t>
      </w:r>
      <w:r w:rsidR="00C20094" w:rsidRPr="00C20094">
        <w:rPr>
          <w:lang w:val="en-PH"/>
        </w:rPr>
        <w:t>’</w:t>
      </w:r>
      <w:r w:rsidRPr="00C20094">
        <w:rPr>
          <w:lang w:val="en-PH"/>
        </w:rPr>
        <w:t>s view of the preponderance of the evidence. Perry v. Perry (S.C.App. 1990) 301 S.C. 147, 390 S.E.2d 480. Divorce 1314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7. Workers</w:t>
      </w:r>
      <w:r w:rsidR="00C20094" w:rsidRPr="00C20094">
        <w:rPr>
          <w:lang w:val="en-PH"/>
        </w:rPr>
        <w:t>’</w:t>
      </w:r>
      <w:r w:rsidRPr="00C20094">
        <w:rPr>
          <w:lang w:val="en-PH"/>
        </w:rPr>
        <w:t xml:space="preserve"> compensation</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Court of Appeals</w:t>
      </w:r>
      <w:r w:rsidR="00C20094" w:rsidRPr="00C20094">
        <w:rPr>
          <w:lang w:val="en-PH"/>
        </w:rPr>
        <w:t>’</w:t>
      </w:r>
      <w:r w:rsidRPr="00C20094">
        <w:rPr>
          <w:lang w:val="en-PH"/>
        </w:rPr>
        <w:t xml:space="preserve"> review of findings of fact made by a commissioner of the South Carolina Industrial Commission and concurred in by the circuit court is limited to determining whether the findings are supported by substantial evidence. Floyd v. City of Charleston (S.C.App. 1986) 287 S.C. 474, 339 S.E.2d 166. Workers</w:t>
      </w:r>
      <w:r w:rsidR="00C20094" w:rsidRPr="00C20094">
        <w:rPr>
          <w:lang w:val="en-PH"/>
        </w:rPr>
        <w:t>’</w:t>
      </w:r>
      <w:r w:rsidRPr="00C20094">
        <w:rPr>
          <w:lang w:val="en-PH"/>
        </w:rPr>
        <w:t xml:space="preserve"> Compensation 1969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An appeal from a circuit court order remanding a workers</w:t>
      </w:r>
      <w:r w:rsidR="00C20094" w:rsidRPr="00C20094">
        <w:rPr>
          <w:lang w:val="en-PH"/>
        </w:rPr>
        <w:t>’</w:t>
      </w:r>
      <w:r w:rsidRPr="00C20094">
        <w:rPr>
          <w:lang w:val="en-PH"/>
        </w:rPr>
        <w:t xml:space="preserve"> compensation case for the purpose of making specific findings of fact is interlocutory and not reviewable by the Court of Appeals, even where neither party raises any issue as to the appealability of the order. Davis v. La</w:t>
      </w:r>
      <w:r w:rsidR="00C20094" w:rsidRPr="00C20094">
        <w:rPr>
          <w:lang w:val="en-PH"/>
        </w:rPr>
        <w:noBreakHyphen/>
      </w:r>
      <w:r w:rsidRPr="00C20094">
        <w:rPr>
          <w:lang w:val="en-PH"/>
        </w:rPr>
        <w:t>Z</w:t>
      </w:r>
      <w:r w:rsidR="00C20094" w:rsidRPr="00C20094">
        <w:rPr>
          <w:lang w:val="en-PH"/>
        </w:rPr>
        <w:noBreakHyphen/>
      </w:r>
      <w:r w:rsidRPr="00C20094">
        <w:rPr>
          <w:lang w:val="en-PH"/>
        </w:rPr>
        <w:t>Boy Chair Co. (S.C.App. 1985) 287 S.C. 121, 337 S.E.2d 238. Workers</w:t>
      </w:r>
      <w:r w:rsidR="00C20094" w:rsidRPr="00C20094">
        <w:rPr>
          <w:lang w:val="en-PH"/>
        </w:rPr>
        <w:t>’</w:t>
      </w:r>
      <w:r w:rsidRPr="00C20094">
        <w:rPr>
          <w:lang w:val="en-PH"/>
        </w:rPr>
        <w:t xml:space="preserve"> Compensation 1956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8. Review</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answering a certified question raising a novel question of law, the Supreme Court is free to decide the question based on its assessment of which answer and reasoning would best comport with the law and public policies of the state and the Court</w:t>
      </w:r>
      <w:r w:rsidR="00C20094" w:rsidRPr="00C20094">
        <w:rPr>
          <w:lang w:val="en-PH"/>
        </w:rPr>
        <w:t>’</w:t>
      </w:r>
      <w:r w:rsidRPr="00C20094">
        <w:rPr>
          <w:lang w:val="en-PH"/>
        </w:rPr>
        <w:t>s sense of law, justice, and right. Croft v. Old Republic Ins. Co. (S.C. 2005) 365 S.C. 402, 618 S.E.2d 909. Appeal And Error 861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Supreme Court is free to decide questions of law with no particular deference to the lower court. Moriarty v. Garden Sanctuary Church of God (S.C. 2000) 341 S.C. 320, 534 S.E.2d 672. Appeal And Error 842(1)</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Supreme Court was free to decide, with no particular deference to the lower court, the novel question of law of whether punitive damages awarded in a negligence action should be reduced by the proportion of the plaintiff</w:t>
      </w:r>
      <w:r w:rsidR="00C20094" w:rsidRPr="00C20094">
        <w:rPr>
          <w:lang w:val="en-PH"/>
        </w:rPr>
        <w:t>’</w:t>
      </w:r>
      <w:r w:rsidRPr="00C20094">
        <w:rPr>
          <w:lang w:val="en-PH"/>
        </w:rPr>
        <w:t>s negligence, under comparative negligence. Clark v. Cantrell (S.C. 2000) 339 S.C. 369, 529 S.E.2d 528. Appeal And Error 842(11)</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210.</w:t>
      </w:r>
      <w:r w:rsidR="00C60266" w:rsidRPr="00C20094">
        <w:rPr>
          <w:lang w:val="en-PH"/>
        </w:rPr>
        <w:t xml:space="preserve"> Review by Supreme Court.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(a) The decisions of a panel of the court and of the court sitting en banc shall be final and not subject to further appeal, except by petition for review or by other exercise of discretionary review by the Supreme Court.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 xml:space="preserve">2, eff July 1, 1985; 1999 Act No. 55, </w:t>
      </w:r>
      <w:r w:rsidRPr="00C20094">
        <w:rPr>
          <w:lang w:val="en-PH"/>
        </w:rPr>
        <w:t xml:space="preserve">Section </w:t>
      </w:r>
      <w:r w:rsidR="00C60266" w:rsidRPr="00C20094">
        <w:rPr>
          <w:lang w:val="en-PH"/>
        </w:rPr>
        <w:t>15, eff June 1, 1999.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10, Concurrent Jurisdiction of the Court of Appeals.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163, What Types of Cases Can be Certified.</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Constitutional Law </w:t>
      </w:r>
      <w:r w:rsidR="00C20094" w:rsidRPr="00C20094">
        <w:rPr>
          <w:lang w:val="en-PH"/>
        </w:rPr>
        <w:t xml:space="preserve">Section </w:t>
      </w:r>
      <w:r w:rsidRPr="00C20094">
        <w:rPr>
          <w:lang w:val="en-PH"/>
        </w:rPr>
        <w:t>19, Structure of the Judicial System.</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S.C. Jur. Post</w:t>
      </w:r>
      <w:r w:rsidR="00C20094" w:rsidRPr="00C20094">
        <w:rPr>
          <w:lang w:val="en-PH"/>
        </w:rPr>
        <w:noBreakHyphen/>
      </w:r>
      <w:r w:rsidRPr="00C20094">
        <w:rPr>
          <w:lang w:val="en-PH"/>
        </w:rPr>
        <w:t xml:space="preserve">Conviction Relief </w:t>
      </w:r>
      <w:r w:rsidR="00C20094" w:rsidRPr="00C20094">
        <w:rPr>
          <w:lang w:val="en-PH"/>
        </w:rPr>
        <w:t xml:space="preserve">Section </w:t>
      </w:r>
      <w:r w:rsidRPr="00C20094">
        <w:rPr>
          <w:lang w:val="en-PH"/>
        </w:rPr>
        <w:t>3, Relationship to Federal and State Habeas Corpus.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general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In general</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Decision by intermediate appellate court in South Carolina is law of South Carolina, unless that decision is subsequently reversed or overruled. In re Kingsmore (Bkrtcy.D.S.C. 2002) 295 B.R. 812. Courts 91(2)</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220.</w:t>
      </w:r>
      <w:r w:rsidR="00C60266" w:rsidRPr="00C20094">
        <w:rPr>
          <w:lang w:val="en-PH"/>
        </w:rPr>
        <w:t xml:space="preserve"> Power of Court and judges to administer oaths and writs; appeal.</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1979 Act No. 194 Part III </w:t>
      </w:r>
      <w:r w:rsidRPr="00C20094">
        <w:rPr>
          <w:lang w:val="en-PH"/>
        </w:rPr>
        <w:t xml:space="preserve">Section </w:t>
      </w:r>
      <w:r w:rsidR="00C60266" w:rsidRPr="00C20094">
        <w:rPr>
          <w:lang w:val="en-PH"/>
        </w:rPr>
        <w:t xml:space="preserve">5, apparently effective Aug. 8,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S.C. Jur. Injunctions </w:t>
      </w:r>
      <w:r w:rsidR="00C20094" w:rsidRPr="00C20094">
        <w:rPr>
          <w:lang w:val="en-PH"/>
        </w:rPr>
        <w:t xml:space="preserve">Section </w:t>
      </w:r>
      <w:r w:rsidRPr="00C20094">
        <w:rPr>
          <w:lang w:val="en-PH"/>
        </w:rPr>
        <w:t>6, Appellate Courts.</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230.</w:t>
      </w:r>
      <w:r w:rsidR="00C60266" w:rsidRPr="00C20094">
        <w:rPr>
          <w:lang w:val="en-PH"/>
        </w:rPr>
        <w:t xml:space="preserve"> Rules governing administration.</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Supreme Court shall promulgate rules governing the administration of the Court.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Westlaw Topic No. 106.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240.</w:t>
      </w:r>
      <w:r w:rsidR="00C60266" w:rsidRPr="00C20094">
        <w:rPr>
          <w:lang w:val="en-PH"/>
        </w:rPr>
        <w:t xml:space="preserve"> Records.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Court shall be a court of record, and the records thereof shall at all times be subject to public inspection.</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Constitutional issues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Constitutional issues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To extent that statute providing that records of Court of Appeals </w:t>
      </w:r>
      <w:r w:rsidR="00C20094" w:rsidRPr="00C20094">
        <w:rPr>
          <w:lang w:val="en-PH"/>
        </w:rPr>
        <w:t>“</w:t>
      </w:r>
      <w:r w:rsidRPr="00C20094">
        <w:rPr>
          <w:lang w:val="en-PH"/>
        </w:rPr>
        <w:t>shall be kept in a manner prescribed by the judges</w:t>
      </w:r>
      <w:r w:rsidR="00C20094" w:rsidRPr="00C20094">
        <w:rPr>
          <w:lang w:val="en-PH"/>
        </w:rPr>
        <w:t>”</w:t>
      </w:r>
      <w:r w:rsidRPr="00C20094">
        <w:rPr>
          <w:lang w:val="en-PH"/>
        </w:rPr>
        <w:t xml:space="preserve"> thereof may purport to vest in judges of Court of Appeals absolute authority to prescribe manner in which records shall be kept, statute is violative of constitutional article providing that </w:t>
      </w:r>
      <w:r w:rsidR="00C20094" w:rsidRPr="00C20094">
        <w:rPr>
          <w:lang w:val="en-PH"/>
        </w:rPr>
        <w:t>“</w:t>
      </w:r>
      <w:r w:rsidRPr="00C20094">
        <w:rPr>
          <w:lang w:val="en-PH"/>
        </w:rPr>
        <w:t>the Supreme Court shall make rules governing the administration of all the courts of the State.</w:t>
      </w:r>
      <w:r w:rsidR="00C20094" w:rsidRPr="00C20094">
        <w:rPr>
          <w:lang w:val="en-PH"/>
        </w:rPr>
        <w:t>”</w:t>
      </w:r>
      <w:r w:rsidRPr="00C20094">
        <w:rPr>
          <w:lang w:val="en-PH"/>
        </w:rPr>
        <w:t xml:space="preserve"> State ex rel. Riley v. Martin (S.C. 1980) 274 S.C. 106, 262 S.E.2d 404. Constitutional Law 2355; Courts 113</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250.</w:t>
      </w:r>
      <w:r w:rsidR="00C60266" w:rsidRPr="00C20094">
        <w:rPr>
          <w:lang w:val="en-PH"/>
        </w:rPr>
        <w:t xml:space="preserve"> Points necessary to decision of appeal and fairly arising upon record, with reason for Court</w:t>
      </w:r>
      <w:r w:rsidRPr="00C20094">
        <w:rPr>
          <w:lang w:val="en-PH"/>
        </w:rPr>
        <w:t>’</w:t>
      </w:r>
      <w:r w:rsidR="00C60266" w:rsidRPr="00C20094">
        <w:rPr>
          <w:lang w:val="en-PH"/>
        </w:rPr>
        <w:t>s decision, to be preserved in writing.</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In every decision rendered by the Court, every point distinctly stated in the case which is necessary to the decision of the appeal and fairly arising upon the record of the Court must be stated in writing and must, with the reason for the Court</w:t>
      </w:r>
      <w:r w:rsidR="00C20094" w:rsidRPr="00C20094">
        <w:rPr>
          <w:lang w:val="en-PH"/>
        </w:rPr>
        <w:t>’</w:t>
      </w:r>
      <w:r w:rsidRPr="00C20094">
        <w:rPr>
          <w:lang w:val="en-PH"/>
        </w:rPr>
        <w:t>s decision, be preserved in the record of the case; provided, that the Court need not address a point which is manifestly without merit.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1985 Act No. 105, </w:t>
      </w:r>
      <w:r w:rsidRPr="00C20094">
        <w:rPr>
          <w:lang w:val="en-PH"/>
        </w:rPr>
        <w:t xml:space="preserve">Section </w:t>
      </w:r>
      <w:r w:rsidR="00C60266" w:rsidRPr="00C20094">
        <w:rPr>
          <w:lang w:val="en-PH"/>
        </w:rPr>
        <w:t>2 approved by the Governor on May 21, 1985, and eff after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Editor</w:t>
      </w:r>
      <w:r w:rsidR="00C20094" w:rsidRPr="00C20094">
        <w:rPr>
          <w:lang w:val="en-PH"/>
        </w:rPr>
        <w:t>’</w:t>
      </w:r>
      <w:r w:rsidRPr="00C20094">
        <w:rPr>
          <w:lang w:val="en-PH"/>
        </w:rPr>
        <w:t>s Note</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1985 Act No. 105, </w:t>
      </w:r>
      <w:r w:rsidR="00C20094" w:rsidRPr="00C20094">
        <w:rPr>
          <w:lang w:val="en-PH"/>
        </w:rPr>
        <w:t xml:space="preserve">Section </w:t>
      </w:r>
      <w:r w:rsidRPr="00C20094">
        <w:rPr>
          <w:lang w:val="en-PH"/>
        </w:rPr>
        <w:t>3, provides as follows: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Notwithstanding the provisions of Act 90 of 1983 which provide for the manner in which Sections 14</w:t>
      </w:r>
      <w:r w:rsidR="00C20094" w:rsidRPr="00C20094">
        <w:rPr>
          <w:lang w:val="en-PH"/>
        </w:rPr>
        <w:noBreakHyphen/>
      </w:r>
      <w:r w:rsidRPr="00C20094">
        <w:rPr>
          <w:lang w:val="en-PH"/>
        </w:rPr>
        <w:t>8</w:t>
      </w:r>
      <w:r w:rsidR="00C20094" w:rsidRPr="00C20094">
        <w:rPr>
          <w:lang w:val="en-PH"/>
        </w:rPr>
        <w:noBreakHyphen/>
      </w:r>
      <w:r w:rsidRPr="00C20094">
        <w:rPr>
          <w:lang w:val="en-PH"/>
        </w:rPr>
        <w:t>90 and 14</w:t>
      </w:r>
      <w:r w:rsidR="00C20094" w:rsidRPr="00C20094">
        <w:rPr>
          <w:lang w:val="en-PH"/>
        </w:rPr>
        <w:noBreakHyphen/>
      </w:r>
      <w:r w:rsidRPr="00C20094">
        <w:rPr>
          <w:lang w:val="en-PH"/>
        </w:rPr>
        <w:t>8</w:t>
      </w:r>
      <w:r w:rsidR="00C20094" w:rsidRPr="00C20094">
        <w:rPr>
          <w:lang w:val="en-PH"/>
        </w:rPr>
        <w:noBreakHyphen/>
      </w:r>
      <w:r w:rsidRPr="00C20094">
        <w:rPr>
          <w:lang w:val="en-PH"/>
        </w:rPr>
        <w:t>250 of the 1976 Code shall read effective July 1, 1985, these sections, as amended by the provisions of Sections 1 and 2 of this act respectively, shall continue to read in the manner provided herein after July 1, 1985.</w:t>
      </w:r>
      <w:r w:rsidR="00C20094" w:rsidRPr="00C20094">
        <w:rPr>
          <w:lang w:val="en-PH"/>
        </w:rPr>
        <w: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general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In general</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The Supreme Court of South Carolina can issue an opinion without giving a reason for each issue whenever any of the conditions of the second part of </w:t>
      </w:r>
      <w:r w:rsidR="00C20094" w:rsidRPr="00C20094">
        <w:rPr>
          <w:lang w:val="en-PH"/>
        </w:rPr>
        <w:t xml:space="preserve">Section </w:t>
      </w:r>
      <w:r w:rsidRPr="00C20094">
        <w:rPr>
          <w:lang w:val="en-PH"/>
        </w:rPr>
        <w:t>18</w:t>
      </w:r>
      <w:r w:rsidR="00C20094" w:rsidRPr="00C20094">
        <w:rPr>
          <w:lang w:val="en-PH"/>
        </w:rPr>
        <w:noBreakHyphen/>
      </w:r>
      <w:r w:rsidRPr="00C20094">
        <w:rPr>
          <w:lang w:val="en-PH"/>
        </w:rPr>
        <w:t>9</w:t>
      </w:r>
      <w:r w:rsidR="00C20094" w:rsidRPr="00C20094">
        <w:rPr>
          <w:lang w:val="en-PH"/>
        </w:rPr>
        <w:noBreakHyphen/>
      </w:r>
      <w:r w:rsidRPr="00C20094">
        <w:rPr>
          <w:lang w:val="en-PH"/>
        </w:rPr>
        <w:t>280 are met; however, the Court of Appeals may only do so when an issue is manifestly without merit. In re Memorandum Decisions by Court of Appeals (S.C. 1993) 322 S.C. 53, 471 S.E.2d 456. Appeal And Error 1182</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The format normally used by the South Carolina Supreme Court in memorandum decisions is sufficient to meet the requirement of giving a reason for deciding each issue raised in the appeal; therefore, the court of Appeals may use a similar format and still comply with the requirement of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8</w:t>
      </w:r>
      <w:r w:rsidR="00C20094" w:rsidRPr="00C20094">
        <w:rPr>
          <w:lang w:val="en-PH"/>
        </w:rPr>
        <w:noBreakHyphen/>
      </w:r>
      <w:r w:rsidRPr="00C20094">
        <w:rPr>
          <w:lang w:val="en-PH"/>
        </w:rPr>
        <w:t>250. In re Memorandum Decisions by Court of Appeals (S.C. 1993) 322 S.C. 53, 471 S.E.2d 456.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 of Appeals will not address a point on appeal which is manifestly without merit and, so, where at the trial of the divorce action the father agreed to pay the children</w:t>
      </w:r>
      <w:r w:rsidR="00C20094" w:rsidRPr="00C20094">
        <w:rPr>
          <w:lang w:val="en-PH"/>
        </w:rPr>
        <w:t>’</w:t>
      </w:r>
      <w:r w:rsidRPr="00C20094">
        <w:rPr>
          <w:lang w:val="en-PH"/>
        </w:rPr>
        <w:t>s transportation expenses, the court, on appeal, would affirm the lower court</w:t>
      </w:r>
      <w:r w:rsidR="00C20094" w:rsidRPr="00C20094">
        <w:rPr>
          <w:lang w:val="en-PH"/>
        </w:rPr>
        <w:t>’</w:t>
      </w:r>
      <w:r w:rsidRPr="00C20094">
        <w:rPr>
          <w:lang w:val="en-PH"/>
        </w:rPr>
        <w:t>s order requiring the father to bear those expenses. Voelker v. Hillock (S.C.App. 1986) 288 S.C. 622, 344 S.E.2d 177.</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Issue was disposed of as being without merit where the Court of Appeals review of the record found that the evidence supported the jury</w:t>
      </w:r>
      <w:r w:rsidR="00C20094" w:rsidRPr="00C20094">
        <w:rPr>
          <w:lang w:val="en-PH"/>
        </w:rPr>
        <w:t>’</w:t>
      </w:r>
      <w:r w:rsidRPr="00C20094">
        <w:rPr>
          <w:lang w:val="en-PH"/>
        </w:rPr>
        <w:t>s verdict. Lyons v. Butler (S.C.App. 1986) 288 S.C. 498, 343 S.E.2d 630, 71 A.L.R.4th 883.</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Part</w:t>
      </w:r>
      <w:r w:rsidR="00C60266" w:rsidRPr="00C20094">
        <w:rPr>
          <w:lang w:val="en-PH"/>
        </w:rPr>
        <w:t>y</w:t>
      </w:r>
      <w:r w:rsidRPr="00C20094">
        <w:rPr>
          <w:lang w:val="en-PH"/>
        </w:rPr>
        <w:t>’</w:t>
      </w:r>
      <w:r w:rsidR="00C60266" w:rsidRPr="00C20094">
        <w:rPr>
          <w:lang w:val="en-PH"/>
        </w:rPr>
        <w:t>s contention that the Circuit Court had erred in requiring it to return to the other party funds received as a result of a default judgment was without merit, and required no further discussion, where the default judgment had been vacated. Lowe</w:t>
      </w:r>
      <w:r w:rsidRPr="00C20094">
        <w:rPr>
          <w:lang w:val="en-PH"/>
        </w:rPr>
        <w:t>’</w:t>
      </w:r>
      <w:r w:rsidR="00C60266" w:rsidRPr="00C20094">
        <w:rPr>
          <w:lang w:val="en-PH"/>
        </w:rPr>
        <w:t>s of Georgia, Inc. v. Costantino (S.C.App. 1986) 288 S.C. 106, 341 S.E.2d 382.</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260.</w:t>
      </w:r>
      <w:r w:rsidR="00C60266" w:rsidRPr="00C20094">
        <w:rPr>
          <w:lang w:val="en-PH"/>
        </w:rPr>
        <w:t xml:space="preserve"> Notice of intent to appeal; determination of cases assigned to Court of Appeals.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C20094" w:rsidRPr="00C20094">
        <w:rPr>
          <w:lang w:val="en-PH"/>
        </w:rPr>
        <w:noBreakHyphen/>
      </w:r>
      <w:r w:rsidRPr="00C20094">
        <w:rPr>
          <w:lang w:val="en-PH"/>
        </w:rPr>
        <w:t>8</w:t>
      </w:r>
      <w:r w:rsidR="00C20094" w:rsidRPr="00C20094">
        <w:rPr>
          <w:lang w:val="en-PH"/>
        </w:rPr>
        <w:noBreakHyphen/>
      </w:r>
      <w:r w:rsidRPr="00C20094">
        <w:rPr>
          <w:lang w:val="en-PH"/>
        </w:rPr>
        <w:t>200(b), it shall issue an order transferring the case to the Supreme Court. In the event the Supreme Court determines that a notice of appeal should have been filed with the court of appeals, it shall issue an order transferring the case to the court of appeals.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 xml:space="preserve">2, eff July 1, 1985; 1999 Act No. 55, </w:t>
      </w:r>
      <w:r w:rsidRPr="00C20094">
        <w:rPr>
          <w:lang w:val="en-PH"/>
        </w:rPr>
        <w:t xml:space="preserve">Section </w:t>
      </w:r>
      <w:r w:rsidR="00C60266" w:rsidRPr="00C20094">
        <w:rPr>
          <w:lang w:val="en-PH"/>
        </w:rPr>
        <w:t>16, eff June 1, 1999.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Provisions relating to jurisdiction of the Court, see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8</w:t>
      </w:r>
      <w:r w:rsidR="00C20094" w:rsidRPr="00C20094">
        <w:rPr>
          <w:lang w:val="en-PH"/>
        </w:rPr>
        <w:noBreakHyphen/>
      </w:r>
      <w:r w:rsidRPr="00C20094">
        <w:rPr>
          <w:lang w:val="en-PH"/>
        </w:rPr>
        <w:t>200.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Appeal and Error </w:t>
      </w:r>
      <w:r w:rsidR="00C20094" w:rsidRPr="00C20094">
        <w:rPr>
          <w:lang w:val="en-PH"/>
        </w:rPr>
        <w:t xml:space="preserve">Section </w:t>
      </w:r>
      <w:r w:rsidRPr="00C20094">
        <w:rPr>
          <w:lang w:val="en-PH"/>
        </w:rPr>
        <w:t>5, Court of Appeals.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S.C. Jur. Constitutional Law </w:t>
      </w:r>
      <w:r w:rsidR="00C20094" w:rsidRPr="00C20094">
        <w:rPr>
          <w:lang w:val="en-PH"/>
        </w:rPr>
        <w:t xml:space="preserve">Section </w:t>
      </w:r>
      <w:r w:rsidRPr="00C20094">
        <w:rPr>
          <w:lang w:val="en-PH"/>
        </w:rPr>
        <w:t>19, Structure of the Judicial System.</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In general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In general</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The Court of Appeal</w:t>
      </w:r>
      <w:r w:rsidR="00C20094" w:rsidRPr="00C20094">
        <w:rPr>
          <w:lang w:val="en-PH"/>
        </w:rPr>
        <w:t>’</w:t>
      </w:r>
      <w:r w:rsidRPr="00C20094">
        <w:rPr>
          <w:lang w:val="en-PH"/>
        </w:rPr>
        <w:t xml:space="preserve">s standard of review of family court issues is not restricted by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3</w:t>
      </w:r>
      <w:r w:rsidR="00C20094" w:rsidRPr="00C20094">
        <w:rPr>
          <w:lang w:val="en-PH"/>
        </w:rPr>
        <w:noBreakHyphen/>
      </w:r>
      <w:r w:rsidRPr="00C20094">
        <w:rPr>
          <w:lang w:val="en-PH"/>
        </w:rPr>
        <w:t xml:space="preserve">320 to a consideration of whether there is </w:t>
      </w:r>
      <w:r w:rsidR="00C20094" w:rsidRPr="00C20094">
        <w:rPr>
          <w:lang w:val="en-PH"/>
        </w:rPr>
        <w:t>“</w:t>
      </w:r>
      <w:r w:rsidRPr="00C20094">
        <w:rPr>
          <w:lang w:val="en-PH"/>
        </w:rPr>
        <w:t>substantial evidence</w:t>
      </w:r>
      <w:r w:rsidR="00C20094" w:rsidRPr="00C20094">
        <w:rPr>
          <w:lang w:val="en-PH"/>
        </w:rPr>
        <w:t>”</w:t>
      </w:r>
      <w:r w:rsidRPr="00C20094">
        <w:rPr>
          <w:lang w:val="en-PH"/>
        </w:rPr>
        <w:t xml:space="preserve"> to support the family court</w:t>
      </w:r>
      <w:r w:rsidR="00C20094" w:rsidRPr="00C20094">
        <w:rPr>
          <w:lang w:val="en-PH"/>
        </w:rPr>
        <w:t>’</w:t>
      </w:r>
      <w:r w:rsidRPr="00C20094">
        <w:rPr>
          <w:lang w:val="en-PH"/>
        </w:rPr>
        <w:t xml:space="preserve">s finding. A divorce proceeding is a proceeding in equity, and the Supreme Court may decide fact issues based upon a preponderance of the evidence in equity cases; the standard applies to the Court of Appeals since it derives its jurisdiction by transfer from the Supreme Court pursuant to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8</w:t>
      </w:r>
      <w:r w:rsidR="00C20094" w:rsidRPr="00C20094">
        <w:rPr>
          <w:lang w:val="en-PH"/>
        </w:rPr>
        <w:noBreakHyphen/>
      </w:r>
      <w:r w:rsidRPr="00C20094">
        <w:rPr>
          <w:lang w:val="en-PH"/>
        </w:rPr>
        <w:t xml:space="preserve">260. To the extent that </w:t>
      </w:r>
      <w:r w:rsidR="00C20094" w:rsidRPr="00C20094">
        <w:rPr>
          <w:lang w:val="en-PH"/>
        </w:rPr>
        <w:t xml:space="preserve">Section </w:t>
      </w:r>
      <w:r w:rsidRPr="00C20094">
        <w:rPr>
          <w:lang w:val="en-PH"/>
        </w:rPr>
        <w:t>14</w:t>
      </w:r>
      <w:r w:rsidR="00C20094" w:rsidRPr="00C20094">
        <w:rPr>
          <w:lang w:val="en-PH"/>
        </w:rPr>
        <w:noBreakHyphen/>
      </w:r>
      <w:r w:rsidRPr="00C20094">
        <w:rPr>
          <w:lang w:val="en-PH"/>
        </w:rPr>
        <w:t>3</w:t>
      </w:r>
      <w:r w:rsidR="00C20094" w:rsidRPr="00C20094">
        <w:rPr>
          <w:lang w:val="en-PH"/>
        </w:rPr>
        <w:noBreakHyphen/>
      </w:r>
      <w:r w:rsidRPr="00C20094">
        <w:rPr>
          <w:lang w:val="en-PH"/>
        </w:rPr>
        <w:t>320 is repugnant to Article V section 5 of the South Carolina Constitution, the statute is void. Rutherford v. Rutherford (S.C.App. 1990) 303 S.C. 424, 401 S.E.2d 177, reversed 307 S.C. 199, 414 S.E.2d 157.</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On the transfer of a case from the Supreme Court to the Court of Appeals, the Court of Appeals may take only such action as the Supreme Court might have taken. Accordingly, where the Supreme Court had denied a party</w:t>
      </w:r>
      <w:r w:rsidR="00C20094" w:rsidRPr="00C20094">
        <w:rPr>
          <w:lang w:val="en-PH"/>
        </w:rPr>
        <w:t>’</w:t>
      </w:r>
      <w:r w:rsidRPr="00C20094">
        <w:rPr>
          <w:lang w:val="en-PH"/>
        </w:rPr>
        <w:t>s petition for permission to argue for the abolition of the doctrine of contributory negligence, that argument could not be made in the Court of Appeals following transfer. Langley v. Boyter (S.C. 1985) 286 S.C. 85, 332 S.E.2d 100.</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Court of Appeals could not hear appeal of special referee</w:t>
      </w:r>
      <w:r w:rsidR="00C20094" w:rsidRPr="00C20094">
        <w:rPr>
          <w:lang w:val="en-PH"/>
        </w:rPr>
        <w:t>’</w:t>
      </w:r>
      <w:r w:rsidRPr="00C20094">
        <w:rPr>
          <w:lang w:val="en-PH"/>
        </w:rPr>
        <w:t>s order which was transferred to the Court of Appeals by the Supreme Court, although parties had agreed that special referee</w:t>
      </w:r>
      <w:r w:rsidR="00C20094" w:rsidRPr="00C20094">
        <w:rPr>
          <w:lang w:val="en-PH"/>
        </w:rPr>
        <w:t>’</w:t>
      </w:r>
      <w:r w:rsidRPr="00C20094">
        <w:rPr>
          <w:lang w:val="en-PH"/>
        </w:rPr>
        <w:t>s judgment would be directly appealable to the Supreme Court; rather, appeal was to the circuit court which had appointed the referee. Luck v. Pencar, Ltd. (S.C.App. 1984) 282 S.C. 643, 320 S.E.2d 711. Courts 244</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270.</w:t>
      </w:r>
      <w:r w:rsidR="00C60266" w:rsidRPr="00C20094">
        <w:rPr>
          <w:lang w:val="en-PH"/>
        </w:rPr>
        <w:t xml:space="preserve"> Appeal from interlocutory orders involving injunctions.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1, eff July 1, 1979.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S.C. Jur. Injunctions </w:t>
      </w:r>
      <w:r w:rsidR="00C20094" w:rsidRPr="00C20094">
        <w:rPr>
          <w:lang w:val="en-PH"/>
        </w:rPr>
        <w:t xml:space="preserve">Section </w:t>
      </w:r>
      <w:r w:rsidRPr="00C20094">
        <w:rPr>
          <w:lang w:val="en-PH"/>
        </w:rPr>
        <w:t>6, Appellate Courts.</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280.</w:t>
      </w:r>
      <w:r w:rsidR="00C60266" w:rsidRPr="00C20094">
        <w:rPr>
          <w:lang w:val="en-PH"/>
        </w:rPr>
        <w:t xml:space="preserve"> Certification of issues of fact to lower courts; appointment of referees.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1, eff July 1, 1979.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Westlaw Topic No. 106.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290.</w:t>
      </w:r>
      <w:r w:rsidR="00C60266" w:rsidRPr="00C20094">
        <w:rPr>
          <w:lang w:val="en-PH"/>
        </w:rPr>
        <w:t xml:space="preserve"> Powers of judge at chambers.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1, eff July 1, 1979.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Constitutional provision regarding powers of judges in chambers, see SC Const. Art. V, </w:t>
      </w:r>
      <w:r w:rsidR="00C20094" w:rsidRPr="00C20094">
        <w:rPr>
          <w:lang w:val="en-PH"/>
        </w:rPr>
        <w:t xml:space="preserve">Section </w:t>
      </w:r>
      <w:r w:rsidRPr="00C20094">
        <w:rPr>
          <w:lang w:val="en-PH"/>
        </w:rPr>
        <w:t>20.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60266" w:rsidRPr="00C20094">
        <w:rPr>
          <w:lang w:val="en-PH"/>
        </w:rPr>
        <w:t xml:space="preserve"> V</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0094">
        <w:rPr>
          <w:lang w:val="en-PH"/>
        </w:rPr>
        <w:t>Terms, Order and Place of Hearings</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400.</w:t>
      </w:r>
      <w:r w:rsidR="00C60266" w:rsidRPr="00C20094">
        <w:rPr>
          <w:lang w:val="en-PH"/>
        </w:rPr>
        <w:t xml:space="preserve"> Terms of Court; order of docketing.</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Subject to the supervision of the Chief Justice of the Supreme Court, the Chief Judge shall set the terms of court of the Court of Appeals, and the Supreme Court shall by rule prescribe and provide the order in which cases shall be docketed and heard.</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NOTES OF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Constitutional issues 1</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1. Constitutional issues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Statute vesting Court of Appeals with power to set additional terms of that court infringes upon constitutional authority of chief justice of Supreme Court, as administrative head of unified judicial system, to set terms of any court within the unified system and, therefore violates state Constitution. State ex rel. Riley v. Martin (S.C. 1980) 274 S.C. 106, 262 S.E.2d 404. Constitutional Law 2355; Courts 64(4)</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410.</w:t>
      </w:r>
      <w:r w:rsidR="00C60266" w:rsidRPr="00C20094">
        <w:rPr>
          <w:lang w:val="en-PH"/>
        </w:rPr>
        <w:t xml:space="preserve"> Where Court may sit.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1983 Act No. 89 </w:t>
      </w:r>
      <w:r w:rsidRPr="00C20094">
        <w:rPr>
          <w:lang w:val="en-PH"/>
        </w:rPr>
        <w:t xml:space="preserve">Section </w:t>
      </w:r>
      <w:r w:rsidR="00C60266" w:rsidRPr="00C20094">
        <w:rPr>
          <w:lang w:val="en-PH"/>
        </w:rPr>
        <w:t xml:space="preserve">1, eff June 2, 1983; 1983 Act No. 90, </w:t>
      </w:r>
      <w:r w:rsidRPr="00C20094">
        <w:rPr>
          <w:lang w:val="en-PH"/>
        </w:rPr>
        <w:t xml:space="preserve">Section </w:t>
      </w:r>
      <w:r w:rsidR="00C60266" w:rsidRPr="00C20094">
        <w:rPr>
          <w:lang w:val="en-PH"/>
        </w:rPr>
        <w:t>2, eff July 1, 1985.</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Westlaw Topic No. 106.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420.</w:t>
      </w:r>
      <w:r w:rsidR="00C60266" w:rsidRPr="00C20094">
        <w:rPr>
          <w:lang w:val="en-PH"/>
        </w:rPr>
        <w:t xml:space="preserve"> Cases not heard in period allotted.</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If the case on the calendar and set for hearing cannot be heard in the period allotted, the Court shall continue it to be heard after the regular call of the cases for that session or continue them until the next stated term.</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1979 Act No. 194 Part III </w:t>
      </w:r>
      <w:r w:rsidRPr="00C20094">
        <w:rPr>
          <w:lang w:val="en-PH"/>
        </w:rPr>
        <w:t xml:space="preserve">Section </w:t>
      </w:r>
      <w:r w:rsidR="00C60266" w:rsidRPr="00C20094">
        <w:rPr>
          <w:lang w:val="en-PH"/>
        </w:rPr>
        <w:t>5, apparently effective Aug. 8, 1979.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Westlaw Topic No. 106.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430.</w:t>
      </w:r>
      <w:r w:rsidR="00C60266" w:rsidRPr="00C20094">
        <w:rPr>
          <w:lang w:val="en-PH"/>
        </w:rPr>
        <w:t xml:space="preserve"> Supreme Court to promulgate rules.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Pursuant to the provisions of Sections 14</w:t>
      </w:r>
      <w:r w:rsidR="00C20094" w:rsidRPr="00C20094">
        <w:rPr>
          <w:lang w:val="en-PH"/>
        </w:rPr>
        <w:noBreakHyphen/>
      </w:r>
      <w:r w:rsidRPr="00C20094">
        <w:rPr>
          <w:lang w:val="en-PH"/>
        </w:rPr>
        <w:t>3</w:t>
      </w:r>
      <w:r w:rsidR="00C20094" w:rsidRPr="00C20094">
        <w:rPr>
          <w:lang w:val="en-PH"/>
        </w:rPr>
        <w:noBreakHyphen/>
      </w:r>
      <w:r w:rsidRPr="00C20094">
        <w:rPr>
          <w:lang w:val="en-PH"/>
        </w:rPr>
        <w:t>940 and 14</w:t>
      </w:r>
      <w:r w:rsidR="00C20094" w:rsidRPr="00C20094">
        <w:rPr>
          <w:lang w:val="en-PH"/>
        </w:rPr>
        <w:noBreakHyphen/>
      </w:r>
      <w:r w:rsidRPr="00C20094">
        <w:rPr>
          <w:lang w:val="en-PH"/>
        </w:rPr>
        <w:t>3</w:t>
      </w:r>
      <w:r w:rsidR="00C20094" w:rsidRPr="00C20094">
        <w:rPr>
          <w:lang w:val="en-PH"/>
        </w:rPr>
        <w:noBreakHyphen/>
      </w:r>
      <w:r w:rsidRPr="00C20094">
        <w:rPr>
          <w:lang w:val="en-PH"/>
        </w:rPr>
        <w:t>950, the Supreme Court may establish and promulgate such rules as may be necessary to carry into effect the provisions of this article and to facilitate the work of the Court of Appeals.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1, eff July 1, 1979.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Westlaw Topic No. 106.</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450.</w:t>
      </w:r>
      <w:r w:rsidR="00C60266" w:rsidRPr="00C20094">
        <w:rPr>
          <w:lang w:val="en-PH"/>
        </w:rPr>
        <w:t xml:space="preserve"> Court not limited to places designated by law for holding court.</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1, eff July 1, 1979.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60266" w:rsidRPr="00C20094">
        <w:rPr>
          <w:lang w:val="en-PH"/>
        </w:rPr>
        <w:t xml:space="preserve"> VII</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0094">
        <w:rPr>
          <w:lang w:val="en-PH"/>
        </w:rPr>
        <w:t>Reports</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500.</w:t>
      </w:r>
      <w:r w:rsidR="00C60266" w:rsidRPr="00C20094">
        <w:rPr>
          <w:lang w:val="en-PH"/>
        </w:rPr>
        <w:t xml:space="preserve"> Publication and distribution of opinions and decisions.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Editing, publishing and distribution of the opinions and decisions of the Court shall be done in accordance with the procedures followed by the Supreme Court with respect to the editing, publishing and distribution of its opinions and decisions.</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1979 Act No. 164 Part IV</w:t>
      </w:r>
      <w:r w:rsidRPr="00C20094">
        <w:rPr>
          <w:lang w:val="en-PH"/>
        </w:rPr>
        <w:noBreakHyphen/>
      </w:r>
      <w:r w:rsidR="00C60266" w:rsidRPr="00C20094">
        <w:rPr>
          <w:lang w:val="en-PH"/>
        </w:rPr>
        <w:t xml:space="preserve">A </w:t>
      </w:r>
      <w:r w:rsidRPr="00C20094">
        <w:rPr>
          <w:lang w:val="en-PH"/>
        </w:rPr>
        <w:t xml:space="preserve">Section </w:t>
      </w:r>
      <w:r w:rsidR="00C60266" w:rsidRPr="00C20094">
        <w:rPr>
          <w:lang w:val="en-PH"/>
        </w:rPr>
        <w:t xml:space="preserve">1, eff July 1, 1979; 1979 Act No. 194 Part III </w:t>
      </w:r>
      <w:r w:rsidRPr="00C20094">
        <w:rPr>
          <w:lang w:val="en-PH"/>
        </w:rPr>
        <w:t xml:space="preserve">Section </w:t>
      </w:r>
      <w:r w:rsidR="00C60266" w:rsidRPr="00C20094">
        <w:rPr>
          <w:lang w:val="en-PH"/>
        </w:rPr>
        <w:t>5, apparently effective Aug. 8, 1979.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CROSS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Provisions governing printing and distribution of state publications, generally, see </w:t>
      </w:r>
      <w:r w:rsidR="00C20094" w:rsidRPr="00C20094">
        <w:rPr>
          <w:lang w:val="en-PH"/>
        </w:rPr>
        <w:t xml:space="preserve">Section </w:t>
      </w:r>
      <w:r w:rsidRPr="00C20094">
        <w:rPr>
          <w:lang w:val="en-PH"/>
        </w:rPr>
        <w:t>11</w:t>
      </w:r>
      <w:r w:rsidR="00C20094" w:rsidRPr="00C20094">
        <w:rPr>
          <w:lang w:val="en-PH"/>
        </w:rPr>
        <w:noBreakHyphen/>
      </w:r>
      <w:r w:rsidRPr="00C20094">
        <w:rPr>
          <w:lang w:val="en-PH"/>
        </w:rPr>
        <w:t>25</w:t>
      </w:r>
      <w:r w:rsidR="00C20094" w:rsidRPr="00C20094">
        <w:rPr>
          <w:lang w:val="en-PH"/>
        </w:rPr>
        <w:noBreakHyphen/>
      </w:r>
      <w:r w:rsidRPr="00C20094">
        <w:rPr>
          <w:lang w:val="en-PH"/>
        </w:rPr>
        <w:t>10 et seq.</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 xml:space="preserve">Publication and distribution of the reports of the Supreme Court, see </w:t>
      </w:r>
      <w:r w:rsidR="00C20094" w:rsidRPr="00C20094">
        <w:rPr>
          <w:lang w:val="en-PH"/>
        </w:rPr>
        <w:t xml:space="preserve">Sections </w:t>
      </w:r>
      <w:r w:rsidRPr="00C20094">
        <w:rPr>
          <w:lang w:val="en-PH"/>
        </w:rPr>
        <w:t xml:space="preserve"> 14</w:t>
      </w:r>
      <w:r w:rsidR="00C20094" w:rsidRPr="00C20094">
        <w:rPr>
          <w:lang w:val="en-PH"/>
        </w:rPr>
        <w:noBreakHyphen/>
      </w:r>
      <w:r w:rsidRPr="00C20094">
        <w:rPr>
          <w:lang w:val="en-PH"/>
        </w:rPr>
        <w:t>3</w:t>
      </w:r>
      <w:r w:rsidR="00C20094" w:rsidRPr="00C20094">
        <w:rPr>
          <w:lang w:val="en-PH"/>
        </w:rPr>
        <w:noBreakHyphen/>
      </w:r>
      <w:r w:rsidRPr="00C20094">
        <w:rPr>
          <w:lang w:val="en-PH"/>
        </w:rPr>
        <w:t>810 through 14</w:t>
      </w:r>
      <w:r w:rsidR="00C20094" w:rsidRPr="00C20094">
        <w:rPr>
          <w:lang w:val="en-PH"/>
        </w:rPr>
        <w:noBreakHyphen/>
      </w:r>
      <w:r w:rsidRPr="00C20094">
        <w:rPr>
          <w:lang w:val="en-PH"/>
        </w:rPr>
        <w:t>3</w:t>
      </w:r>
      <w:r w:rsidR="00C20094" w:rsidRPr="00C20094">
        <w:rPr>
          <w:lang w:val="en-PH"/>
        </w:rPr>
        <w:noBreakHyphen/>
      </w:r>
      <w:r w:rsidRPr="00C20094">
        <w:rPr>
          <w:lang w:val="en-PH"/>
        </w:rPr>
        <w:t>840.</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RESEARCH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Encyclopedias</w:t>
      </w:r>
    </w:p>
    <w:p w:rsidR="00C20094" w:rsidRP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0094">
        <w:rPr>
          <w:lang w:val="en-PH"/>
        </w:rPr>
        <w:t xml:space="preserve">S.C. Jur. Appeal and Error </w:t>
      </w:r>
      <w:r w:rsidR="00C20094" w:rsidRPr="00C20094">
        <w:rPr>
          <w:lang w:val="en-PH"/>
        </w:rPr>
        <w:t xml:space="preserve">Section </w:t>
      </w:r>
      <w:r w:rsidRPr="00C20094">
        <w:rPr>
          <w:lang w:val="en-PH"/>
        </w:rPr>
        <w:t>117, Ruling on the Motion.</w:t>
      </w:r>
    </w:p>
    <w:p w:rsidR="00C20094" w:rsidRP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b/>
          <w:lang w:val="en-PH"/>
        </w:rPr>
        <w:t xml:space="preserve">SECTION </w:t>
      </w:r>
      <w:r w:rsidR="00C60266" w:rsidRPr="00C20094">
        <w:rPr>
          <w:b/>
          <w:lang w:val="en-PH"/>
        </w:rPr>
        <w:t>14</w:t>
      </w:r>
      <w:r w:rsidRPr="00C20094">
        <w:rPr>
          <w:b/>
          <w:lang w:val="en-PH"/>
        </w:rPr>
        <w:noBreakHyphen/>
      </w:r>
      <w:r w:rsidR="00C60266" w:rsidRPr="00C20094">
        <w:rPr>
          <w:b/>
          <w:lang w:val="en-PH"/>
        </w:rPr>
        <w:t>8</w:t>
      </w:r>
      <w:r w:rsidRPr="00C20094">
        <w:rPr>
          <w:b/>
          <w:lang w:val="en-PH"/>
        </w:rPr>
        <w:noBreakHyphen/>
      </w:r>
      <w:r w:rsidR="00C60266" w:rsidRPr="00C20094">
        <w:rPr>
          <w:b/>
          <w:lang w:val="en-PH"/>
        </w:rPr>
        <w:t>550.</w:t>
      </w:r>
      <w:r w:rsidR="00C60266" w:rsidRPr="00C20094">
        <w:rPr>
          <w:lang w:val="en-PH"/>
        </w:rPr>
        <w:t xml:space="preserve"> Court of Appeals to be part of unified judicial system.</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ab/>
        <w:t>The Court herein established shall be a part of the unified judicial system and the provisions of this chapter shall be construed in a manner consistent therewith.</w:t>
      </w: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0094" w:rsidRDefault="00C20094"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0266" w:rsidRPr="00C20094">
        <w:rPr>
          <w:lang w:val="en-PH"/>
        </w:rPr>
        <w:t xml:space="preserve">: 1979 Act No. 194 Part III </w:t>
      </w:r>
      <w:r w:rsidRPr="00C20094">
        <w:rPr>
          <w:lang w:val="en-PH"/>
        </w:rPr>
        <w:t xml:space="preserve">Section </w:t>
      </w:r>
      <w:r w:rsidR="00C60266" w:rsidRPr="00C20094">
        <w:rPr>
          <w:lang w:val="en-PH"/>
        </w:rPr>
        <w:t>5, apparently effective Aug. 8, 1979.</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Library References</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Courts 244.</w:t>
      </w:r>
    </w:p>
    <w:p w:rsidR="00C20094" w:rsidRDefault="00C60266"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0094">
        <w:rPr>
          <w:lang w:val="en-PH"/>
        </w:rPr>
        <w:t>Westlaw Topic No. 106.</w:t>
      </w:r>
    </w:p>
    <w:p w:rsidR="00F25049" w:rsidRPr="00C20094" w:rsidRDefault="00F25049" w:rsidP="00C2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0094" w:rsidSect="00C200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094" w:rsidRDefault="00C20094" w:rsidP="00C20094">
      <w:r>
        <w:separator/>
      </w:r>
    </w:p>
  </w:endnote>
  <w:endnote w:type="continuationSeparator" w:id="0">
    <w:p w:rsidR="00C20094" w:rsidRDefault="00C20094" w:rsidP="00C2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4" w:rsidRPr="00C20094" w:rsidRDefault="00C20094" w:rsidP="00C20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4" w:rsidRPr="00C20094" w:rsidRDefault="00C20094" w:rsidP="00C200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4" w:rsidRPr="00C20094" w:rsidRDefault="00C20094" w:rsidP="00C20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094" w:rsidRDefault="00C20094" w:rsidP="00C20094">
      <w:r>
        <w:separator/>
      </w:r>
    </w:p>
  </w:footnote>
  <w:footnote w:type="continuationSeparator" w:id="0">
    <w:p w:rsidR="00C20094" w:rsidRDefault="00C20094" w:rsidP="00C20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4" w:rsidRPr="00C20094" w:rsidRDefault="00C20094" w:rsidP="00C200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4" w:rsidRPr="00C20094" w:rsidRDefault="00C20094" w:rsidP="00C200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4" w:rsidRPr="00C20094" w:rsidRDefault="00C20094" w:rsidP="00C20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66"/>
    <w:rsid w:val="00C20094"/>
    <w:rsid w:val="00C602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0F003-98A6-4A87-B3A7-FF859BB3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0266"/>
    <w:rPr>
      <w:rFonts w:ascii="Courier New" w:eastAsiaTheme="minorEastAsia" w:hAnsi="Courier New" w:cs="Courier New"/>
      <w:sz w:val="20"/>
      <w:szCs w:val="20"/>
    </w:rPr>
  </w:style>
  <w:style w:type="paragraph" w:styleId="Header">
    <w:name w:val="header"/>
    <w:basedOn w:val="Normal"/>
    <w:link w:val="HeaderChar"/>
    <w:uiPriority w:val="99"/>
    <w:unhideWhenUsed/>
    <w:rsid w:val="00C20094"/>
    <w:pPr>
      <w:tabs>
        <w:tab w:val="center" w:pos="4680"/>
        <w:tab w:val="right" w:pos="9360"/>
      </w:tabs>
    </w:pPr>
  </w:style>
  <w:style w:type="character" w:customStyle="1" w:styleId="HeaderChar">
    <w:name w:val="Header Char"/>
    <w:basedOn w:val="DefaultParagraphFont"/>
    <w:link w:val="Header"/>
    <w:uiPriority w:val="99"/>
    <w:rsid w:val="00C20094"/>
  </w:style>
  <w:style w:type="paragraph" w:styleId="Footer">
    <w:name w:val="footer"/>
    <w:basedOn w:val="Normal"/>
    <w:link w:val="FooterChar"/>
    <w:uiPriority w:val="99"/>
    <w:unhideWhenUsed/>
    <w:rsid w:val="00C20094"/>
    <w:pPr>
      <w:tabs>
        <w:tab w:val="center" w:pos="4680"/>
        <w:tab w:val="right" w:pos="9360"/>
      </w:tabs>
    </w:pPr>
  </w:style>
  <w:style w:type="character" w:customStyle="1" w:styleId="FooterChar">
    <w:name w:val="Footer Char"/>
    <w:basedOn w:val="DefaultParagraphFont"/>
    <w:link w:val="Footer"/>
    <w:uiPriority w:val="99"/>
    <w:rsid w:val="00C2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7796</Words>
  <Characters>44438</Characters>
  <Application>Microsoft Office Word</Application>
  <DocSecurity>0</DocSecurity>
  <Lines>370</Lines>
  <Paragraphs>104</Paragraphs>
  <ScaleCrop>false</ScaleCrop>
  <Company>Legislative Services Agency (LSA)</Company>
  <LinksUpToDate>false</LinksUpToDate>
  <CharactersWithSpaces>52130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2018-04-30T19:55:00Z</dcterms:created>
  <dcterms:modified xsi:type="dcterms:W3CDTF">2018-04-30T19:55:00Z</dcterms:modified>
</cp:coreProperties>
</file>