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6BF3">
        <w:t>CHAPTER 49</w:t>
      </w:r>
    </w:p>
    <w:p w:rsidR="00606BF3" w:rsidRP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6BF3">
        <w:t>Change of Name</w:t>
      </w:r>
      <w:bookmarkStart w:id="0" w:name="_GoBack"/>
      <w:bookmarkEnd w:id="0"/>
    </w:p>
    <w:p w:rsidR="00606BF3" w:rsidRP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rPr>
          <w:b/>
        </w:rPr>
        <w:t xml:space="preserve">SECTION </w:t>
      </w:r>
      <w:r w:rsidR="00BD7672" w:rsidRPr="00606BF3">
        <w:rPr>
          <w:b/>
        </w:rPr>
        <w:t>15</w:t>
      </w:r>
      <w:r w:rsidRPr="00606BF3">
        <w:rPr>
          <w:b/>
        </w:rPr>
        <w:noBreakHyphen/>
      </w:r>
      <w:r w:rsidR="00BD7672" w:rsidRPr="00606BF3">
        <w:rPr>
          <w:b/>
        </w:rPr>
        <w:t>49</w:t>
      </w:r>
      <w:r w:rsidRPr="00606BF3">
        <w:rPr>
          <w:b/>
        </w:rPr>
        <w:noBreakHyphen/>
      </w:r>
      <w:r w:rsidR="00BD7672" w:rsidRPr="00606BF3">
        <w:rPr>
          <w:b/>
        </w:rPr>
        <w:t>10.</w:t>
      </w:r>
      <w:r w:rsidR="00BD7672" w:rsidRPr="00606BF3">
        <w:t xml:space="preserve"> Application for change of name.</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t>(A) A person who desires to change his name may petition, in writing, a family court judge in the appropriate circuit, setting forth the reason for the change, his age, his place of residence and birth, and the name by which he desires to be known.</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t>(B)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w:t>
      </w:r>
    </w:p>
    <w:p w:rsid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672" w:rsidRPr="00606BF3">
        <w:t xml:space="preserve">: 1962 Code </w:t>
      </w:r>
      <w:r w:rsidRPr="00606BF3">
        <w:t xml:space="preserve">Section </w:t>
      </w:r>
      <w:r w:rsidR="00BD7672" w:rsidRPr="00606BF3">
        <w:t>48</w:t>
      </w:r>
      <w:r w:rsidRPr="00606BF3">
        <w:noBreakHyphen/>
      </w:r>
      <w:r w:rsidR="00BD7672" w:rsidRPr="00606BF3">
        <w:t xml:space="preserve">51; 1952 Code </w:t>
      </w:r>
      <w:r w:rsidRPr="00606BF3">
        <w:t xml:space="preserve">Section </w:t>
      </w:r>
      <w:r w:rsidR="00BD7672" w:rsidRPr="00606BF3">
        <w:t>48</w:t>
      </w:r>
      <w:r w:rsidRPr="00606BF3">
        <w:noBreakHyphen/>
      </w:r>
      <w:r w:rsidR="00BD7672" w:rsidRPr="00606BF3">
        <w:t xml:space="preserve">51; 1942 Code </w:t>
      </w:r>
      <w:r w:rsidRPr="00606BF3">
        <w:t xml:space="preserve">Section </w:t>
      </w:r>
      <w:r w:rsidR="00BD7672" w:rsidRPr="00606BF3">
        <w:t xml:space="preserve">8674; 1932 Code </w:t>
      </w:r>
      <w:r w:rsidRPr="00606BF3">
        <w:t xml:space="preserve">Section </w:t>
      </w:r>
      <w:r w:rsidR="00BD7672" w:rsidRPr="00606BF3">
        <w:t xml:space="preserve">8674; Civ. C. </w:t>
      </w:r>
      <w:r w:rsidRPr="00606BF3">
        <w:t>‘</w:t>
      </w:r>
      <w:r w:rsidR="00BD7672" w:rsidRPr="00606BF3">
        <w:t xml:space="preserve">22 </w:t>
      </w:r>
      <w:r w:rsidRPr="00606BF3">
        <w:t xml:space="preserve">Section </w:t>
      </w:r>
      <w:r w:rsidR="00BD7672" w:rsidRPr="00606BF3">
        <w:t xml:space="preserve">5573; Civ. C. </w:t>
      </w:r>
      <w:r w:rsidRPr="00606BF3">
        <w:t>‘</w:t>
      </w:r>
      <w:r w:rsidR="00BD7672" w:rsidRPr="00606BF3">
        <w:t xml:space="preserve">12 </w:t>
      </w:r>
      <w:r w:rsidRPr="00606BF3">
        <w:t xml:space="preserve">Section </w:t>
      </w:r>
      <w:r w:rsidR="00BD7672" w:rsidRPr="00606BF3">
        <w:t xml:space="preserve">3793; Civ. C. </w:t>
      </w:r>
      <w:r w:rsidRPr="00606BF3">
        <w:t>‘</w:t>
      </w:r>
      <w:r w:rsidR="00BD7672" w:rsidRPr="00606BF3">
        <w:t xml:space="preserve">02 </w:t>
      </w:r>
      <w:r w:rsidRPr="00606BF3">
        <w:t xml:space="preserve">Section </w:t>
      </w:r>
      <w:r w:rsidR="00BD7672" w:rsidRPr="00606BF3">
        <w:t xml:space="preserve">2699; G. S. 2067; R. S. 2199; 1814 (5) 718; 1962 (52) 1656; 1990 Act No. 344, </w:t>
      </w:r>
      <w:r w:rsidRPr="00606BF3">
        <w:t xml:space="preserve">Section </w:t>
      </w:r>
      <w:r w:rsidR="00BD7672" w:rsidRPr="00606BF3">
        <w:t>1.</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CROSS REFERENCES</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 xml:space="preserve">Change of name of wife upon granting divorce, see </w:t>
      </w:r>
      <w:r w:rsidR="00606BF3" w:rsidRPr="00606BF3">
        <w:t xml:space="preserve">Section </w:t>
      </w:r>
      <w:r w:rsidRPr="00606BF3">
        <w:t>20</w:t>
      </w:r>
      <w:r w:rsidR="00606BF3" w:rsidRPr="00606BF3">
        <w:noBreakHyphen/>
      </w:r>
      <w:r w:rsidRPr="00606BF3">
        <w:t>3</w:t>
      </w:r>
      <w:r w:rsidR="00606BF3" w:rsidRPr="00606BF3">
        <w:noBreakHyphen/>
      </w:r>
      <w:r w:rsidRPr="00606BF3">
        <w:t>180.</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Illegitimate children legitimated by parents</w:t>
      </w:r>
      <w:r w:rsidR="00606BF3" w:rsidRPr="00606BF3">
        <w:t>’</w:t>
      </w:r>
      <w:r w:rsidRPr="00606BF3">
        <w:t xml:space="preserve"> marriage taking name of father, see </w:t>
      </w:r>
      <w:r w:rsidR="00606BF3" w:rsidRPr="00606BF3">
        <w:t xml:space="preserve">Section </w:t>
      </w:r>
      <w:r w:rsidRPr="00606BF3">
        <w:t>20</w:t>
      </w:r>
      <w:r w:rsidR="00606BF3" w:rsidRPr="00606BF3">
        <w:noBreakHyphen/>
      </w:r>
      <w:r w:rsidRPr="00606BF3">
        <w:t>1</w:t>
      </w:r>
      <w:r w:rsidR="00606BF3" w:rsidRPr="00606BF3">
        <w:noBreakHyphen/>
      </w:r>
      <w:r w:rsidRPr="00606BF3">
        <w:t>70.</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 xml:space="preserve">Survival of right of action, see </w:t>
      </w:r>
      <w:r w:rsidR="00606BF3" w:rsidRPr="00606BF3">
        <w:t xml:space="preserve">Section </w:t>
      </w:r>
      <w:r w:rsidRPr="00606BF3">
        <w:t>15</w:t>
      </w:r>
      <w:r w:rsidR="00606BF3" w:rsidRPr="00606BF3">
        <w:noBreakHyphen/>
      </w:r>
      <w:r w:rsidRPr="00606BF3">
        <w:t>5</w:t>
      </w:r>
      <w:r w:rsidR="00606BF3" w:rsidRPr="00606BF3">
        <w:noBreakHyphen/>
      </w:r>
      <w:r w:rsidRPr="00606BF3">
        <w:t>90.</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LIBRARY REFERENCES</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Westlaw Key Number Search: 269k20.</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Names 20.</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 xml:space="preserve">C.J.S. Names </w:t>
      </w:r>
      <w:r w:rsidR="00606BF3" w:rsidRPr="00606BF3">
        <w:t xml:space="preserve">Sections </w:t>
      </w:r>
      <w:r w:rsidRPr="00606BF3">
        <w:t xml:space="preserve"> 7, 21 to 28.</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NOTES OF DECISIONS</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In general 1</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Best interest of child 2</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1. In general</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As to effect of change of name, see Brayton v. Beall (S.C. 1906) 73 S.C. 308, 53 S.E. 641.</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2. Best interest of child</w:t>
      </w:r>
    </w:p>
    <w:p w:rsidR="00606BF3" w:rsidRP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3">
        <w:t>Evidence supported finding that it was not in out</w:t>
      </w:r>
      <w:r w:rsidR="00606BF3" w:rsidRPr="00606BF3">
        <w:noBreakHyphen/>
      </w:r>
      <w:r w:rsidRPr="00606BF3">
        <w:t>of</w:t>
      </w:r>
      <w:r w:rsidR="00606BF3" w:rsidRPr="00606BF3">
        <w:noBreakHyphen/>
      </w:r>
      <w:r w:rsidRPr="00606BF3">
        <w:t>wedlock child</w:t>
      </w:r>
      <w:r w:rsidR="00606BF3" w:rsidRPr="00606BF3">
        <w:t>’</w:t>
      </w:r>
      <w:r w:rsidRPr="00606BF3">
        <w:t>s best interest to change her last name to hyphenated last name comprised of mother and father</w:t>
      </w:r>
      <w:r w:rsidR="00606BF3" w:rsidRPr="00606BF3">
        <w:t>’</w:t>
      </w:r>
      <w:r w:rsidRPr="00606BF3">
        <w:t>s last names, as requested by father; father failed to support mother during her pregnancy with child, he failed to attend child</w:t>
      </w:r>
      <w:r w:rsidR="00606BF3" w:rsidRPr="00606BF3">
        <w:t>’</w:t>
      </w:r>
      <w:r w:rsidRPr="00606BF3">
        <w:t>s birth, he sought to change child</w:t>
      </w:r>
      <w:r w:rsidR="00606BF3" w:rsidRPr="00606BF3">
        <w:t>’</w:t>
      </w:r>
      <w:r w:rsidRPr="00606BF3">
        <w:t>s name only after mother served him with papers regarding child support and child custody, and child recognized that she belonged to two family units even though she only had mother</w:t>
      </w:r>
      <w:r w:rsidR="00606BF3" w:rsidRPr="00606BF3">
        <w:t>’</w:t>
      </w:r>
      <w:r w:rsidRPr="00606BF3">
        <w:t>s last name. Wilson v. McDonald (S.C.App. 2011) 393 S.C. 419, 713 S.E.2d 306. Parent And Child 123</w:t>
      </w:r>
    </w:p>
    <w:p w:rsidR="00606BF3" w:rsidRP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rPr>
          <w:b/>
        </w:rPr>
        <w:t xml:space="preserve">SECTION </w:t>
      </w:r>
      <w:r w:rsidR="00BD7672" w:rsidRPr="00606BF3">
        <w:rPr>
          <w:b/>
        </w:rPr>
        <w:t>15</w:t>
      </w:r>
      <w:r w:rsidRPr="00606BF3">
        <w:rPr>
          <w:b/>
        </w:rPr>
        <w:noBreakHyphen/>
      </w:r>
      <w:r w:rsidR="00BD7672" w:rsidRPr="00606BF3">
        <w:rPr>
          <w:b/>
        </w:rPr>
        <w:t>49</w:t>
      </w:r>
      <w:r w:rsidRPr="00606BF3">
        <w:rPr>
          <w:b/>
        </w:rPr>
        <w:noBreakHyphen/>
      </w:r>
      <w:r w:rsidR="00BD7672" w:rsidRPr="00606BF3">
        <w:rPr>
          <w:b/>
        </w:rPr>
        <w:t>20.</w:t>
      </w:r>
      <w:r w:rsidR="00BD7672" w:rsidRPr="00606BF3">
        <w:t xml:space="preserve"> Petition requirements for name change; notification; costs.</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t>(A) A person who petitions the court for a name change must attach to the petition or have provided directly to the court and made a part of the record:</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r>
      <w:r w:rsidRPr="00606BF3">
        <w:tab/>
        <w:t>(1) the results of a fingerprint and criminal background check conducted by the State Law Enforcement Division;</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r>
      <w:r w:rsidRPr="00606BF3">
        <w:tab/>
        <w:t>(2) a screening statement from the Department of Social Services that indicates whether the person is listed on the department</w:t>
      </w:r>
      <w:r w:rsidR="00606BF3" w:rsidRPr="00606BF3">
        <w:t>’</w:t>
      </w:r>
      <w:r w:rsidRPr="00606BF3">
        <w:t>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r>
      <w:r w:rsidRPr="00606BF3">
        <w:tab/>
        <w:t>(3) an affidavit signed by the petitioner which provides whether the petitioner is under a court order to pay child support or alimony;</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r>
      <w:r w:rsidRPr="00606BF3">
        <w:tab/>
        <w:t>(4) a screening statement from the State Law Enforcement Division that indicates whether the person is listed on the division</w:t>
      </w:r>
      <w:r w:rsidR="00606BF3" w:rsidRPr="00606BF3">
        <w:t>’</w:t>
      </w:r>
      <w:r w:rsidRPr="00606BF3">
        <w:t xml:space="preserve">s sex offender registry. If the person is listed on the registry and the court grants </w:t>
      </w:r>
      <w:r w:rsidRPr="00606BF3">
        <w:lastRenderedPageBreak/>
        <w:t>the petition for a name change, the clerk of court shall notify the division of the change so that the division can accurately reflect the change in the sex offender registry.</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t>This subsection does not apply to a minor child when the parent is seeking a name change for the minor child pursuant to Section 15</w:t>
      </w:r>
      <w:r w:rsidR="00606BF3" w:rsidRPr="00606BF3">
        <w:noBreakHyphen/>
      </w:r>
      <w:r w:rsidRPr="00606BF3">
        <w:t>49</w:t>
      </w:r>
      <w:r w:rsidR="00606BF3" w:rsidRPr="00606BF3">
        <w:noBreakHyphen/>
      </w:r>
      <w:r w:rsidRPr="00606BF3">
        <w:t>10(B), to a person seeking to return to the person</w:t>
      </w:r>
      <w:r w:rsidR="00606BF3" w:rsidRPr="00606BF3">
        <w:t>’</w:t>
      </w:r>
      <w:r w:rsidRPr="00606BF3">
        <w:t>s maiden name or a former married name in an action for divorce, or to a person seeking to change his or her name as a result of the person</w:t>
      </w:r>
      <w:r w:rsidR="00606BF3" w:rsidRPr="00606BF3">
        <w:t>’</w:t>
      </w:r>
      <w:r w:rsidRPr="00606BF3">
        <w:t>s marriage.</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t>(B) Prior to issuing an order for a name change, the court may conduct a hearing on the petition and may order the petitioner to be present.</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t>(C)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t>(D) If a petitioner is found to have a criminal record as indicated by the background check and the court grants the petition for a name change, the clerk of court must notify the State Law Enforcement Division of the petitioner</w:t>
      </w:r>
      <w:r w:rsidR="00606BF3" w:rsidRPr="00606BF3">
        <w:t>’</w:t>
      </w:r>
      <w:r w:rsidRPr="00606BF3">
        <w:t>s new name. The division must make the appropriate changes to the petitioner</w:t>
      </w:r>
      <w:r w:rsidR="00606BF3" w:rsidRPr="00606BF3">
        <w:t>’</w:t>
      </w:r>
      <w:r w:rsidRPr="00606BF3">
        <w:t>s criminal record.</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t>(E) If a petitioner is in custody of the Department of Corrections and the court grants the petition for a name change, the clerk of court must notify the department of the petitioner</w:t>
      </w:r>
      <w:r w:rsidR="00606BF3" w:rsidRPr="00606BF3">
        <w:t>’</w:t>
      </w:r>
      <w:r w:rsidRPr="00606BF3">
        <w:t>s new name. The department must make the appropriate changes to the petitioner</w:t>
      </w:r>
      <w:r w:rsidR="00606BF3" w:rsidRPr="00606BF3">
        <w:t>’</w:t>
      </w:r>
      <w:r w:rsidRPr="00606BF3">
        <w:t>s department record.</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t>(F) A petitioner who requests a background check from a law enforcement agency pursuant to the provisions of this section shall sign an affidavit stating he has never been convicted of a crime under a name 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t>(G) A person who knowingly and wilfully falsifies the affidavit required in subsection (F), upon conviction, must be fined not more than one hundred dollars or imprisoned for not more than six months, or both.</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t>(H) A person convicted of an offense requiring registration with the State Law Enforcement Division</w:t>
      </w:r>
      <w:r w:rsidR="00606BF3" w:rsidRPr="00606BF3">
        <w:t>’</w:t>
      </w:r>
      <w:r w:rsidRPr="00606BF3">
        <w:t>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t>(I) All costs associated with the requirements of this section are the sole responsibility of the petitioner.</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t>(J)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w:t>
      </w:r>
    </w:p>
    <w:p w:rsid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672" w:rsidRPr="00606BF3">
        <w:t xml:space="preserve">: 1962 Code </w:t>
      </w:r>
      <w:r w:rsidRPr="00606BF3">
        <w:t xml:space="preserve">Section </w:t>
      </w:r>
      <w:r w:rsidR="00BD7672" w:rsidRPr="00606BF3">
        <w:t>48</w:t>
      </w:r>
      <w:r w:rsidRPr="00606BF3">
        <w:noBreakHyphen/>
      </w:r>
      <w:r w:rsidR="00BD7672" w:rsidRPr="00606BF3">
        <w:t xml:space="preserve">52; 1952 Code </w:t>
      </w:r>
      <w:r w:rsidRPr="00606BF3">
        <w:t xml:space="preserve">Section </w:t>
      </w:r>
      <w:r w:rsidR="00BD7672" w:rsidRPr="00606BF3">
        <w:t>48</w:t>
      </w:r>
      <w:r w:rsidRPr="00606BF3">
        <w:noBreakHyphen/>
      </w:r>
      <w:r w:rsidR="00BD7672" w:rsidRPr="00606BF3">
        <w:t xml:space="preserve">52; 1942 Code </w:t>
      </w:r>
      <w:r w:rsidRPr="00606BF3">
        <w:t xml:space="preserve">Section </w:t>
      </w:r>
      <w:r w:rsidR="00BD7672" w:rsidRPr="00606BF3">
        <w:t xml:space="preserve">8675; 1932 Code </w:t>
      </w:r>
      <w:r w:rsidRPr="00606BF3">
        <w:t xml:space="preserve">Section </w:t>
      </w:r>
      <w:r w:rsidR="00BD7672" w:rsidRPr="00606BF3">
        <w:t xml:space="preserve">8675; Civ. C. </w:t>
      </w:r>
      <w:r w:rsidRPr="00606BF3">
        <w:t>‘</w:t>
      </w:r>
      <w:r w:rsidR="00BD7672" w:rsidRPr="00606BF3">
        <w:t xml:space="preserve">22 </w:t>
      </w:r>
      <w:r w:rsidRPr="00606BF3">
        <w:t xml:space="preserve">Section </w:t>
      </w:r>
      <w:r w:rsidR="00BD7672" w:rsidRPr="00606BF3">
        <w:t xml:space="preserve">5574; Civ. C. </w:t>
      </w:r>
      <w:r w:rsidRPr="00606BF3">
        <w:t>‘</w:t>
      </w:r>
      <w:r w:rsidR="00BD7672" w:rsidRPr="00606BF3">
        <w:t xml:space="preserve">12 </w:t>
      </w:r>
      <w:r w:rsidRPr="00606BF3">
        <w:t xml:space="preserve">Section </w:t>
      </w:r>
      <w:r w:rsidR="00BD7672" w:rsidRPr="00606BF3">
        <w:t xml:space="preserve">3794; Civ. C. </w:t>
      </w:r>
      <w:r w:rsidRPr="00606BF3">
        <w:t>‘</w:t>
      </w:r>
      <w:r w:rsidR="00BD7672" w:rsidRPr="00606BF3">
        <w:t xml:space="preserve">02 </w:t>
      </w:r>
      <w:r w:rsidRPr="00606BF3">
        <w:t xml:space="preserve">Section </w:t>
      </w:r>
      <w:r w:rsidR="00BD7672" w:rsidRPr="00606BF3">
        <w:t xml:space="preserve">2700; G. S. 2068; R. S. 2200; 1814 (5) 718; 2002 Act No. 346, </w:t>
      </w:r>
      <w:r w:rsidRPr="00606BF3">
        <w:t xml:space="preserve">Section </w:t>
      </w:r>
      <w:r w:rsidR="00BD7672" w:rsidRPr="00606BF3">
        <w:t xml:space="preserve">1; 2006 Act No. 229, </w:t>
      </w:r>
      <w:r w:rsidRPr="00606BF3">
        <w:t xml:space="preserve">Section </w:t>
      </w:r>
      <w:r w:rsidR="00BD7672" w:rsidRPr="00606BF3">
        <w:t>1, eff February 17, 2006.</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Effect of Amendment</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The 2006 amendment added subsections (F) to (H) and (J), redesignated subsection (F) as (I) and made nonsubstantive changes in subparagraph (A)(4) and subsection (C).</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LIBRARY REFERENCES</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Westlaw Key Number Search: 269k20.</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Names 20.</w:t>
      </w:r>
    </w:p>
    <w:p w:rsidR="00606BF3" w:rsidRP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3">
        <w:t xml:space="preserve">C.J.S. Names </w:t>
      </w:r>
      <w:r w:rsidR="00606BF3" w:rsidRPr="00606BF3">
        <w:t xml:space="preserve">Sections </w:t>
      </w:r>
      <w:r w:rsidRPr="00606BF3">
        <w:t xml:space="preserve"> 7, 21 to 28.</w:t>
      </w:r>
    </w:p>
    <w:p w:rsidR="00606BF3" w:rsidRP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rPr>
          <w:b/>
        </w:rPr>
        <w:t xml:space="preserve">SECTION </w:t>
      </w:r>
      <w:r w:rsidR="00BD7672" w:rsidRPr="00606BF3">
        <w:rPr>
          <w:b/>
        </w:rPr>
        <w:t>15</w:t>
      </w:r>
      <w:r w:rsidRPr="00606BF3">
        <w:rPr>
          <w:b/>
        </w:rPr>
        <w:noBreakHyphen/>
      </w:r>
      <w:r w:rsidR="00BD7672" w:rsidRPr="00606BF3">
        <w:rPr>
          <w:b/>
        </w:rPr>
        <w:t>49</w:t>
      </w:r>
      <w:r w:rsidRPr="00606BF3">
        <w:rPr>
          <w:b/>
        </w:rPr>
        <w:noBreakHyphen/>
      </w:r>
      <w:r w:rsidR="00BD7672" w:rsidRPr="00606BF3">
        <w:rPr>
          <w:b/>
        </w:rPr>
        <w:t>30.</w:t>
      </w:r>
      <w:r w:rsidR="00BD7672" w:rsidRPr="00606BF3">
        <w:t xml:space="preserve"> Filing fee.</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t>The filing fee provided in Section 8</w:t>
      </w:r>
      <w:r w:rsidR="00606BF3" w:rsidRPr="00606BF3">
        <w:noBreakHyphen/>
      </w:r>
      <w:r w:rsidRPr="00606BF3">
        <w:t>21</w:t>
      </w:r>
      <w:r w:rsidR="00606BF3" w:rsidRPr="00606BF3">
        <w:noBreakHyphen/>
      </w:r>
      <w:r w:rsidRPr="00606BF3">
        <w:t>310(11)(a) applies with respect to an action for change of name.</w:t>
      </w:r>
    </w:p>
    <w:p w:rsid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BD7672" w:rsidRPr="00606BF3">
        <w:t xml:space="preserve">: 1962 Code </w:t>
      </w:r>
      <w:r w:rsidRPr="00606BF3">
        <w:t xml:space="preserve">Section </w:t>
      </w:r>
      <w:r w:rsidR="00BD7672" w:rsidRPr="00606BF3">
        <w:t>48</w:t>
      </w:r>
      <w:r w:rsidRPr="00606BF3">
        <w:noBreakHyphen/>
      </w:r>
      <w:r w:rsidR="00BD7672" w:rsidRPr="00606BF3">
        <w:t xml:space="preserve">53; 1952 Code </w:t>
      </w:r>
      <w:r w:rsidRPr="00606BF3">
        <w:t xml:space="preserve">Section </w:t>
      </w:r>
      <w:r w:rsidR="00BD7672" w:rsidRPr="00606BF3">
        <w:t>48</w:t>
      </w:r>
      <w:r w:rsidRPr="00606BF3">
        <w:noBreakHyphen/>
      </w:r>
      <w:r w:rsidR="00BD7672" w:rsidRPr="00606BF3">
        <w:t xml:space="preserve">53; 1942 Code </w:t>
      </w:r>
      <w:r w:rsidRPr="00606BF3">
        <w:t xml:space="preserve">Section </w:t>
      </w:r>
      <w:r w:rsidR="00BD7672" w:rsidRPr="00606BF3">
        <w:t xml:space="preserve">8676; 1932 Code </w:t>
      </w:r>
      <w:r w:rsidRPr="00606BF3">
        <w:t xml:space="preserve">Section </w:t>
      </w:r>
      <w:r w:rsidR="00BD7672" w:rsidRPr="00606BF3">
        <w:t xml:space="preserve">8676; Civ. C. </w:t>
      </w:r>
      <w:r w:rsidRPr="00606BF3">
        <w:t>‘</w:t>
      </w:r>
      <w:r w:rsidR="00BD7672" w:rsidRPr="00606BF3">
        <w:t xml:space="preserve">22 </w:t>
      </w:r>
      <w:r w:rsidRPr="00606BF3">
        <w:t xml:space="preserve">Section </w:t>
      </w:r>
      <w:r w:rsidR="00BD7672" w:rsidRPr="00606BF3">
        <w:t xml:space="preserve">5575; Civ. C. </w:t>
      </w:r>
      <w:r w:rsidRPr="00606BF3">
        <w:t>‘</w:t>
      </w:r>
      <w:r w:rsidR="00BD7672" w:rsidRPr="00606BF3">
        <w:t xml:space="preserve">12 </w:t>
      </w:r>
      <w:r w:rsidRPr="00606BF3">
        <w:t xml:space="preserve">Section </w:t>
      </w:r>
      <w:r w:rsidR="00BD7672" w:rsidRPr="00606BF3">
        <w:t xml:space="preserve">3795; Civ. C. </w:t>
      </w:r>
      <w:r w:rsidRPr="00606BF3">
        <w:t>‘</w:t>
      </w:r>
      <w:r w:rsidR="00BD7672" w:rsidRPr="00606BF3">
        <w:t xml:space="preserve">02 </w:t>
      </w:r>
      <w:r w:rsidRPr="00606BF3">
        <w:t xml:space="preserve">Section </w:t>
      </w:r>
      <w:r w:rsidR="00BD7672" w:rsidRPr="00606BF3">
        <w:t xml:space="preserve">2701; G. S. 2069; R. S. 2201; 1814 (5) 718; 1990 Act No. 531, </w:t>
      </w:r>
      <w:r w:rsidRPr="00606BF3">
        <w:t xml:space="preserve">Section </w:t>
      </w:r>
      <w:r w:rsidR="00BD7672" w:rsidRPr="00606BF3">
        <w:t>3.</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LIBRARY REFERENCES</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Westlaw Key Number Search: 269k20.</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Names 20.</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 xml:space="preserve">C.J.S. Names </w:t>
      </w:r>
      <w:r w:rsidR="00606BF3" w:rsidRPr="00606BF3">
        <w:t xml:space="preserve">Sections </w:t>
      </w:r>
      <w:r w:rsidRPr="00606BF3">
        <w:t xml:space="preserve"> 7, 21 to 28.</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Attorney General</w:t>
      </w:r>
      <w:r w:rsidR="00606BF3" w:rsidRPr="00606BF3">
        <w:t>’</w:t>
      </w:r>
      <w:r w:rsidRPr="00606BF3">
        <w:t>s Opinions</w:t>
      </w:r>
    </w:p>
    <w:p w:rsidR="00606BF3" w:rsidRP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3">
        <w:t>Section 15</w:t>
      </w:r>
      <w:r w:rsidR="00606BF3" w:rsidRPr="00606BF3">
        <w:noBreakHyphen/>
      </w:r>
      <w:r w:rsidRPr="00606BF3">
        <w:t>49</w:t>
      </w:r>
      <w:r w:rsidR="00606BF3" w:rsidRPr="00606BF3">
        <w:noBreakHyphen/>
      </w:r>
      <w:r w:rsidRPr="00606BF3">
        <w:t>30 establishing a State</w:t>
      </w:r>
      <w:r w:rsidR="00606BF3" w:rsidRPr="00606BF3">
        <w:noBreakHyphen/>
      </w:r>
      <w:r w:rsidRPr="00606BF3">
        <w:t>wide fee of $5.00 on the filing of a petition for a name change is to be followed, rather than Rule 92 of the Circuit Court Rules. 1976</w:t>
      </w:r>
      <w:r w:rsidR="00606BF3" w:rsidRPr="00606BF3">
        <w:noBreakHyphen/>
      </w:r>
      <w:r w:rsidRPr="00606BF3">
        <w:t>77 Op Atty Gen, No 77</w:t>
      </w:r>
      <w:r w:rsidR="00606BF3" w:rsidRPr="00606BF3">
        <w:noBreakHyphen/>
      </w:r>
      <w:r w:rsidRPr="00606BF3">
        <w:t>265, p 197.</w:t>
      </w:r>
    </w:p>
    <w:p w:rsidR="00606BF3" w:rsidRP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rPr>
          <w:b/>
        </w:rPr>
        <w:t xml:space="preserve">SECTION </w:t>
      </w:r>
      <w:r w:rsidR="00BD7672" w:rsidRPr="00606BF3">
        <w:rPr>
          <w:b/>
        </w:rPr>
        <w:t>15</w:t>
      </w:r>
      <w:r w:rsidRPr="00606BF3">
        <w:rPr>
          <w:b/>
        </w:rPr>
        <w:noBreakHyphen/>
      </w:r>
      <w:r w:rsidR="00BD7672" w:rsidRPr="00606BF3">
        <w:rPr>
          <w:b/>
        </w:rPr>
        <w:t>49</w:t>
      </w:r>
      <w:r w:rsidRPr="00606BF3">
        <w:rPr>
          <w:b/>
        </w:rPr>
        <w:noBreakHyphen/>
      </w:r>
      <w:r w:rsidR="00BD7672" w:rsidRPr="00606BF3">
        <w:rPr>
          <w:b/>
        </w:rPr>
        <w:t>40.</w:t>
      </w:r>
      <w:r w:rsidR="00BD7672" w:rsidRPr="00606BF3">
        <w:t xml:space="preserve"> Use of new name in legal proceedings; effect on pending proceedings.</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t>The person so changing his name may thereafter sue and be sued, plead and be impleaded by his new name and no other. When an action shall be pending at the time of such change of name it shall not abate by the party</w:t>
      </w:r>
      <w:r w:rsidR="00606BF3" w:rsidRPr="00606BF3">
        <w:t>’</w:t>
      </w:r>
      <w:r w:rsidRPr="00606BF3">
        <w:t>s name being changed, but the record on motion shall be amended by expunging the old name and inserting the new name of the party.</w:t>
      </w:r>
    </w:p>
    <w:p w:rsid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672" w:rsidRPr="00606BF3">
        <w:t xml:space="preserve">: 1962 Code </w:t>
      </w:r>
      <w:r w:rsidRPr="00606BF3">
        <w:t xml:space="preserve">Section </w:t>
      </w:r>
      <w:r w:rsidR="00BD7672" w:rsidRPr="00606BF3">
        <w:t>48</w:t>
      </w:r>
      <w:r w:rsidRPr="00606BF3">
        <w:noBreakHyphen/>
      </w:r>
      <w:r w:rsidR="00BD7672" w:rsidRPr="00606BF3">
        <w:t xml:space="preserve">54; 1952 Code </w:t>
      </w:r>
      <w:r w:rsidRPr="00606BF3">
        <w:t xml:space="preserve">Section </w:t>
      </w:r>
      <w:r w:rsidR="00BD7672" w:rsidRPr="00606BF3">
        <w:t>48</w:t>
      </w:r>
      <w:r w:rsidRPr="00606BF3">
        <w:noBreakHyphen/>
      </w:r>
      <w:r w:rsidR="00BD7672" w:rsidRPr="00606BF3">
        <w:t xml:space="preserve">54; 1942 Code </w:t>
      </w:r>
      <w:r w:rsidRPr="00606BF3">
        <w:t xml:space="preserve">Section </w:t>
      </w:r>
      <w:r w:rsidR="00BD7672" w:rsidRPr="00606BF3">
        <w:t xml:space="preserve">8677; 1932 Code </w:t>
      </w:r>
      <w:r w:rsidRPr="00606BF3">
        <w:t xml:space="preserve">Section </w:t>
      </w:r>
      <w:r w:rsidR="00BD7672" w:rsidRPr="00606BF3">
        <w:t xml:space="preserve">8677; Civ. C. </w:t>
      </w:r>
      <w:r w:rsidRPr="00606BF3">
        <w:t>‘</w:t>
      </w:r>
      <w:r w:rsidR="00BD7672" w:rsidRPr="00606BF3">
        <w:t xml:space="preserve">22 </w:t>
      </w:r>
      <w:r w:rsidRPr="00606BF3">
        <w:t xml:space="preserve">Section </w:t>
      </w:r>
      <w:r w:rsidR="00BD7672" w:rsidRPr="00606BF3">
        <w:t xml:space="preserve">5576; Civ. C. </w:t>
      </w:r>
      <w:r w:rsidRPr="00606BF3">
        <w:t>‘</w:t>
      </w:r>
      <w:r w:rsidR="00BD7672" w:rsidRPr="00606BF3">
        <w:t xml:space="preserve">12 </w:t>
      </w:r>
      <w:r w:rsidRPr="00606BF3">
        <w:t xml:space="preserve">Section </w:t>
      </w:r>
      <w:r w:rsidR="00BD7672" w:rsidRPr="00606BF3">
        <w:t xml:space="preserve">3796; Civ. C. </w:t>
      </w:r>
      <w:r w:rsidRPr="00606BF3">
        <w:t>‘</w:t>
      </w:r>
      <w:r w:rsidR="00BD7672" w:rsidRPr="00606BF3">
        <w:t xml:space="preserve">02 </w:t>
      </w:r>
      <w:r w:rsidRPr="00606BF3">
        <w:t xml:space="preserve">Section </w:t>
      </w:r>
      <w:r w:rsidR="00BD7672" w:rsidRPr="00606BF3">
        <w:t>2702; G. S. 2070; R. S. 2202; 1814 (5) 719.</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LIBRARY REFERENCES</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Westlaw Key Number Search: 269k20.</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Names 20.</w:t>
      </w:r>
    </w:p>
    <w:p w:rsidR="00606BF3" w:rsidRP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6BF3">
        <w:t xml:space="preserve">C.J.S. Names </w:t>
      </w:r>
      <w:r w:rsidR="00606BF3" w:rsidRPr="00606BF3">
        <w:t xml:space="preserve">Sections </w:t>
      </w:r>
      <w:r w:rsidRPr="00606BF3">
        <w:t xml:space="preserve"> 7, 21 to 28.</w:t>
      </w:r>
    </w:p>
    <w:p w:rsidR="00606BF3" w:rsidRP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rPr>
          <w:b/>
        </w:rPr>
        <w:t xml:space="preserve">SECTION </w:t>
      </w:r>
      <w:r w:rsidR="00BD7672" w:rsidRPr="00606BF3">
        <w:rPr>
          <w:b/>
        </w:rPr>
        <w:t>15</w:t>
      </w:r>
      <w:r w:rsidRPr="00606BF3">
        <w:rPr>
          <w:b/>
        </w:rPr>
        <w:noBreakHyphen/>
      </w:r>
      <w:r w:rsidR="00BD7672" w:rsidRPr="00606BF3">
        <w:rPr>
          <w:b/>
        </w:rPr>
        <w:t>49</w:t>
      </w:r>
      <w:r w:rsidRPr="00606BF3">
        <w:rPr>
          <w:b/>
        </w:rPr>
        <w:noBreakHyphen/>
      </w:r>
      <w:r w:rsidR="00BD7672" w:rsidRPr="00606BF3">
        <w:rPr>
          <w:b/>
        </w:rPr>
        <w:t>50.</w:t>
      </w:r>
      <w:r w:rsidR="00BD7672" w:rsidRPr="00606BF3">
        <w:t xml:space="preserve"> Effect of change on old obligations.</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ab/>
        <w:t>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w:t>
      </w:r>
    </w:p>
    <w:p w:rsid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6BF3" w:rsidRDefault="00606BF3"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672" w:rsidRPr="00606BF3">
        <w:t xml:space="preserve">: 1962 Code </w:t>
      </w:r>
      <w:r w:rsidRPr="00606BF3">
        <w:t xml:space="preserve">Section </w:t>
      </w:r>
      <w:r w:rsidR="00BD7672" w:rsidRPr="00606BF3">
        <w:t>48</w:t>
      </w:r>
      <w:r w:rsidRPr="00606BF3">
        <w:noBreakHyphen/>
      </w:r>
      <w:r w:rsidR="00BD7672" w:rsidRPr="00606BF3">
        <w:t xml:space="preserve">55; 1952 Code </w:t>
      </w:r>
      <w:r w:rsidRPr="00606BF3">
        <w:t xml:space="preserve">Section </w:t>
      </w:r>
      <w:r w:rsidR="00BD7672" w:rsidRPr="00606BF3">
        <w:t>48</w:t>
      </w:r>
      <w:r w:rsidRPr="00606BF3">
        <w:noBreakHyphen/>
      </w:r>
      <w:r w:rsidR="00BD7672" w:rsidRPr="00606BF3">
        <w:t xml:space="preserve">55; 1942 Code </w:t>
      </w:r>
      <w:r w:rsidRPr="00606BF3">
        <w:t xml:space="preserve">Section </w:t>
      </w:r>
      <w:r w:rsidR="00BD7672" w:rsidRPr="00606BF3">
        <w:t xml:space="preserve">8678; 1932 Code </w:t>
      </w:r>
      <w:r w:rsidRPr="00606BF3">
        <w:t xml:space="preserve">Section </w:t>
      </w:r>
      <w:r w:rsidR="00BD7672" w:rsidRPr="00606BF3">
        <w:t xml:space="preserve">8678; Civ. C. </w:t>
      </w:r>
      <w:r w:rsidRPr="00606BF3">
        <w:t>‘</w:t>
      </w:r>
      <w:r w:rsidR="00BD7672" w:rsidRPr="00606BF3">
        <w:t xml:space="preserve">22 </w:t>
      </w:r>
      <w:r w:rsidRPr="00606BF3">
        <w:t xml:space="preserve">Section </w:t>
      </w:r>
      <w:r w:rsidR="00BD7672" w:rsidRPr="00606BF3">
        <w:t xml:space="preserve">5577; Civ. C. </w:t>
      </w:r>
      <w:r w:rsidRPr="00606BF3">
        <w:t>‘</w:t>
      </w:r>
      <w:r w:rsidR="00BD7672" w:rsidRPr="00606BF3">
        <w:t xml:space="preserve">12 </w:t>
      </w:r>
      <w:r w:rsidRPr="00606BF3">
        <w:t xml:space="preserve">Section </w:t>
      </w:r>
      <w:r w:rsidR="00BD7672" w:rsidRPr="00606BF3">
        <w:t xml:space="preserve">3797; Civ. C. </w:t>
      </w:r>
      <w:r w:rsidRPr="00606BF3">
        <w:t>‘</w:t>
      </w:r>
      <w:r w:rsidR="00BD7672" w:rsidRPr="00606BF3">
        <w:t xml:space="preserve">02 </w:t>
      </w:r>
      <w:r w:rsidRPr="00606BF3">
        <w:t xml:space="preserve">Section </w:t>
      </w:r>
      <w:r w:rsidR="00BD7672" w:rsidRPr="00606BF3">
        <w:t>2703; G. S. 2071; R. S. 2203; 1814 (5) 719.</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LIBRARY REFERENCES</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Westlaw Key Number Search: 269k20.</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Names 20.</w:t>
      </w:r>
    </w:p>
    <w:p w:rsidR="00606BF3" w:rsidRDefault="00BD7672"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6BF3">
        <w:t xml:space="preserve">C.J.S. Names </w:t>
      </w:r>
      <w:r w:rsidR="00606BF3" w:rsidRPr="00606BF3">
        <w:t xml:space="preserve">Sections </w:t>
      </w:r>
      <w:r w:rsidRPr="00606BF3">
        <w:t xml:space="preserve"> 7, 21 to 28.</w:t>
      </w:r>
    </w:p>
    <w:p w:rsidR="00A84CDB" w:rsidRPr="00606BF3" w:rsidRDefault="00A84CDB" w:rsidP="00606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06BF3" w:rsidSect="00606BF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BF3" w:rsidRDefault="00606BF3" w:rsidP="00606BF3">
      <w:r>
        <w:separator/>
      </w:r>
    </w:p>
  </w:endnote>
  <w:endnote w:type="continuationSeparator" w:id="0">
    <w:p w:rsidR="00606BF3" w:rsidRDefault="00606BF3" w:rsidP="0060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F3" w:rsidRPr="00606BF3" w:rsidRDefault="00606BF3" w:rsidP="00606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F3" w:rsidRPr="00606BF3" w:rsidRDefault="00606BF3" w:rsidP="00606B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F3" w:rsidRPr="00606BF3" w:rsidRDefault="00606BF3" w:rsidP="00606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BF3" w:rsidRDefault="00606BF3" w:rsidP="00606BF3">
      <w:r>
        <w:separator/>
      </w:r>
    </w:p>
  </w:footnote>
  <w:footnote w:type="continuationSeparator" w:id="0">
    <w:p w:rsidR="00606BF3" w:rsidRDefault="00606BF3" w:rsidP="0060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F3" w:rsidRPr="00606BF3" w:rsidRDefault="00606BF3" w:rsidP="00606B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F3" w:rsidRPr="00606BF3" w:rsidRDefault="00606BF3" w:rsidP="00606B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F3" w:rsidRPr="00606BF3" w:rsidRDefault="00606BF3" w:rsidP="00606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72"/>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06BF3"/>
    <w:rsid w:val="0068175D"/>
    <w:rsid w:val="006A296F"/>
    <w:rsid w:val="006F60B8"/>
    <w:rsid w:val="00725F8B"/>
    <w:rsid w:val="00770218"/>
    <w:rsid w:val="007D3D8E"/>
    <w:rsid w:val="00857D5B"/>
    <w:rsid w:val="00874F43"/>
    <w:rsid w:val="00A220E4"/>
    <w:rsid w:val="00A52663"/>
    <w:rsid w:val="00A84CDB"/>
    <w:rsid w:val="00AE09C8"/>
    <w:rsid w:val="00BA240E"/>
    <w:rsid w:val="00BD7672"/>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0E51D-CAEF-493C-AC24-D3E98327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7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7672"/>
    <w:rPr>
      <w:rFonts w:ascii="Courier New" w:eastAsiaTheme="minorEastAsia" w:hAnsi="Courier New" w:cs="Courier New"/>
      <w:sz w:val="20"/>
      <w:szCs w:val="20"/>
    </w:rPr>
  </w:style>
  <w:style w:type="paragraph" w:styleId="Header">
    <w:name w:val="header"/>
    <w:basedOn w:val="Normal"/>
    <w:link w:val="HeaderChar"/>
    <w:uiPriority w:val="99"/>
    <w:unhideWhenUsed/>
    <w:rsid w:val="00606BF3"/>
    <w:pPr>
      <w:tabs>
        <w:tab w:val="center" w:pos="4680"/>
        <w:tab w:val="right" w:pos="9360"/>
      </w:tabs>
    </w:pPr>
  </w:style>
  <w:style w:type="character" w:customStyle="1" w:styleId="HeaderChar">
    <w:name w:val="Header Char"/>
    <w:basedOn w:val="DefaultParagraphFont"/>
    <w:link w:val="Header"/>
    <w:uiPriority w:val="99"/>
    <w:rsid w:val="00606BF3"/>
    <w:rPr>
      <w:rFonts w:cs="Times New Roman"/>
    </w:rPr>
  </w:style>
  <w:style w:type="paragraph" w:styleId="Footer">
    <w:name w:val="footer"/>
    <w:basedOn w:val="Normal"/>
    <w:link w:val="FooterChar"/>
    <w:uiPriority w:val="99"/>
    <w:unhideWhenUsed/>
    <w:rsid w:val="00606BF3"/>
    <w:pPr>
      <w:tabs>
        <w:tab w:val="center" w:pos="4680"/>
        <w:tab w:val="right" w:pos="9360"/>
      </w:tabs>
    </w:pPr>
  </w:style>
  <w:style w:type="character" w:customStyle="1" w:styleId="FooterChar">
    <w:name w:val="Footer Char"/>
    <w:basedOn w:val="DefaultParagraphFont"/>
    <w:link w:val="Footer"/>
    <w:uiPriority w:val="99"/>
    <w:rsid w:val="00606B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Pages>
  <Words>1396</Words>
  <Characters>7963</Characters>
  <Application>Microsoft Office Word</Application>
  <DocSecurity>0</DocSecurity>
  <Lines>66</Lines>
  <Paragraphs>18</Paragraphs>
  <ScaleCrop>false</ScaleCrop>
  <Company>Legislative Services Agency (LSA)</Company>
  <LinksUpToDate>false</LinksUpToDate>
  <CharactersWithSpaces>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2017-10-20T21:05:00Z</dcterms:created>
  <dcterms:modified xsi:type="dcterms:W3CDTF">2017-10-20T21:05:00Z</dcterms:modified>
</cp:coreProperties>
</file>