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05EE">
        <w:t>CHAPTER 37</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05EE">
        <w:t>Ice Cream, Ice Milk and Other Frozen Desserts</w:t>
      </w:r>
      <w:bookmarkStart w:id="0" w:name="_GoBack"/>
      <w:bookmarkEnd w:id="0"/>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10.</w:t>
      </w:r>
      <w:r w:rsidR="00B05F0C" w:rsidRPr="00E605EE">
        <w:t xml:space="preserve"> Definitions.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For the purpose and within the meaning of this chapter the definitions contained in this section shall obtain: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(1) </w:t>
      </w:r>
      <w:r w:rsidR="00E605EE" w:rsidRPr="00E605EE">
        <w:t>“</w:t>
      </w:r>
      <w:r w:rsidRPr="00E605EE">
        <w:t>Frozen desserts</w:t>
      </w:r>
      <w:r w:rsidR="00E605EE" w:rsidRPr="00E605EE">
        <w:t>”</w:t>
      </w:r>
      <w:r w:rsidRPr="00E605EE">
        <w:t xml:space="preserve"> means ice cream, frozen custard, ice milk, milk sherbet, dietary frozen dessert, ice or ice sherbet, low fat frozen dessert, low fat frozen dairy dessert, mellorine, frozen yogurt and low fat frozen yogurt as defined herein.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(2) </w:t>
      </w:r>
      <w:r w:rsidR="00E605EE" w:rsidRPr="00E605EE">
        <w:t>“</w:t>
      </w:r>
      <w:r w:rsidRPr="00E605EE">
        <w:t>Milk products</w:t>
      </w:r>
      <w:r w:rsidR="00E605EE" w:rsidRPr="00E605EE">
        <w:t>”</w:t>
      </w:r>
      <w:r w:rsidRPr="00E605EE">
        <w:t xml:space="preserve"> means pure, clean and wholesome cream, pure milk fat, butter, milk, evaporated milk, skimmed milk, condensed milk, sweetened condensed milk, condensed skimmed milk, sweetened condensed skimmed milk, dried milk and dried skimmed milk.</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(3) </w:t>
      </w:r>
      <w:r w:rsidR="00E605EE" w:rsidRPr="00E605EE">
        <w:t>“</w:t>
      </w:r>
      <w:r w:rsidRPr="00E605EE">
        <w:t>Ice cream</w:t>
      </w:r>
      <w:r w:rsidR="00E605EE" w:rsidRPr="00E605EE">
        <w:t>”</w:t>
      </w:r>
      <w:r w:rsidRPr="00E605EE">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E605EE" w:rsidRPr="00E605EE">
        <w:noBreakHyphen/>
      </w:r>
      <w:r w:rsidRPr="00E605EE">
        <w:t>tenths pound of total food solids per gallon, and it must weigh not less than four and one</w:t>
      </w:r>
      <w:r w:rsidR="00E605EE" w:rsidRPr="00E605EE">
        <w:noBreakHyphen/>
      </w:r>
      <w:r w:rsidRPr="00E605EE">
        <w:t>fourths pounds to the gallon.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(4) </w:t>
      </w:r>
      <w:r w:rsidR="00E605EE" w:rsidRPr="00E605EE">
        <w:t>“</w:t>
      </w:r>
      <w:r w:rsidRPr="00E605EE">
        <w:t>Frozen custard</w:t>
      </w:r>
      <w:r w:rsidR="00E605EE" w:rsidRPr="00E605EE">
        <w:t>”</w:t>
      </w:r>
      <w:r w:rsidRPr="00E605EE">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E605EE" w:rsidRPr="00E605EE">
        <w:noBreakHyphen/>
      </w:r>
      <w:r w:rsidRPr="00E605EE">
        <w:t>tenths pounds of wholesome dry egg yolk containing not to exceed seven per cent of moisture, (c) three pounds of wholesome frozen egg yolk containing not to exceed fifty</w:t>
      </w:r>
      <w:r w:rsidR="00E605EE" w:rsidRPr="00E605EE">
        <w:noBreakHyphen/>
      </w:r>
      <w:r w:rsidRPr="00E605EE">
        <w:t>five per cent of moisture or (d) the equivalent of egg yolk in any other form. In no case shall any frozen custard contain less than one and six</w:t>
      </w:r>
      <w:r w:rsidR="00E605EE" w:rsidRPr="00E605EE">
        <w:noBreakHyphen/>
      </w:r>
      <w:r w:rsidRPr="00E605EE">
        <w:t>tenths pounds of total food solids per gallon, and it must weigh not less than four and one</w:t>
      </w:r>
      <w:r w:rsidR="00E605EE" w:rsidRPr="00E605EE">
        <w:noBreakHyphen/>
      </w:r>
      <w:r w:rsidRPr="00E605EE">
        <w:t>fourth pounds to the gallon.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(5) </w:t>
      </w:r>
      <w:r w:rsidR="00E605EE" w:rsidRPr="00E605EE">
        <w:t>“</w:t>
      </w:r>
      <w:r w:rsidRPr="00E605EE">
        <w:t>Ice milk</w:t>
      </w:r>
      <w:r w:rsidR="00E605EE" w:rsidRPr="00E605EE">
        <w:t>”</w:t>
      </w:r>
      <w:r w:rsidRPr="00E605EE">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E605EE" w:rsidRPr="00E605EE">
        <w:noBreakHyphen/>
      </w:r>
      <w:r w:rsidRPr="00E605EE">
        <w:t>tenths pounds of total food solids to the gallon, and it must weigh not less than four and one</w:t>
      </w:r>
      <w:r w:rsidR="00E605EE" w:rsidRPr="00E605EE">
        <w:noBreakHyphen/>
      </w:r>
      <w:r w:rsidRPr="00E605EE">
        <w:t>fourth pounds to the gallon.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(6) </w:t>
      </w:r>
      <w:r w:rsidR="00E605EE" w:rsidRPr="00E605EE">
        <w:t>“</w:t>
      </w:r>
      <w:r w:rsidRPr="00E605EE">
        <w:t>Milk sherbet</w:t>
      </w:r>
      <w:r w:rsidR="00E605EE" w:rsidRPr="00E605EE">
        <w:t>”</w:t>
      </w:r>
      <w:r w:rsidRPr="00E605EE">
        <w:t xml:space="preserve"> means the pure, clean, frozen product made from milk products, water and sugar, with harmless fruit or fruit juice flavoring and with or without harmless coloring, with not less than thirty</w:t>
      </w:r>
      <w:r w:rsidR="00E605EE" w:rsidRPr="00E605EE">
        <w:noBreakHyphen/>
      </w:r>
      <w:r w:rsidRPr="00E605EE">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E605EE" w:rsidRPr="00E605EE">
        <w:noBreakHyphen/>
      </w:r>
      <w:r w:rsidRPr="00E605EE">
        <w:t>fourth pounds to the gallon.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(7) </w:t>
      </w:r>
      <w:r w:rsidR="00E605EE" w:rsidRPr="00E605EE">
        <w:t>“</w:t>
      </w:r>
      <w:r w:rsidRPr="00E605EE">
        <w:t>Ice or ice sherbet</w:t>
      </w:r>
      <w:r w:rsidR="00E605EE" w:rsidRPr="00E605EE">
        <w:t>”</w:t>
      </w:r>
      <w:r w:rsidRPr="00E605EE">
        <w:t xml:space="preserve"> means the pure, clean, frozen product made from water and sugar with harmless fruit or fruit juice flavoring and with or without harmless coloring, with not less than thirty</w:t>
      </w:r>
      <w:r w:rsidR="00E605EE" w:rsidRPr="00E605EE">
        <w:noBreakHyphen/>
      </w:r>
      <w:r w:rsidRPr="00E605EE">
        <w:t xml:space="preserve">five one </w:t>
      </w:r>
      <w:r w:rsidRPr="00E605EE">
        <w:lastRenderedPageBreak/>
        <w:t>hundredths of one per cent of acid, as determined by titrating with standard alkali and expressed as lactic acid, and with or without added stabilizer composed of wholesome edible material. It contains no milk solids.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(8) [Deleted]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(9) </w:t>
      </w:r>
      <w:r w:rsidR="00E605EE" w:rsidRPr="00E605EE">
        <w:t>“</w:t>
      </w:r>
      <w:r w:rsidRPr="00E605EE">
        <w:t>Dietary frozen dessert</w:t>
      </w:r>
      <w:r w:rsidR="00E605EE" w:rsidRPr="00E605EE">
        <w:t>”</w:t>
      </w:r>
      <w:r w:rsidRPr="00E605EE">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E605EE" w:rsidRPr="00E605EE">
        <w:noBreakHyphen/>
      </w:r>
      <w:r w:rsidRPr="00E605EE">
        <w:t>half pounds per gallon and contains not less than one and one</w:t>
      </w:r>
      <w:r w:rsidR="00E605EE" w:rsidRPr="00E605EE">
        <w:noBreakHyphen/>
      </w:r>
      <w:r w:rsidRPr="00E605EE">
        <w:t>tenth pounds nor more than one and forty</w:t>
      </w:r>
      <w:r w:rsidR="00E605EE" w:rsidRPr="00E605EE">
        <w:noBreakHyphen/>
      </w:r>
      <w:r w:rsidRPr="00E605EE">
        <w:t>five hundredths pounds of food solids per gallon. If the optional ingredient microcrystalline cellulose is used, the quantity of food solids is not less than one and one</w:t>
      </w:r>
      <w:r w:rsidR="00E605EE" w:rsidRPr="00E605EE">
        <w:noBreakHyphen/>
      </w:r>
      <w:r w:rsidRPr="00E605EE">
        <w:t>tenth pounds per gallon exclusive of the weight of the microcrystalline cellulose.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(10) Additional definitions for frozen dairy products may be promulgated or defined standards changed by the Commissioner of Agriculture by regulation to conform to appropriate federal standards and definitions, if deemed to be in the consumer</w:t>
      </w:r>
      <w:r w:rsidR="00E605EE" w:rsidRPr="00E605EE">
        <w:t>’</w:t>
      </w:r>
      <w:r w:rsidRPr="00E605EE">
        <w:t>s interest. Before any definitions are promulgated or changed, public notice must be given requesting comments by anyone adversely affected and a hearing scheduled if sufficient adverse comments are received.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(11) </w:t>
      </w:r>
      <w:r w:rsidR="00E605EE" w:rsidRPr="00E605EE">
        <w:t>“</w:t>
      </w:r>
      <w:r w:rsidRPr="00E605EE">
        <w:t>Low fat frozen dessert</w:t>
      </w:r>
      <w:r w:rsidR="00E605EE" w:rsidRPr="00E605EE">
        <w:t>”</w:t>
      </w:r>
      <w:r w:rsidRPr="00E605EE">
        <w:t xml:space="preserve"> or </w:t>
      </w:r>
      <w:r w:rsidR="00E605EE" w:rsidRPr="00E605EE">
        <w:t>“</w:t>
      </w:r>
      <w:r w:rsidRPr="00E605EE">
        <w:t>low fat frozen dairy dessert</w:t>
      </w:r>
      <w:r w:rsidR="00E605EE" w:rsidRPr="00E605EE">
        <w:t>”</w:t>
      </w:r>
      <w:r w:rsidRPr="00E605EE">
        <w:t xml:space="preserve"> means the pure, clean, frozen food product prepared by freezing, while stirring a pasteurized mix containing one or more of the following ingredients: sweet skim milk, concentrated skim milk, extra</w:t>
      </w:r>
      <w:r w:rsidR="00E605EE" w:rsidRPr="00E605EE">
        <w:noBreakHyphen/>
      </w:r>
      <w:r w:rsidRPr="00E605EE">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E605EE" w:rsidRPr="00E605EE">
        <w:noBreakHyphen/>
      </w:r>
      <w:r w:rsidRPr="00E605EE">
        <w:t>tenth percent nor more than one and nine</w:t>
      </w:r>
      <w:r w:rsidR="00E605EE" w:rsidRPr="00E605EE">
        <w:noBreakHyphen/>
      </w:r>
      <w:r w:rsidRPr="00E605EE">
        <w:t>tenths percent by weight of milk fat and not less than twelve percent by weight of milk solids</w:t>
      </w:r>
      <w:r w:rsidR="00E605EE" w:rsidRPr="00E605EE">
        <w:noBreakHyphen/>
      </w:r>
      <w:r w:rsidRPr="00E605EE">
        <w:t>non</w:t>
      </w:r>
      <w:r w:rsidR="00E605EE" w:rsidRPr="00E605EE">
        <w:noBreakHyphen/>
      </w:r>
      <w:r w:rsidRPr="00E605EE">
        <w:t>fat. The product contains not less than one and eight</w:t>
      </w:r>
      <w:r w:rsidR="00E605EE" w:rsidRPr="00E605EE">
        <w:noBreakHyphen/>
      </w:r>
      <w:r w:rsidRPr="00E605EE">
        <w:t>tenths pounds of food solids a gallon and weighs not less than six pounds a gallon.</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(12) </w:t>
      </w:r>
      <w:r w:rsidR="00E605EE" w:rsidRPr="00E605EE">
        <w:t>“</w:t>
      </w:r>
      <w:r w:rsidRPr="00E605EE">
        <w:t>Mellorine</w:t>
      </w:r>
      <w:r w:rsidR="00E605EE" w:rsidRPr="00E605EE">
        <w:t>”</w:t>
      </w:r>
      <w:r w:rsidRPr="00E605EE">
        <w:t xml:space="preserve"> means the food produced by the freezing, while stirring, a pasteurized mix consisting of safe and suitable ingredients including, but not limited to, milk</w:t>
      </w:r>
      <w:r w:rsidR="00E605EE" w:rsidRPr="00E605EE">
        <w:noBreakHyphen/>
      </w:r>
      <w:r w:rsidRPr="00E605EE">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E605EE" w:rsidRPr="00E605EE">
        <w:noBreakHyphen/>
      </w:r>
      <w:r w:rsidRPr="00E605EE">
        <w:t>non</w:t>
      </w:r>
      <w:r w:rsidR="00E605EE" w:rsidRPr="00E605EE">
        <w:noBreakHyphen/>
      </w:r>
      <w:r w:rsidRPr="00E605EE">
        <w:t>fat. The finished product contains not less than one and six</w:t>
      </w:r>
      <w:r w:rsidR="00E605EE" w:rsidRPr="00E605EE">
        <w:noBreakHyphen/>
      </w:r>
      <w:r w:rsidRPr="00E605EE">
        <w:t>tenths pounds of total solids a gallon and weighs not less than four and one</w:t>
      </w:r>
      <w:r w:rsidR="00E605EE" w:rsidRPr="00E605EE">
        <w:noBreakHyphen/>
      </w:r>
      <w:r w:rsidRPr="00E605EE">
        <w:t>half pounds a gallon. Vitamin A is present in the finished mellorine at the rate of forty international units a gram of fat within limits of good manufacturing practice.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(13) </w:t>
      </w:r>
      <w:r w:rsidR="00E605EE" w:rsidRPr="00E605EE">
        <w:t>“</w:t>
      </w:r>
      <w:r w:rsidRPr="00E605EE">
        <w:t>Frozen yogurt</w:t>
      </w:r>
      <w:r w:rsidR="00E605EE" w:rsidRPr="00E605EE">
        <w:t>”</w:t>
      </w:r>
      <w:r w:rsidRPr="00E605EE">
        <w:t xml:space="preserve"> or </w:t>
      </w:r>
      <w:r w:rsidR="00E605EE" w:rsidRPr="00E605EE">
        <w:t>“</w:t>
      </w:r>
      <w:r w:rsidRPr="00E605EE">
        <w:t>low fat frozen yogurt</w:t>
      </w:r>
      <w:r w:rsidR="00E605EE" w:rsidRPr="00E605EE">
        <w:t>”</w:t>
      </w:r>
      <w:r w:rsidRPr="00E605EE">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E605EE" w:rsidRPr="00E605EE">
        <w:noBreakHyphen/>
      </w:r>
      <w:r w:rsidRPr="00E605EE">
        <w:t>tenths percent milk fat and weighs not less than four and one</w:t>
      </w:r>
      <w:r w:rsidR="00E605EE" w:rsidRPr="00E605EE">
        <w:noBreakHyphen/>
      </w:r>
      <w:r w:rsidRPr="00E605EE">
        <w:t>quarter pounds a gallon.</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1701; 1952 Code </w:t>
      </w:r>
      <w:r w:rsidRPr="00E605EE">
        <w:t xml:space="preserve">Section </w:t>
      </w:r>
      <w:r w:rsidR="00B05F0C" w:rsidRPr="00E605EE">
        <w:t>32</w:t>
      </w:r>
      <w:r w:rsidRPr="00E605EE">
        <w:noBreakHyphen/>
      </w:r>
      <w:r w:rsidR="00B05F0C" w:rsidRPr="00E605EE">
        <w:t xml:space="preserve">1701; 1942 Code </w:t>
      </w:r>
      <w:r w:rsidRPr="00E605EE">
        <w:t xml:space="preserve">Section </w:t>
      </w:r>
      <w:r w:rsidR="00B05F0C" w:rsidRPr="00E605EE">
        <w:t>5129</w:t>
      </w:r>
      <w:r w:rsidRPr="00E605EE">
        <w:noBreakHyphen/>
      </w:r>
      <w:r w:rsidR="00B05F0C" w:rsidRPr="00E605EE">
        <w:t xml:space="preserve">1; 1934 (38) 1603; 1941 (42) 119; 1951 (47) 445; 1953 (48) 40; 1967 (55) 231; 1974 (58) 2179; 1984 Act No. 465, </w:t>
      </w:r>
      <w:r w:rsidRPr="00E605EE">
        <w:t xml:space="preserve">Sections </w:t>
      </w:r>
      <w:r w:rsidR="00B05F0C" w:rsidRPr="00E605EE">
        <w:t xml:space="preserve"> 1</w:t>
      </w:r>
      <w:r w:rsidRPr="00E605EE">
        <w:noBreakHyphen/>
      </w:r>
      <w:r w:rsidR="00B05F0C" w:rsidRPr="00E605EE">
        <w:t>3.</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CROSS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Milk and milk products marketing, see Chapter 33 of this Title.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The prohibition of sales of certain frozen desserts, see </w:t>
      </w:r>
      <w:r w:rsidR="00E605EE" w:rsidRPr="00E605EE">
        <w:t xml:space="preserve">Section </w:t>
      </w:r>
      <w:r w:rsidRPr="00E605EE">
        <w:t>39</w:t>
      </w:r>
      <w:r w:rsidR="00E605EE" w:rsidRPr="00E605EE">
        <w:noBreakHyphen/>
      </w:r>
      <w:r w:rsidRPr="00E605EE">
        <w:t>37</w:t>
      </w:r>
      <w:r w:rsidR="00E605EE" w:rsidRPr="00E605EE">
        <w:noBreakHyphen/>
      </w:r>
      <w:r w:rsidRPr="00E605EE">
        <w:t>20.</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36A C.J.S., Food </w:t>
      </w:r>
      <w:r w:rsidR="00E605EE" w:rsidRPr="00E605EE">
        <w:t xml:space="preserve">Section </w:t>
      </w:r>
      <w:r w:rsidRPr="00E605EE">
        <w:t>6(4).</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RESEARCH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Encyclopedias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lastRenderedPageBreak/>
        <w:t xml:space="preserve">S.C. Jur. Agriculture </w:t>
      </w:r>
      <w:r w:rsidR="00E605EE" w:rsidRPr="00E605EE">
        <w:t xml:space="preserve">Section </w:t>
      </w:r>
      <w:r w:rsidRPr="00E605EE">
        <w:t>16, Ice Cream, Ice Milk and Other Frozen Desserts.</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20.</w:t>
      </w:r>
      <w:r w:rsidR="00B05F0C" w:rsidRPr="00E605EE">
        <w:t xml:space="preserve"> Certain sales prohibited.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No person shall sell, advertise, or offer or expose for sale: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(1) Any frozen dessert, unless its manufacturer is a licensee under the provisions of this chapter;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 xml:space="preserve">(2) Any frozen dessert that does not comply with the definitions of </w:t>
      </w:r>
      <w:r w:rsidR="00E605EE" w:rsidRPr="00E605EE">
        <w:t xml:space="preserve">Section </w:t>
      </w:r>
      <w:r w:rsidRPr="00E605EE">
        <w:t>39</w:t>
      </w:r>
      <w:r w:rsidR="00E605EE" w:rsidRPr="00E605EE">
        <w:noBreakHyphen/>
      </w:r>
      <w:r w:rsidRPr="00E605EE">
        <w:t>37</w:t>
      </w:r>
      <w:r w:rsidR="00E605EE" w:rsidRPr="00E605EE">
        <w:noBreakHyphen/>
      </w:r>
      <w:r w:rsidRPr="00E605EE">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E605EE" w:rsidRPr="00E605EE">
        <w:t xml:space="preserve">Section </w:t>
      </w:r>
      <w:r w:rsidRPr="00E605EE">
        <w:t>39</w:t>
      </w:r>
      <w:r w:rsidR="00E605EE" w:rsidRPr="00E605EE">
        <w:noBreakHyphen/>
      </w:r>
      <w:r w:rsidRPr="00E605EE">
        <w:t>37</w:t>
      </w:r>
      <w:r w:rsidR="00E605EE" w:rsidRPr="00E605EE">
        <w:noBreakHyphen/>
      </w:r>
      <w:r w:rsidRPr="00E605EE">
        <w:t>70.</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1702; 1952 Code </w:t>
      </w:r>
      <w:r w:rsidRPr="00E605EE">
        <w:t xml:space="preserve">Section </w:t>
      </w:r>
      <w:r w:rsidR="00B05F0C" w:rsidRPr="00E605EE">
        <w:t>32</w:t>
      </w:r>
      <w:r w:rsidRPr="00E605EE">
        <w:noBreakHyphen/>
      </w:r>
      <w:r w:rsidR="00B05F0C" w:rsidRPr="00E605EE">
        <w:t xml:space="preserve">1702; 1942 Code </w:t>
      </w:r>
      <w:r w:rsidRPr="00E605EE">
        <w:t xml:space="preserve">Section </w:t>
      </w:r>
      <w:r w:rsidR="00B05F0C" w:rsidRPr="00E605EE">
        <w:t>5129</w:t>
      </w:r>
      <w:r w:rsidRPr="00E605EE">
        <w:noBreakHyphen/>
      </w:r>
      <w:r w:rsidR="00B05F0C" w:rsidRPr="00E605EE">
        <w:t xml:space="preserve">1; 1934 (38) 1603; 1941 (42) 119; 1955 (49) 514; 1984 Act No. 465, </w:t>
      </w:r>
      <w:r w:rsidRPr="00E605EE">
        <w:t xml:space="preserve">Section </w:t>
      </w:r>
      <w:r w:rsidR="00B05F0C" w:rsidRPr="00E605EE">
        <w:t>4.</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CROSS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Definition of a frozen dessert, see </w:t>
      </w:r>
      <w:r w:rsidR="00E605EE" w:rsidRPr="00E605EE">
        <w:t xml:space="preserve">Section </w:t>
      </w:r>
      <w:r w:rsidRPr="00E605EE">
        <w:t>39</w:t>
      </w:r>
      <w:r w:rsidR="00E605EE" w:rsidRPr="00E605EE">
        <w:noBreakHyphen/>
      </w:r>
      <w:r w:rsidRPr="00E605EE">
        <w:t>37</w:t>
      </w:r>
      <w:r w:rsidR="00E605EE" w:rsidRPr="00E605EE">
        <w:noBreakHyphen/>
      </w:r>
      <w:r w:rsidRPr="00E605EE">
        <w:t>10.</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Issuance of a license to manufacture frozen desserts, see </w:t>
      </w:r>
      <w:r w:rsidR="00E605EE" w:rsidRPr="00E605EE">
        <w:t xml:space="preserve">Section </w:t>
      </w:r>
      <w:r w:rsidRPr="00E605EE">
        <w:t>39</w:t>
      </w:r>
      <w:r w:rsidR="00E605EE" w:rsidRPr="00E605EE">
        <w:noBreakHyphen/>
      </w:r>
      <w:r w:rsidRPr="00E605EE">
        <w:t>37</w:t>
      </w:r>
      <w:r w:rsidR="00E605EE" w:rsidRPr="00E605EE">
        <w:noBreakHyphen/>
      </w:r>
      <w:r w:rsidRPr="00E605EE">
        <w:t>80.</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The South Carolina Food and Cosmetic Act, see </w:t>
      </w:r>
      <w:r w:rsidR="00E605EE" w:rsidRPr="00E605EE">
        <w:t xml:space="preserve">Sections </w:t>
      </w:r>
      <w:r w:rsidRPr="00E605EE">
        <w:t xml:space="preserve"> 39</w:t>
      </w:r>
      <w:r w:rsidR="00E605EE" w:rsidRPr="00E605EE">
        <w:noBreakHyphen/>
      </w:r>
      <w:r w:rsidRPr="00E605EE">
        <w:t>25</w:t>
      </w:r>
      <w:r w:rsidR="00E605EE" w:rsidRPr="00E605EE">
        <w:noBreakHyphen/>
      </w:r>
      <w:r w:rsidRPr="00E605EE">
        <w:t>10 et seq.</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36A C.J.S., Food </w:t>
      </w:r>
      <w:r w:rsidR="00E605EE" w:rsidRPr="00E605EE">
        <w:t xml:space="preserve">Section </w:t>
      </w:r>
      <w:r w:rsidRPr="00E605EE">
        <w:t>6(4).</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RESEARCH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Encyclopedias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S.C. Jur. Agriculture </w:t>
      </w:r>
      <w:r w:rsidR="00E605EE" w:rsidRPr="00E605EE">
        <w:t xml:space="preserve">Section </w:t>
      </w:r>
      <w:r w:rsidRPr="00E605EE">
        <w:t>16, Ice Cream, Ice Milk and Other Frozen Desserts.</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30.</w:t>
      </w:r>
      <w:r w:rsidR="00B05F0C" w:rsidRPr="00E605EE">
        <w:t xml:space="preserve"> Pasteurization required.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All milk and milk products used in the manufacture of ice cream, ice milk, frozen custard or sherbet, or the entire mix with or without flavor or color, shall be pasteurized in accordance with rules and regulations to be adopted as herein provided.</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1703; 1952 Code </w:t>
      </w:r>
      <w:r w:rsidRPr="00E605EE">
        <w:t xml:space="preserve">Section </w:t>
      </w:r>
      <w:r w:rsidR="00B05F0C" w:rsidRPr="00E605EE">
        <w:t>32</w:t>
      </w:r>
      <w:r w:rsidRPr="00E605EE">
        <w:noBreakHyphen/>
      </w:r>
      <w:r w:rsidR="00B05F0C" w:rsidRPr="00E605EE">
        <w:t xml:space="preserve">1703; 1942 Code </w:t>
      </w:r>
      <w:r w:rsidRPr="00E605EE">
        <w:t xml:space="preserve">Section </w:t>
      </w:r>
      <w:r w:rsidR="00B05F0C" w:rsidRPr="00E605EE">
        <w:t>5129</w:t>
      </w:r>
      <w:r w:rsidRPr="00E605EE">
        <w:noBreakHyphen/>
      </w:r>
      <w:r w:rsidR="00B05F0C" w:rsidRPr="00E605EE">
        <w:t>1; 1934 (38) 1603; 1941 (42) 119; 1953 (48) 40.</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36A C.J.S., Food </w:t>
      </w:r>
      <w:r w:rsidR="00E605EE" w:rsidRPr="00E605EE">
        <w:t xml:space="preserve">Section </w:t>
      </w:r>
      <w:r w:rsidRPr="00E605EE">
        <w:t>15.</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40.</w:t>
      </w:r>
      <w:r w:rsidR="00B05F0C" w:rsidRPr="00E605EE">
        <w:t xml:space="preserve"> False labels and misrepresentation; offer for sale of frozen desserts in compartment containing other articles.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No person shall:</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(2) Misrepresent in any manner the name of the manufacturer of frozen desserts;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(3) Unless he is the owner, remove, erase, obliterate, cover or conceal the owner</w:t>
      </w:r>
      <w:r w:rsidR="00E605EE" w:rsidRPr="00E605EE">
        <w:t>’</w:t>
      </w:r>
      <w:r w:rsidRPr="00E605EE">
        <w:t>s name or any distinguishing mark or device which may appear to be placed on any cabinet, can, container or other equipment; or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(4) Offer for sale frozen desserts from any container, compartment, or cabinet which contains any other article.</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1704; 1952 Code </w:t>
      </w:r>
      <w:r w:rsidRPr="00E605EE">
        <w:t xml:space="preserve">Section </w:t>
      </w:r>
      <w:r w:rsidR="00B05F0C" w:rsidRPr="00E605EE">
        <w:t>32</w:t>
      </w:r>
      <w:r w:rsidRPr="00E605EE">
        <w:noBreakHyphen/>
      </w:r>
      <w:r w:rsidR="00B05F0C" w:rsidRPr="00E605EE">
        <w:t xml:space="preserve">1704; 1942 Code </w:t>
      </w:r>
      <w:r w:rsidRPr="00E605EE">
        <w:t xml:space="preserve">Section </w:t>
      </w:r>
      <w:r w:rsidR="00B05F0C" w:rsidRPr="00E605EE">
        <w:t>5129</w:t>
      </w:r>
      <w:r w:rsidRPr="00E605EE">
        <w:noBreakHyphen/>
      </w:r>
      <w:r w:rsidR="00B05F0C" w:rsidRPr="00E605EE">
        <w:t xml:space="preserve">1; 1934 (38) 1603; 1941 (42) 119; 1951 (47) 445; 1953 (48) 40; 1974 (58) 2179; 1984 Act No. 465, </w:t>
      </w:r>
      <w:r w:rsidRPr="00E605EE">
        <w:t xml:space="preserve">Section </w:t>
      </w:r>
      <w:r w:rsidR="00B05F0C" w:rsidRPr="00E605EE">
        <w:t>5.</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50.</w:t>
      </w:r>
      <w:r w:rsidR="00B05F0C" w:rsidRPr="00E605EE">
        <w:t xml:space="preserve"> Labels on ice</w:t>
      </w:r>
      <w:r w:rsidRPr="00E605EE">
        <w:noBreakHyphen/>
      </w:r>
      <w:r w:rsidR="00B05F0C" w:rsidRPr="00E605EE">
        <w:t>milk packages or wrappers; signs in ice</w:t>
      </w:r>
      <w:r w:rsidRPr="00E605EE">
        <w:noBreakHyphen/>
      </w:r>
      <w:r w:rsidR="00B05F0C" w:rsidRPr="00E605EE">
        <w:t>milk establishments.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 xml:space="preserve">Ice milk, when sold in package or wrapper, shall be labeled in plain legible type, not less than eight point, with the words </w:t>
      </w:r>
      <w:r w:rsidR="00E605EE" w:rsidRPr="00E605EE">
        <w:t>“</w:t>
      </w:r>
      <w:r w:rsidRPr="00E605EE">
        <w:t>Ice Milk.</w:t>
      </w:r>
      <w:r w:rsidR="00E605EE" w:rsidRPr="00E605EE">
        <w:t>”</w:t>
      </w:r>
      <w:r w:rsidRPr="00E605EE">
        <w:t xml:space="preserve"> This shall not include the containers used when ice milk is drawn in front of the customers</w:t>
      </w:r>
      <w:r w:rsidR="00E605EE" w:rsidRPr="00E605EE">
        <w:t>’</w:t>
      </w:r>
      <w:r w:rsidRPr="00E605EE">
        <w:t xml:space="preserve"> eyes. A sign on a white card with letters not less than four inches in height and two inches in width containing the words </w:t>
      </w:r>
      <w:r w:rsidR="00E605EE" w:rsidRPr="00E605EE">
        <w:t>“</w:t>
      </w:r>
      <w:r w:rsidRPr="00E605EE">
        <w:t>Ice Milk Sold Here</w:t>
      </w:r>
      <w:r w:rsidR="00E605EE" w:rsidRPr="00E605EE">
        <w:t>”</w:t>
      </w:r>
      <w:r w:rsidRPr="00E605EE">
        <w:t xml:space="preserve"> shall be posted by the vendor in a conspicuous place in the salesroom in every establishment where ice milk is sold, except that the sign shall not be required in those establishments selling only ice</w:t>
      </w:r>
      <w:r w:rsidR="00E605EE" w:rsidRPr="00E605EE">
        <w:noBreakHyphen/>
      </w:r>
      <w:r w:rsidRPr="00E605EE">
        <w:t xml:space="preserve">milk items in packages or wrappers, each item of which is labeled in plain legible letters, not less than eight point type, with the words </w:t>
      </w:r>
      <w:r w:rsidR="00E605EE" w:rsidRPr="00E605EE">
        <w:t>“</w:t>
      </w:r>
      <w:r w:rsidRPr="00E605EE">
        <w:t>Ice Milk.</w:t>
      </w:r>
      <w:r w:rsidR="00E605EE" w:rsidRPr="00E605EE">
        <w:t>”</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0C" w:rsidRPr="00E605EE">
        <w:t xml:space="preserve">: 1962 Code </w:t>
      </w:r>
      <w:r w:rsidRPr="00E605EE">
        <w:t xml:space="preserve">Section </w:t>
      </w:r>
      <w:r w:rsidR="00B05F0C" w:rsidRPr="00E605EE">
        <w:t>32</w:t>
      </w:r>
      <w:r w:rsidRPr="00E605EE">
        <w:noBreakHyphen/>
      </w:r>
      <w:r w:rsidR="00B05F0C" w:rsidRPr="00E605EE">
        <w:t>1704.1; 1953 (48) 40.</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60.</w:t>
      </w:r>
      <w:r w:rsidR="00B05F0C" w:rsidRPr="00E605EE">
        <w:t xml:space="preserve"> Addition of artificial coloring, vitamins, minerals and sweeteners to dietary frozen desserts; labeling and packaging of such desserts.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 xml:space="preserve">When artificial coloring is used in dietary frozen dessert directly or as a component of any other ingredient, the label shall bear the statement </w:t>
      </w:r>
      <w:r w:rsidR="00E605EE" w:rsidRPr="00E605EE">
        <w:t>“</w:t>
      </w:r>
      <w:r w:rsidRPr="00E605EE">
        <w:t>artificially colored,</w:t>
      </w:r>
      <w:r w:rsidR="00E605EE" w:rsidRPr="00E605EE">
        <w:t>”</w:t>
      </w:r>
      <w:r w:rsidRPr="00E605EE">
        <w:t xml:space="preserve"> </w:t>
      </w:r>
      <w:r w:rsidR="00E605EE" w:rsidRPr="00E605EE">
        <w:t>“</w:t>
      </w:r>
      <w:r w:rsidRPr="00E605EE">
        <w:t>artificial color added</w:t>
      </w:r>
      <w:r w:rsidR="00E605EE" w:rsidRPr="00E605EE">
        <w:t>”</w:t>
      </w:r>
      <w:r w:rsidRPr="00E605EE">
        <w:t xml:space="preserve"> or </w:t>
      </w:r>
      <w:r w:rsidR="00E605EE" w:rsidRPr="00E605EE">
        <w:t>“</w:t>
      </w:r>
      <w:r w:rsidRPr="00E605EE">
        <w:t>__________, and artificial color added,</w:t>
      </w:r>
      <w:r w:rsidR="00E605EE" w:rsidRPr="00E605EE">
        <w:t>”</w:t>
      </w:r>
      <w:r w:rsidRPr="00E605EE">
        <w:t xml:space="preserve"> the blank being filled in with the common or usual name of the artificial color, or in lieu thereof, in case the artificial color is a component of another ingredient, </w:t>
      </w:r>
      <w:r w:rsidR="00E605EE" w:rsidRPr="00E605EE">
        <w:t>“</w:t>
      </w:r>
      <w:r w:rsidRPr="00E605EE">
        <w:t>__________, artificially colored.</w:t>
      </w:r>
      <w:r w:rsidR="00E605EE" w:rsidRPr="00E605EE">
        <w:t>”</w:t>
      </w:r>
      <w:r w:rsidRPr="00E605EE">
        <w:t xml:space="preserve"> If both artificial color and artificial flavoring are used, the label statements may be combined.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E605EE" w:rsidRPr="00E605EE">
        <w:t>“</w:t>
      </w:r>
      <w:r w:rsidRPr="00E605EE">
        <w:t>fortified</w:t>
      </w:r>
      <w:r w:rsidR="00E605EE" w:rsidRPr="00E605EE">
        <w:t>”</w:t>
      </w:r>
      <w:r w:rsidRPr="00E605EE">
        <w:t xml:space="preserve"> in type of the same style and at least one half the size of the type used for the name </w:t>
      </w:r>
      <w:r w:rsidR="00E605EE" w:rsidRPr="00E605EE">
        <w:t>“</w:t>
      </w:r>
      <w:r w:rsidRPr="00E605EE">
        <w:t>dietary frozen dessert</w:t>
      </w:r>
      <w:r w:rsidR="00E605EE" w:rsidRPr="00E605EE">
        <w:t>”</w:t>
      </w:r>
      <w:r w:rsidRPr="00E605EE">
        <w:t xml:space="preserve"> and on the same contrasting background.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 xml:space="preserve">If nonnutritive and nutritive sweeteners are used, the statement </w:t>
      </w:r>
      <w:r w:rsidR="00E605EE" w:rsidRPr="00E605EE">
        <w:t>“</w:t>
      </w:r>
      <w:r w:rsidRPr="00E605EE">
        <w:t>contains nutritive and nonnutritive sweeteners</w:t>
      </w:r>
      <w:r w:rsidR="00E605EE" w:rsidRPr="00E605EE">
        <w:t>”</w:t>
      </w:r>
      <w:r w:rsidRPr="00E605EE">
        <w:t xml:space="preserve"> shall immediately follow the name of the product.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The label on each package of dietary frozen dessert shall include a complete list of ingredients in descending order of predominance.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Dietary frozen dessert may only be sold in a properly labeled factory</w:t>
      </w:r>
      <w:r w:rsidR="00E605EE" w:rsidRPr="00E605EE">
        <w:noBreakHyphen/>
      </w:r>
      <w:r w:rsidRPr="00E605EE">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E605EE" w:rsidRPr="00E605EE">
        <w:t>“</w:t>
      </w:r>
      <w:r w:rsidRPr="00E605EE">
        <w:t>Dietary Frozen Dessert Sold Here</w:t>
      </w:r>
      <w:r w:rsidR="00E605EE" w:rsidRPr="00E605EE">
        <w:t>”</w:t>
      </w:r>
      <w:r w:rsidRPr="00E605EE">
        <w:t xml:space="preserve"> shall be posted in a conspicuous place contiguous to the dispensing freezer.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Low fat frozen dessert, low fat frozen dairy dessert, mellorine, frozen yogurt, and low fat frozen yogurt, when served from a bulk container or from a soft</w:t>
      </w:r>
      <w:r w:rsidR="00E605EE" w:rsidRPr="00E605EE">
        <w:noBreakHyphen/>
      </w:r>
      <w:r w:rsidRPr="00E605EE">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Printed menus, menu boards, and advertising signs, when stating a frozen dessert, must correctly state the specific frozen dessert that is offered for sale so as not to mislead the consumer.</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1704.2; 1974 (58) 2179; 1984 Act No. 465, </w:t>
      </w:r>
      <w:r w:rsidRPr="00E605EE">
        <w:t xml:space="preserve">Section </w:t>
      </w:r>
      <w:r w:rsidR="00B05F0C" w:rsidRPr="00E605EE">
        <w:t>6.</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RESEARCH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Encyclopedias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S.C. Jur. Agriculture </w:t>
      </w:r>
      <w:r w:rsidR="00E605EE" w:rsidRPr="00E605EE">
        <w:t xml:space="preserve">Section </w:t>
      </w:r>
      <w:r w:rsidRPr="00E605EE">
        <w:t>16, Ice Cream, Ice Milk and Other Frozen Desserts.</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70.</w:t>
      </w:r>
      <w:r w:rsidR="00B05F0C" w:rsidRPr="00E605EE">
        <w:t xml:space="preserve"> Application for license of manufacturer of frozen desserts.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 xml:space="preserve">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w:t>
      </w:r>
      <w:r w:rsidRPr="00E605EE">
        <w:lastRenderedPageBreak/>
        <w:t>application shall also show the location of each plant at which frozen desserts are to be manufactured and the name of the brand or brands, if any, under which they are to be sold. The license period shall be for twelve months beginning June first.</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1705; 1952 Code </w:t>
      </w:r>
      <w:r w:rsidRPr="00E605EE">
        <w:t xml:space="preserve">Section </w:t>
      </w:r>
      <w:r w:rsidR="00B05F0C" w:rsidRPr="00E605EE">
        <w:t>32</w:t>
      </w:r>
      <w:r w:rsidRPr="00E605EE">
        <w:noBreakHyphen/>
      </w:r>
      <w:r w:rsidR="00B05F0C" w:rsidRPr="00E605EE">
        <w:t xml:space="preserve">1705; 1942 Code </w:t>
      </w:r>
      <w:r w:rsidRPr="00E605EE">
        <w:t xml:space="preserve">Section </w:t>
      </w:r>
      <w:r w:rsidR="00B05F0C" w:rsidRPr="00E605EE">
        <w:t>5129</w:t>
      </w:r>
      <w:r w:rsidRPr="00E605EE">
        <w:noBreakHyphen/>
      </w:r>
      <w:r w:rsidR="00B05F0C" w:rsidRPr="00E605EE">
        <w:t>1; 1934 (38) 1603; 1941 (42) 119; 1967 (55) 231.</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RESEARCH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Encyclopedias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S.C. Jur. Agriculture </w:t>
      </w:r>
      <w:r w:rsidR="00E605EE" w:rsidRPr="00E605EE">
        <w:t xml:space="preserve">Section </w:t>
      </w:r>
      <w:r w:rsidRPr="00E605EE">
        <w:t>16, Ice Cream, Ice Milk and Other Frozen Desserts.</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80.</w:t>
      </w:r>
      <w:r w:rsidR="00B05F0C" w:rsidRPr="00E605EE">
        <w:t xml:space="preserve"> Issuance of license.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1706; 1952 Code </w:t>
      </w:r>
      <w:r w:rsidRPr="00E605EE">
        <w:t xml:space="preserve">Section </w:t>
      </w:r>
      <w:r w:rsidR="00B05F0C" w:rsidRPr="00E605EE">
        <w:t>32</w:t>
      </w:r>
      <w:r w:rsidRPr="00E605EE">
        <w:noBreakHyphen/>
      </w:r>
      <w:r w:rsidR="00B05F0C" w:rsidRPr="00E605EE">
        <w:t xml:space="preserve">1706; 1942 Code </w:t>
      </w:r>
      <w:r w:rsidRPr="00E605EE">
        <w:t xml:space="preserve">Section </w:t>
      </w:r>
      <w:r w:rsidR="00B05F0C" w:rsidRPr="00E605EE">
        <w:t>5129</w:t>
      </w:r>
      <w:r w:rsidRPr="00E605EE">
        <w:noBreakHyphen/>
      </w:r>
      <w:r w:rsidR="00B05F0C" w:rsidRPr="00E605EE">
        <w:t>1; 1934 (38) 1603; 1941 (42) 119.</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36A C.J.S., Food </w:t>
      </w:r>
      <w:r w:rsidR="00E605EE" w:rsidRPr="00E605EE">
        <w:t xml:space="preserve">Sections </w:t>
      </w:r>
      <w:r w:rsidRPr="00E605EE">
        <w:t xml:space="preserve"> 12(1) et seq.</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90.</w:t>
      </w:r>
      <w:r w:rsidR="00B05F0C" w:rsidRPr="00E605EE">
        <w:t xml:space="preserve"> Revocation or suspension of license.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Any such license may be revoked by the Department of Agriculture after giving to the licensee notice by mail or otherwise and an opportunity to be heard, when and if it appears that: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(1) Any statement upon which it was issued was false or misleading;</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r>
      <w:r w:rsidRPr="00E605EE">
        <w:tab/>
        <w:t>(3) The brand name or any label or advertising of any frozen dessert manufactured by the licensee gives a false indication of origin, character, composition or name of manufacturer or is otherwise false or misleading in any particular.</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A license may also, after such notice and hearing, be suspended for any of the foregoing reasons until the licensee complies with the conditions prescribed by the Department for its reinstatement.</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1707; 1952 Code </w:t>
      </w:r>
      <w:r w:rsidRPr="00E605EE">
        <w:t xml:space="preserve">Section </w:t>
      </w:r>
      <w:r w:rsidR="00B05F0C" w:rsidRPr="00E605EE">
        <w:t>32</w:t>
      </w:r>
      <w:r w:rsidRPr="00E605EE">
        <w:noBreakHyphen/>
      </w:r>
      <w:r w:rsidR="00B05F0C" w:rsidRPr="00E605EE">
        <w:t xml:space="preserve">1707; 1942 Code </w:t>
      </w:r>
      <w:r w:rsidRPr="00E605EE">
        <w:t xml:space="preserve">Section </w:t>
      </w:r>
      <w:r w:rsidR="00B05F0C" w:rsidRPr="00E605EE">
        <w:t>5129</w:t>
      </w:r>
      <w:r w:rsidRPr="00E605EE">
        <w:noBreakHyphen/>
      </w:r>
      <w:r w:rsidR="00B05F0C" w:rsidRPr="00E605EE">
        <w:t>1; 1934 (38) 1603; 1941 (42) 119.</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36A C.J.S., Food </w:t>
      </w:r>
      <w:r w:rsidR="00E605EE" w:rsidRPr="00E605EE">
        <w:t xml:space="preserve">Sections </w:t>
      </w:r>
      <w:r w:rsidRPr="00E605EE">
        <w:t xml:space="preserve"> 12(1) et seq.</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100.</w:t>
      </w:r>
      <w:r w:rsidR="00B05F0C" w:rsidRPr="00E605EE">
        <w:t xml:space="preserve"> Review of revocation, suspension or refusal to grant license; appeals.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The action of the Department of Agriculture in refusing to grant a license or in revoking or suspending a license is subject to review by the Administrative Law Court according to its appellate rules as provided in Sections 1</w:t>
      </w:r>
      <w:r w:rsidR="00E605EE" w:rsidRPr="00E605EE">
        <w:noBreakHyphen/>
      </w:r>
      <w:r w:rsidRPr="00E605EE">
        <w:t>23</w:t>
      </w:r>
      <w:r w:rsidR="00E605EE" w:rsidRPr="00E605EE">
        <w:noBreakHyphen/>
      </w:r>
      <w:r w:rsidRPr="00E605EE">
        <w:t>380(B) and 1</w:t>
      </w:r>
      <w:r w:rsidR="00E605EE" w:rsidRPr="00E605EE">
        <w:noBreakHyphen/>
      </w:r>
      <w:r w:rsidRPr="00E605EE">
        <w:t>23</w:t>
      </w:r>
      <w:r w:rsidR="00E605EE" w:rsidRPr="00E605EE">
        <w:noBreakHyphen/>
      </w:r>
      <w:r w:rsidRPr="00E605EE">
        <w:t>600(D). An appeal from the decision of the Administrative Law Court must be taken in the manner provided by the South Carolina Appellate Court Rules.</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1708; 1952 Code </w:t>
      </w:r>
      <w:r w:rsidRPr="00E605EE">
        <w:t xml:space="preserve">Section </w:t>
      </w:r>
      <w:r w:rsidR="00B05F0C" w:rsidRPr="00E605EE">
        <w:t>32</w:t>
      </w:r>
      <w:r w:rsidRPr="00E605EE">
        <w:noBreakHyphen/>
      </w:r>
      <w:r w:rsidR="00B05F0C" w:rsidRPr="00E605EE">
        <w:t xml:space="preserve">1708; 1942 Code </w:t>
      </w:r>
      <w:r w:rsidRPr="00E605EE">
        <w:t xml:space="preserve">Section </w:t>
      </w:r>
      <w:r w:rsidR="00B05F0C" w:rsidRPr="00E605EE">
        <w:t>5129</w:t>
      </w:r>
      <w:r w:rsidRPr="00E605EE">
        <w:noBreakHyphen/>
      </w:r>
      <w:r w:rsidR="00B05F0C" w:rsidRPr="00E605EE">
        <w:t xml:space="preserve">1; 1934 (38) 1603; 1941 (42) 119; 1999 Act No. 55, </w:t>
      </w:r>
      <w:r w:rsidRPr="00E605EE">
        <w:t xml:space="preserve">Section </w:t>
      </w:r>
      <w:r w:rsidR="00B05F0C" w:rsidRPr="00E605EE">
        <w:t xml:space="preserve">41, eff June 1, 1999; 2006 Act No. 387, </w:t>
      </w:r>
      <w:r w:rsidRPr="00E605EE">
        <w:t xml:space="preserve">Section </w:t>
      </w:r>
      <w:r w:rsidR="00B05F0C" w:rsidRPr="00E605EE">
        <w:t>19, eff July 1, 2006.</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Editor</w:t>
      </w:r>
      <w:r w:rsidR="00E605EE" w:rsidRPr="00E605EE">
        <w:t>’</w:t>
      </w:r>
      <w:r w:rsidRPr="00E605EE">
        <w:t>s Note</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2006 Act No. 387, </w:t>
      </w:r>
      <w:r w:rsidR="00E605EE" w:rsidRPr="00E605EE">
        <w:t xml:space="preserve">Section </w:t>
      </w:r>
      <w:r w:rsidRPr="00E605EE">
        <w:t>53, provides as follows:</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w:t>
      </w:r>
      <w:r w:rsidR="00B05F0C" w:rsidRPr="00E605EE">
        <w:t>This act is intended to provide a uniform procedure for contested cases and appeals from administrative agencies and to the extent that a provision of this act conflicts with an existing statute or regulation, the provisions of this act are controlling.</w:t>
      </w:r>
      <w:r w:rsidRPr="00E605EE">
        <w: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2006 Act No. 387, </w:t>
      </w:r>
      <w:r w:rsidR="00E605EE" w:rsidRPr="00E605EE">
        <w:t xml:space="preserve">Section </w:t>
      </w:r>
      <w:r w:rsidRPr="00E605EE">
        <w:t>57, provides as follows:</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w:t>
      </w:r>
      <w:r w:rsidR="00B05F0C" w:rsidRPr="00E605E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605EE">
        <w: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Effect of Amendment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The 1999 amendment changed the appeal provisions at the end of the section to refer to the Appellate Court Rules.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The 2006 amendment in the first sentence substituted </w:t>
      </w:r>
      <w:r w:rsidR="00E605EE" w:rsidRPr="00E605EE">
        <w:t>“</w:t>
      </w:r>
      <w:r w:rsidRPr="00E605EE">
        <w:t>Administrative Law Court according to its appellate rules as provided in Sections 1</w:t>
      </w:r>
      <w:r w:rsidR="00E605EE" w:rsidRPr="00E605EE">
        <w:noBreakHyphen/>
      </w:r>
      <w:r w:rsidRPr="00E605EE">
        <w:t>23</w:t>
      </w:r>
      <w:r w:rsidR="00E605EE" w:rsidRPr="00E605EE">
        <w:noBreakHyphen/>
      </w:r>
      <w:r w:rsidRPr="00E605EE">
        <w:t>380(B) and 1</w:t>
      </w:r>
      <w:r w:rsidR="00E605EE" w:rsidRPr="00E605EE">
        <w:noBreakHyphen/>
      </w:r>
      <w:r w:rsidRPr="00E605EE">
        <w:t>23</w:t>
      </w:r>
      <w:r w:rsidR="00E605EE" w:rsidRPr="00E605EE">
        <w:noBreakHyphen/>
      </w:r>
      <w:r w:rsidRPr="00E605EE">
        <w:t>600(D)</w:t>
      </w:r>
      <w:r w:rsidR="00E605EE" w:rsidRPr="00E605EE">
        <w:t>”</w:t>
      </w:r>
      <w:r w:rsidRPr="00E605EE">
        <w:t xml:space="preserve"> for </w:t>
      </w:r>
      <w:r w:rsidR="00E605EE" w:rsidRPr="00E605EE">
        <w:t>“</w:t>
      </w:r>
      <w:r w:rsidRPr="00E605EE">
        <w:t>court of common pleas in the county in which the aggrieved party resides</w:t>
      </w:r>
      <w:r w:rsidR="00E605EE" w:rsidRPr="00E605EE">
        <w:t>”</w:t>
      </w:r>
      <w:r w:rsidRPr="00E605EE">
        <w:t xml:space="preserve">, in the second sentence substituted </w:t>
      </w:r>
      <w:r w:rsidR="00E605EE" w:rsidRPr="00E605EE">
        <w:t>“</w:t>
      </w:r>
      <w:r w:rsidRPr="00E605EE">
        <w:t>Administrative Law Court must</w:t>
      </w:r>
      <w:r w:rsidR="00E605EE" w:rsidRPr="00E605EE">
        <w:t>”</w:t>
      </w:r>
      <w:r w:rsidRPr="00E605EE">
        <w:t xml:space="preserve"> for </w:t>
      </w:r>
      <w:r w:rsidR="00E605EE" w:rsidRPr="00E605EE">
        <w:t>“</w:t>
      </w:r>
      <w:r w:rsidRPr="00E605EE">
        <w:t>circuit court shall</w:t>
      </w:r>
      <w:r w:rsidR="00E605EE" w:rsidRPr="00E605EE">
        <w:t>”</w:t>
      </w:r>
      <w:r w:rsidRPr="00E605EE">
        <w:t>; and made nonsubstantive changes throughout.</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LIBRARY REFERENCES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 xml:space="preserve">36A C.J.S., Food </w:t>
      </w:r>
      <w:r w:rsidR="00E605EE" w:rsidRPr="00E605EE">
        <w:t xml:space="preserve">Sections </w:t>
      </w:r>
      <w:r w:rsidRPr="00E605EE">
        <w:t xml:space="preserve"> 12(1) et seq.</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110.</w:t>
      </w:r>
      <w:r w:rsidR="00B05F0C" w:rsidRPr="00E605EE">
        <w:t xml:space="preserve"> Exemptions.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1709; 1952 Code </w:t>
      </w:r>
      <w:r w:rsidRPr="00E605EE">
        <w:t xml:space="preserve">Section </w:t>
      </w:r>
      <w:r w:rsidR="00B05F0C" w:rsidRPr="00E605EE">
        <w:t>32</w:t>
      </w:r>
      <w:r w:rsidRPr="00E605EE">
        <w:noBreakHyphen/>
      </w:r>
      <w:r w:rsidR="00B05F0C" w:rsidRPr="00E605EE">
        <w:t xml:space="preserve">1709; 1942 Code </w:t>
      </w:r>
      <w:r w:rsidRPr="00E605EE">
        <w:t xml:space="preserve">Section </w:t>
      </w:r>
      <w:r w:rsidR="00B05F0C" w:rsidRPr="00E605EE">
        <w:t>5129</w:t>
      </w:r>
      <w:r w:rsidRPr="00E605EE">
        <w:noBreakHyphen/>
      </w:r>
      <w:r w:rsidR="00B05F0C" w:rsidRPr="00E605EE">
        <w:t>1; 1934 (38) 1603; 1941 (42) 119; 1951 (47) 445; 1953 (48) 40.</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120.</w:t>
      </w:r>
      <w:r w:rsidR="00B05F0C" w:rsidRPr="00E605EE">
        <w:t xml:space="preserve"> Enforcement; promulgation of rules and regulations.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1710; 1952 Code </w:t>
      </w:r>
      <w:r w:rsidRPr="00E605EE">
        <w:t xml:space="preserve">Section </w:t>
      </w:r>
      <w:r w:rsidR="00B05F0C" w:rsidRPr="00E605EE">
        <w:t>32</w:t>
      </w:r>
      <w:r w:rsidRPr="00E605EE">
        <w:noBreakHyphen/>
      </w:r>
      <w:r w:rsidR="00B05F0C" w:rsidRPr="00E605EE">
        <w:t xml:space="preserve">1710; 1942 Code </w:t>
      </w:r>
      <w:r w:rsidRPr="00E605EE">
        <w:t xml:space="preserve">Section </w:t>
      </w:r>
      <w:r w:rsidR="00B05F0C" w:rsidRPr="00E605EE">
        <w:t>5129</w:t>
      </w:r>
      <w:r w:rsidRPr="00E605EE">
        <w:noBreakHyphen/>
      </w:r>
      <w:r w:rsidR="00B05F0C" w:rsidRPr="00E605EE">
        <w:t>1; 1934 (38) 1603; 1941 (42) 119; 1953 (48) 40.</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CROSS REFERENCES</w:t>
      </w:r>
    </w:p>
    <w:p w:rsidR="00E605EE" w:rsidRP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5EE">
        <w:t>Rules and regulations promulgated under authority of this section, see Rules and Regulations, Agriculture Commissioner and Department of Health R. 5</w:t>
      </w:r>
      <w:r w:rsidR="00E605EE" w:rsidRPr="00E605EE">
        <w:noBreakHyphen/>
      </w:r>
      <w:r w:rsidRPr="00E605EE">
        <w:t>1 et seq. ; R. 61</w:t>
      </w:r>
      <w:r w:rsidR="00E605EE" w:rsidRPr="00E605EE">
        <w:noBreakHyphen/>
      </w:r>
      <w:r w:rsidRPr="00E605EE">
        <w:t>1 et seq.</w:t>
      </w:r>
    </w:p>
    <w:p w:rsidR="00E605EE" w:rsidRP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rPr>
          <w:b/>
        </w:rPr>
        <w:t xml:space="preserve">SECTION </w:t>
      </w:r>
      <w:r w:rsidR="00B05F0C" w:rsidRPr="00E605EE">
        <w:rPr>
          <w:b/>
        </w:rPr>
        <w:t>39</w:t>
      </w:r>
      <w:r w:rsidRPr="00E605EE">
        <w:rPr>
          <w:b/>
        </w:rPr>
        <w:noBreakHyphen/>
      </w:r>
      <w:r w:rsidR="00B05F0C" w:rsidRPr="00E605EE">
        <w:rPr>
          <w:b/>
        </w:rPr>
        <w:t>37</w:t>
      </w:r>
      <w:r w:rsidRPr="00E605EE">
        <w:rPr>
          <w:b/>
        </w:rPr>
        <w:noBreakHyphen/>
      </w:r>
      <w:r w:rsidR="00B05F0C" w:rsidRPr="00E605EE">
        <w:rPr>
          <w:b/>
        </w:rPr>
        <w:t>130.</w:t>
      </w:r>
      <w:r w:rsidR="00B05F0C" w:rsidRPr="00E605EE">
        <w:t xml:space="preserve"> Penalties; disposition of fines and penalties.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5EE" w:rsidRDefault="00E605EE"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0C" w:rsidRPr="00E605EE">
        <w:t xml:space="preserve">: 1962 Code </w:t>
      </w:r>
      <w:r w:rsidRPr="00E605EE">
        <w:t xml:space="preserve">Section </w:t>
      </w:r>
      <w:r w:rsidR="00B05F0C" w:rsidRPr="00E605EE">
        <w:t>32</w:t>
      </w:r>
      <w:r w:rsidRPr="00E605EE">
        <w:noBreakHyphen/>
      </w:r>
      <w:r w:rsidR="00B05F0C" w:rsidRPr="00E605EE">
        <w:t xml:space="preserve">1711; 1952 Code </w:t>
      </w:r>
      <w:r w:rsidRPr="00E605EE">
        <w:t xml:space="preserve">Section </w:t>
      </w:r>
      <w:r w:rsidR="00B05F0C" w:rsidRPr="00E605EE">
        <w:t>32</w:t>
      </w:r>
      <w:r w:rsidRPr="00E605EE">
        <w:noBreakHyphen/>
      </w:r>
      <w:r w:rsidR="00B05F0C" w:rsidRPr="00E605EE">
        <w:t xml:space="preserve">1711; 1942 Code </w:t>
      </w:r>
      <w:r w:rsidRPr="00E605EE">
        <w:t xml:space="preserve">Section </w:t>
      </w:r>
      <w:r w:rsidR="00B05F0C" w:rsidRPr="00E605EE">
        <w:t>5129</w:t>
      </w:r>
      <w:r w:rsidRPr="00E605EE">
        <w:noBreakHyphen/>
      </w:r>
      <w:r w:rsidR="00B05F0C" w:rsidRPr="00E605EE">
        <w:t xml:space="preserve">1; 1934 (38) 1603; 1941 (42) 119; 1984 Act No. 465, </w:t>
      </w:r>
      <w:r w:rsidRPr="00E605EE">
        <w:t xml:space="preserve">Section </w:t>
      </w:r>
      <w:r w:rsidR="00B05F0C" w:rsidRPr="00E605EE">
        <w:t>7.</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RESEARCH REFERENCES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Encyclopedias</w:t>
      </w:r>
    </w:p>
    <w:p w:rsidR="00E605EE" w:rsidRDefault="00B05F0C"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5EE">
        <w:t xml:space="preserve">S.C. Jur. Agriculture </w:t>
      </w:r>
      <w:r w:rsidR="00E605EE" w:rsidRPr="00E605EE">
        <w:t xml:space="preserve">Section </w:t>
      </w:r>
      <w:r w:rsidRPr="00E605EE">
        <w:t>16, Ice Cream, Ice Milk and Other Frozen Desserts.</w:t>
      </w:r>
    </w:p>
    <w:p w:rsidR="00F93011" w:rsidRPr="00E605EE" w:rsidRDefault="00F93011" w:rsidP="00E6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E605EE" w:rsidSect="00E605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EE" w:rsidRDefault="00E605EE" w:rsidP="00E605EE">
      <w:pPr>
        <w:spacing w:after="0" w:line="240" w:lineRule="auto"/>
      </w:pPr>
      <w:r>
        <w:separator/>
      </w:r>
    </w:p>
  </w:endnote>
  <w:endnote w:type="continuationSeparator" w:id="0">
    <w:p w:rsidR="00E605EE" w:rsidRDefault="00E605EE" w:rsidP="00E6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EE" w:rsidRDefault="00E605EE" w:rsidP="00E605EE">
      <w:pPr>
        <w:spacing w:after="0" w:line="240" w:lineRule="auto"/>
      </w:pPr>
      <w:r>
        <w:separator/>
      </w:r>
    </w:p>
  </w:footnote>
  <w:footnote w:type="continuationSeparator" w:id="0">
    <w:p w:rsidR="00E605EE" w:rsidRDefault="00E605EE" w:rsidP="00E60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EE" w:rsidRPr="00E605EE" w:rsidRDefault="00E605EE" w:rsidP="00E60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0C"/>
    <w:rsid w:val="00B05F0C"/>
    <w:rsid w:val="00E605EE"/>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3602-B12A-43E9-AE14-4B19CB0C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5F0C"/>
    <w:rPr>
      <w:rFonts w:ascii="Courier New" w:eastAsiaTheme="minorEastAsia" w:hAnsi="Courier New" w:cs="Courier New"/>
      <w:sz w:val="20"/>
      <w:szCs w:val="20"/>
    </w:rPr>
  </w:style>
  <w:style w:type="paragraph" w:styleId="Header">
    <w:name w:val="header"/>
    <w:basedOn w:val="Normal"/>
    <w:link w:val="HeaderChar"/>
    <w:uiPriority w:val="99"/>
    <w:unhideWhenUsed/>
    <w:rsid w:val="00E6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EE"/>
    <w:rPr>
      <w:rFonts w:ascii="Times New Roman" w:hAnsi="Times New Roman" w:cs="Times New Roman"/>
    </w:rPr>
  </w:style>
  <w:style w:type="paragraph" w:styleId="Footer">
    <w:name w:val="footer"/>
    <w:basedOn w:val="Normal"/>
    <w:link w:val="FooterChar"/>
    <w:uiPriority w:val="99"/>
    <w:unhideWhenUsed/>
    <w:rsid w:val="00E60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3619</Words>
  <Characters>20634</Characters>
  <Application>Microsoft Office Word</Application>
  <DocSecurity>0</DocSecurity>
  <Lines>171</Lines>
  <Paragraphs>48</Paragraphs>
  <ScaleCrop>false</ScaleCrop>
  <Company>Legislative Services Agency (LSA)</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