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6F0CCC">
        <w:t>CHAPTER 43</w:t>
      </w:r>
    </w:p>
    <w:p w:rsidR="006F0CCC" w:rsidRP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6F0CCC">
        <w:t>Liquefied Petroleum Gases [Repealed]</w:t>
      </w:r>
      <w:bookmarkStart w:id="0" w:name="_GoBack"/>
      <w:bookmarkEnd w:id="0"/>
    </w:p>
    <w:p w:rsidR="006F0CCC" w:rsidRPr="006F0CCC" w:rsidRDefault="006F0CCC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6F0CCC" w:rsidRDefault="006F0CCC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rPr>
          <w:b/>
        </w:rPr>
        <w:t xml:space="preserve">SECTIONS </w:t>
      </w:r>
      <w:r w:rsidR="00255059" w:rsidRPr="006F0CCC">
        <w:rPr>
          <w:b/>
        </w:rPr>
        <w:t>39</w:t>
      </w:r>
      <w:r w:rsidRPr="006F0CCC">
        <w:rPr>
          <w:b/>
        </w:rPr>
        <w:noBreakHyphen/>
      </w:r>
      <w:r w:rsidR="00255059" w:rsidRPr="006F0CCC">
        <w:rPr>
          <w:b/>
        </w:rPr>
        <w:t>43</w:t>
      </w:r>
      <w:r w:rsidRPr="006F0CCC">
        <w:rPr>
          <w:b/>
        </w:rPr>
        <w:noBreakHyphen/>
      </w:r>
      <w:r w:rsidR="00255059" w:rsidRPr="006F0CCC">
        <w:rPr>
          <w:b/>
        </w:rPr>
        <w:t>10 to 39</w:t>
      </w:r>
      <w:r w:rsidRPr="006F0CCC">
        <w:rPr>
          <w:b/>
        </w:rPr>
        <w:noBreakHyphen/>
      </w:r>
      <w:r w:rsidR="00255059" w:rsidRPr="006F0CCC">
        <w:rPr>
          <w:b/>
        </w:rPr>
        <w:t>43</w:t>
      </w:r>
      <w:r w:rsidRPr="006F0CCC">
        <w:rPr>
          <w:b/>
        </w:rPr>
        <w:noBreakHyphen/>
      </w:r>
      <w:r w:rsidR="00255059" w:rsidRPr="006F0CCC">
        <w:rPr>
          <w:b/>
        </w:rPr>
        <w:t>80.</w:t>
      </w:r>
      <w:r w:rsidR="00255059" w:rsidRPr="006F0CCC">
        <w:t xml:space="preserve"> Repealed by 1999 Act. No. 128, </w:t>
      </w:r>
      <w:r w:rsidRPr="006F0CCC">
        <w:t xml:space="preserve">Section </w:t>
      </w:r>
      <w:r w:rsidR="00255059" w:rsidRPr="006F0CCC">
        <w:t>2, eff June 11, 1999.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>Editor</w:t>
      </w:r>
      <w:r w:rsidR="006F0CCC" w:rsidRPr="006F0CCC">
        <w:t>’</w:t>
      </w:r>
      <w:r w:rsidRPr="006F0CCC">
        <w:t>s Note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 xml:space="preserve">Former </w:t>
      </w:r>
      <w:r w:rsidR="006F0CCC" w:rsidRPr="006F0CCC">
        <w:t xml:space="preserve">Section </w:t>
      </w:r>
      <w:r w:rsidRPr="006F0CCC">
        <w:t>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 xml:space="preserve">10 was entitled </w:t>
      </w:r>
      <w:r w:rsidR="006F0CCC" w:rsidRPr="006F0CCC">
        <w:t>“</w:t>
      </w:r>
      <w:r w:rsidRPr="006F0CCC">
        <w:t>Definitions</w:t>
      </w:r>
      <w:r w:rsidR="006F0CCC" w:rsidRPr="006F0CCC">
        <w:t>”</w:t>
      </w:r>
      <w:r w:rsidRPr="006F0CCC">
        <w:t xml:space="preserve"> and was derived from 1962 Code </w:t>
      </w:r>
      <w:r w:rsidR="006F0CCC" w:rsidRPr="006F0CCC">
        <w:t xml:space="preserve">Section </w:t>
      </w:r>
      <w:r w:rsidRPr="006F0CCC">
        <w:t>66</w:t>
      </w:r>
      <w:r w:rsidR="006F0CCC" w:rsidRPr="006F0CCC">
        <w:noBreakHyphen/>
      </w:r>
      <w:r w:rsidRPr="006F0CCC">
        <w:t xml:space="preserve">431; 1952 (47) 1945; 1963 (53) 310; 1988 Act No. 661; 1993 Act No. 168, </w:t>
      </w:r>
      <w:r w:rsidR="006F0CCC" w:rsidRPr="006F0CCC">
        <w:t xml:space="preserve">Section </w:t>
      </w:r>
      <w:r w:rsidRPr="006F0CCC">
        <w:t xml:space="preserve">3. See </w:t>
      </w:r>
      <w:r w:rsidR="006F0CCC" w:rsidRPr="006F0CCC">
        <w:t xml:space="preserve">Section </w:t>
      </w:r>
      <w:r w:rsidRPr="006F0CCC">
        <w:t>40</w:t>
      </w:r>
      <w:r w:rsidR="006F0CCC" w:rsidRPr="006F0CCC">
        <w:noBreakHyphen/>
      </w:r>
      <w:r w:rsidRPr="006F0CCC">
        <w:t>82</w:t>
      </w:r>
      <w:r w:rsidR="006F0CCC" w:rsidRPr="006F0CCC">
        <w:noBreakHyphen/>
      </w:r>
      <w:r w:rsidRPr="006F0CCC">
        <w:t>20.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 xml:space="preserve">Former </w:t>
      </w:r>
      <w:r w:rsidR="006F0CCC" w:rsidRPr="006F0CCC">
        <w:t xml:space="preserve">Section </w:t>
      </w:r>
      <w:r w:rsidRPr="006F0CCC">
        <w:t>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 xml:space="preserve">20 was entitled </w:t>
      </w:r>
      <w:r w:rsidR="006F0CCC" w:rsidRPr="006F0CCC">
        <w:t>“</w:t>
      </w:r>
      <w:r w:rsidRPr="006F0CCC">
        <w:t>Creation, appointment and terms of members, and meetings of Liquefied Petroleum Gas Board; State Fire Marshall shall be consultant to Board</w:t>
      </w:r>
      <w:r w:rsidR="006F0CCC" w:rsidRPr="006F0CCC">
        <w:t>”</w:t>
      </w:r>
      <w:r w:rsidRPr="006F0CCC">
        <w:t xml:space="preserve"> and was derived from 1962 Code </w:t>
      </w:r>
      <w:r w:rsidR="006F0CCC" w:rsidRPr="006F0CCC">
        <w:t xml:space="preserve">Section </w:t>
      </w:r>
      <w:r w:rsidRPr="006F0CCC">
        <w:t>66</w:t>
      </w:r>
      <w:r w:rsidR="006F0CCC" w:rsidRPr="006F0CCC">
        <w:noBreakHyphen/>
      </w:r>
      <w:r w:rsidRPr="006F0CCC">
        <w:t xml:space="preserve">431.1; 1963 (53) 310; 1971 (57) 709; 1979 Act No. 190 </w:t>
      </w:r>
      <w:r w:rsidR="006F0CCC" w:rsidRPr="006F0CCC">
        <w:t xml:space="preserve">Section </w:t>
      </w:r>
      <w:r w:rsidRPr="006F0CCC">
        <w:t xml:space="preserve">8; 1988 Act No. 661; 1991 Act No. 248, </w:t>
      </w:r>
      <w:r w:rsidR="006F0CCC" w:rsidRPr="006F0CCC">
        <w:t xml:space="preserve">Section </w:t>
      </w:r>
      <w:r w:rsidRPr="006F0CCC">
        <w:t xml:space="preserve">6; 1993 Act No. 168, </w:t>
      </w:r>
      <w:r w:rsidR="006F0CCC" w:rsidRPr="006F0CCC">
        <w:t xml:space="preserve">Section </w:t>
      </w:r>
      <w:r w:rsidRPr="006F0CCC">
        <w:t>4. See 40</w:t>
      </w:r>
      <w:r w:rsidR="006F0CCC" w:rsidRPr="006F0CCC">
        <w:noBreakHyphen/>
      </w:r>
      <w:r w:rsidRPr="006F0CCC">
        <w:t>82</w:t>
      </w:r>
      <w:r w:rsidR="006F0CCC" w:rsidRPr="006F0CCC">
        <w:noBreakHyphen/>
      </w:r>
      <w:r w:rsidRPr="006F0CCC">
        <w:t>10.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 xml:space="preserve">Former </w:t>
      </w:r>
      <w:r w:rsidR="006F0CCC" w:rsidRPr="006F0CCC">
        <w:t xml:space="preserve">Section </w:t>
      </w:r>
      <w:r w:rsidRPr="006F0CCC">
        <w:t>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 xml:space="preserve">30 was entitled </w:t>
      </w:r>
      <w:r w:rsidR="006F0CCC" w:rsidRPr="006F0CCC">
        <w:t>“</w:t>
      </w:r>
      <w:r w:rsidRPr="006F0CCC">
        <w:t>General duties of Board</w:t>
      </w:r>
      <w:r w:rsidR="006F0CCC" w:rsidRPr="006F0CCC">
        <w:t>”</w:t>
      </w:r>
      <w:r w:rsidRPr="006F0CCC">
        <w:t xml:space="preserve"> and was derived from 1962 Code </w:t>
      </w:r>
      <w:r w:rsidR="006F0CCC" w:rsidRPr="006F0CCC">
        <w:t xml:space="preserve">Section </w:t>
      </w:r>
      <w:r w:rsidRPr="006F0CCC">
        <w:t>66</w:t>
      </w:r>
      <w:r w:rsidR="006F0CCC" w:rsidRPr="006F0CCC">
        <w:noBreakHyphen/>
      </w:r>
      <w:r w:rsidRPr="006F0CCC">
        <w:t xml:space="preserve">431.2; 1963 (53) 310; 1971 (57) 881; 1985 Act No. 200, </w:t>
      </w:r>
      <w:r w:rsidR="006F0CCC" w:rsidRPr="006F0CCC">
        <w:t xml:space="preserve">Section </w:t>
      </w:r>
      <w:r w:rsidRPr="006F0CCC">
        <w:t xml:space="preserve">1; 1988 Act No. 661; 1992 Act No. 273, </w:t>
      </w:r>
      <w:r w:rsidR="006F0CCC" w:rsidRPr="006F0CCC">
        <w:t xml:space="preserve">Section </w:t>
      </w:r>
      <w:r w:rsidRPr="006F0CCC">
        <w:t xml:space="preserve">1; 1993 Act No. 168, </w:t>
      </w:r>
      <w:r w:rsidR="006F0CCC" w:rsidRPr="006F0CCC">
        <w:t xml:space="preserve">Section </w:t>
      </w:r>
      <w:r w:rsidRPr="006F0CCC">
        <w:t>5. See 40</w:t>
      </w:r>
      <w:r w:rsidR="006F0CCC" w:rsidRPr="006F0CCC">
        <w:noBreakHyphen/>
      </w:r>
      <w:r w:rsidRPr="006F0CCC">
        <w:t>82</w:t>
      </w:r>
      <w:r w:rsidR="006F0CCC" w:rsidRPr="006F0CCC">
        <w:noBreakHyphen/>
      </w:r>
      <w:r w:rsidRPr="006F0CCC">
        <w:t>70.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 xml:space="preserve">Former </w:t>
      </w:r>
      <w:r w:rsidR="006F0CCC" w:rsidRPr="006F0CCC">
        <w:t xml:space="preserve">Section </w:t>
      </w:r>
      <w:r w:rsidRPr="006F0CCC">
        <w:t>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 xml:space="preserve">40 was entitled </w:t>
      </w:r>
      <w:r w:rsidR="006F0CCC" w:rsidRPr="006F0CCC">
        <w:t>“</w:t>
      </w:r>
      <w:r w:rsidRPr="006F0CCC">
        <w:t>License required of those engaged in handling liquefied petroleum gases and appliances therefor</w:t>
      </w:r>
      <w:r w:rsidR="006F0CCC" w:rsidRPr="006F0CCC">
        <w:t>”</w:t>
      </w:r>
      <w:r w:rsidRPr="006F0CCC">
        <w:t xml:space="preserve"> and was derived from 1962 Code </w:t>
      </w:r>
      <w:r w:rsidR="006F0CCC" w:rsidRPr="006F0CCC">
        <w:t xml:space="preserve">Section </w:t>
      </w:r>
      <w:r w:rsidRPr="006F0CCC">
        <w:t>66</w:t>
      </w:r>
      <w:r w:rsidR="006F0CCC" w:rsidRPr="006F0CCC">
        <w:noBreakHyphen/>
      </w:r>
      <w:r w:rsidRPr="006F0CCC">
        <w:t xml:space="preserve">431.3; 1963 (53) 310; 1971 (57) 881; 1974 (58) 2767; 1985 Act No. 200, </w:t>
      </w:r>
      <w:r w:rsidR="006F0CCC" w:rsidRPr="006F0CCC">
        <w:t xml:space="preserve">Section </w:t>
      </w:r>
      <w:r w:rsidRPr="006F0CCC">
        <w:t xml:space="preserve">2; 1988 Act No. 661; 1993 Act No. 168, </w:t>
      </w:r>
      <w:r w:rsidR="006F0CCC" w:rsidRPr="006F0CCC">
        <w:t xml:space="preserve">Section </w:t>
      </w:r>
      <w:r w:rsidRPr="006F0CCC">
        <w:t xml:space="preserve">6. See </w:t>
      </w:r>
      <w:r w:rsidR="006F0CCC" w:rsidRPr="006F0CCC">
        <w:t xml:space="preserve">Section </w:t>
      </w:r>
      <w:r w:rsidRPr="006F0CCC">
        <w:t>40</w:t>
      </w:r>
      <w:r w:rsidR="006F0CCC" w:rsidRPr="006F0CCC">
        <w:noBreakHyphen/>
      </w:r>
      <w:r w:rsidRPr="006F0CCC">
        <w:t>82</w:t>
      </w:r>
      <w:r w:rsidR="006F0CCC" w:rsidRPr="006F0CCC">
        <w:noBreakHyphen/>
      </w:r>
      <w:r w:rsidRPr="006F0CCC">
        <w:t>30.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 xml:space="preserve">Former </w:t>
      </w:r>
      <w:r w:rsidR="006F0CCC" w:rsidRPr="006F0CCC">
        <w:t xml:space="preserve">Section </w:t>
      </w:r>
      <w:r w:rsidRPr="006F0CCC">
        <w:t>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 xml:space="preserve">45 was entitled </w:t>
      </w:r>
      <w:r w:rsidR="006F0CCC" w:rsidRPr="006F0CCC">
        <w:t>“</w:t>
      </w:r>
      <w:r w:rsidRPr="006F0CCC">
        <w:t>Storage capacity requirements</w:t>
      </w:r>
      <w:r w:rsidR="006F0CCC" w:rsidRPr="006F0CCC">
        <w:t>”</w:t>
      </w:r>
      <w:r w:rsidRPr="006F0CCC">
        <w:t xml:space="preserve"> and was derived from 1993 Act No. 168, </w:t>
      </w:r>
      <w:r w:rsidR="006F0CCC" w:rsidRPr="006F0CCC">
        <w:t xml:space="preserve">Section </w:t>
      </w:r>
      <w:r w:rsidRPr="006F0CCC">
        <w:t xml:space="preserve">1. See </w:t>
      </w:r>
      <w:r w:rsidR="006F0CCC" w:rsidRPr="006F0CCC">
        <w:t xml:space="preserve">Section </w:t>
      </w:r>
      <w:r w:rsidRPr="006F0CCC">
        <w:t>40</w:t>
      </w:r>
      <w:r w:rsidR="006F0CCC" w:rsidRPr="006F0CCC">
        <w:noBreakHyphen/>
      </w:r>
      <w:r w:rsidRPr="006F0CCC">
        <w:t>82</w:t>
      </w:r>
      <w:r w:rsidR="006F0CCC" w:rsidRPr="006F0CCC">
        <w:noBreakHyphen/>
      </w:r>
      <w:r w:rsidRPr="006F0CCC">
        <w:t>240.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 xml:space="preserve">Former </w:t>
      </w:r>
      <w:r w:rsidR="006F0CCC" w:rsidRPr="006F0CCC">
        <w:t xml:space="preserve">Section </w:t>
      </w:r>
      <w:r w:rsidRPr="006F0CCC">
        <w:t>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 xml:space="preserve">50 was entitled </w:t>
      </w:r>
      <w:r w:rsidR="006F0CCC" w:rsidRPr="006F0CCC">
        <w:t>“</w:t>
      </w:r>
      <w:r w:rsidRPr="006F0CCC">
        <w:t>License fees</w:t>
      </w:r>
      <w:r w:rsidR="006F0CCC" w:rsidRPr="006F0CCC">
        <w:t>”</w:t>
      </w:r>
      <w:r w:rsidRPr="006F0CCC">
        <w:t xml:space="preserve"> and was derived from 1962 Code </w:t>
      </w:r>
      <w:r w:rsidR="006F0CCC" w:rsidRPr="006F0CCC">
        <w:t xml:space="preserve">Section </w:t>
      </w:r>
      <w:r w:rsidRPr="006F0CCC">
        <w:t>66</w:t>
      </w:r>
      <w:r w:rsidR="006F0CCC" w:rsidRPr="006F0CCC">
        <w:noBreakHyphen/>
      </w:r>
      <w:r w:rsidRPr="006F0CCC">
        <w:t xml:space="preserve">431.4; 1963 (53) 310; 1971 (57) 709; 1985 Act No. 200, </w:t>
      </w:r>
      <w:r w:rsidR="006F0CCC" w:rsidRPr="006F0CCC">
        <w:t xml:space="preserve">Section </w:t>
      </w:r>
      <w:r w:rsidRPr="006F0CCC">
        <w:t xml:space="preserve">3; 1988 Act No. 661; 1993 Act No. 168, </w:t>
      </w:r>
      <w:r w:rsidR="006F0CCC" w:rsidRPr="006F0CCC">
        <w:t xml:space="preserve">Section </w:t>
      </w:r>
      <w:r w:rsidRPr="006F0CCC">
        <w:t>7.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 xml:space="preserve">Former </w:t>
      </w:r>
      <w:r w:rsidR="006F0CCC" w:rsidRPr="006F0CCC">
        <w:t xml:space="preserve">Section </w:t>
      </w:r>
      <w:r w:rsidRPr="006F0CCC">
        <w:t>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 xml:space="preserve">60 was entitled </w:t>
      </w:r>
      <w:r w:rsidR="006F0CCC" w:rsidRPr="006F0CCC">
        <w:t>“</w:t>
      </w:r>
      <w:r w:rsidRPr="006F0CCC">
        <w:t>Licensee shall obtain insurance or bond</w:t>
      </w:r>
      <w:r w:rsidR="006F0CCC" w:rsidRPr="006F0CCC">
        <w:t>”</w:t>
      </w:r>
      <w:r w:rsidRPr="006F0CCC">
        <w:t xml:space="preserve"> and was derived from 1962 Code </w:t>
      </w:r>
      <w:r w:rsidR="006F0CCC" w:rsidRPr="006F0CCC">
        <w:t xml:space="preserve">Section </w:t>
      </w:r>
      <w:r w:rsidRPr="006F0CCC">
        <w:t>66</w:t>
      </w:r>
      <w:r w:rsidR="006F0CCC" w:rsidRPr="006F0CCC">
        <w:noBreakHyphen/>
      </w:r>
      <w:r w:rsidRPr="006F0CCC">
        <w:t xml:space="preserve">431.5; 1963 (53) 310; 1971 (57) 881; 1982 Act No. 324; 1985 Act No. 200, </w:t>
      </w:r>
      <w:r w:rsidR="006F0CCC" w:rsidRPr="006F0CCC">
        <w:t xml:space="preserve">Section </w:t>
      </w:r>
      <w:r w:rsidRPr="006F0CCC">
        <w:t>4; 1988 Act No. 661. See 40</w:t>
      </w:r>
      <w:r w:rsidR="006F0CCC" w:rsidRPr="006F0CCC">
        <w:noBreakHyphen/>
      </w:r>
      <w:r w:rsidRPr="006F0CCC">
        <w:t>82</w:t>
      </w:r>
      <w:r w:rsidR="006F0CCC" w:rsidRPr="006F0CCC">
        <w:noBreakHyphen/>
      </w:r>
      <w:r w:rsidRPr="006F0CCC">
        <w:t>250.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 xml:space="preserve">Former </w:t>
      </w:r>
      <w:r w:rsidR="006F0CCC" w:rsidRPr="006F0CCC">
        <w:t xml:space="preserve">Section </w:t>
      </w:r>
      <w:r w:rsidRPr="006F0CCC">
        <w:t>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 xml:space="preserve">70 was entitled </w:t>
      </w:r>
      <w:r w:rsidR="006F0CCC" w:rsidRPr="006F0CCC">
        <w:t>“</w:t>
      </w:r>
      <w:r w:rsidRPr="006F0CCC">
        <w:t>Sales for resale shall be made only to licensees</w:t>
      </w:r>
      <w:r w:rsidR="006F0CCC" w:rsidRPr="006F0CCC">
        <w:t>”</w:t>
      </w:r>
      <w:r w:rsidRPr="006F0CCC">
        <w:t xml:space="preserve"> and was derived from 1962 Code </w:t>
      </w:r>
      <w:r w:rsidR="006F0CCC" w:rsidRPr="006F0CCC">
        <w:t xml:space="preserve">Section </w:t>
      </w:r>
      <w:r w:rsidRPr="006F0CCC">
        <w:t>66</w:t>
      </w:r>
      <w:r w:rsidR="006F0CCC" w:rsidRPr="006F0CCC">
        <w:noBreakHyphen/>
      </w:r>
      <w:r w:rsidRPr="006F0CCC">
        <w:t xml:space="preserve">431.6; 1963 (53) 310; 1985 Act No. 200, </w:t>
      </w:r>
      <w:r w:rsidR="006F0CCC" w:rsidRPr="006F0CCC">
        <w:t xml:space="preserve">Section </w:t>
      </w:r>
      <w:r w:rsidRPr="006F0CCC">
        <w:t xml:space="preserve">5, eff June 24, 1985; 1988 Act No. 661. See </w:t>
      </w:r>
      <w:r w:rsidR="006F0CCC" w:rsidRPr="006F0CCC">
        <w:t xml:space="preserve">Section </w:t>
      </w:r>
      <w:r w:rsidRPr="006F0CCC">
        <w:t>40</w:t>
      </w:r>
      <w:r w:rsidR="006F0CCC" w:rsidRPr="006F0CCC">
        <w:noBreakHyphen/>
      </w:r>
      <w:r w:rsidRPr="006F0CCC">
        <w:t>82</w:t>
      </w:r>
      <w:r w:rsidR="006F0CCC" w:rsidRPr="006F0CCC">
        <w:noBreakHyphen/>
      </w:r>
      <w:r w:rsidRPr="006F0CCC">
        <w:t>260.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 xml:space="preserve">Former </w:t>
      </w:r>
      <w:r w:rsidR="006F0CCC" w:rsidRPr="006F0CCC">
        <w:t xml:space="preserve">Section </w:t>
      </w:r>
      <w:r w:rsidRPr="006F0CCC">
        <w:t>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 xml:space="preserve">75 was entitled </w:t>
      </w:r>
      <w:r w:rsidR="006F0CCC" w:rsidRPr="006F0CCC">
        <w:t>“</w:t>
      </w:r>
      <w:r w:rsidRPr="006F0CCC">
        <w:t>Installer to notify propane supplier before work on liquefied petroleum gas system</w:t>
      </w:r>
      <w:r w:rsidR="006F0CCC" w:rsidRPr="006F0CCC">
        <w:t>”</w:t>
      </w:r>
      <w:r w:rsidRPr="006F0CCC">
        <w:t xml:space="preserve"> and was derived from 1993 Act No. 168, </w:t>
      </w:r>
      <w:r w:rsidR="006F0CCC" w:rsidRPr="006F0CCC">
        <w:t xml:space="preserve">Section </w:t>
      </w:r>
      <w:r w:rsidRPr="006F0CCC">
        <w:t xml:space="preserve">2. See </w:t>
      </w:r>
      <w:r w:rsidR="006F0CCC" w:rsidRPr="006F0CCC">
        <w:t xml:space="preserve">Section </w:t>
      </w:r>
      <w:r w:rsidRPr="006F0CCC">
        <w:t>40</w:t>
      </w:r>
      <w:r w:rsidR="006F0CCC" w:rsidRPr="006F0CCC">
        <w:noBreakHyphen/>
      </w:r>
      <w:r w:rsidRPr="006F0CCC">
        <w:t>82</w:t>
      </w:r>
      <w:r w:rsidR="006F0CCC" w:rsidRPr="006F0CCC">
        <w:noBreakHyphen/>
      </w:r>
      <w:r w:rsidRPr="006F0CCC">
        <w:t>270.</w:t>
      </w:r>
    </w:p>
    <w:p w:rsidR="006F0CCC" w:rsidRP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6F0CCC">
        <w:t xml:space="preserve">Former </w:t>
      </w:r>
      <w:r w:rsidR="006F0CCC" w:rsidRPr="006F0CCC">
        <w:t xml:space="preserve">Section </w:t>
      </w:r>
      <w:r w:rsidRPr="006F0CCC">
        <w:t>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 xml:space="preserve">80 was entitled </w:t>
      </w:r>
      <w:r w:rsidR="006F0CCC" w:rsidRPr="006F0CCC">
        <w:t>“</w:t>
      </w:r>
      <w:r w:rsidRPr="006F0CCC">
        <w:t>Transportation, installation or other work done by a person not certified to be competent</w:t>
      </w:r>
      <w:r w:rsidR="006F0CCC" w:rsidRPr="006F0CCC">
        <w:t>”</w:t>
      </w:r>
      <w:r w:rsidRPr="006F0CCC">
        <w:t xml:space="preserve"> and was derived from 1962 Code </w:t>
      </w:r>
      <w:r w:rsidR="006F0CCC" w:rsidRPr="006F0CCC">
        <w:t xml:space="preserve">Section </w:t>
      </w:r>
      <w:r w:rsidRPr="006F0CCC">
        <w:t>66</w:t>
      </w:r>
      <w:r w:rsidR="006F0CCC" w:rsidRPr="006F0CCC">
        <w:noBreakHyphen/>
      </w:r>
      <w:r w:rsidRPr="006F0CCC">
        <w:t xml:space="preserve">431.7; 1963 (53) 310; 1985 Act No. 200, </w:t>
      </w:r>
      <w:r w:rsidR="006F0CCC" w:rsidRPr="006F0CCC">
        <w:t xml:space="preserve">Section </w:t>
      </w:r>
      <w:r w:rsidRPr="006F0CCC">
        <w:t xml:space="preserve">6; 1988 Act No. 661; 1993 Act No. 168, </w:t>
      </w:r>
      <w:r w:rsidR="006F0CCC" w:rsidRPr="006F0CCC">
        <w:t xml:space="preserve">Section </w:t>
      </w:r>
      <w:r w:rsidRPr="006F0CCC">
        <w:t xml:space="preserve">8. See </w:t>
      </w:r>
      <w:r w:rsidR="006F0CCC" w:rsidRPr="006F0CCC">
        <w:t xml:space="preserve">Section </w:t>
      </w:r>
      <w:r w:rsidRPr="006F0CCC">
        <w:t>40</w:t>
      </w:r>
      <w:r w:rsidR="006F0CCC" w:rsidRPr="006F0CCC">
        <w:noBreakHyphen/>
      </w:r>
      <w:r w:rsidRPr="006F0CCC">
        <w:t>82</w:t>
      </w:r>
      <w:r w:rsidR="006F0CCC" w:rsidRPr="006F0CCC">
        <w:noBreakHyphen/>
      </w:r>
      <w:r w:rsidRPr="006F0CCC">
        <w:t>220.</w:t>
      </w:r>
    </w:p>
    <w:p w:rsidR="006F0CCC" w:rsidRPr="006F0CCC" w:rsidRDefault="006F0CCC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6F0CCC" w:rsidRDefault="006F0CCC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rPr>
          <w:b/>
        </w:rPr>
        <w:t xml:space="preserve">SECTION </w:t>
      </w:r>
      <w:r w:rsidR="00255059" w:rsidRPr="006F0CCC">
        <w:rPr>
          <w:b/>
        </w:rPr>
        <w:t>39</w:t>
      </w:r>
      <w:r w:rsidRPr="006F0CCC">
        <w:rPr>
          <w:b/>
        </w:rPr>
        <w:noBreakHyphen/>
      </w:r>
      <w:r w:rsidR="00255059" w:rsidRPr="006F0CCC">
        <w:rPr>
          <w:b/>
        </w:rPr>
        <w:t>43</w:t>
      </w:r>
      <w:r w:rsidRPr="006F0CCC">
        <w:rPr>
          <w:b/>
        </w:rPr>
        <w:noBreakHyphen/>
      </w:r>
      <w:r w:rsidR="00255059" w:rsidRPr="006F0CCC">
        <w:rPr>
          <w:b/>
        </w:rPr>
        <w:t>90.</w:t>
      </w:r>
      <w:r w:rsidR="00255059" w:rsidRPr="006F0CCC">
        <w:t xml:space="preserve"> Repealed by 1993 Act No. 168, </w:t>
      </w:r>
      <w:r w:rsidRPr="006F0CCC">
        <w:t xml:space="preserve">Section </w:t>
      </w:r>
      <w:r w:rsidR="00255059" w:rsidRPr="006F0CCC">
        <w:t>14, eff June 16, 1993.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>Editor</w:t>
      </w:r>
      <w:r w:rsidR="006F0CCC" w:rsidRPr="006F0CCC">
        <w:t>’</w:t>
      </w:r>
      <w:r w:rsidRPr="006F0CCC">
        <w:t>s Note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 xml:space="preserve">Former </w:t>
      </w:r>
      <w:r w:rsidR="006F0CCC" w:rsidRPr="006F0CCC">
        <w:t xml:space="preserve">Section </w:t>
      </w:r>
      <w:r w:rsidRPr="006F0CCC">
        <w:t>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 xml:space="preserve">90 was derived from 1962 Code </w:t>
      </w:r>
      <w:r w:rsidR="006F0CCC" w:rsidRPr="006F0CCC">
        <w:t xml:space="preserve">Section </w:t>
      </w:r>
      <w:r w:rsidRPr="006F0CCC">
        <w:t>66</w:t>
      </w:r>
      <w:r w:rsidR="006F0CCC" w:rsidRPr="006F0CCC">
        <w:noBreakHyphen/>
      </w:r>
      <w:r w:rsidRPr="006F0CCC">
        <w:t xml:space="preserve">431.8; 1963 (53) 310; 1971 (57) 709; 1985 Act No. 200, </w:t>
      </w:r>
      <w:r w:rsidR="006F0CCC" w:rsidRPr="006F0CCC">
        <w:t xml:space="preserve">Section </w:t>
      </w:r>
      <w:r w:rsidRPr="006F0CCC">
        <w:t>7; 1988 Act No. 661.</w:t>
      </w:r>
    </w:p>
    <w:p w:rsidR="006F0CCC" w:rsidRP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6F0CCC">
        <w:t>Former section 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>90 pertained to inspection and certification of cargo vessels transporting liquefied petroleum gases.</w:t>
      </w:r>
    </w:p>
    <w:p w:rsidR="006F0CCC" w:rsidRPr="006F0CCC" w:rsidRDefault="006F0CCC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6F0CCC" w:rsidRDefault="006F0CCC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rPr>
          <w:b/>
        </w:rPr>
        <w:t xml:space="preserve">SECTIONS </w:t>
      </w:r>
      <w:r w:rsidR="00255059" w:rsidRPr="006F0CCC">
        <w:rPr>
          <w:b/>
        </w:rPr>
        <w:t>39</w:t>
      </w:r>
      <w:r w:rsidRPr="006F0CCC">
        <w:rPr>
          <w:b/>
        </w:rPr>
        <w:noBreakHyphen/>
      </w:r>
      <w:r w:rsidR="00255059" w:rsidRPr="006F0CCC">
        <w:rPr>
          <w:b/>
        </w:rPr>
        <w:t>43</w:t>
      </w:r>
      <w:r w:rsidRPr="006F0CCC">
        <w:rPr>
          <w:b/>
        </w:rPr>
        <w:noBreakHyphen/>
      </w:r>
      <w:r w:rsidR="00255059" w:rsidRPr="006F0CCC">
        <w:rPr>
          <w:b/>
        </w:rPr>
        <w:t>100 to 39</w:t>
      </w:r>
      <w:r w:rsidRPr="006F0CCC">
        <w:rPr>
          <w:b/>
        </w:rPr>
        <w:noBreakHyphen/>
      </w:r>
      <w:r w:rsidR="00255059" w:rsidRPr="006F0CCC">
        <w:rPr>
          <w:b/>
        </w:rPr>
        <w:t>43</w:t>
      </w:r>
      <w:r w:rsidRPr="006F0CCC">
        <w:rPr>
          <w:b/>
        </w:rPr>
        <w:noBreakHyphen/>
      </w:r>
      <w:r w:rsidR="00255059" w:rsidRPr="006F0CCC">
        <w:rPr>
          <w:b/>
        </w:rPr>
        <w:t>150.</w:t>
      </w:r>
      <w:r w:rsidR="00255059" w:rsidRPr="006F0CCC">
        <w:t xml:space="preserve"> Repealed by 1999 Act. No. 128, </w:t>
      </w:r>
      <w:r w:rsidRPr="006F0CCC">
        <w:t xml:space="preserve">Section </w:t>
      </w:r>
      <w:r w:rsidR="00255059" w:rsidRPr="006F0CCC">
        <w:t>2, eff June 11, 1999.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>Editor</w:t>
      </w:r>
      <w:r w:rsidR="006F0CCC" w:rsidRPr="006F0CCC">
        <w:t>’</w:t>
      </w:r>
      <w:r w:rsidRPr="006F0CCC">
        <w:t>s Note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 xml:space="preserve">Former </w:t>
      </w:r>
      <w:r w:rsidR="006F0CCC" w:rsidRPr="006F0CCC">
        <w:t xml:space="preserve">Section </w:t>
      </w:r>
      <w:r w:rsidRPr="006F0CCC">
        <w:t>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 xml:space="preserve">100 was entitled </w:t>
      </w:r>
      <w:r w:rsidR="006F0CCC" w:rsidRPr="006F0CCC">
        <w:t>“</w:t>
      </w:r>
      <w:r w:rsidRPr="006F0CCC">
        <w:t>Safety and operational inspections of industry; compelling testimony of witnesses; emergency powers</w:t>
      </w:r>
      <w:r w:rsidR="006F0CCC" w:rsidRPr="006F0CCC">
        <w:t>”</w:t>
      </w:r>
      <w:r w:rsidRPr="006F0CCC">
        <w:t xml:space="preserve"> and was derived from 1962 Code </w:t>
      </w:r>
      <w:r w:rsidR="006F0CCC" w:rsidRPr="006F0CCC">
        <w:t xml:space="preserve">Section </w:t>
      </w:r>
      <w:r w:rsidRPr="006F0CCC">
        <w:t>66</w:t>
      </w:r>
      <w:r w:rsidR="006F0CCC" w:rsidRPr="006F0CCC">
        <w:noBreakHyphen/>
      </w:r>
      <w:r w:rsidRPr="006F0CCC">
        <w:t xml:space="preserve">431.9; 1963 (53) 310; 1974 (58) 2767; 1985 Act No. 200, </w:t>
      </w:r>
      <w:r w:rsidR="006F0CCC" w:rsidRPr="006F0CCC">
        <w:t xml:space="preserve">Section </w:t>
      </w:r>
      <w:r w:rsidRPr="006F0CCC">
        <w:t xml:space="preserve">8; 1988 Act No. 661. See </w:t>
      </w:r>
      <w:r w:rsidR="006F0CCC" w:rsidRPr="006F0CCC">
        <w:t xml:space="preserve">Section </w:t>
      </w:r>
      <w:r w:rsidRPr="006F0CCC">
        <w:t>40</w:t>
      </w:r>
      <w:r w:rsidR="006F0CCC" w:rsidRPr="006F0CCC">
        <w:noBreakHyphen/>
      </w:r>
      <w:r w:rsidRPr="006F0CCC">
        <w:t>82</w:t>
      </w:r>
      <w:r w:rsidR="006F0CCC" w:rsidRPr="006F0CCC">
        <w:noBreakHyphen/>
      </w:r>
      <w:r w:rsidRPr="006F0CCC">
        <w:t>80.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 xml:space="preserve">Former </w:t>
      </w:r>
      <w:r w:rsidR="006F0CCC" w:rsidRPr="006F0CCC">
        <w:t xml:space="preserve">Section </w:t>
      </w:r>
      <w:r w:rsidRPr="006F0CCC">
        <w:t>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 xml:space="preserve">110 was entitled </w:t>
      </w:r>
      <w:r w:rsidR="006F0CCC" w:rsidRPr="006F0CCC">
        <w:t>“</w:t>
      </w:r>
      <w:r w:rsidRPr="006F0CCC">
        <w:t>Procedure for removal or correction of hazardous conditions</w:t>
      </w:r>
      <w:r w:rsidR="006F0CCC" w:rsidRPr="006F0CCC">
        <w:t>”</w:t>
      </w:r>
      <w:r w:rsidRPr="006F0CCC">
        <w:t xml:space="preserve"> and was derived from 1962 Code </w:t>
      </w:r>
      <w:r w:rsidR="006F0CCC" w:rsidRPr="006F0CCC">
        <w:t xml:space="preserve">Section </w:t>
      </w:r>
      <w:r w:rsidRPr="006F0CCC">
        <w:t>66</w:t>
      </w:r>
      <w:r w:rsidR="006F0CCC" w:rsidRPr="006F0CCC">
        <w:noBreakHyphen/>
      </w:r>
      <w:r w:rsidRPr="006F0CCC">
        <w:t xml:space="preserve">431.10; 1963 (53) 310; 1985 Act No. 200, </w:t>
      </w:r>
      <w:r w:rsidR="006F0CCC" w:rsidRPr="006F0CCC">
        <w:t xml:space="preserve">Section </w:t>
      </w:r>
      <w:r w:rsidRPr="006F0CCC">
        <w:t xml:space="preserve">9; 1988 Act No. 661. See </w:t>
      </w:r>
      <w:r w:rsidR="006F0CCC" w:rsidRPr="006F0CCC">
        <w:t xml:space="preserve">Section </w:t>
      </w:r>
      <w:r w:rsidRPr="006F0CCC">
        <w:t>40</w:t>
      </w:r>
      <w:r w:rsidR="006F0CCC" w:rsidRPr="006F0CCC">
        <w:noBreakHyphen/>
      </w:r>
      <w:r w:rsidRPr="006F0CCC">
        <w:t>82</w:t>
      </w:r>
      <w:r w:rsidR="006F0CCC" w:rsidRPr="006F0CCC">
        <w:noBreakHyphen/>
      </w:r>
      <w:r w:rsidRPr="006F0CCC">
        <w:t>280.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lastRenderedPageBreak/>
        <w:t xml:space="preserve">Former </w:t>
      </w:r>
      <w:r w:rsidR="006F0CCC" w:rsidRPr="006F0CCC">
        <w:t xml:space="preserve">Section </w:t>
      </w:r>
      <w:r w:rsidRPr="006F0CCC">
        <w:t>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 xml:space="preserve">120 was entitled </w:t>
      </w:r>
      <w:r w:rsidR="006F0CCC" w:rsidRPr="006F0CCC">
        <w:t>“</w:t>
      </w:r>
      <w:r w:rsidRPr="006F0CCC">
        <w:t>Electrical circuits or appliances shall not be grounded to liquefied petroleum gas system or appliance; request to remove violations; reports of failure to comply</w:t>
      </w:r>
      <w:r w:rsidR="006F0CCC" w:rsidRPr="006F0CCC">
        <w:t>”</w:t>
      </w:r>
      <w:r w:rsidRPr="006F0CCC">
        <w:t xml:space="preserve"> and was derived from 1962 Code </w:t>
      </w:r>
      <w:r w:rsidR="006F0CCC" w:rsidRPr="006F0CCC">
        <w:t xml:space="preserve">Section </w:t>
      </w:r>
      <w:r w:rsidRPr="006F0CCC">
        <w:t>66</w:t>
      </w:r>
      <w:r w:rsidR="006F0CCC" w:rsidRPr="006F0CCC">
        <w:noBreakHyphen/>
      </w:r>
      <w:r w:rsidRPr="006F0CCC">
        <w:t xml:space="preserve">431.11; 1963 (53) 310; 1985 Act No. 200, </w:t>
      </w:r>
      <w:r w:rsidR="006F0CCC" w:rsidRPr="006F0CCC">
        <w:t xml:space="preserve">Section </w:t>
      </w:r>
      <w:r w:rsidRPr="006F0CCC">
        <w:t xml:space="preserve">10; 1988 Act No. 661. See </w:t>
      </w:r>
      <w:r w:rsidR="006F0CCC" w:rsidRPr="006F0CCC">
        <w:t xml:space="preserve">Section </w:t>
      </w:r>
      <w:r w:rsidRPr="006F0CCC">
        <w:t>40</w:t>
      </w:r>
      <w:r w:rsidR="006F0CCC" w:rsidRPr="006F0CCC">
        <w:noBreakHyphen/>
      </w:r>
      <w:r w:rsidRPr="006F0CCC">
        <w:t>82</w:t>
      </w:r>
      <w:r w:rsidR="006F0CCC" w:rsidRPr="006F0CCC">
        <w:noBreakHyphen/>
      </w:r>
      <w:r w:rsidRPr="006F0CCC">
        <w:t>290.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 xml:space="preserve">Former </w:t>
      </w:r>
      <w:r w:rsidR="006F0CCC" w:rsidRPr="006F0CCC">
        <w:t xml:space="preserve">Section </w:t>
      </w:r>
      <w:r w:rsidRPr="006F0CCC">
        <w:t>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 xml:space="preserve">130 was entitled </w:t>
      </w:r>
      <w:r w:rsidR="006F0CCC" w:rsidRPr="006F0CCC">
        <w:t>“</w:t>
      </w:r>
      <w:r w:rsidRPr="006F0CCC">
        <w:t>Pilot safety valve required on public heating appliances; space heaters</w:t>
      </w:r>
      <w:r w:rsidR="006F0CCC" w:rsidRPr="006F0CCC">
        <w:t>”</w:t>
      </w:r>
      <w:r w:rsidRPr="006F0CCC">
        <w:t xml:space="preserve"> and was derived from 1962 Code </w:t>
      </w:r>
      <w:r w:rsidR="006F0CCC" w:rsidRPr="006F0CCC">
        <w:t xml:space="preserve">Section </w:t>
      </w:r>
      <w:r w:rsidRPr="006F0CCC">
        <w:t>66</w:t>
      </w:r>
      <w:r w:rsidR="006F0CCC" w:rsidRPr="006F0CCC">
        <w:noBreakHyphen/>
      </w:r>
      <w:r w:rsidRPr="006F0CCC">
        <w:t xml:space="preserve">431.12; 1963 (53) 310; 1988 Act No. 661; 1993 Act No. 168, </w:t>
      </w:r>
      <w:r w:rsidR="006F0CCC" w:rsidRPr="006F0CCC">
        <w:t xml:space="preserve">Section </w:t>
      </w:r>
      <w:r w:rsidRPr="006F0CCC">
        <w:t xml:space="preserve">9. See </w:t>
      </w:r>
      <w:r w:rsidR="006F0CCC" w:rsidRPr="006F0CCC">
        <w:t xml:space="preserve">Section </w:t>
      </w:r>
      <w:r w:rsidRPr="006F0CCC">
        <w:t>40</w:t>
      </w:r>
      <w:r w:rsidR="006F0CCC" w:rsidRPr="006F0CCC">
        <w:noBreakHyphen/>
      </w:r>
      <w:r w:rsidRPr="006F0CCC">
        <w:t>82</w:t>
      </w:r>
      <w:r w:rsidR="006F0CCC" w:rsidRPr="006F0CCC">
        <w:noBreakHyphen/>
      </w:r>
      <w:r w:rsidRPr="006F0CCC">
        <w:t>300.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 xml:space="preserve">Former </w:t>
      </w:r>
      <w:r w:rsidR="006F0CCC" w:rsidRPr="006F0CCC">
        <w:t xml:space="preserve">Section </w:t>
      </w:r>
      <w:r w:rsidRPr="006F0CCC">
        <w:t>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 xml:space="preserve">140 was entitled </w:t>
      </w:r>
      <w:r w:rsidR="006F0CCC" w:rsidRPr="006F0CCC">
        <w:t>“</w:t>
      </w:r>
      <w:r w:rsidRPr="006F0CCC">
        <w:t>Fires and explosions shall be reported to Board</w:t>
      </w:r>
      <w:r w:rsidR="006F0CCC" w:rsidRPr="006F0CCC">
        <w:t>”</w:t>
      </w:r>
      <w:r w:rsidRPr="006F0CCC">
        <w:t xml:space="preserve"> and was derived from 1962 Code </w:t>
      </w:r>
      <w:r w:rsidR="006F0CCC" w:rsidRPr="006F0CCC">
        <w:t xml:space="preserve">Section </w:t>
      </w:r>
      <w:r w:rsidRPr="006F0CCC">
        <w:t>66</w:t>
      </w:r>
      <w:r w:rsidR="006F0CCC" w:rsidRPr="006F0CCC">
        <w:noBreakHyphen/>
      </w:r>
      <w:r w:rsidRPr="006F0CCC">
        <w:t xml:space="preserve">431.13; 1963 (53) 310; 1971 (57) 881; 1985 Act No. 200, </w:t>
      </w:r>
      <w:r w:rsidR="006F0CCC" w:rsidRPr="006F0CCC">
        <w:t xml:space="preserve">Section </w:t>
      </w:r>
      <w:r w:rsidRPr="006F0CCC">
        <w:t xml:space="preserve">11; 1988 Act No. 661. See </w:t>
      </w:r>
      <w:r w:rsidR="006F0CCC" w:rsidRPr="006F0CCC">
        <w:t xml:space="preserve">Section </w:t>
      </w:r>
      <w:r w:rsidRPr="006F0CCC">
        <w:t>40</w:t>
      </w:r>
      <w:r w:rsidR="006F0CCC" w:rsidRPr="006F0CCC">
        <w:noBreakHyphen/>
      </w:r>
      <w:r w:rsidRPr="006F0CCC">
        <w:t>82</w:t>
      </w:r>
      <w:r w:rsidR="006F0CCC" w:rsidRPr="006F0CCC">
        <w:noBreakHyphen/>
      </w:r>
      <w:r w:rsidRPr="006F0CCC">
        <w:t>310.</w:t>
      </w:r>
    </w:p>
    <w:p w:rsidR="006F0CCC" w:rsidRP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6F0CCC">
        <w:t xml:space="preserve">Former </w:t>
      </w:r>
      <w:r w:rsidR="006F0CCC" w:rsidRPr="006F0CCC">
        <w:t xml:space="preserve">Section </w:t>
      </w:r>
      <w:r w:rsidRPr="006F0CCC">
        <w:t>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 xml:space="preserve">150 was entitled </w:t>
      </w:r>
      <w:r w:rsidR="006F0CCC" w:rsidRPr="006F0CCC">
        <w:t>“</w:t>
      </w:r>
      <w:r w:rsidRPr="006F0CCC">
        <w:t>Exemptions</w:t>
      </w:r>
      <w:r w:rsidR="006F0CCC" w:rsidRPr="006F0CCC">
        <w:t>”</w:t>
      </w:r>
      <w:r w:rsidRPr="006F0CCC">
        <w:t xml:space="preserve"> and was derived from 1962 Code </w:t>
      </w:r>
      <w:r w:rsidR="006F0CCC" w:rsidRPr="006F0CCC">
        <w:t xml:space="preserve">Section </w:t>
      </w:r>
      <w:r w:rsidRPr="006F0CCC">
        <w:t>66</w:t>
      </w:r>
      <w:r w:rsidR="006F0CCC" w:rsidRPr="006F0CCC">
        <w:noBreakHyphen/>
      </w:r>
      <w:r w:rsidRPr="006F0CCC">
        <w:t xml:space="preserve">431.14; 1963 (53) 310; 1985 Act No. 200, </w:t>
      </w:r>
      <w:r w:rsidR="006F0CCC" w:rsidRPr="006F0CCC">
        <w:t xml:space="preserve">Section </w:t>
      </w:r>
      <w:r w:rsidRPr="006F0CCC">
        <w:t xml:space="preserve">12; 1988 Act No. 661. See </w:t>
      </w:r>
      <w:r w:rsidR="006F0CCC" w:rsidRPr="006F0CCC">
        <w:t xml:space="preserve">Sections </w:t>
      </w:r>
      <w:r w:rsidRPr="006F0CCC">
        <w:t xml:space="preserve"> 40</w:t>
      </w:r>
      <w:r w:rsidR="006F0CCC" w:rsidRPr="006F0CCC">
        <w:noBreakHyphen/>
      </w:r>
      <w:r w:rsidRPr="006F0CCC">
        <w:t>82</w:t>
      </w:r>
      <w:r w:rsidR="006F0CCC" w:rsidRPr="006F0CCC">
        <w:noBreakHyphen/>
      </w:r>
      <w:r w:rsidRPr="006F0CCC">
        <w:t>30, 40</w:t>
      </w:r>
      <w:r w:rsidR="006F0CCC" w:rsidRPr="006F0CCC">
        <w:noBreakHyphen/>
      </w:r>
      <w:r w:rsidRPr="006F0CCC">
        <w:t>82</w:t>
      </w:r>
      <w:r w:rsidR="006F0CCC" w:rsidRPr="006F0CCC">
        <w:noBreakHyphen/>
      </w:r>
      <w:r w:rsidRPr="006F0CCC">
        <w:t>320.</w:t>
      </w:r>
    </w:p>
    <w:p w:rsidR="006F0CCC" w:rsidRPr="006F0CCC" w:rsidRDefault="006F0CCC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6F0CCC" w:rsidRDefault="006F0CCC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rPr>
          <w:b/>
        </w:rPr>
        <w:t xml:space="preserve">SECTION </w:t>
      </w:r>
      <w:r w:rsidR="00255059" w:rsidRPr="006F0CCC">
        <w:rPr>
          <w:b/>
        </w:rPr>
        <w:t>39</w:t>
      </w:r>
      <w:r w:rsidRPr="006F0CCC">
        <w:rPr>
          <w:b/>
        </w:rPr>
        <w:noBreakHyphen/>
      </w:r>
      <w:r w:rsidR="00255059" w:rsidRPr="006F0CCC">
        <w:rPr>
          <w:b/>
        </w:rPr>
        <w:t>43</w:t>
      </w:r>
      <w:r w:rsidRPr="006F0CCC">
        <w:rPr>
          <w:b/>
        </w:rPr>
        <w:noBreakHyphen/>
      </w:r>
      <w:r w:rsidR="00255059" w:rsidRPr="006F0CCC">
        <w:rPr>
          <w:b/>
        </w:rPr>
        <w:t>160.</w:t>
      </w:r>
      <w:r w:rsidR="00255059" w:rsidRPr="006F0CCC">
        <w:t xml:space="preserve"> Repealed by 1993 Act No. 168, </w:t>
      </w:r>
      <w:r w:rsidRPr="006F0CCC">
        <w:t xml:space="preserve">Section </w:t>
      </w:r>
      <w:r w:rsidR="00255059" w:rsidRPr="006F0CCC">
        <w:t>14, eff June 16, 1993.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>Editor</w:t>
      </w:r>
      <w:r w:rsidR="006F0CCC" w:rsidRPr="006F0CCC">
        <w:t>’</w:t>
      </w:r>
      <w:r w:rsidRPr="006F0CCC">
        <w:t>s Note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 xml:space="preserve">Former </w:t>
      </w:r>
      <w:r w:rsidR="006F0CCC" w:rsidRPr="006F0CCC">
        <w:t xml:space="preserve">Section </w:t>
      </w:r>
      <w:r w:rsidRPr="006F0CCC">
        <w:t>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 xml:space="preserve">160 was derived from 1962 Code </w:t>
      </w:r>
      <w:r w:rsidR="006F0CCC" w:rsidRPr="006F0CCC">
        <w:t xml:space="preserve">Section </w:t>
      </w:r>
      <w:r w:rsidRPr="006F0CCC">
        <w:t>66</w:t>
      </w:r>
      <w:r w:rsidR="006F0CCC" w:rsidRPr="006F0CCC">
        <w:noBreakHyphen/>
      </w:r>
      <w:r w:rsidRPr="006F0CCC">
        <w:t xml:space="preserve">431.15; 1963 (53) 310; 1974 (58) 2767; 1985 Act No. 200, </w:t>
      </w:r>
      <w:r w:rsidR="006F0CCC" w:rsidRPr="006F0CCC">
        <w:t xml:space="preserve">Section </w:t>
      </w:r>
      <w:r w:rsidRPr="006F0CCC">
        <w:t>13; 1988 Act No. 661.</w:t>
      </w:r>
    </w:p>
    <w:p w:rsidR="006F0CCC" w:rsidRP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6F0CCC">
        <w:t>Former section 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>160 provided for suspension, revocation or refusal to renew a license issued under this chapter, and for the imposition of administrative penalties for violations.</w:t>
      </w:r>
    </w:p>
    <w:p w:rsidR="006F0CCC" w:rsidRPr="006F0CCC" w:rsidRDefault="006F0CCC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6F0CCC" w:rsidRDefault="006F0CCC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rPr>
          <w:b/>
        </w:rPr>
        <w:t xml:space="preserve">SECTIONS </w:t>
      </w:r>
      <w:r w:rsidR="00255059" w:rsidRPr="006F0CCC">
        <w:rPr>
          <w:b/>
        </w:rPr>
        <w:t>39</w:t>
      </w:r>
      <w:r w:rsidRPr="006F0CCC">
        <w:rPr>
          <w:b/>
        </w:rPr>
        <w:noBreakHyphen/>
      </w:r>
      <w:r w:rsidR="00255059" w:rsidRPr="006F0CCC">
        <w:rPr>
          <w:b/>
        </w:rPr>
        <w:t>43</w:t>
      </w:r>
      <w:r w:rsidRPr="006F0CCC">
        <w:rPr>
          <w:b/>
        </w:rPr>
        <w:noBreakHyphen/>
      </w:r>
      <w:r w:rsidR="00255059" w:rsidRPr="006F0CCC">
        <w:rPr>
          <w:b/>
        </w:rPr>
        <w:t>170 to 39</w:t>
      </w:r>
      <w:r w:rsidRPr="006F0CCC">
        <w:rPr>
          <w:b/>
        </w:rPr>
        <w:noBreakHyphen/>
      </w:r>
      <w:r w:rsidR="00255059" w:rsidRPr="006F0CCC">
        <w:rPr>
          <w:b/>
        </w:rPr>
        <w:t>43</w:t>
      </w:r>
      <w:r w:rsidRPr="006F0CCC">
        <w:rPr>
          <w:b/>
        </w:rPr>
        <w:noBreakHyphen/>
      </w:r>
      <w:r w:rsidR="00255059" w:rsidRPr="006F0CCC">
        <w:rPr>
          <w:b/>
        </w:rPr>
        <w:t>190.</w:t>
      </w:r>
      <w:r w:rsidR="00255059" w:rsidRPr="006F0CCC">
        <w:t xml:space="preserve"> Repealed by 1999 Act. No. 128, </w:t>
      </w:r>
      <w:r w:rsidRPr="006F0CCC">
        <w:t xml:space="preserve">Section </w:t>
      </w:r>
      <w:r w:rsidR="00255059" w:rsidRPr="006F0CCC">
        <w:t>2, eff June 11, 1999.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>Editor</w:t>
      </w:r>
      <w:r w:rsidR="006F0CCC" w:rsidRPr="006F0CCC">
        <w:t>’</w:t>
      </w:r>
      <w:r w:rsidRPr="006F0CCC">
        <w:t>s Note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 xml:space="preserve">Former </w:t>
      </w:r>
      <w:r w:rsidR="006F0CCC" w:rsidRPr="006F0CCC">
        <w:t xml:space="preserve">Section </w:t>
      </w:r>
      <w:r w:rsidRPr="006F0CCC">
        <w:t>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 xml:space="preserve">170 was entitled </w:t>
      </w:r>
      <w:r w:rsidR="006F0CCC" w:rsidRPr="006F0CCC">
        <w:t>“</w:t>
      </w:r>
      <w:r w:rsidRPr="006F0CCC">
        <w:t>Penalties</w:t>
      </w:r>
      <w:r w:rsidR="006F0CCC" w:rsidRPr="006F0CCC">
        <w:t>”</w:t>
      </w:r>
      <w:r w:rsidRPr="006F0CCC">
        <w:t xml:space="preserve"> and was derived from 1962 Code </w:t>
      </w:r>
      <w:r w:rsidR="006F0CCC" w:rsidRPr="006F0CCC">
        <w:t xml:space="preserve">Section </w:t>
      </w:r>
      <w:r w:rsidRPr="006F0CCC">
        <w:t>66</w:t>
      </w:r>
      <w:r w:rsidR="006F0CCC" w:rsidRPr="006F0CCC">
        <w:noBreakHyphen/>
      </w:r>
      <w:r w:rsidRPr="006F0CCC">
        <w:t xml:space="preserve">431.16; 1963 (53) 310; 1974 (58) 2767; 1988 Act No. 661; 1993 Act No. 168. See </w:t>
      </w:r>
      <w:r w:rsidR="006F0CCC" w:rsidRPr="006F0CCC">
        <w:t xml:space="preserve">Sections </w:t>
      </w:r>
      <w:r w:rsidRPr="006F0CCC">
        <w:t xml:space="preserve"> 40</w:t>
      </w:r>
      <w:r w:rsidR="006F0CCC" w:rsidRPr="006F0CCC">
        <w:noBreakHyphen/>
      </w:r>
      <w:r w:rsidRPr="006F0CCC">
        <w:t>82</w:t>
      </w:r>
      <w:r w:rsidR="006F0CCC" w:rsidRPr="006F0CCC">
        <w:noBreakHyphen/>
      </w:r>
      <w:r w:rsidRPr="006F0CCC">
        <w:t>170, 40</w:t>
      </w:r>
      <w:r w:rsidR="006F0CCC" w:rsidRPr="006F0CCC">
        <w:noBreakHyphen/>
      </w:r>
      <w:r w:rsidRPr="006F0CCC">
        <w:t>82</w:t>
      </w:r>
      <w:r w:rsidR="006F0CCC" w:rsidRPr="006F0CCC">
        <w:noBreakHyphen/>
      </w:r>
      <w:r w:rsidRPr="006F0CCC">
        <w:t>200, 40</w:t>
      </w:r>
      <w:r w:rsidR="006F0CCC" w:rsidRPr="006F0CCC">
        <w:noBreakHyphen/>
      </w:r>
      <w:r w:rsidRPr="006F0CCC">
        <w:t>82</w:t>
      </w:r>
      <w:r w:rsidR="006F0CCC" w:rsidRPr="006F0CCC">
        <w:noBreakHyphen/>
      </w:r>
      <w:r w:rsidRPr="006F0CCC">
        <w:t>210.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 xml:space="preserve">Former </w:t>
      </w:r>
      <w:r w:rsidR="006F0CCC" w:rsidRPr="006F0CCC">
        <w:t xml:space="preserve">Section </w:t>
      </w:r>
      <w:r w:rsidRPr="006F0CCC">
        <w:t>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 xml:space="preserve">180 was entitled </w:t>
      </w:r>
      <w:r w:rsidR="006F0CCC" w:rsidRPr="006F0CCC">
        <w:t>“</w:t>
      </w:r>
      <w:r w:rsidRPr="006F0CCC">
        <w:t>Order to comply; appearance before hearing examiner; administrative penalties; appeals</w:t>
      </w:r>
      <w:r w:rsidR="006F0CCC" w:rsidRPr="006F0CCC">
        <w:t>”</w:t>
      </w:r>
      <w:r w:rsidRPr="006F0CCC">
        <w:t xml:space="preserve"> and was derived from 1962 Code 66</w:t>
      </w:r>
      <w:r w:rsidR="006F0CCC" w:rsidRPr="006F0CCC">
        <w:noBreakHyphen/>
      </w:r>
      <w:r w:rsidRPr="006F0CCC">
        <w:t xml:space="preserve">431.18; 1974 (58) 2767; 1985 Act. No. 200, </w:t>
      </w:r>
      <w:r w:rsidR="006F0CCC" w:rsidRPr="006F0CCC">
        <w:t xml:space="preserve">Section </w:t>
      </w:r>
      <w:r w:rsidRPr="006F0CCC">
        <w:t xml:space="preserve">14; 1988 Act No. 661; 1993 Act No. 168, </w:t>
      </w:r>
      <w:r w:rsidR="006F0CCC" w:rsidRPr="006F0CCC">
        <w:t xml:space="preserve">Section </w:t>
      </w:r>
      <w:r w:rsidRPr="006F0CCC">
        <w:t xml:space="preserve">11. See </w:t>
      </w:r>
      <w:r w:rsidR="006F0CCC" w:rsidRPr="006F0CCC">
        <w:t xml:space="preserve">Sections </w:t>
      </w:r>
      <w:r w:rsidRPr="006F0CCC">
        <w:t xml:space="preserve"> 40</w:t>
      </w:r>
      <w:r w:rsidR="006F0CCC" w:rsidRPr="006F0CCC">
        <w:noBreakHyphen/>
      </w:r>
      <w:r w:rsidRPr="006F0CCC">
        <w:t>82</w:t>
      </w:r>
      <w:r w:rsidR="006F0CCC" w:rsidRPr="006F0CCC">
        <w:noBreakHyphen/>
      </w:r>
      <w:r w:rsidRPr="006F0CCC">
        <w:t>100, 40</w:t>
      </w:r>
      <w:r w:rsidR="006F0CCC" w:rsidRPr="006F0CCC">
        <w:noBreakHyphen/>
      </w:r>
      <w:r w:rsidRPr="006F0CCC">
        <w:t>82</w:t>
      </w:r>
      <w:r w:rsidR="006F0CCC" w:rsidRPr="006F0CCC">
        <w:noBreakHyphen/>
      </w:r>
      <w:r w:rsidRPr="006F0CCC">
        <w:t>160, 40</w:t>
      </w:r>
      <w:r w:rsidR="006F0CCC" w:rsidRPr="006F0CCC">
        <w:noBreakHyphen/>
      </w:r>
      <w:r w:rsidRPr="006F0CCC">
        <w:t>82</w:t>
      </w:r>
      <w:r w:rsidR="006F0CCC" w:rsidRPr="006F0CCC">
        <w:noBreakHyphen/>
      </w:r>
      <w:r w:rsidRPr="006F0CCC">
        <w:t>170, 40</w:t>
      </w:r>
      <w:r w:rsidR="006F0CCC" w:rsidRPr="006F0CCC">
        <w:noBreakHyphen/>
      </w:r>
      <w:r w:rsidRPr="006F0CCC">
        <w:t>82</w:t>
      </w:r>
      <w:r w:rsidR="006F0CCC" w:rsidRPr="006F0CCC">
        <w:noBreakHyphen/>
      </w:r>
      <w:r w:rsidRPr="006F0CCC">
        <w:t>210.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 xml:space="preserve">Another former </w:t>
      </w:r>
      <w:r w:rsidR="006F0CCC" w:rsidRPr="006F0CCC">
        <w:t xml:space="preserve">Section </w:t>
      </w:r>
      <w:r w:rsidRPr="006F0CCC">
        <w:t>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 xml:space="preserve">180, derived from 1962 Code </w:t>
      </w:r>
      <w:r w:rsidR="006F0CCC" w:rsidRPr="006F0CCC">
        <w:t xml:space="preserve">Section </w:t>
      </w:r>
      <w:r w:rsidRPr="006F0CCC">
        <w:t>66</w:t>
      </w:r>
      <w:r w:rsidR="006F0CCC" w:rsidRPr="006F0CCC">
        <w:noBreakHyphen/>
      </w:r>
      <w:r w:rsidRPr="006F0CCC">
        <w:t>431.17; 1963 (53) 310, relating to the authority of the circuit court, did not appear in the recodification by 1988 Act No. 661.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 xml:space="preserve">Former </w:t>
      </w:r>
      <w:r w:rsidR="006F0CCC" w:rsidRPr="006F0CCC">
        <w:t xml:space="preserve">Section </w:t>
      </w:r>
      <w:r w:rsidRPr="006F0CCC">
        <w:t>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 xml:space="preserve">190 was entitled </w:t>
      </w:r>
      <w:r w:rsidR="006F0CCC" w:rsidRPr="006F0CCC">
        <w:t>“</w:t>
      </w:r>
      <w:r w:rsidRPr="006F0CCC">
        <w:t>Disposition of penalties</w:t>
      </w:r>
      <w:r w:rsidR="006F0CCC" w:rsidRPr="006F0CCC">
        <w:t>”</w:t>
      </w:r>
      <w:r w:rsidRPr="006F0CCC">
        <w:t xml:space="preserve"> and was derived from 1962 Code </w:t>
      </w:r>
      <w:r w:rsidR="006F0CCC" w:rsidRPr="006F0CCC">
        <w:t xml:space="preserve">Section </w:t>
      </w:r>
      <w:r w:rsidRPr="006F0CCC">
        <w:t>66</w:t>
      </w:r>
      <w:r w:rsidR="006F0CCC" w:rsidRPr="006F0CCC">
        <w:noBreakHyphen/>
      </w:r>
      <w:r w:rsidRPr="006F0CCC">
        <w:t>431.19; 1974 (58) 2767; 1988 Act No. 661.</w:t>
      </w:r>
    </w:p>
    <w:p w:rsidR="006F0CCC" w:rsidRP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6F0CCC">
        <w:t xml:space="preserve">Another former </w:t>
      </w:r>
      <w:r w:rsidR="006F0CCC" w:rsidRPr="006F0CCC">
        <w:t xml:space="preserve">Section </w:t>
      </w:r>
      <w:r w:rsidRPr="006F0CCC">
        <w:t>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 xml:space="preserve">190, derived from 1962 Code </w:t>
      </w:r>
      <w:r w:rsidR="006F0CCC" w:rsidRPr="006F0CCC">
        <w:t xml:space="preserve">Section </w:t>
      </w:r>
      <w:r w:rsidRPr="006F0CCC">
        <w:t>66</w:t>
      </w:r>
      <w:r w:rsidR="006F0CCC" w:rsidRPr="006F0CCC">
        <w:noBreakHyphen/>
      </w:r>
      <w:r w:rsidRPr="006F0CCC">
        <w:t xml:space="preserve">431.18; 1974 (58) 2767; 1985 Act No. 200, </w:t>
      </w:r>
      <w:r w:rsidR="006F0CCC" w:rsidRPr="006F0CCC">
        <w:t xml:space="preserve">Section </w:t>
      </w:r>
      <w:r w:rsidRPr="006F0CCC">
        <w:t>14, relating to the procedures for imposing administrative penalties and appeals, was recodified as 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>180 by 1988 Act No. 661.</w:t>
      </w:r>
    </w:p>
    <w:p w:rsidR="006F0CCC" w:rsidRPr="006F0CCC" w:rsidRDefault="006F0CCC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6F0CCC" w:rsidRDefault="006F0CCC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rPr>
          <w:b/>
        </w:rPr>
        <w:t xml:space="preserve">SECTION </w:t>
      </w:r>
      <w:r w:rsidR="00255059" w:rsidRPr="006F0CCC">
        <w:rPr>
          <w:b/>
        </w:rPr>
        <w:t>39</w:t>
      </w:r>
      <w:r w:rsidRPr="006F0CCC">
        <w:rPr>
          <w:b/>
        </w:rPr>
        <w:noBreakHyphen/>
      </w:r>
      <w:r w:rsidR="00255059" w:rsidRPr="006F0CCC">
        <w:rPr>
          <w:b/>
        </w:rPr>
        <w:t>43</w:t>
      </w:r>
      <w:r w:rsidRPr="006F0CCC">
        <w:rPr>
          <w:b/>
        </w:rPr>
        <w:noBreakHyphen/>
      </w:r>
      <w:r w:rsidR="00255059" w:rsidRPr="006F0CCC">
        <w:rPr>
          <w:b/>
        </w:rPr>
        <w:t>200.</w:t>
      </w:r>
      <w:r w:rsidR="00255059" w:rsidRPr="006F0CCC">
        <w:t xml:space="preserve"> Repealed by 1988 Act No. 661, </w:t>
      </w:r>
      <w:r w:rsidRPr="006F0CCC">
        <w:t xml:space="preserve">Section </w:t>
      </w:r>
      <w:r w:rsidR="00255059" w:rsidRPr="006F0CCC">
        <w:t>1, eff January 1, 1989.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>Editor</w:t>
      </w:r>
      <w:r w:rsidR="006F0CCC" w:rsidRPr="006F0CCC">
        <w:t>’</w:t>
      </w:r>
      <w:r w:rsidRPr="006F0CCC">
        <w:t>s Note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 xml:space="preserve">Former </w:t>
      </w:r>
      <w:r w:rsidR="006F0CCC" w:rsidRPr="006F0CCC">
        <w:t xml:space="preserve">Section </w:t>
      </w:r>
      <w:r w:rsidRPr="006F0CCC">
        <w:t>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 xml:space="preserve">200 was derived from 1962 Code </w:t>
      </w:r>
      <w:r w:rsidR="006F0CCC" w:rsidRPr="006F0CCC">
        <w:t xml:space="preserve">Section </w:t>
      </w:r>
      <w:r w:rsidRPr="006F0CCC">
        <w:t>66</w:t>
      </w:r>
      <w:r w:rsidR="006F0CCC" w:rsidRPr="006F0CCC">
        <w:noBreakHyphen/>
      </w:r>
      <w:r w:rsidRPr="006F0CCC">
        <w:t>431.19; 1974 (58) 2767.</w:t>
      </w:r>
    </w:p>
    <w:p w:rsidR="006F0CCC" w:rsidRP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6F0CCC">
        <w:t xml:space="preserve">Provisions of former </w:t>
      </w:r>
      <w:r w:rsidR="006F0CCC" w:rsidRPr="006F0CCC">
        <w:t xml:space="preserve">Section </w:t>
      </w:r>
      <w:r w:rsidRPr="006F0CCC">
        <w:t>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 xml:space="preserve">200 relating to disposition of penalties now appear in </w:t>
      </w:r>
      <w:r w:rsidR="006F0CCC" w:rsidRPr="006F0CCC">
        <w:t xml:space="preserve">Section </w:t>
      </w:r>
      <w:r w:rsidRPr="006F0CCC">
        <w:t>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>190.</w:t>
      </w:r>
    </w:p>
    <w:p w:rsidR="006F0CCC" w:rsidRPr="006F0CCC" w:rsidRDefault="006F0CCC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6F0CCC" w:rsidRDefault="006F0CCC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rPr>
          <w:b/>
        </w:rPr>
        <w:t xml:space="preserve">SECTION </w:t>
      </w:r>
      <w:r w:rsidR="00255059" w:rsidRPr="006F0CCC">
        <w:rPr>
          <w:b/>
        </w:rPr>
        <w:t>39</w:t>
      </w:r>
      <w:r w:rsidRPr="006F0CCC">
        <w:rPr>
          <w:b/>
        </w:rPr>
        <w:noBreakHyphen/>
      </w:r>
      <w:r w:rsidR="00255059" w:rsidRPr="006F0CCC">
        <w:rPr>
          <w:b/>
        </w:rPr>
        <w:t>43</w:t>
      </w:r>
      <w:r w:rsidRPr="006F0CCC">
        <w:rPr>
          <w:b/>
        </w:rPr>
        <w:noBreakHyphen/>
      </w:r>
      <w:r w:rsidR="00255059" w:rsidRPr="006F0CCC">
        <w:rPr>
          <w:b/>
        </w:rPr>
        <w:t>210.</w:t>
      </w:r>
      <w:r w:rsidR="00255059" w:rsidRPr="006F0CCC">
        <w:t xml:space="preserve"> Repealed by 1988 Act No. 661, </w:t>
      </w:r>
      <w:r w:rsidRPr="006F0CCC">
        <w:t xml:space="preserve">Section </w:t>
      </w:r>
      <w:r w:rsidR="00255059" w:rsidRPr="006F0CCC">
        <w:t>1, eff January 1, 1989.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>Editor</w:t>
      </w:r>
      <w:r w:rsidR="006F0CCC" w:rsidRPr="006F0CCC">
        <w:t>’</w:t>
      </w:r>
      <w:r w:rsidRPr="006F0CCC">
        <w:t>s Note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 xml:space="preserve">Former </w:t>
      </w:r>
      <w:r w:rsidR="006F0CCC" w:rsidRPr="006F0CCC">
        <w:t xml:space="preserve">Section </w:t>
      </w:r>
      <w:r w:rsidRPr="006F0CCC">
        <w:t>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 xml:space="preserve">210 was derived from 1985 Act No. 200, </w:t>
      </w:r>
      <w:r w:rsidR="006F0CCC" w:rsidRPr="006F0CCC">
        <w:t xml:space="preserve">Section </w:t>
      </w:r>
      <w:r w:rsidRPr="006F0CCC">
        <w:t>15.</w:t>
      </w:r>
    </w:p>
    <w:p w:rsidR="006F0CCC" w:rsidRDefault="00255059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F0CCC">
        <w:t>Former Section 39</w:t>
      </w:r>
      <w:r w:rsidR="006F0CCC" w:rsidRPr="006F0CCC">
        <w:noBreakHyphen/>
      </w:r>
      <w:r w:rsidRPr="006F0CCC">
        <w:t>43</w:t>
      </w:r>
      <w:r w:rsidR="006F0CCC" w:rsidRPr="006F0CCC">
        <w:noBreakHyphen/>
      </w:r>
      <w:r w:rsidRPr="006F0CCC">
        <w:t>210 related to identification of vehicles powered by liquefied petroleum.</w:t>
      </w:r>
    </w:p>
    <w:p w:rsidR="00F93011" w:rsidRPr="006F0CCC" w:rsidRDefault="00F93011" w:rsidP="006F0C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93011" w:rsidRPr="006F0CCC" w:rsidSect="006F0C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CCC" w:rsidRDefault="006F0CCC" w:rsidP="006F0CCC">
      <w:pPr>
        <w:spacing w:after="0" w:line="240" w:lineRule="auto"/>
      </w:pPr>
      <w:r>
        <w:separator/>
      </w:r>
    </w:p>
  </w:endnote>
  <w:endnote w:type="continuationSeparator" w:id="0">
    <w:p w:rsidR="006F0CCC" w:rsidRDefault="006F0CCC" w:rsidP="006F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CCC" w:rsidRPr="006F0CCC" w:rsidRDefault="006F0CCC" w:rsidP="006F0C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CCC" w:rsidRPr="006F0CCC" w:rsidRDefault="006F0CCC" w:rsidP="006F0C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CCC" w:rsidRPr="006F0CCC" w:rsidRDefault="006F0CCC" w:rsidP="006F0C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CCC" w:rsidRDefault="006F0CCC" w:rsidP="006F0CCC">
      <w:pPr>
        <w:spacing w:after="0" w:line="240" w:lineRule="auto"/>
      </w:pPr>
      <w:r>
        <w:separator/>
      </w:r>
    </w:p>
  </w:footnote>
  <w:footnote w:type="continuationSeparator" w:id="0">
    <w:p w:rsidR="006F0CCC" w:rsidRDefault="006F0CCC" w:rsidP="006F0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CCC" w:rsidRPr="006F0CCC" w:rsidRDefault="006F0CCC" w:rsidP="006F0C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CCC" w:rsidRPr="006F0CCC" w:rsidRDefault="006F0CCC" w:rsidP="006F0C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CCC" w:rsidRPr="006F0CCC" w:rsidRDefault="006F0CCC" w:rsidP="006F0C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59"/>
    <w:rsid w:val="00255059"/>
    <w:rsid w:val="006F0CCC"/>
    <w:rsid w:val="00F9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9DBAA-6F07-4606-AF2A-452F3FD1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59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0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CCC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0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CC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A6B8BB3C.dotm</Template>
  <TotalTime>0</TotalTime>
  <Pages>2</Pages>
  <Words>1026</Words>
  <Characters>5853</Characters>
  <Application>Microsoft Office Word</Application>
  <DocSecurity>0</DocSecurity>
  <Lines>48</Lines>
  <Paragraphs>13</Paragraphs>
  <ScaleCrop>false</ScaleCrop>
  <Company>Legislative Services Agency (LSA)</Company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2017-10-23T13:16:00Z</dcterms:created>
  <dcterms:modified xsi:type="dcterms:W3CDTF">2017-10-23T13:16:00Z</dcterms:modified>
</cp:coreProperties>
</file>