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53A8">
        <w:rPr>
          <w:lang w:val="en-PH"/>
        </w:rPr>
        <w:t>CHAPTER 37</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953A8">
        <w:rPr>
          <w:lang w:val="en-PH"/>
        </w:rPr>
        <w:t>Optometrists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CROSS REFERENCES</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Valid prescription required to dispense spectacles or contact lenses, penalties, see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24</w:t>
      </w:r>
      <w:r w:rsidR="006953A8" w:rsidRPr="006953A8">
        <w:rPr>
          <w:lang w:val="en-PH"/>
        </w:rPr>
        <w:noBreakHyphen/>
      </w:r>
      <w:r w:rsidRPr="006953A8">
        <w:rPr>
          <w:lang w:val="en-PH"/>
        </w:rPr>
        <w:t>20.</w:t>
      </w:r>
      <w:bookmarkStart w:id="0" w:name="_GoBack"/>
      <w:bookmarkEnd w:id="0"/>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5.</w:t>
      </w:r>
      <w:r w:rsidR="00F050BC" w:rsidRPr="006953A8">
        <w:rPr>
          <w:lang w:val="en-PH"/>
        </w:rPr>
        <w:t xml:space="preserve"> Application of chapter; conflicts of law.</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10.</w:t>
      </w:r>
      <w:r w:rsidR="00F050BC" w:rsidRPr="006953A8">
        <w:rPr>
          <w:lang w:val="en-PH"/>
        </w:rPr>
        <w:t xml:space="preserve"> South Carolina Board of Examiners in Optometry; membership; terms; conduct of business by positive majority vote.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6953A8" w:rsidRPr="006953A8">
        <w:rPr>
          <w:lang w:val="en-PH"/>
        </w:rPr>
        <w:noBreakHyphen/>
      </w:r>
      <w:r w:rsidRPr="006953A8">
        <w:rPr>
          <w:lang w:val="en-PH"/>
        </w:rPr>
        <w:t>related business and who are not related to an optometrist or a person engaged in an optical</w:t>
      </w:r>
      <w:r w:rsidR="006953A8" w:rsidRPr="006953A8">
        <w:rPr>
          <w:lang w:val="en-PH"/>
        </w:rPr>
        <w:noBreakHyphen/>
      </w:r>
      <w:r w:rsidRPr="006953A8">
        <w:rPr>
          <w:lang w:val="en-PH"/>
        </w:rPr>
        <w:t>related business. The members from the general public may be nominated by any individual, group, or association and must be appointed by the Governor in accordance with Chapter 1 of Title 40.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The members of the board serve terms of four years and until their successors are appointed and qualify. No person may serve more than two consecutive four</w:t>
      </w:r>
      <w:r w:rsidR="006953A8" w:rsidRPr="006953A8">
        <w:rPr>
          <w:lang w:val="en-PH"/>
        </w:rPr>
        <w:noBreakHyphen/>
      </w:r>
      <w:r w:rsidRPr="006953A8">
        <w:rPr>
          <w:lang w:val="en-PH"/>
        </w:rPr>
        <w:t>year terms; however, a person appointed to fill an unexpired term may be reappointed for two additional four</w:t>
      </w:r>
      <w:r w:rsidR="006953A8" w:rsidRPr="006953A8">
        <w:rPr>
          <w:lang w:val="en-PH"/>
        </w:rPr>
        <w:noBreakHyphen/>
      </w:r>
      <w:r w:rsidRPr="006953A8">
        <w:rPr>
          <w:lang w:val="en-PH"/>
        </w:rPr>
        <w:t>year terms. The Governor may remove a member of the board in accordance with Section 1</w:t>
      </w:r>
      <w:r w:rsidR="006953A8" w:rsidRPr="006953A8">
        <w:rPr>
          <w:lang w:val="en-PH"/>
        </w:rPr>
        <w:noBreakHyphen/>
      </w:r>
      <w:r w:rsidRPr="006953A8">
        <w:rPr>
          <w:lang w:val="en-PH"/>
        </w:rPr>
        <w:t>3</w:t>
      </w:r>
      <w:r w:rsidR="006953A8" w:rsidRPr="006953A8">
        <w:rPr>
          <w:lang w:val="en-PH"/>
        </w:rPr>
        <w:noBreakHyphen/>
      </w:r>
      <w:r w:rsidRPr="006953A8">
        <w:rPr>
          <w:lang w:val="en-PH"/>
        </w:rPr>
        <w:t>240. No member may be removed without first giving the member an opportunity to refute the charges filed against the member, who must be given a copy of the charges at the time they are filed.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 xml:space="preserve">(C) Any business conducted by the board must be by a positive majority vote. For purposes of this subsection </w:t>
      </w:r>
      <w:r w:rsidR="006953A8" w:rsidRPr="006953A8">
        <w:rPr>
          <w:lang w:val="en-PH"/>
        </w:rPr>
        <w:t>“</w:t>
      </w:r>
      <w:r w:rsidRPr="006953A8">
        <w:rPr>
          <w:lang w:val="en-PH"/>
        </w:rPr>
        <w:t>positive majority vote</w:t>
      </w:r>
      <w:r w:rsidR="006953A8" w:rsidRPr="006953A8">
        <w:rPr>
          <w:lang w:val="en-PH"/>
        </w:rPr>
        <w:t>”</w:t>
      </w:r>
      <w:r w:rsidRPr="006953A8">
        <w:rPr>
          <w:lang w:val="en-PH"/>
        </w:rPr>
        <w:t xml:space="preserve"> means a majority vote of the entire membership of the board, reduced by any vacancies existing at the time.</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Prior Laws:1917 (30) 1; Civ. C. </w:t>
      </w:r>
      <w:r w:rsidR="006953A8" w:rsidRPr="006953A8">
        <w:rPr>
          <w:lang w:val="en-PH"/>
        </w:rPr>
        <w:t>‘</w:t>
      </w:r>
      <w:r w:rsidRPr="006953A8">
        <w:rPr>
          <w:lang w:val="en-PH"/>
        </w:rPr>
        <w:t xml:space="preserve">22 </w:t>
      </w:r>
      <w:r w:rsidR="006953A8" w:rsidRPr="006953A8">
        <w:rPr>
          <w:lang w:val="en-PH"/>
        </w:rPr>
        <w:t xml:space="preserve">Section </w:t>
      </w:r>
      <w:r w:rsidRPr="006953A8">
        <w:rPr>
          <w:lang w:val="en-PH"/>
        </w:rPr>
        <w:t xml:space="preserve">2455; 1932 Code </w:t>
      </w:r>
      <w:r w:rsidR="006953A8" w:rsidRPr="006953A8">
        <w:rPr>
          <w:lang w:val="en-PH"/>
        </w:rPr>
        <w:t xml:space="preserve">Section </w:t>
      </w:r>
      <w:r w:rsidRPr="006953A8">
        <w:rPr>
          <w:lang w:val="en-PH"/>
        </w:rPr>
        <w:t xml:space="preserve">5234; 1932 (37) 1333; 1942 Code </w:t>
      </w:r>
      <w:r w:rsidR="006953A8" w:rsidRPr="006953A8">
        <w:rPr>
          <w:lang w:val="en-PH"/>
        </w:rPr>
        <w:t xml:space="preserve">Section </w:t>
      </w:r>
      <w:r w:rsidRPr="006953A8">
        <w:rPr>
          <w:lang w:val="en-PH"/>
        </w:rPr>
        <w:t xml:space="preserve">5234; 1952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1053; 1962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1053; 1978 Act No. 570, </w:t>
      </w:r>
      <w:r w:rsidR="006953A8" w:rsidRPr="006953A8">
        <w:rPr>
          <w:lang w:val="en-PH"/>
        </w:rPr>
        <w:t xml:space="preserve">Section </w:t>
      </w:r>
      <w:r w:rsidRPr="006953A8">
        <w:rPr>
          <w:lang w:val="en-PH"/>
        </w:rPr>
        <w:t xml:space="preserve">3; 1982 Act No. 395, </w:t>
      </w:r>
      <w:r w:rsidR="006953A8" w:rsidRPr="006953A8">
        <w:rPr>
          <w:lang w:val="en-PH"/>
        </w:rPr>
        <w:t xml:space="preserve">Section </w:t>
      </w:r>
      <w:r w:rsidRPr="006953A8">
        <w:rPr>
          <w:lang w:val="en-PH"/>
        </w:rPr>
        <w:t xml:space="preserve">1; 1993 Act No. 65, </w:t>
      </w:r>
      <w:r w:rsidR="006953A8" w:rsidRPr="006953A8">
        <w:rPr>
          <w:lang w:val="en-PH"/>
        </w:rPr>
        <w:t xml:space="preserve">Section </w:t>
      </w:r>
      <w:r w:rsidRPr="006953A8">
        <w:rPr>
          <w:lang w:val="en-PH"/>
        </w:rPr>
        <w:t xml:space="preserve">4;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20.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CROSS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Regulations for Board of Examiners in Optometry, see S.C. Code of Regulations R. 95</w:t>
      </w:r>
      <w:r w:rsidR="006953A8" w:rsidRPr="006953A8">
        <w:rPr>
          <w:lang w:val="en-PH"/>
        </w:rPr>
        <w:noBreakHyphen/>
      </w:r>
      <w:r w:rsidRPr="006953A8">
        <w:rPr>
          <w:lang w:val="en-PH"/>
        </w:rPr>
        <w:t>1 et seq.</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194.</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30 to 33, 71.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Attorney General</w:t>
      </w:r>
      <w:r w:rsidR="006953A8" w:rsidRPr="006953A8">
        <w:rPr>
          <w:lang w:val="en-PH"/>
        </w:rPr>
        <w:t>’</w:t>
      </w:r>
      <w:r w:rsidRPr="006953A8">
        <w:rPr>
          <w:lang w:val="en-PH"/>
        </w:rPr>
        <w:t>s Opinions</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The Optometry Act does not appear to preclude pharmacists from dispensing contact lenses in factory</w:t>
      </w:r>
      <w:r w:rsidR="006953A8" w:rsidRPr="006953A8">
        <w:rPr>
          <w:lang w:val="en-PH"/>
        </w:rPr>
        <w:noBreakHyphen/>
      </w:r>
      <w:r w:rsidRPr="006953A8">
        <w:rPr>
          <w:lang w:val="en-PH"/>
        </w:rPr>
        <w:t>sealed and labeled vials upon the lawful prescription of a duly licensed medical practitioner such as an ophthalmologist. 1986 S.C. Op.Atty.Gen. 320, 1986 S.C. Op.Atty.Gen. No. 86</w:t>
      </w:r>
      <w:r w:rsidR="006953A8" w:rsidRPr="006953A8">
        <w:rPr>
          <w:lang w:val="en-PH"/>
        </w:rPr>
        <w:noBreakHyphen/>
      </w:r>
      <w:r w:rsidRPr="006953A8">
        <w:rPr>
          <w:lang w:val="en-PH"/>
        </w:rPr>
        <w:t>105, (Oct. 14, 1986) 1986 WL 192063.</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20.</w:t>
      </w:r>
      <w:r w:rsidR="00F050BC" w:rsidRPr="006953A8">
        <w:rPr>
          <w:lang w:val="en-PH"/>
        </w:rPr>
        <w:t xml:space="preserve"> Definitions.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As used in this chapter: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 xml:space="preserve">(1) </w:t>
      </w:r>
      <w:r w:rsidR="006953A8" w:rsidRPr="006953A8">
        <w:rPr>
          <w:lang w:val="en-PH"/>
        </w:rPr>
        <w:t>“</w:t>
      </w:r>
      <w:r w:rsidRPr="006953A8">
        <w:rPr>
          <w:lang w:val="en-PH"/>
        </w:rPr>
        <w:t>Board</w:t>
      </w:r>
      <w:r w:rsidR="006953A8" w:rsidRPr="006953A8">
        <w:rPr>
          <w:lang w:val="en-PH"/>
        </w:rPr>
        <w:t>”</w:t>
      </w:r>
      <w:r w:rsidRPr="006953A8">
        <w:rPr>
          <w:lang w:val="en-PH"/>
        </w:rPr>
        <w:t xml:space="preserve"> means the South Carolina Board of Examiners in Optometry;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 xml:space="preserve">(2) </w:t>
      </w:r>
      <w:r w:rsidR="006953A8" w:rsidRPr="006953A8">
        <w:rPr>
          <w:lang w:val="en-PH"/>
        </w:rPr>
        <w:t>“</w:t>
      </w:r>
      <w:r w:rsidRPr="006953A8">
        <w:rPr>
          <w:lang w:val="en-PH"/>
        </w:rPr>
        <w:t>Contact lens</w:t>
      </w:r>
      <w:r w:rsidR="006953A8" w:rsidRPr="006953A8">
        <w:rPr>
          <w:lang w:val="en-PH"/>
        </w:rPr>
        <w:t>”</w:t>
      </w:r>
      <w:r w:rsidRPr="006953A8">
        <w:rPr>
          <w:lang w:val="en-PH"/>
        </w:rPr>
        <w:t xml:space="preserve"> means any device placed in contact with the eye for the purpose of correcting vision, therapy, or cosmetic alteration;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 xml:space="preserve">(3) </w:t>
      </w:r>
      <w:r w:rsidR="006953A8" w:rsidRPr="006953A8">
        <w:rPr>
          <w:lang w:val="en-PH"/>
        </w:rPr>
        <w:t>“</w:t>
      </w:r>
      <w:r w:rsidRPr="006953A8">
        <w:rPr>
          <w:lang w:val="en-PH"/>
        </w:rPr>
        <w:t>Direct supervision</w:t>
      </w:r>
      <w:r w:rsidR="006953A8" w:rsidRPr="006953A8">
        <w:rPr>
          <w:lang w:val="en-PH"/>
        </w:rPr>
        <w:t>”</w:t>
      </w:r>
      <w:r w:rsidRPr="006953A8">
        <w:rPr>
          <w:lang w:val="en-PH"/>
        </w:rPr>
        <w:t xml:space="preserve"> means supervision provided by a licensed optometrist who must: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(a) be present in the department or facility where the supervisee is performing services;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(b) be immediately available to assist the supervisee in the services being performed; and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(c) maintain continued involvement in appropriate aspects of each treatment;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 xml:space="preserve">(4) </w:t>
      </w:r>
      <w:r w:rsidR="006953A8" w:rsidRPr="006953A8">
        <w:rPr>
          <w:lang w:val="en-PH"/>
        </w:rPr>
        <w:t>“</w:t>
      </w:r>
      <w:r w:rsidRPr="006953A8">
        <w:rPr>
          <w:lang w:val="en-PH"/>
        </w:rPr>
        <w:t>Optical supplies</w:t>
      </w:r>
      <w:r w:rsidR="006953A8" w:rsidRPr="006953A8">
        <w:rPr>
          <w:lang w:val="en-PH"/>
        </w:rPr>
        <w:t>”</w:t>
      </w:r>
      <w:r w:rsidRPr="006953A8">
        <w:rPr>
          <w:lang w:val="en-PH"/>
        </w:rPr>
        <w:t xml:space="preserve"> include, but are not limited to, contact lenses, ophthalmic lenses, ophthalmic frames;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 xml:space="preserve">(5) </w:t>
      </w:r>
      <w:r w:rsidR="006953A8" w:rsidRPr="006953A8">
        <w:rPr>
          <w:lang w:val="en-PH"/>
        </w:rPr>
        <w:t>“</w:t>
      </w:r>
      <w:r w:rsidRPr="006953A8">
        <w:rPr>
          <w:lang w:val="en-PH"/>
        </w:rPr>
        <w:t>Basic certified optometrist</w:t>
      </w:r>
      <w:r w:rsidR="006953A8" w:rsidRPr="006953A8">
        <w:rPr>
          <w:lang w:val="en-PH"/>
        </w:rPr>
        <w:t>”</w:t>
      </w:r>
      <w:r w:rsidRPr="006953A8">
        <w:rPr>
          <w:lang w:val="en-PH"/>
        </w:rPr>
        <w:t xml:space="preserve"> means an optometrist without education or training in the use of pharmaceutical agents and licensed to practice optometry without the use of pharmaceutical agents;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 xml:space="preserve">(6) </w:t>
      </w:r>
      <w:r w:rsidR="006953A8" w:rsidRPr="006953A8">
        <w:rPr>
          <w:lang w:val="en-PH"/>
        </w:rPr>
        <w:t>“</w:t>
      </w:r>
      <w:r w:rsidRPr="006953A8">
        <w:rPr>
          <w:lang w:val="en-PH"/>
        </w:rPr>
        <w:t>Diagnostic certified optometrist</w:t>
      </w:r>
      <w:r w:rsidR="006953A8" w:rsidRPr="006953A8">
        <w:rPr>
          <w:lang w:val="en-PH"/>
        </w:rPr>
        <w:t>”</w:t>
      </w:r>
      <w:r w:rsidRPr="006953A8">
        <w:rPr>
          <w:lang w:val="en-PH"/>
        </w:rPr>
        <w:t xml:space="preserve"> means an optometrist educated and trained in the use of pharmaceutical agents for diagnostic purposes only and licensed to practice optometry in conjunction with the use of pharmaceutical agents for diagnostic purposes only;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 xml:space="preserve">(7) </w:t>
      </w:r>
      <w:r w:rsidR="006953A8" w:rsidRPr="006953A8">
        <w:rPr>
          <w:lang w:val="en-PH"/>
        </w:rPr>
        <w:t>“</w:t>
      </w:r>
      <w:r w:rsidRPr="006953A8">
        <w:rPr>
          <w:lang w:val="en-PH"/>
        </w:rPr>
        <w:t>Therapeutic certified optometrist</w:t>
      </w:r>
      <w:r w:rsidR="006953A8" w:rsidRPr="006953A8">
        <w:rPr>
          <w:lang w:val="en-PH"/>
        </w:rPr>
        <w:t>”</w:t>
      </w:r>
      <w:r w:rsidRPr="006953A8">
        <w:rPr>
          <w:lang w:val="en-PH"/>
        </w:rPr>
        <w:t xml:space="preserve"> means an optometrist educated and trained in the use of pharmacological agents for diagnostic and therapeutic purposes and licensed to practice optometry with the use of pharmacological agents for diagnostic and therapeutic purposes.</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CROSS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Regulations of the South Carolina board of Examiners in Optometry, see S.C. Code of Regulations R. 95</w:t>
      </w:r>
      <w:r w:rsidR="006953A8" w:rsidRPr="006953A8">
        <w:rPr>
          <w:lang w:val="en-PH"/>
        </w:rPr>
        <w:noBreakHyphen/>
      </w:r>
      <w:r w:rsidRPr="006953A8">
        <w:rPr>
          <w:lang w:val="en-PH"/>
        </w:rPr>
        <w:t>1 et seq.</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Requirement that all medical malpractice insurance carriers file with the board all final judgments, settlements, agreements, and awards against any licensee of this board, see </w:t>
      </w:r>
      <w:r w:rsidR="006953A8" w:rsidRPr="006953A8">
        <w:rPr>
          <w:lang w:val="en-PH"/>
        </w:rPr>
        <w:t xml:space="preserve">Section </w:t>
      </w:r>
      <w:r w:rsidRPr="006953A8">
        <w:rPr>
          <w:lang w:val="en-PH"/>
        </w:rPr>
        <w:t>38</w:t>
      </w:r>
      <w:r w:rsidR="006953A8" w:rsidRPr="006953A8">
        <w:rPr>
          <w:lang w:val="en-PH"/>
        </w:rPr>
        <w:noBreakHyphen/>
      </w:r>
      <w:r w:rsidRPr="006953A8">
        <w:rPr>
          <w:lang w:val="en-PH"/>
        </w:rPr>
        <w:t>79</w:t>
      </w:r>
      <w:r w:rsidR="006953A8" w:rsidRPr="006953A8">
        <w:rPr>
          <w:lang w:val="en-PH"/>
        </w:rPr>
        <w:noBreakHyphen/>
      </w:r>
      <w:r w:rsidRPr="006953A8">
        <w:rPr>
          <w:lang w:val="en-PH"/>
        </w:rPr>
        <w:t>20.</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30.</w:t>
      </w:r>
      <w:r w:rsidR="00F050BC" w:rsidRPr="006953A8">
        <w:rPr>
          <w:lang w:val="en-PH"/>
        </w:rPr>
        <w:t xml:space="preserve"> Licensing requirement; practice of optometry.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It is unlawful for a person to engage in the practice of optometry in this State without being licensed by the board, except as otherwise authorized by this chapter.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A person is deemed to be practicing optometry within the meaning of this chapter if the person: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(1) displays a sign or in any way advertises as an optometrist;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(2) employs any means for the measurement of the powers of vision or the adaptation of lenses for the aid of vision;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(3) uses lenses in the testing of the eye in the sale of spectacles, eyeglasses, or lenses other than lenses actually sold;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(4) examines the human eye by the employment of any subjective or objective physical means to ascertain the presence of defects or abnormal conditions for the purpose of relieving them by the use of lenses, prisms, or other physical or mechanical means;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(5) practices orthoptics or prescribes contact lenses; or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(6) utilizes pharmaceutical agents for diagnostic and/or therapeutic purposes in the practice of optometry in accordance with this chapter.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(C) The possession of appliances for the examination of the eye, optical supplies, ophthalmic instruments, or optical equipment is prima facie evidence of practicing optometry and requires compliance with this chapter.</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121,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lastRenderedPageBreak/>
        <w:t xml:space="preserve">C.J.S. Physicians, Surgeons, and Other Health Care Providers </w:t>
      </w:r>
      <w:r w:rsidR="006953A8" w:rsidRPr="006953A8">
        <w:rPr>
          <w:lang w:val="en-PH"/>
        </w:rPr>
        <w:t xml:space="preserve">Sections </w:t>
      </w:r>
      <w:r w:rsidRPr="006953A8">
        <w:rPr>
          <w:lang w:val="en-PH"/>
        </w:rPr>
        <w:t xml:space="preserve"> 12 to 13, 15 to 19, 22 to 23.</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40.</w:t>
      </w:r>
      <w:r w:rsidR="00F050BC" w:rsidRPr="006953A8">
        <w:rPr>
          <w:lang w:val="en-PH"/>
        </w:rPr>
        <w:t xml:space="preserve"> Powers and duties of board; seal.</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The board shall:</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(1) determine the eligibility of applicants for examination and licensure as optometrists;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(2) prescribe the subjects, character, and manner of licensing examinations;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(3) adopt a code of professional ethics appropriate to the profession of optometry;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(4) evaluate and set criteria for continuing education course hours and programs;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(5) conduct hearings on alleged violations by licensees of this chapter or regulations promulgated under this chapter;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(6) discipline persons licensed under this chapter; and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(7) promulgate regulations in accordance with the South Carolina Administrative Procedures Act.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The board may adopt an official seal and may adopt bylaws governing its proceedings.</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194.</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30 to 33, 71.</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50.</w:t>
      </w:r>
      <w:r w:rsidR="00F050BC" w:rsidRPr="006953A8">
        <w:rPr>
          <w:lang w:val="en-PH"/>
        </w:rPr>
        <w:t xml:space="preserve"> Administration of board; assessment, collection and adjustment of fees.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Fees must be assessed, collected, and adjusted on behalf of the board by the Department of Labor, Licensing and Regulation in accordance with this chapter and Section 40</w:t>
      </w:r>
      <w:r w:rsidR="006953A8" w:rsidRPr="006953A8">
        <w:rPr>
          <w:lang w:val="en-PH"/>
        </w:rPr>
        <w:noBreakHyphen/>
      </w:r>
      <w:r w:rsidRPr="006953A8">
        <w:rPr>
          <w:lang w:val="en-PH"/>
        </w:rPr>
        <w:t>1</w:t>
      </w:r>
      <w:r w:rsidR="006953A8" w:rsidRPr="006953A8">
        <w:rPr>
          <w:lang w:val="en-PH"/>
        </w:rPr>
        <w:noBreakHyphen/>
      </w:r>
      <w:r w:rsidRPr="006953A8">
        <w:rPr>
          <w:lang w:val="en-PH"/>
        </w:rPr>
        <w:t>50(D).</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CROSS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Board of Examiners in Optometry regulations, see S.C. Code of Regulations R. 95</w:t>
      </w:r>
      <w:r w:rsidR="006953A8" w:rsidRPr="006953A8">
        <w:rPr>
          <w:lang w:val="en-PH"/>
        </w:rPr>
        <w:noBreakHyphen/>
      </w:r>
      <w:r w:rsidRPr="006953A8">
        <w:rPr>
          <w:lang w:val="en-PH"/>
        </w:rPr>
        <w:t>1 et seq.</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194.</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30 to 33, 71.</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80.</w:t>
      </w:r>
      <w:r w:rsidR="00F050BC" w:rsidRPr="006953A8">
        <w:rPr>
          <w:lang w:val="en-PH"/>
        </w:rPr>
        <w:t xml:space="preserve"> Investigation of complaints; administration of oaths; subpoena of documents.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217.</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60 to 61.</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90.</w:t>
      </w:r>
      <w:r w:rsidR="00F050BC" w:rsidRPr="006953A8">
        <w:rPr>
          <w:lang w:val="en-PH"/>
        </w:rPr>
        <w:t xml:space="preserve"> Investigation results presented to board; disciplinary action.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217, 219.</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60 to 61, 67.</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100.</w:t>
      </w:r>
      <w:r w:rsidR="00F050BC" w:rsidRPr="006953A8">
        <w:rPr>
          <w:lang w:val="en-PH"/>
        </w:rPr>
        <w:t xml:space="preserve"> Civil penalties and injunctive relief.</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In addition to initiating a criminal proceeding for a violation of this chapter, the board may seek civil penalties and injunctive relief in accordance with Chapter 1 of Title 40.</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222.</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60, 68.</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NOTES OF DECISIONS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In general 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1. In general</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The rights of persons duly licensed to practice optometry in South Carolina were valuable </w:t>
      </w:r>
      <w:r w:rsidR="006953A8" w:rsidRPr="006953A8">
        <w:rPr>
          <w:lang w:val="en-PH"/>
        </w:rPr>
        <w:t>“</w:t>
      </w:r>
      <w:r w:rsidRPr="006953A8">
        <w:rPr>
          <w:lang w:val="en-PH"/>
        </w:rPr>
        <w:t>property rights</w:t>
      </w:r>
      <w:r w:rsidR="006953A8" w:rsidRPr="006953A8">
        <w:rPr>
          <w:lang w:val="en-PH"/>
        </w:rPr>
        <w:t>”</w:t>
      </w:r>
      <w:r w:rsidRPr="006953A8">
        <w:rPr>
          <w:lang w:val="en-PH"/>
        </w:rPr>
        <w:t xml:space="preserve"> which could be protected by an injunction restraining unlicensed persons from practicing optometry, notwithstanding that such unlicensed persons could be prosecuted criminally. Code 1932, </w:t>
      </w:r>
      <w:r w:rsidR="006953A8" w:rsidRPr="006953A8">
        <w:rPr>
          <w:lang w:val="en-PH"/>
        </w:rPr>
        <w:t xml:space="preserve">Sections </w:t>
      </w:r>
      <w:r w:rsidRPr="006953A8">
        <w:rPr>
          <w:lang w:val="en-PH"/>
        </w:rPr>
        <w:t xml:space="preserve"> 5232</w:t>
      </w:r>
      <w:r w:rsidR="006953A8" w:rsidRPr="006953A8">
        <w:rPr>
          <w:lang w:val="en-PH"/>
        </w:rPr>
        <w:noBreakHyphen/>
      </w:r>
      <w:r w:rsidRPr="006953A8">
        <w:rPr>
          <w:lang w:val="en-PH"/>
        </w:rPr>
        <w:t>5250. Ezell v. Ritholz (S.C. 1938) 188 S.C. 39, 198 S.E. 419. Injunction 1375</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The state is not a </w:t>
      </w:r>
      <w:r w:rsidR="006953A8" w:rsidRPr="006953A8">
        <w:rPr>
          <w:lang w:val="en-PH"/>
        </w:rPr>
        <w:t>“</w:t>
      </w:r>
      <w:r w:rsidRPr="006953A8">
        <w:rPr>
          <w:lang w:val="en-PH"/>
        </w:rPr>
        <w:t>proper party</w:t>
      </w:r>
      <w:r w:rsidR="006953A8" w:rsidRPr="006953A8">
        <w:rPr>
          <w:lang w:val="en-PH"/>
        </w:rPr>
        <w:t>”</w:t>
      </w:r>
      <w:r w:rsidRPr="006953A8">
        <w:rPr>
          <w:lang w:val="en-PH"/>
        </w:rPr>
        <w:t xml:space="preserve"> to action to enjoin unlicensed persons from practicing optometry. Code 1932, </w:t>
      </w:r>
      <w:r w:rsidR="006953A8" w:rsidRPr="006953A8">
        <w:rPr>
          <w:lang w:val="en-PH"/>
        </w:rPr>
        <w:t xml:space="preserve">Sections </w:t>
      </w:r>
      <w:r w:rsidRPr="006953A8">
        <w:rPr>
          <w:lang w:val="en-PH"/>
        </w:rPr>
        <w:t xml:space="preserve"> 5232</w:t>
      </w:r>
      <w:r w:rsidR="006953A8" w:rsidRPr="006953A8">
        <w:rPr>
          <w:lang w:val="en-PH"/>
        </w:rPr>
        <w:noBreakHyphen/>
      </w:r>
      <w:r w:rsidRPr="006953A8">
        <w:rPr>
          <w:lang w:val="en-PH"/>
        </w:rPr>
        <w:t>5250. Ezell v. Ritholz (S.C. 1938) 188 S.C. 39, 198 S.E. 419. Health 108; Health 170</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The institution of action to enjoin unlicensed persons from practicing optometry by state board of examiners in optometry and by an eleemosynary optometric association was not a defect of parties plaintiff, notwithstanding that there may have been too many parties or a misjoinder of parties, where the individual optometrists who were plaintiffs had full capacity to bring and maintain suit. Code 1932, </w:t>
      </w:r>
      <w:r w:rsidR="006953A8" w:rsidRPr="006953A8">
        <w:rPr>
          <w:lang w:val="en-PH"/>
        </w:rPr>
        <w:t xml:space="preserve">Sections </w:t>
      </w:r>
      <w:r w:rsidRPr="006953A8">
        <w:rPr>
          <w:lang w:val="en-PH"/>
        </w:rPr>
        <w:t xml:space="preserve"> 5232</w:t>
      </w:r>
      <w:r w:rsidR="006953A8" w:rsidRPr="006953A8">
        <w:rPr>
          <w:lang w:val="en-PH"/>
        </w:rPr>
        <w:noBreakHyphen/>
      </w:r>
      <w:r w:rsidRPr="006953A8">
        <w:rPr>
          <w:lang w:val="en-PH"/>
        </w:rPr>
        <w:t>5250. Ezell v. Ritholz (S.C. 1938) 188 S.C. 39, 198 S.E. 419. Health 108; Health 170</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110.</w:t>
      </w:r>
      <w:r w:rsidR="00F050BC" w:rsidRPr="006953A8">
        <w:rPr>
          <w:lang w:val="en-PH"/>
        </w:rPr>
        <w:t xml:space="preserve"> Grounds for discipline; suspension of license on finding of mental incompetence.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(1) has been convicted of a felony or any crime involving moral turpitude; forfeiture of a bond or a plea of nolo contendere is considered a conviction;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(2) has knowingly performed an act that in any way assists a person to practice optometry illegally;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(3) has caused to be published or circulated, directly or indirectly, fraudulent, false, or misleading statements as to the skill or methods of practice of an optometrist;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(4) has failed to provide and maintain reasonable sanitary facilities;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(5) is guilty of obtaining fees or assisting in obtaining fees under deceptive, false, or fraudulent circumstances;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(6) has violated a provision of this chapter or regulations promulgated under this chapter;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(7) has been guilty of using third</w:t>
      </w:r>
      <w:r w:rsidR="006953A8" w:rsidRPr="006953A8">
        <w:rPr>
          <w:lang w:val="en-PH"/>
        </w:rPr>
        <w:noBreakHyphen/>
      </w:r>
      <w:r w:rsidRPr="006953A8">
        <w:rPr>
          <w:lang w:val="en-PH"/>
        </w:rPr>
        <w:t>party solicitation that is untruthful, deceptive, or coercive to obtain patronage.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Prior Laws:1917 (30) 1; Civ. C. </w:t>
      </w:r>
      <w:r w:rsidR="006953A8" w:rsidRPr="006953A8">
        <w:rPr>
          <w:lang w:val="en-PH"/>
        </w:rPr>
        <w:t>‘</w:t>
      </w:r>
      <w:r w:rsidRPr="006953A8">
        <w:rPr>
          <w:lang w:val="en-PH"/>
        </w:rPr>
        <w:t xml:space="preserve">22 </w:t>
      </w:r>
      <w:r w:rsidR="006953A8" w:rsidRPr="006953A8">
        <w:rPr>
          <w:lang w:val="en-PH"/>
        </w:rPr>
        <w:t xml:space="preserve">Section </w:t>
      </w:r>
      <w:r w:rsidRPr="006953A8">
        <w:rPr>
          <w:lang w:val="en-PH"/>
        </w:rPr>
        <w:t xml:space="preserve">2466; 1932 Code </w:t>
      </w:r>
      <w:r w:rsidR="006953A8" w:rsidRPr="006953A8">
        <w:rPr>
          <w:lang w:val="en-PH"/>
        </w:rPr>
        <w:t xml:space="preserve">Sections </w:t>
      </w:r>
      <w:r w:rsidRPr="006953A8">
        <w:rPr>
          <w:lang w:val="en-PH"/>
        </w:rPr>
        <w:t xml:space="preserve"> 5244, 5245; 1937 (40) 394; 1942 Code </w:t>
      </w:r>
      <w:r w:rsidR="006953A8" w:rsidRPr="006953A8">
        <w:rPr>
          <w:lang w:val="en-PH"/>
        </w:rPr>
        <w:t xml:space="preserve">Sections </w:t>
      </w:r>
      <w:r w:rsidRPr="006953A8">
        <w:rPr>
          <w:lang w:val="en-PH"/>
        </w:rPr>
        <w:t xml:space="preserve"> 5244, 5245; 1952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1077; 1962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1077; 1968 (55) 2709; 1978 Act No. 570, </w:t>
      </w:r>
      <w:r w:rsidR="006953A8" w:rsidRPr="006953A8">
        <w:rPr>
          <w:lang w:val="en-PH"/>
        </w:rPr>
        <w:t xml:space="preserve">Section </w:t>
      </w:r>
      <w:r w:rsidRPr="006953A8">
        <w:rPr>
          <w:lang w:val="en-PH"/>
        </w:rPr>
        <w:t xml:space="preserve">12; 1982 Act No. 395, </w:t>
      </w:r>
      <w:r w:rsidR="006953A8" w:rsidRPr="006953A8">
        <w:rPr>
          <w:lang w:val="en-PH"/>
        </w:rPr>
        <w:t xml:space="preserve">Section </w:t>
      </w:r>
      <w:r w:rsidRPr="006953A8">
        <w:rPr>
          <w:lang w:val="en-PH"/>
        </w:rPr>
        <w:t xml:space="preserve">1;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220.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CROSS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Valid prescription required to dispense spectacles or contact lenses, penalties, see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24</w:t>
      </w:r>
      <w:r w:rsidR="006953A8" w:rsidRPr="006953A8">
        <w:rPr>
          <w:lang w:val="en-PH"/>
        </w:rPr>
        <w:noBreakHyphen/>
      </w:r>
      <w:r w:rsidRPr="006953A8">
        <w:rPr>
          <w:lang w:val="en-PH"/>
        </w:rPr>
        <w:t>20.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204 to 213.</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52, 55 to 59.</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NOTES OF DECISIONS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In general 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Due process 2</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Injunctions 5</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Regulations 3</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Review 6</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Sufficiency of evidence 4</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1. In general</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Fact that member of State Board of Examiners of Optometry, acting within scope of proper ministerial functions, participated in origination of charges against licensee was not ground for disqualification of Board member from hearing on such charges. Wagner v. Ezell (S.C. 1967) 249 S.C. 421, 154 S.E.2d 731.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Conviction by court of competent jurisdiction is not prerequisite to exercise by State Board of Examiners of Optometry of its discretion in ordering suspension of a license. Code 1962,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1051 et seq. Wagner v. Ezell (S.C. 1967) 249 S.C. 421, 154 S.E.2d 731.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2. Due process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Optician charged with violating statute governing conduct of opticians was not denied due process of law at hearing on such charges, where he was given abundant notice of the hearing, was served with copy of the issues involved, was confronted with witnesses and given opportunity to cross</w:t>
      </w:r>
      <w:r w:rsidR="006953A8" w:rsidRPr="006953A8">
        <w:rPr>
          <w:lang w:val="en-PH"/>
        </w:rPr>
        <w:noBreakHyphen/>
      </w:r>
      <w:r w:rsidRPr="006953A8">
        <w:rPr>
          <w:lang w:val="en-PH"/>
        </w:rPr>
        <w:t>examine them, and was permitted to submit evidence to his own satisfaction. Wagner v. Ezell (S.C. 1967) 249 S.C. 421, 154 S.E.2d 731.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3. Regulations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Failure of State Board of Examiners of Optometry to establish rules and regulations to provide for procedure at hearing on charges did not invalidate hearing proceedings. Code 1962,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1051 et seq. Wagner v. Ezell (S.C. 1967) 249 S.C. 421, 154 S.E.2d 731.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Rule to show cause why optician</w:t>
      </w:r>
      <w:r w:rsidR="006953A8" w:rsidRPr="006953A8">
        <w:rPr>
          <w:lang w:val="en-PH"/>
        </w:rPr>
        <w:t>’</w:t>
      </w:r>
      <w:r w:rsidRPr="006953A8">
        <w:rPr>
          <w:lang w:val="en-PH"/>
        </w:rPr>
        <w:t xml:space="preserve">s license should not be suspended or revoked on ground that he violated various provisions of state law governing work of opticians as particularly listed in the rule was not so indefinite and uncertain as to deny the optician the opportunity to prepare his defense. Code 1962,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1051 et seq. Wagner v. Ezell (S.C. 1967) 249 S.C. 421, 154 S.E.2d 731.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4. Sufficiency of evidence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Evidence failed to show that optician improperly allowed another to use his license. Code 1962,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1076. Wagner v. Ezell (S.C. 1967) 249 S.C. 421, 154 S.E.2d 731.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5. Injunctions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The rights of persons duly licensed to practice optometry in South Carolina were valuable </w:t>
      </w:r>
      <w:r w:rsidR="006953A8" w:rsidRPr="006953A8">
        <w:rPr>
          <w:lang w:val="en-PH"/>
        </w:rPr>
        <w:t>“</w:t>
      </w:r>
      <w:r w:rsidRPr="006953A8">
        <w:rPr>
          <w:lang w:val="en-PH"/>
        </w:rPr>
        <w:t>property rights</w:t>
      </w:r>
      <w:r w:rsidR="006953A8" w:rsidRPr="006953A8">
        <w:rPr>
          <w:lang w:val="en-PH"/>
        </w:rPr>
        <w:t>”</w:t>
      </w:r>
      <w:r w:rsidRPr="006953A8">
        <w:rPr>
          <w:lang w:val="en-PH"/>
        </w:rPr>
        <w:t xml:space="preserve"> which could be protected by an injunction restraining unlicensed persons from practicing optometry, notwithstanding that such unlicensed persons could be prosecuted criminally. Code 1932, </w:t>
      </w:r>
      <w:r w:rsidR="006953A8" w:rsidRPr="006953A8">
        <w:rPr>
          <w:lang w:val="en-PH"/>
        </w:rPr>
        <w:t xml:space="preserve">Sections </w:t>
      </w:r>
      <w:r w:rsidRPr="006953A8">
        <w:rPr>
          <w:lang w:val="en-PH"/>
        </w:rPr>
        <w:t xml:space="preserve"> 5232</w:t>
      </w:r>
      <w:r w:rsidR="006953A8" w:rsidRPr="006953A8">
        <w:rPr>
          <w:lang w:val="en-PH"/>
        </w:rPr>
        <w:noBreakHyphen/>
      </w:r>
      <w:r w:rsidRPr="006953A8">
        <w:rPr>
          <w:lang w:val="en-PH"/>
        </w:rPr>
        <w:t>5250. Ezell v. Ritholz (S.C. 1938) 188 S.C. 39, 198 S.E. 419. Injunction 1375</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The state is not a </w:t>
      </w:r>
      <w:r w:rsidR="006953A8" w:rsidRPr="006953A8">
        <w:rPr>
          <w:lang w:val="en-PH"/>
        </w:rPr>
        <w:t>“</w:t>
      </w:r>
      <w:r w:rsidRPr="006953A8">
        <w:rPr>
          <w:lang w:val="en-PH"/>
        </w:rPr>
        <w:t>proper party</w:t>
      </w:r>
      <w:r w:rsidR="006953A8" w:rsidRPr="006953A8">
        <w:rPr>
          <w:lang w:val="en-PH"/>
        </w:rPr>
        <w:t>”</w:t>
      </w:r>
      <w:r w:rsidRPr="006953A8">
        <w:rPr>
          <w:lang w:val="en-PH"/>
        </w:rPr>
        <w:t xml:space="preserve"> to action to enjoin unlicensed persons from practicing optometry. Code 1932, </w:t>
      </w:r>
      <w:r w:rsidR="006953A8" w:rsidRPr="006953A8">
        <w:rPr>
          <w:lang w:val="en-PH"/>
        </w:rPr>
        <w:t xml:space="preserve">Sections </w:t>
      </w:r>
      <w:r w:rsidRPr="006953A8">
        <w:rPr>
          <w:lang w:val="en-PH"/>
        </w:rPr>
        <w:t xml:space="preserve"> 5232</w:t>
      </w:r>
      <w:r w:rsidR="006953A8" w:rsidRPr="006953A8">
        <w:rPr>
          <w:lang w:val="en-PH"/>
        </w:rPr>
        <w:noBreakHyphen/>
      </w:r>
      <w:r w:rsidRPr="006953A8">
        <w:rPr>
          <w:lang w:val="en-PH"/>
        </w:rPr>
        <w:t>5250. Ezell v. Ritholz (S.C. 1938) 188 S.C. 39, 198 S.E. 419. Health 108; Health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The institution of action to enjoin unlicensed persons from practicing optometry by state board of examiners in optometry and by an eleemosynary optometric association was not a defect of parties plaintiff, notwithstanding that there may have been too many parties or a misjoinder of parties, where the individual optometrists who were plaintiffs had full capacity to bring and maintain suit. Code 1932, </w:t>
      </w:r>
      <w:r w:rsidR="006953A8" w:rsidRPr="006953A8">
        <w:rPr>
          <w:lang w:val="en-PH"/>
        </w:rPr>
        <w:t xml:space="preserve">Sections </w:t>
      </w:r>
      <w:r w:rsidRPr="006953A8">
        <w:rPr>
          <w:lang w:val="en-PH"/>
        </w:rPr>
        <w:t xml:space="preserve"> 5232</w:t>
      </w:r>
      <w:r w:rsidR="006953A8" w:rsidRPr="006953A8">
        <w:rPr>
          <w:lang w:val="en-PH"/>
        </w:rPr>
        <w:noBreakHyphen/>
      </w:r>
      <w:r w:rsidRPr="006953A8">
        <w:rPr>
          <w:lang w:val="en-PH"/>
        </w:rPr>
        <w:t>5250. Ezell v. Ritholz (S.C. 1938) 188 S.C. 39, 198 S.E. 419. Health 108; Health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6. Review</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Where suspension of optician</w:t>
      </w:r>
      <w:r w:rsidR="006953A8" w:rsidRPr="006953A8">
        <w:rPr>
          <w:lang w:val="en-PH"/>
        </w:rPr>
        <w:t>’</w:t>
      </w:r>
      <w:r w:rsidRPr="006953A8">
        <w:rPr>
          <w:lang w:val="en-PH"/>
        </w:rPr>
        <w:t xml:space="preserve">s license for six months maximum directed by Board of Examiners of Optometry was based on finding that all seven particulars of charge contained in show cause order had been proved, and where Supreme Court on review eliminated five particulars, remand of case to Board for review of penalty was necessary. Code 1962, </w:t>
      </w:r>
      <w:r w:rsidR="006953A8" w:rsidRPr="006953A8">
        <w:rPr>
          <w:lang w:val="en-PH"/>
        </w:rPr>
        <w:t xml:space="preserve">Sections </w:t>
      </w:r>
      <w:r w:rsidRPr="006953A8">
        <w:rPr>
          <w:lang w:val="en-PH"/>
        </w:rPr>
        <w:t xml:space="preserve"> 56</w:t>
      </w:r>
      <w:r w:rsidR="006953A8" w:rsidRPr="006953A8">
        <w:rPr>
          <w:lang w:val="en-PH"/>
        </w:rPr>
        <w:noBreakHyphen/>
      </w:r>
      <w:r w:rsidRPr="006953A8">
        <w:rPr>
          <w:lang w:val="en-PH"/>
        </w:rPr>
        <w:t>1053, 56</w:t>
      </w:r>
      <w:r w:rsidR="006953A8" w:rsidRPr="006953A8">
        <w:rPr>
          <w:lang w:val="en-PH"/>
        </w:rPr>
        <w:noBreakHyphen/>
      </w:r>
      <w:r w:rsidRPr="006953A8">
        <w:rPr>
          <w:lang w:val="en-PH"/>
        </w:rPr>
        <w:t>1074 to 56</w:t>
      </w:r>
      <w:r w:rsidR="006953A8" w:rsidRPr="006953A8">
        <w:rPr>
          <w:lang w:val="en-PH"/>
        </w:rPr>
        <w:noBreakHyphen/>
      </w:r>
      <w:r w:rsidRPr="006953A8">
        <w:rPr>
          <w:lang w:val="en-PH"/>
        </w:rPr>
        <w:t>1077. Wagner v. Ezell (S.C. 1967) 249 S.C. 421, 154 S.E.2d 731.</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Failure of Optometry Act to provide for appeal from suspension of license did not deprive optician charged with violating statute, of adequate review, where review by writ of certiorari was available to the optician. Code 1962,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1051 et seq. Wagner v. Ezell (S.C. 1967) 249 S.C. 421, 154 S.E.2d 731.</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115.</w:t>
      </w:r>
      <w:r w:rsidR="00F050BC" w:rsidRPr="006953A8">
        <w:rPr>
          <w:lang w:val="en-PH"/>
        </w:rPr>
        <w:t xml:space="preserve"> Jurisdiction.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The board has jurisdiction over the actions of licensees and former licensees as provided for in Chapter 1 of Title 40.</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194.</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30 to 33, 71.</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120.</w:t>
      </w:r>
      <w:r w:rsidR="00F050BC" w:rsidRPr="006953A8">
        <w:rPr>
          <w:lang w:val="en-PH"/>
        </w:rPr>
        <w:t xml:space="preserve"> Basis for disciplinary action.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The board may take disciplinary action against a person as provided for in this chapter or Chapter 1 of Title 40.</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203.</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52 to 54.</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150.</w:t>
      </w:r>
      <w:r w:rsidR="00F050BC" w:rsidRPr="006953A8">
        <w:rPr>
          <w:lang w:val="en-PH"/>
        </w:rPr>
        <w:t xml:space="preserve"> Voluntary surrender of license.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licensee under investigation for a violation of this chapter or a regulation promulgated under this chapter may voluntarily surrender the license in accordance with Chapter 1 of Title 40.</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CROSS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Military and veterans</w:t>
      </w:r>
      <w:r w:rsidR="006953A8" w:rsidRPr="006953A8">
        <w:rPr>
          <w:lang w:val="en-PH"/>
        </w:rPr>
        <w:t>’</w:t>
      </w:r>
      <w:r w:rsidRPr="006953A8">
        <w:rPr>
          <w:lang w:val="en-PH"/>
        </w:rPr>
        <w:t xml:space="preserve"> affairs, generally, see </w:t>
      </w:r>
      <w:r w:rsidR="006953A8" w:rsidRPr="006953A8">
        <w:rPr>
          <w:lang w:val="en-PH"/>
        </w:rPr>
        <w:t xml:space="preserve">Section </w:t>
      </w:r>
      <w:r w:rsidRPr="006953A8">
        <w:rPr>
          <w:lang w:val="en-PH"/>
        </w:rPr>
        <w:t>25</w:t>
      </w:r>
      <w:r w:rsidR="006953A8" w:rsidRPr="006953A8">
        <w:rPr>
          <w:lang w:val="en-PH"/>
        </w:rPr>
        <w:noBreakHyphen/>
      </w:r>
      <w:r w:rsidRPr="006953A8">
        <w:rPr>
          <w:lang w:val="en-PH"/>
        </w:rPr>
        <w:t>1</w:t>
      </w:r>
      <w:r w:rsidR="006953A8" w:rsidRPr="006953A8">
        <w:rPr>
          <w:lang w:val="en-PH"/>
        </w:rPr>
        <w:noBreakHyphen/>
      </w:r>
      <w:r w:rsidRPr="006953A8">
        <w:rPr>
          <w:lang w:val="en-PH"/>
        </w:rPr>
        <w:t>10 et seq.</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160.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40 to 42.</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160.</w:t>
      </w:r>
      <w:r w:rsidR="00F050BC" w:rsidRPr="006953A8">
        <w:rPr>
          <w:lang w:val="en-PH"/>
        </w:rPr>
        <w:t xml:space="preserve"> Appeal.</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person aggrieved by a final action of the board may seek review of the decision in accordance with Chapter 1 of Title 40.</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223.</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60, 69.</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170.</w:t>
      </w:r>
      <w:r w:rsidR="00F050BC" w:rsidRPr="006953A8">
        <w:rPr>
          <w:lang w:val="en-PH"/>
        </w:rPr>
        <w:t xml:space="preserve"> Assessment of investigation and prosecution costs.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person found in violation of this chapter or regulations promulgated under this chapter may be required to pay costs associated with the investigation and prosecution of the case in accordance with Chapter 1 of Title 40.</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222.</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60, 68.</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180.</w:t>
      </w:r>
      <w:r w:rsidR="00F050BC" w:rsidRPr="006953A8">
        <w:rPr>
          <w:lang w:val="en-PH"/>
        </w:rPr>
        <w:t xml:space="preserve"> Payment and collection of costs.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All costs and fines imposed pursuant to this chapter must be paid in accordance with and are subject to the collection and enforcement provisions of Chapter 1 of Title 40.</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222.</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60, 68.</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Attorney General</w:t>
      </w:r>
      <w:r w:rsidR="006953A8" w:rsidRPr="006953A8">
        <w:rPr>
          <w:lang w:val="en-PH"/>
        </w:rPr>
        <w:t>’</w:t>
      </w:r>
      <w:r w:rsidRPr="006953A8">
        <w:rPr>
          <w:lang w:val="en-PH"/>
        </w:rPr>
        <w:t>s Opinions</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The FTC regulations relating to the advertising of ophthalmic goods and services are constitutional. 1976 S.C. Op.Atty.Gen. 158, 1976 S.C. Op.Atty.Gen. No. 4334, (April 21, 1976) 1976 WL 22953.</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190.</w:t>
      </w:r>
      <w:r w:rsidR="00F050BC" w:rsidRPr="006953A8">
        <w:rPr>
          <w:lang w:val="en-PH"/>
        </w:rPr>
        <w:t xml:space="preserve"> Confidentiality.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Investigations and proceedings conducted under the provisions of this chapter are confidential and all communications are privileged as provided for in Chapter 1 of Title 40.</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196.</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Privileged Communications and Confidentiality 423.</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Nos. 198H, 311H.</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71, 77.</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Witnesses </w:t>
      </w:r>
      <w:r w:rsidR="006953A8" w:rsidRPr="006953A8">
        <w:rPr>
          <w:lang w:val="en-PH"/>
        </w:rPr>
        <w:t xml:space="preserve">Sections </w:t>
      </w:r>
      <w:r w:rsidRPr="006953A8">
        <w:rPr>
          <w:lang w:val="en-PH"/>
        </w:rPr>
        <w:t xml:space="preserve"> 370 to 371.</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200.</w:t>
      </w:r>
      <w:r w:rsidR="00F050BC" w:rsidRPr="006953A8">
        <w:rPr>
          <w:lang w:val="en-PH"/>
        </w:rPr>
        <w:t xml:space="preserve"> Penalties for unlawful practice.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(C) Penalties provided for in this chapter or in Article 1, Chapter 1 of Title 40 apply to a corporation, association, or person aiding and abetting in committing a violation.</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Prior Laws:Prior laws: 1917 (30) 1; Civ. C. </w:t>
      </w:r>
      <w:r w:rsidR="006953A8" w:rsidRPr="006953A8">
        <w:rPr>
          <w:lang w:val="en-PH"/>
        </w:rPr>
        <w:t>‘</w:t>
      </w:r>
      <w:r w:rsidRPr="006953A8">
        <w:rPr>
          <w:lang w:val="en-PH"/>
        </w:rPr>
        <w:t xml:space="preserve">22 </w:t>
      </w:r>
      <w:r w:rsidR="006953A8" w:rsidRPr="006953A8">
        <w:rPr>
          <w:lang w:val="en-PH"/>
        </w:rPr>
        <w:t xml:space="preserve">Section </w:t>
      </w:r>
      <w:r w:rsidRPr="006953A8">
        <w:rPr>
          <w:lang w:val="en-PH"/>
        </w:rPr>
        <w:t xml:space="preserve">2467; Cr. C. </w:t>
      </w:r>
      <w:r w:rsidR="006953A8" w:rsidRPr="006953A8">
        <w:rPr>
          <w:lang w:val="en-PH"/>
        </w:rPr>
        <w:t>‘</w:t>
      </w:r>
      <w:r w:rsidRPr="006953A8">
        <w:rPr>
          <w:lang w:val="en-PH"/>
        </w:rPr>
        <w:t xml:space="preserve">22 </w:t>
      </w:r>
      <w:r w:rsidR="006953A8" w:rsidRPr="006953A8">
        <w:rPr>
          <w:lang w:val="en-PH"/>
        </w:rPr>
        <w:t xml:space="preserve">Section </w:t>
      </w:r>
      <w:r w:rsidRPr="006953A8">
        <w:rPr>
          <w:lang w:val="en-PH"/>
        </w:rPr>
        <w:t xml:space="preserve">392; 1932 Code </w:t>
      </w:r>
      <w:r w:rsidR="006953A8" w:rsidRPr="006953A8">
        <w:rPr>
          <w:lang w:val="en-PH"/>
        </w:rPr>
        <w:t xml:space="preserve">Section </w:t>
      </w:r>
      <w:r w:rsidRPr="006953A8">
        <w:rPr>
          <w:lang w:val="en-PH"/>
        </w:rPr>
        <w:t xml:space="preserve">5246; 1942 Code </w:t>
      </w:r>
      <w:r w:rsidR="006953A8" w:rsidRPr="006953A8">
        <w:rPr>
          <w:lang w:val="en-PH"/>
        </w:rPr>
        <w:t xml:space="preserve">Section </w:t>
      </w:r>
      <w:r w:rsidRPr="006953A8">
        <w:rPr>
          <w:lang w:val="en-PH"/>
        </w:rPr>
        <w:t xml:space="preserve">5246; 1952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1080; 1962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1080; 1978 Act No. 570, </w:t>
      </w:r>
      <w:r w:rsidR="006953A8" w:rsidRPr="006953A8">
        <w:rPr>
          <w:lang w:val="en-PH"/>
        </w:rPr>
        <w:t xml:space="preserve">Section </w:t>
      </w:r>
      <w:r w:rsidRPr="006953A8">
        <w:rPr>
          <w:lang w:val="en-PH"/>
        </w:rPr>
        <w:t xml:space="preserve">10; 1982 Act No. 395, </w:t>
      </w:r>
      <w:r w:rsidR="006953A8" w:rsidRPr="006953A8">
        <w:rPr>
          <w:lang w:val="en-PH"/>
        </w:rPr>
        <w:t xml:space="preserve">Section </w:t>
      </w:r>
      <w:r w:rsidRPr="006953A8">
        <w:rPr>
          <w:lang w:val="en-PH"/>
        </w:rPr>
        <w:t xml:space="preserve">1;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240.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170, 975.</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C.J.S. Health and Environment </w:t>
      </w:r>
      <w:r w:rsidR="006953A8" w:rsidRPr="006953A8">
        <w:rPr>
          <w:lang w:val="en-PH"/>
        </w:rPr>
        <w:t xml:space="preserve">Section </w:t>
      </w:r>
      <w:r w:rsidRPr="006953A8">
        <w:rPr>
          <w:lang w:val="en-PH"/>
        </w:rPr>
        <w:t>89.</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15 to 19, 22 to 23.</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Attorney General</w:t>
      </w:r>
      <w:r w:rsidR="006953A8" w:rsidRPr="006953A8">
        <w:rPr>
          <w:lang w:val="en-PH"/>
        </w:rPr>
        <w:t>’</w:t>
      </w:r>
      <w:r w:rsidRPr="006953A8">
        <w:rPr>
          <w:lang w:val="en-PH"/>
        </w:rPr>
        <w:t>s Opinions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The Optometry Act does not appear to preclude pharmacists from dispensing contact lenses in factory</w:t>
      </w:r>
      <w:r w:rsidR="006953A8" w:rsidRPr="006953A8">
        <w:rPr>
          <w:lang w:val="en-PH"/>
        </w:rPr>
        <w:noBreakHyphen/>
      </w:r>
      <w:r w:rsidRPr="006953A8">
        <w:rPr>
          <w:lang w:val="en-PH"/>
        </w:rPr>
        <w:t>sealed and labeled vials upon the lawful prescription of a duly licensed medical practitioner such as an ophthalmologist. 1986 S.C. Op.Atty.Gen. 320, 1986 S.C. Op.Atty.Gen. No. 86</w:t>
      </w:r>
      <w:r w:rsidR="006953A8" w:rsidRPr="006953A8">
        <w:rPr>
          <w:lang w:val="en-PH"/>
        </w:rPr>
        <w:noBreakHyphen/>
      </w:r>
      <w:r w:rsidRPr="006953A8">
        <w:rPr>
          <w:lang w:val="en-PH"/>
        </w:rPr>
        <w:t>105, (Oct. 14, 1986) 1986 WL 192063.</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NOTES OF DECISIONS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In general 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1. In general</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A provision in statute regulating the practice of optometry that a violation of the statute was a misdemeanor punishable in the criminal courts did not have the effect of declaring that any such violation might not also amount to a civil wrong. Code 1932, </w:t>
      </w:r>
      <w:r w:rsidR="006953A8" w:rsidRPr="006953A8">
        <w:rPr>
          <w:lang w:val="en-PH"/>
        </w:rPr>
        <w:t xml:space="preserve">Sections </w:t>
      </w:r>
      <w:r w:rsidRPr="006953A8">
        <w:rPr>
          <w:lang w:val="en-PH"/>
        </w:rPr>
        <w:t xml:space="preserve"> 5232</w:t>
      </w:r>
      <w:r w:rsidR="006953A8" w:rsidRPr="006953A8">
        <w:rPr>
          <w:lang w:val="en-PH"/>
        </w:rPr>
        <w:noBreakHyphen/>
      </w:r>
      <w:r w:rsidRPr="006953A8">
        <w:rPr>
          <w:lang w:val="en-PH"/>
        </w:rPr>
        <w:t>5250. Ezell v. Ritholz (S.C. 1938) 188 S.C. 39, 198 S.E. 419. Injunction 1375</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The rights of persons duly licensed to practice optometry in South Carolina were valuable </w:t>
      </w:r>
      <w:r w:rsidR="006953A8" w:rsidRPr="006953A8">
        <w:rPr>
          <w:lang w:val="en-PH"/>
        </w:rPr>
        <w:t>“</w:t>
      </w:r>
      <w:r w:rsidRPr="006953A8">
        <w:rPr>
          <w:lang w:val="en-PH"/>
        </w:rPr>
        <w:t>property rights</w:t>
      </w:r>
      <w:r w:rsidR="006953A8" w:rsidRPr="006953A8">
        <w:rPr>
          <w:lang w:val="en-PH"/>
        </w:rPr>
        <w:t>”</w:t>
      </w:r>
      <w:r w:rsidRPr="006953A8">
        <w:rPr>
          <w:lang w:val="en-PH"/>
        </w:rPr>
        <w:t xml:space="preserve"> which could be protected by an injunction restraining unlicensed persons from practicing optometry, notwithstanding that such unlicensed persons could be prosecuted criminally. Code 1932, </w:t>
      </w:r>
      <w:r w:rsidR="006953A8" w:rsidRPr="006953A8">
        <w:rPr>
          <w:lang w:val="en-PH"/>
        </w:rPr>
        <w:t xml:space="preserve">Sections </w:t>
      </w:r>
      <w:r w:rsidRPr="006953A8">
        <w:rPr>
          <w:lang w:val="en-PH"/>
        </w:rPr>
        <w:t xml:space="preserve"> 5232</w:t>
      </w:r>
      <w:r w:rsidR="006953A8" w:rsidRPr="006953A8">
        <w:rPr>
          <w:lang w:val="en-PH"/>
        </w:rPr>
        <w:noBreakHyphen/>
      </w:r>
      <w:r w:rsidRPr="006953A8">
        <w:rPr>
          <w:lang w:val="en-PH"/>
        </w:rPr>
        <w:t>5250. Ezell v. Ritholz (S.C. 1938) 188 S.C. 39, 198 S.E. 419. Health 108; Health 170</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Unlicensed persons employing practicing physicians to make eye examinations were guilty of illegally practicing optometry, notwithstanding that statute regulating optometry permitted physicians to make eye examinations in the due course of their private professional practice, where physicians were acting as the agents and servants of the unlicensed persons. Code 1932, </w:t>
      </w:r>
      <w:r w:rsidR="006953A8" w:rsidRPr="006953A8">
        <w:rPr>
          <w:lang w:val="en-PH"/>
        </w:rPr>
        <w:t xml:space="preserve">Sections </w:t>
      </w:r>
      <w:r w:rsidRPr="006953A8">
        <w:rPr>
          <w:lang w:val="en-PH"/>
        </w:rPr>
        <w:t xml:space="preserve"> 5232</w:t>
      </w:r>
      <w:r w:rsidR="006953A8" w:rsidRPr="006953A8">
        <w:rPr>
          <w:lang w:val="en-PH"/>
        </w:rPr>
        <w:noBreakHyphen/>
      </w:r>
      <w:r w:rsidRPr="006953A8">
        <w:rPr>
          <w:lang w:val="en-PH"/>
        </w:rPr>
        <w:t>5250. Ezell v. Ritholz (S.C. 1938) 188 S.C. 39, 198 S.E. 419. Injunction 1375</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230.</w:t>
      </w:r>
      <w:r w:rsidR="00F050BC" w:rsidRPr="006953A8">
        <w:rPr>
          <w:lang w:val="en-PH"/>
        </w:rPr>
        <w:t xml:space="preserve"> Denial of license.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As provided for in Chapter 1 of Title 40, the board may deny licensure to an applicant based on the same grounds for which the board may take disciplinary action against a licensee.</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143.</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24 to 27.</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235.</w:t>
      </w:r>
      <w:r w:rsidR="00F050BC" w:rsidRPr="006953A8">
        <w:rPr>
          <w:lang w:val="en-PH"/>
        </w:rPr>
        <w:t xml:space="preserve"> Denial of license on basis of prior criminal record.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license for optometry may be denied based on a person</w:t>
      </w:r>
      <w:r w:rsidR="006953A8" w:rsidRPr="006953A8">
        <w:rPr>
          <w:lang w:val="en-PH"/>
        </w:rPr>
        <w:t>’</w:t>
      </w:r>
      <w:r w:rsidRPr="006953A8">
        <w:rPr>
          <w:lang w:val="en-PH"/>
        </w:rPr>
        <w:t>s prior criminal record as provided for in Chapter 1 of Title 40.</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143.</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24 to 27.</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240.</w:t>
      </w:r>
      <w:r w:rsidR="00F050BC" w:rsidRPr="006953A8">
        <w:rPr>
          <w:lang w:val="en-PH"/>
        </w:rPr>
        <w:t xml:space="preserve"> Licensure requirements; display, renewal, and reinstatement of license.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A person is qualified to receive authorization to practice as an optometrist if the person demonstrates to the satisfaction of the board that he or she: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(1) has submitted a written application in the form prescribed by the board;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(2) was graduated from an accredited school or college of optometry that required four years</w:t>
      </w:r>
      <w:r w:rsidR="006953A8" w:rsidRPr="006953A8">
        <w:rPr>
          <w:lang w:val="en-PH"/>
        </w:rPr>
        <w:t>’</w:t>
      </w:r>
      <w:r w:rsidRPr="006953A8">
        <w:rPr>
          <w:lang w:val="en-PH"/>
        </w:rPr>
        <w:t xml:space="preserve"> attendance and that grants the degree of doctor of optometry, if the schools and courses are approved by the board;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(3) has satisfactorily passed all required examinations recognized or conducted by the board including, but not limited to, the examination of the National Board of Examiners in Optometry;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(4) demonstrates good moral character;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(5) has paid all applicable fees specified by the board.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(C) A licensee must display his or her license in a prominent and conspicuous place in the licensee</w:t>
      </w:r>
      <w:r w:rsidR="006953A8" w:rsidRPr="006953A8">
        <w:rPr>
          <w:lang w:val="en-PH"/>
        </w:rPr>
        <w:t>’</w:t>
      </w:r>
      <w:r w:rsidRPr="006953A8">
        <w:rPr>
          <w:lang w:val="en-PH"/>
        </w:rPr>
        <w:t>s primary place of practice. Duplicates certified by the board must be displayed in any secondary places of practice.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(D)(1) Licenses issued under this chapter must be renewed every two years on or before a date approved by the board upon the payment of a renewal fee and providing documentation of a minimum of forty hours of continuing education courses or meetings.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(2) Continuing education instruction must be on subjects relative to optometry, exclusive of office management or administration, at board</w:t>
      </w:r>
      <w:r w:rsidR="006953A8" w:rsidRPr="006953A8">
        <w:rPr>
          <w:lang w:val="en-PH"/>
        </w:rPr>
        <w:noBreakHyphen/>
      </w:r>
      <w:r w:rsidRPr="006953A8">
        <w:rPr>
          <w:lang w:val="en-PH"/>
        </w:rPr>
        <w:t>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 If an optometrist is authorized pursuant to state and federal law to prescribe controlled substances, two of the requisite hours of continuing education must be related to approved procedures of prescribing and monitoring controlled substances listed in Schedules II, III, and IV of the schedules provided for in Sections 44</w:t>
      </w:r>
      <w:r w:rsidR="006953A8" w:rsidRPr="006953A8">
        <w:rPr>
          <w:lang w:val="en-PH"/>
        </w:rPr>
        <w:noBreakHyphen/>
      </w:r>
      <w:r w:rsidRPr="006953A8">
        <w:rPr>
          <w:lang w:val="en-PH"/>
        </w:rPr>
        <w:t>53</w:t>
      </w:r>
      <w:r w:rsidR="006953A8" w:rsidRPr="006953A8">
        <w:rPr>
          <w:lang w:val="en-PH"/>
        </w:rPr>
        <w:noBreakHyphen/>
      </w:r>
      <w:r w:rsidRPr="006953A8">
        <w:rPr>
          <w:lang w:val="en-PH"/>
        </w:rPr>
        <w:t>210, 44</w:t>
      </w:r>
      <w:r w:rsidR="006953A8" w:rsidRPr="006953A8">
        <w:rPr>
          <w:lang w:val="en-PH"/>
        </w:rPr>
        <w:noBreakHyphen/>
      </w:r>
      <w:r w:rsidRPr="006953A8">
        <w:rPr>
          <w:lang w:val="en-PH"/>
        </w:rPr>
        <w:t>53</w:t>
      </w:r>
      <w:r w:rsidR="006953A8" w:rsidRPr="006953A8">
        <w:rPr>
          <w:lang w:val="en-PH"/>
        </w:rPr>
        <w:noBreakHyphen/>
      </w:r>
      <w:r w:rsidRPr="006953A8">
        <w:rPr>
          <w:lang w:val="en-PH"/>
        </w:rPr>
        <w:t>230, and 44</w:t>
      </w:r>
      <w:r w:rsidR="006953A8" w:rsidRPr="006953A8">
        <w:rPr>
          <w:lang w:val="en-PH"/>
        </w:rPr>
        <w:noBreakHyphen/>
      </w:r>
      <w:r w:rsidRPr="006953A8">
        <w:rPr>
          <w:lang w:val="en-PH"/>
        </w:rPr>
        <w:t>53</w:t>
      </w:r>
      <w:r w:rsidR="006953A8" w:rsidRPr="006953A8">
        <w:rPr>
          <w:lang w:val="en-PH"/>
        </w:rPr>
        <w:noBreakHyphen/>
      </w:r>
      <w:r w:rsidRPr="006953A8">
        <w:rPr>
          <w:lang w:val="en-PH"/>
        </w:rPr>
        <w:t>250.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 xml:space="preserve">1; 2017 Act No. 91 (H.3824), </w:t>
      </w:r>
      <w:r w:rsidRPr="006953A8">
        <w:rPr>
          <w:lang w:val="en-PH"/>
        </w:rPr>
        <w:t xml:space="preserve">Section </w:t>
      </w:r>
      <w:r w:rsidR="00F050BC" w:rsidRPr="006953A8">
        <w:rPr>
          <w:lang w:val="en-PH"/>
        </w:rPr>
        <w:t>6, eff May 19, 2017.</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Effect of Amendment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2017 Act No. 91, </w:t>
      </w:r>
      <w:r w:rsidR="006953A8" w:rsidRPr="006953A8">
        <w:rPr>
          <w:lang w:val="en-PH"/>
        </w:rPr>
        <w:t xml:space="preserve">Section </w:t>
      </w:r>
      <w:r w:rsidRPr="006953A8">
        <w:rPr>
          <w:lang w:val="en-PH"/>
        </w:rPr>
        <w:t>6, in (D)(2), added the final sentence, relating to adding requirements addressing the prescription and monitoring of certain controlled substances.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143, 157, 160, 161,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15 to 19, 22 to 27, 30 to 37, 40 to 42.</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NOTES OF DECISIONS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In general 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1. In general</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Optometrist, who had practiced optometry for 24 years in the Air Force but who had failed 4 of 6 parts of his practice</w:t>
      </w:r>
      <w:r w:rsidR="006953A8" w:rsidRPr="006953A8">
        <w:rPr>
          <w:lang w:val="en-PH"/>
        </w:rPr>
        <w:noBreakHyphen/>
      </w:r>
      <w:r w:rsidRPr="006953A8">
        <w:rPr>
          <w:lang w:val="en-PH"/>
        </w:rPr>
        <w:t>related examination was not entitled to a license. Dunton v. South Carolina Bd. of Examiners In Optometry (S.C. 1987) 291 S.C. 221, 353 S.E.2d 132.</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Since the construction of a statute by the agency charged with its administration will be accorded most respectful consideration, the court would accept the interpretation of the Board of Examiners in Optometry that a practicing out</w:t>
      </w:r>
      <w:r w:rsidR="006953A8" w:rsidRPr="006953A8">
        <w:rPr>
          <w:lang w:val="en-PH"/>
        </w:rPr>
        <w:noBreakHyphen/>
      </w:r>
      <w:r w:rsidRPr="006953A8">
        <w:rPr>
          <w:lang w:val="en-PH"/>
        </w:rPr>
        <w:t>of</w:t>
      </w:r>
      <w:r w:rsidR="006953A8" w:rsidRPr="006953A8">
        <w:rPr>
          <w:lang w:val="en-PH"/>
        </w:rPr>
        <w:noBreakHyphen/>
      </w:r>
      <w:r w:rsidRPr="006953A8">
        <w:rPr>
          <w:lang w:val="en-PH"/>
        </w:rPr>
        <w:t xml:space="preserve">state optometrist who qualifies under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90(4) need not be re</w:t>
      </w:r>
      <w:r w:rsidR="006953A8" w:rsidRPr="006953A8">
        <w:rPr>
          <w:lang w:val="en-PH"/>
        </w:rPr>
        <w:noBreakHyphen/>
      </w:r>
      <w:r w:rsidRPr="006953A8">
        <w:rPr>
          <w:lang w:val="en-PH"/>
        </w:rPr>
        <w:t xml:space="preserve">examined on theoretical knowledge but could be required under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100 to pass a practice</w:t>
      </w:r>
      <w:r w:rsidR="006953A8" w:rsidRPr="006953A8">
        <w:rPr>
          <w:lang w:val="en-PH"/>
        </w:rPr>
        <w:noBreakHyphen/>
      </w:r>
      <w:r w:rsidRPr="006953A8">
        <w:rPr>
          <w:lang w:val="en-PH"/>
        </w:rPr>
        <w:t>related examination before being licensed in the state. Dunton v. South Carolina Bd. of Examiners In Optometry (S.C. 1987) 291 S.C. 221, 353 S.E.2d 132.</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245.</w:t>
      </w:r>
      <w:r w:rsidR="00F050BC" w:rsidRPr="006953A8">
        <w:rPr>
          <w:lang w:val="en-PH"/>
        </w:rPr>
        <w:t xml:space="preserve"> Licensure by endorsement; requirements.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An optometrist currently licensed and practicing at the therapeutic level in another jurisdiction may obtain a license by endorsement as an optometrist in this State. An applicant for licensure by endorsement must have: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(1) submitted a written application in the form prescribed by the board;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(2) graduated from an accredited school or college of optometry that required four years</w:t>
      </w:r>
      <w:r w:rsidR="006953A8" w:rsidRPr="006953A8">
        <w:rPr>
          <w:lang w:val="en-PH"/>
        </w:rPr>
        <w:t>’</w:t>
      </w:r>
      <w:r w:rsidRPr="006953A8">
        <w:rPr>
          <w:lang w:val="en-PH"/>
        </w:rPr>
        <w:t xml:space="preserve"> attendance and that grants the degree of doctor of optometry, if the schools and courses are approved by the board;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(3) satisfactorily passed all required examinations recognized or conducted by the board including, but not limited to, the examination of the National Board of Examiners in Optometry;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(4) presented to the board evidence that all optometry licenses possessed by the applicant are current and in good standing;</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(5) presented to the board proof that no professional licenses granted to the applicant in any other state have been suspended, revoked, or restricted for any reason except nonrenewal or for the failure to obtain the required continuing education; and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(6) paid all applicable fees specified by the board.</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143, 155.</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24 to 27.</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280.</w:t>
      </w:r>
      <w:r w:rsidR="00F050BC" w:rsidRPr="006953A8">
        <w:rPr>
          <w:lang w:val="en-PH"/>
        </w:rPr>
        <w:t xml:space="preserve"> Use of license by unlicensed person; delegation of tasks to supervised assistants.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6953A8" w:rsidRPr="006953A8">
        <w:rPr>
          <w:lang w:val="en-PH"/>
        </w:rPr>
        <w:noBreakHyphen/>
      </w:r>
      <w:r w:rsidRPr="006953A8">
        <w:rPr>
          <w:lang w:val="en-PH"/>
        </w:rPr>
        <w:t>related absences. Nothing in this section may be construed to interfere with the operation of offices in accordance with Section 40</w:t>
      </w:r>
      <w:r w:rsidR="006953A8" w:rsidRPr="006953A8">
        <w:rPr>
          <w:lang w:val="en-PH"/>
        </w:rPr>
        <w:noBreakHyphen/>
      </w:r>
      <w:r w:rsidRPr="006953A8">
        <w:rPr>
          <w:lang w:val="en-PH"/>
        </w:rPr>
        <w:t>37</w:t>
      </w:r>
      <w:r w:rsidR="006953A8" w:rsidRPr="006953A8">
        <w:rPr>
          <w:lang w:val="en-PH"/>
        </w:rPr>
        <w:noBreakHyphen/>
      </w:r>
      <w:r w:rsidRPr="006953A8">
        <w:rPr>
          <w:lang w:val="en-PH"/>
        </w:rPr>
        <w:t>325.</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15 to 19, 22 to 23.</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290.</w:t>
      </w:r>
      <w:r w:rsidR="00F050BC" w:rsidRPr="006953A8">
        <w:rPr>
          <w:lang w:val="en-PH"/>
        </w:rPr>
        <w:t xml:space="preserve"> Purchasing, prescribing, and administering pharmaceutical agents.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006953A8" w:rsidRPr="006953A8">
        <w:rPr>
          <w:lang w:val="en-PH"/>
        </w:rPr>
        <w:noBreakHyphen/>
      </w:r>
      <w:r w:rsidRPr="006953A8">
        <w:rPr>
          <w:lang w:val="en-PH"/>
        </w:rPr>
        <w:t>53</w:t>
      </w:r>
      <w:r w:rsidR="006953A8" w:rsidRPr="006953A8">
        <w:rPr>
          <w:lang w:val="en-PH"/>
        </w:rPr>
        <w:noBreakHyphen/>
      </w:r>
      <w:r w:rsidRPr="006953A8">
        <w:rPr>
          <w:lang w:val="en-PH"/>
        </w:rPr>
        <w:t>110 except controlled substances that have been reclassified from Schedule III to Schedule II effective on or after October 6, 2014, may continue to be purchased, possessed, administered, supplied, and prescribed by an optometrist, for diagnostic and therapeutic purposes in the practice of optometry, except that: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(1) when prescribing oral and topically applied medications, an optometrist is limited to these oral pharmaceutical agents: antihistamines, antimicrobial, antiglaucoma, over</w:t>
      </w:r>
      <w:r w:rsidR="006953A8" w:rsidRPr="006953A8">
        <w:rPr>
          <w:lang w:val="en-PH"/>
        </w:rPr>
        <w:noBreakHyphen/>
      </w:r>
      <w:r w:rsidRPr="006953A8">
        <w:rPr>
          <w:lang w:val="en-PH"/>
        </w:rPr>
        <w:t>the</w:t>
      </w:r>
      <w:r w:rsidR="006953A8" w:rsidRPr="006953A8">
        <w:rPr>
          <w:lang w:val="en-PH"/>
        </w:rPr>
        <w:noBreakHyphen/>
      </w:r>
      <w:r w:rsidRPr="006953A8">
        <w:rPr>
          <w:lang w:val="en-PH"/>
        </w:rPr>
        <w:t xml:space="preserve">counter drugs, and </w:t>
      </w:r>
      <w:r w:rsidRPr="006953A8">
        <w:rPr>
          <w:lang w:val="en-PH"/>
        </w:rPr>
        <w:lastRenderedPageBreak/>
        <w:t>analgesics for the treatment of ocular and ocular adnexal eye disease. An optometrist may only prescribe these medications for the treatment of ocular and ocular adnexal eye disease;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(2) when prescribing medications for the treatment of ocular and ocular adnexal disease, documentation in the patient</w:t>
      </w:r>
      <w:r w:rsidR="006953A8" w:rsidRPr="006953A8">
        <w:rPr>
          <w:lang w:val="en-PH"/>
        </w:rPr>
        <w:t>’</w:t>
      </w:r>
      <w:r w:rsidRPr="006953A8">
        <w:rPr>
          <w:lang w:val="en-PH"/>
        </w:rPr>
        <w:t>s chart and appropriate consultations and referrals must be in accordance with the standard of care provided for in Section 40</w:t>
      </w:r>
      <w:r w:rsidR="006953A8" w:rsidRPr="006953A8">
        <w:rPr>
          <w:lang w:val="en-PH"/>
        </w:rPr>
        <w:noBreakHyphen/>
      </w:r>
      <w:r w:rsidRPr="006953A8">
        <w:rPr>
          <w:lang w:val="en-PH"/>
        </w:rPr>
        <w:t>37</w:t>
      </w:r>
      <w:r w:rsidR="006953A8" w:rsidRPr="006953A8">
        <w:rPr>
          <w:lang w:val="en-PH"/>
        </w:rPr>
        <w:noBreakHyphen/>
      </w:r>
      <w:r w:rsidRPr="006953A8">
        <w:rPr>
          <w:lang w:val="en-PH"/>
        </w:rPr>
        <w:t>310(E);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(3) when prescribing analgesics, the prescription must be limited to a seven</w:t>
      </w:r>
      <w:r w:rsidR="006953A8" w:rsidRPr="006953A8">
        <w:rPr>
          <w:lang w:val="en-PH"/>
        </w:rPr>
        <w:noBreakHyphen/>
      </w:r>
      <w:r w:rsidRPr="006953A8">
        <w:rPr>
          <w:lang w:val="en-PH"/>
        </w:rPr>
        <w:t>day supply;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(4) when prescribing topical steroids, if after twenty</w:t>
      </w:r>
      <w:r w:rsidR="006953A8" w:rsidRPr="006953A8">
        <w:rPr>
          <w:lang w:val="en-PH"/>
        </w:rPr>
        <w:noBreakHyphen/>
      </w:r>
      <w:r w:rsidRPr="006953A8">
        <w:rPr>
          <w:lang w:val="en-PH"/>
        </w:rPr>
        <w:t>one days of treatment it is necessary to continue this medication, the optometrist shall communicate and collaborate with an ophthalmologist;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(5) no medications may be given by injection or intravenously.</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 xml:space="preserve">1; 2015 Act No. 43 (H.3443), </w:t>
      </w:r>
      <w:r w:rsidRPr="006953A8">
        <w:rPr>
          <w:lang w:val="en-PH"/>
        </w:rPr>
        <w:t xml:space="preserve">Section </w:t>
      </w:r>
      <w:r w:rsidR="00F050BC" w:rsidRPr="006953A8">
        <w:rPr>
          <w:lang w:val="en-PH"/>
        </w:rPr>
        <w:t>1, eff May 7, 2015.</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Prior Laws:1984 Act No. 312, </w:t>
      </w:r>
      <w:r w:rsidR="006953A8" w:rsidRPr="006953A8">
        <w:rPr>
          <w:lang w:val="en-PH"/>
        </w:rPr>
        <w:t xml:space="preserve">Section </w:t>
      </w:r>
      <w:r w:rsidRPr="006953A8">
        <w:rPr>
          <w:lang w:val="en-PH"/>
        </w:rPr>
        <w:t xml:space="preserve">3; 1993 Act No. 65, </w:t>
      </w:r>
      <w:r w:rsidR="006953A8" w:rsidRPr="006953A8">
        <w:rPr>
          <w:lang w:val="en-PH"/>
        </w:rPr>
        <w:t xml:space="preserve">Section </w:t>
      </w:r>
      <w:r w:rsidRPr="006953A8">
        <w:rPr>
          <w:lang w:val="en-PH"/>
        </w:rPr>
        <w:t xml:space="preserve">5;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105.</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Effect of Amendment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2015 Act No. 43, </w:t>
      </w:r>
      <w:r w:rsidR="006953A8" w:rsidRPr="006953A8">
        <w:rPr>
          <w:lang w:val="en-PH"/>
        </w:rPr>
        <w:t xml:space="preserve">Section </w:t>
      </w:r>
      <w:r w:rsidRPr="006953A8">
        <w:rPr>
          <w:lang w:val="en-PH"/>
        </w:rPr>
        <w:t>1, in the introductory paragraph, inserted the exception for reclassified controlled substances.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15 to 19, 22 to 23.</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Attorney General</w:t>
      </w:r>
      <w:r w:rsidR="006953A8" w:rsidRPr="006953A8">
        <w:rPr>
          <w:lang w:val="en-PH"/>
        </w:rPr>
        <w:t>’</w:t>
      </w:r>
      <w:r w:rsidRPr="006953A8">
        <w:rPr>
          <w:lang w:val="en-PH"/>
        </w:rPr>
        <w:t>s Opinions</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An optometrist may not use a firm name that includes the name of an optometrist who is not a member of the firm, except as provided by Regulation 95</w:t>
      </w:r>
      <w:r w:rsidR="006953A8" w:rsidRPr="006953A8">
        <w:rPr>
          <w:lang w:val="en-PH"/>
        </w:rPr>
        <w:noBreakHyphen/>
      </w:r>
      <w:r w:rsidRPr="006953A8">
        <w:rPr>
          <w:lang w:val="en-PH"/>
        </w:rPr>
        <w:t>1(0). 1983 S.C. Op.Atty.Gen. 170, 1983 S.C. Op.Atty.Gen. No. 83</w:t>
      </w:r>
      <w:r w:rsidR="006953A8" w:rsidRPr="006953A8">
        <w:rPr>
          <w:lang w:val="en-PH"/>
        </w:rPr>
        <w:noBreakHyphen/>
      </w:r>
      <w:r w:rsidRPr="006953A8">
        <w:rPr>
          <w:lang w:val="en-PH"/>
        </w:rPr>
        <w:t>99, (Dec. 20, 1983) 1983 WL 142768.</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300.</w:t>
      </w:r>
      <w:r w:rsidR="00F050BC" w:rsidRPr="006953A8">
        <w:rPr>
          <w:lang w:val="en-PH"/>
        </w:rPr>
        <w:t xml:space="preserve"> Establishing pharmacy or selling pharmaceutical agents; dispensing contact lenses.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Notwithstanding subsection (A) or any other provision of law, an optometrist may purchase, possess, administer, sell, prescribe, or dispense contact lenses, contact lens solutions, and topically applied dyes.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 xml:space="preserve">(C) For purposes of this chapter </w:t>
      </w:r>
      <w:r w:rsidR="006953A8" w:rsidRPr="006953A8">
        <w:rPr>
          <w:lang w:val="en-PH"/>
        </w:rPr>
        <w:t>“</w:t>
      </w:r>
      <w:r w:rsidRPr="006953A8">
        <w:rPr>
          <w:lang w:val="en-PH"/>
        </w:rPr>
        <w:t>supply</w:t>
      </w:r>
      <w:r w:rsidR="006953A8" w:rsidRPr="006953A8">
        <w:rPr>
          <w:lang w:val="en-PH"/>
        </w:rPr>
        <w:t>”</w:t>
      </w:r>
      <w:r w:rsidRPr="006953A8">
        <w:rPr>
          <w:lang w:val="en-PH"/>
        </w:rPr>
        <w:t xml:space="preserve"> is limited to pharmaceutical agents given to a patient by an optometrist for the purpose of initiating treatment until the patient</w:t>
      </w:r>
      <w:r w:rsidR="006953A8" w:rsidRPr="006953A8">
        <w:rPr>
          <w:lang w:val="en-PH"/>
        </w:rPr>
        <w:t>’</w:t>
      </w:r>
      <w:r w:rsidRPr="006953A8">
        <w:rPr>
          <w:lang w:val="en-PH"/>
        </w:rPr>
        <w:t>s prescription can be filled by a registered pharmacist.</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Prior Laws:1993 Act No. 65, </w:t>
      </w:r>
      <w:r w:rsidR="006953A8" w:rsidRPr="006953A8">
        <w:rPr>
          <w:lang w:val="en-PH"/>
        </w:rPr>
        <w:t xml:space="preserve">Section </w:t>
      </w:r>
      <w:r w:rsidRPr="006953A8">
        <w:rPr>
          <w:lang w:val="en-PH"/>
        </w:rPr>
        <w:t xml:space="preserve">2;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106.</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15 to 19, 22 to 23.</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310.</w:t>
      </w:r>
      <w:r w:rsidR="00F050BC" w:rsidRPr="006953A8">
        <w:rPr>
          <w:lang w:val="en-PH"/>
        </w:rPr>
        <w:t xml:space="preserve"> Referrals for treatment of eye diseases; glaucoma treatment; eye surgery.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In the diagnosis and treatment of ocular and ocular adnexal eye disease, documentation in the patient</w:t>
      </w:r>
      <w:r w:rsidR="006953A8" w:rsidRPr="006953A8">
        <w:rPr>
          <w:lang w:val="en-PH"/>
        </w:rPr>
        <w:t>’</w:t>
      </w:r>
      <w:r w:rsidRPr="006953A8">
        <w:rPr>
          <w:lang w:val="en-PH"/>
        </w:rPr>
        <w:t>s chart and appropriate consultations and referrals must be in keeping with the standards of care provided for in this section.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w:t>
      </w:r>
      <w:r w:rsidR="006953A8" w:rsidRPr="006953A8">
        <w:rPr>
          <w:lang w:val="en-PH"/>
        </w:rPr>
        <w:t>’</w:t>
      </w:r>
      <w:r w:rsidRPr="006953A8">
        <w:rPr>
          <w:lang w:val="en-PH"/>
        </w:rPr>
        <w:t>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(E) An optometrist must be held to the same standard of care as persons licensed under Chapter 47, Title 40, Physicians, Surgeons, and Osteopaths, and shall maintain a minimum of one million dollars in malpractice insurance coverage.</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Prior Laws:1984 Act No. 312, </w:t>
      </w:r>
      <w:r w:rsidR="006953A8" w:rsidRPr="006953A8">
        <w:rPr>
          <w:lang w:val="en-PH"/>
        </w:rPr>
        <w:t xml:space="preserve">Section </w:t>
      </w:r>
      <w:r w:rsidRPr="006953A8">
        <w:rPr>
          <w:lang w:val="en-PH"/>
        </w:rPr>
        <w:t xml:space="preserve">4; 1993 Act No. 65, </w:t>
      </w:r>
      <w:r w:rsidR="006953A8" w:rsidRPr="006953A8">
        <w:rPr>
          <w:lang w:val="en-PH"/>
        </w:rPr>
        <w:t xml:space="preserve">Section </w:t>
      </w:r>
      <w:r w:rsidRPr="006953A8">
        <w:rPr>
          <w:lang w:val="en-PH"/>
        </w:rPr>
        <w:t xml:space="preserve">6;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107.</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15 to 19, 22 to 23.</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320.</w:t>
      </w:r>
      <w:r w:rsidR="00F050BC" w:rsidRPr="006953A8">
        <w:rPr>
          <w:lang w:val="en-PH"/>
        </w:rPr>
        <w:t xml:space="preserve"> Publicizing office hours; mobile units; promulgation of regulations pertaining to optometry offices.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Mobile units may be used; however, the optometrist shall obtain a registration for the mobile unit from the board. A mobile unit must be limited to visiting and providing services to licensed health care facilities within this State.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(C) Notwithstanding the provisions of subsection (A), the board may promulgate regulations regarding optometrists</w:t>
      </w:r>
      <w:r w:rsidR="006953A8" w:rsidRPr="006953A8">
        <w:rPr>
          <w:lang w:val="en-PH"/>
        </w:rPr>
        <w:t>’</w:t>
      </w:r>
      <w:r w:rsidRPr="006953A8">
        <w:rPr>
          <w:lang w:val="en-PH"/>
        </w:rPr>
        <w:t xml:space="preserve"> offices so as to provide for: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(1) adequate and appropriate office facilities for the practice of optometry;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(2) the proper handling of patient records; and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(3) appropriate sanitation for office facilities.</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15 to 19, 22 to 23.</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325.</w:t>
      </w:r>
      <w:r w:rsidR="00F050BC" w:rsidRPr="006953A8">
        <w:rPr>
          <w:lang w:val="en-PH"/>
        </w:rPr>
        <w:t xml:space="preserve"> Multiple offices; display of license.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Prior Laws:1917 (30) 1; Civ. C. </w:t>
      </w:r>
      <w:r w:rsidR="006953A8" w:rsidRPr="006953A8">
        <w:rPr>
          <w:lang w:val="en-PH"/>
        </w:rPr>
        <w:t>‘</w:t>
      </w:r>
      <w:r w:rsidRPr="006953A8">
        <w:rPr>
          <w:lang w:val="en-PH"/>
        </w:rPr>
        <w:t xml:space="preserve">22 </w:t>
      </w:r>
      <w:r w:rsidR="006953A8" w:rsidRPr="006953A8">
        <w:rPr>
          <w:lang w:val="en-PH"/>
        </w:rPr>
        <w:t xml:space="preserve">Section </w:t>
      </w:r>
      <w:r w:rsidRPr="006953A8">
        <w:rPr>
          <w:lang w:val="en-PH"/>
        </w:rPr>
        <w:t xml:space="preserve">2462; 1929 (36) 141; 1932 Code </w:t>
      </w:r>
      <w:r w:rsidR="006953A8" w:rsidRPr="006953A8">
        <w:rPr>
          <w:lang w:val="en-PH"/>
        </w:rPr>
        <w:t xml:space="preserve">Section </w:t>
      </w:r>
      <w:r w:rsidRPr="006953A8">
        <w:rPr>
          <w:lang w:val="en-PH"/>
        </w:rPr>
        <w:t xml:space="preserve">5241; 1942 Code </w:t>
      </w:r>
      <w:r w:rsidR="006953A8" w:rsidRPr="006953A8">
        <w:rPr>
          <w:lang w:val="en-PH"/>
        </w:rPr>
        <w:t xml:space="preserve">Section </w:t>
      </w:r>
      <w:r w:rsidRPr="006953A8">
        <w:rPr>
          <w:lang w:val="en-PH"/>
        </w:rPr>
        <w:t xml:space="preserve">5241; 1952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1068; 1962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1068; 1982 Act No. 395, </w:t>
      </w:r>
      <w:r w:rsidR="006953A8" w:rsidRPr="006953A8">
        <w:rPr>
          <w:lang w:val="en-PH"/>
        </w:rPr>
        <w:t xml:space="preserve">Section </w:t>
      </w:r>
      <w:r w:rsidRPr="006953A8">
        <w:rPr>
          <w:lang w:val="en-PH"/>
        </w:rPr>
        <w:t xml:space="preserve">1;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120.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15 to 19, 22 to 23.</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330.</w:t>
      </w:r>
      <w:r w:rsidR="00F050BC" w:rsidRPr="006953A8">
        <w:rPr>
          <w:lang w:val="en-PH"/>
        </w:rPr>
        <w:t xml:space="preserve"> Use of optometrist</w:t>
      </w:r>
      <w:r w:rsidRPr="006953A8">
        <w:rPr>
          <w:lang w:val="en-PH"/>
        </w:rPr>
        <w:t>’</w:t>
      </w:r>
      <w:r w:rsidR="00F050BC" w:rsidRPr="006953A8">
        <w:rPr>
          <w:lang w:val="en-PH"/>
        </w:rPr>
        <w:t>s services authorized for agency and school</w:t>
      </w:r>
      <w:r w:rsidRPr="006953A8">
        <w:rPr>
          <w:lang w:val="en-PH"/>
        </w:rPr>
        <w:noBreakHyphen/>
      </w:r>
      <w:r w:rsidR="00F050BC" w:rsidRPr="006953A8">
        <w:rPr>
          <w:lang w:val="en-PH"/>
        </w:rPr>
        <w:t>required examinations.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w:t>
      </w:r>
      <w:r w:rsidR="006953A8" w:rsidRPr="006953A8">
        <w:rPr>
          <w:lang w:val="en-PH"/>
        </w:rPr>
        <w:t>’</w:t>
      </w:r>
      <w:r w:rsidRPr="006953A8">
        <w:rPr>
          <w:lang w:val="en-PH"/>
        </w:rPr>
        <w:t>s vision or eye</w:t>
      </w:r>
      <w:r w:rsidR="006953A8" w:rsidRPr="006953A8">
        <w:rPr>
          <w:lang w:val="en-PH"/>
        </w:rPr>
        <w:noBreakHyphen/>
      </w:r>
      <w:r w:rsidRPr="006953A8">
        <w:rPr>
          <w:lang w:val="en-PH"/>
        </w:rPr>
        <w:t>care needs in examinations, vision screening, or other vision</w:t>
      </w:r>
      <w:r w:rsidR="006953A8" w:rsidRPr="006953A8">
        <w:rPr>
          <w:lang w:val="en-PH"/>
        </w:rPr>
        <w:noBreakHyphen/>
      </w:r>
      <w:r w:rsidRPr="006953A8">
        <w:rPr>
          <w:lang w:val="en-PH"/>
        </w:rPr>
        <w:t>related services. However, an exception must be made in emergency cases of obvious eye injury or disease where delay in obtaining the services of a physician licensed under Chapter 47, Title 40, Physicians, Surgeons, and Osteopaths, might endanger the patient</w:t>
      </w:r>
      <w:r w:rsidR="006953A8" w:rsidRPr="006953A8">
        <w:rPr>
          <w:lang w:val="en-PH"/>
        </w:rPr>
        <w:t>’</w:t>
      </w:r>
      <w:r w:rsidRPr="006953A8">
        <w:rPr>
          <w:lang w:val="en-PH"/>
        </w:rPr>
        <w:t>s visual health. Additionally, in recognized instances of disease or anomalies disclosed in the original physical evaluation by an agency, these cases may be referred directly to specialists, ophthalmologists, or optometrists as considered appropriate by the evaluating agency.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(C) There may be no differential in the fee schedule for payment of vision or eye</w:t>
      </w:r>
      <w:r w:rsidR="006953A8" w:rsidRPr="006953A8">
        <w:rPr>
          <w:lang w:val="en-PH"/>
        </w:rPr>
        <w:noBreakHyphen/>
      </w:r>
      <w:r w:rsidRPr="006953A8">
        <w:rPr>
          <w:lang w:val="en-PH"/>
        </w:rPr>
        <w:t>care services, whether performed by an optometrist or a physician licensed under Chapter 47, Title 40, Physicians, Surgeons, and Osteopaths, that is, for like services common to both professions.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(D) No funds appropriated for vision or eye care may be used by an agency that practices discrimination between a licensed optometrist or a physician licensed under Chapter 47, Title 40, Physicians, Surgeons, and Osteopaths.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121,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12 to 13, 15 to 19, 22 to 23.</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350.</w:t>
      </w:r>
      <w:r w:rsidR="00F050BC" w:rsidRPr="006953A8">
        <w:rPr>
          <w:lang w:val="en-PH"/>
        </w:rPr>
        <w:t xml:space="preserve"> Exceptions from application of chapter.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This chapter does not apply to:</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(1) a bona fide student of optometry, medicine, or osteopathy in the clinic rooms or an approved program of an accredited school of optometry, medicine, or osteopathy;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(2) a commissioned officer in the armed services who is engaged in the practice of optometry in this State insofar as the practice is in the performance of the officer</w:t>
      </w:r>
      <w:r w:rsidR="006953A8" w:rsidRPr="006953A8">
        <w:rPr>
          <w:lang w:val="en-PH"/>
        </w:rPr>
        <w:t>’</w:t>
      </w:r>
      <w:r w:rsidRPr="006953A8">
        <w:rPr>
          <w:lang w:val="en-PH"/>
        </w:rPr>
        <w:t>s military duties; or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(3) an individual licensed in another jurisdiction who is in this State to make a clinical demonstration before a professional society or association, convention, school or college, or agency of the government.</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Nothing in this chapter may be construed to apply to:</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(1) a physician licensed under Chapter 47, Title 40, Physicians, Surgeons, and Osteopaths, in the due course of professional practice; or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(2) persons who sell as merchandise from an established place of business, ready</w:t>
      </w:r>
      <w:r w:rsidR="006953A8" w:rsidRPr="006953A8">
        <w:rPr>
          <w:lang w:val="en-PH"/>
        </w:rPr>
        <w:noBreakHyphen/>
      </w:r>
      <w:r w:rsidRPr="006953A8">
        <w:rPr>
          <w:lang w:val="en-PH"/>
        </w:rPr>
        <w:t>made eyeglasses or spectacles if the person does not aid the purchaser in the fitting of the eyeglasses or spectacles; or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(3) persons representing supply companies in the act of selling supplies or equipment to licensed eye</w:t>
      </w:r>
      <w:r w:rsidR="006953A8" w:rsidRPr="006953A8">
        <w:rPr>
          <w:lang w:val="en-PH"/>
        </w:rPr>
        <w:noBreakHyphen/>
      </w:r>
      <w:r w:rsidRPr="006953A8">
        <w:rPr>
          <w:lang w:val="en-PH"/>
        </w:rPr>
        <w:t>care providers.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(C) Nothing in this chapter precludes a licensed optician from practicing opticianry as defined by the laws of this State.</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Prior Laws:1917 (30) 1; Civ. C. </w:t>
      </w:r>
      <w:r w:rsidR="006953A8" w:rsidRPr="006953A8">
        <w:rPr>
          <w:lang w:val="en-PH"/>
        </w:rPr>
        <w:t>‘</w:t>
      </w:r>
      <w:r w:rsidRPr="006953A8">
        <w:rPr>
          <w:lang w:val="en-PH"/>
        </w:rPr>
        <w:t xml:space="preserve">22 </w:t>
      </w:r>
      <w:r w:rsidR="006953A8" w:rsidRPr="006953A8">
        <w:rPr>
          <w:lang w:val="en-PH"/>
        </w:rPr>
        <w:t xml:space="preserve">Sections </w:t>
      </w:r>
      <w:r w:rsidRPr="006953A8">
        <w:rPr>
          <w:lang w:val="en-PH"/>
        </w:rPr>
        <w:t xml:space="preserve"> 2455, 2469; 1929 (36) 141; 1932 (37) 1333; 1932 Code </w:t>
      </w:r>
      <w:r w:rsidR="006953A8" w:rsidRPr="006953A8">
        <w:rPr>
          <w:lang w:val="en-PH"/>
        </w:rPr>
        <w:t xml:space="preserve">Sections </w:t>
      </w:r>
      <w:r w:rsidRPr="006953A8">
        <w:rPr>
          <w:lang w:val="en-PH"/>
        </w:rPr>
        <w:t xml:space="preserve"> 5234, 5248; 1937 (40) 394; 1942 Code </w:t>
      </w:r>
      <w:r w:rsidR="006953A8" w:rsidRPr="006953A8">
        <w:rPr>
          <w:lang w:val="en-PH"/>
        </w:rPr>
        <w:t xml:space="preserve">Sections </w:t>
      </w:r>
      <w:r w:rsidRPr="006953A8">
        <w:rPr>
          <w:lang w:val="en-PH"/>
        </w:rPr>
        <w:t xml:space="preserve"> 5234, 5248; 1945 (44) 367; 1952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1083; 1962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1083; 1982 Act No. 395, </w:t>
      </w:r>
      <w:r w:rsidR="006953A8" w:rsidRPr="006953A8">
        <w:rPr>
          <w:lang w:val="en-PH"/>
        </w:rPr>
        <w:t xml:space="preserve">Section </w:t>
      </w:r>
      <w:r w:rsidRPr="006953A8">
        <w:rPr>
          <w:lang w:val="en-PH"/>
        </w:rPr>
        <w:t xml:space="preserve">1;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260.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121,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12 to 13, 15 to 19, 22 to 23.</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360.</w:t>
      </w:r>
      <w:r w:rsidR="00F050BC" w:rsidRPr="006953A8">
        <w:rPr>
          <w:lang w:val="en-PH"/>
        </w:rPr>
        <w:t xml:space="preserve"> Price of eyeglasses.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Nothing contained in this chapter or any other provision of law may be construed to restrict or set the price that may be charged for eyeglasses.</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Prior Laws:1982 Act No. 395, </w:t>
      </w:r>
      <w:r w:rsidR="006953A8" w:rsidRPr="006953A8">
        <w:rPr>
          <w:lang w:val="en-PH"/>
        </w:rPr>
        <w:t xml:space="preserve">Section </w:t>
      </w:r>
      <w:r w:rsidRPr="006953A8">
        <w:rPr>
          <w:lang w:val="en-PH"/>
        </w:rPr>
        <w:t xml:space="preserve">1;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270.</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370.</w:t>
      </w:r>
      <w:r w:rsidR="00F050BC" w:rsidRPr="006953A8">
        <w:rPr>
          <w:lang w:val="en-PH"/>
        </w:rPr>
        <w:t xml:space="preserve"> Maintenance of laboratory.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Nothing in this chapter or any other provision of law may be construed to prevent an optometrist licensed under this chapter from maintaining and operating a laboratory required for private professional practice.</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Prior Laws:1917 (30) 1; Civ. C. </w:t>
      </w:r>
      <w:r w:rsidR="006953A8" w:rsidRPr="006953A8">
        <w:rPr>
          <w:lang w:val="en-PH"/>
        </w:rPr>
        <w:t>‘</w:t>
      </w:r>
      <w:r w:rsidRPr="006953A8">
        <w:rPr>
          <w:lang w:val="en-PH"/>
        </w:rPr>
        <w:t xml:space="preserve">22 </w:t>
      </w:r>
      <w:r w:rsidR="006953A8" w:rsidRPr="006953A8">
        <w:rPr>
          <w:lang w:val="en-PH"/>
        </w:rPr>
        <w:t xml:space="preserve">Section </w:t>
      </w:r>
      <w:r w:rsidRPr="006953A8">
        <w:rPr>
          <w:lang w:val="en-PH"/>
        </w:rPr>
        <w:t xml:space="preserve">2458; 1932 Code </w:t>
      </w:r>
      <w:r w:rsidR="006953A8" w:rsidRPr="006953A8">
        <w:rPr>
          <w:lang w:val="en-PH"/>
        </w:rPr>
        <w:t xml:space="preserve">Section </w:t>
      </w:r>
      <w:r w:rsidRPr="006953A8">
        <w:rPr>
          <w:lang w:val="en-PH"/>
        </w:rPr>
        <w:t xml:space="preserve">5237; 1941 (42) 139; 1942 Code </w:t>
      </w:r>
      <w:r w:rsidR="006953A8" w:rsidRPr="006953A8">
        <w:rPr>
          <w:lang w:val="en-PH"/>
        </w:rPr>
        <w:t xml:space="preserve">Section </w:t>
      </w:r>
      <w:r w:rsidRPr="006953A8">
        <w:rPr>
          <w:lang w:val="en-PH"/>
        </w:rPr>
        <w:t xml:space="preserve">5237; 1947 (45) 130; 1948 (45) 1694; 1952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1084; 1962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1084; 1982 Act No. 395, </w:t>
      </w:r>
      <w:r w:rsidR="006953A8" w:rsidRPr="006953A8">
        <w:rPr>
          <w:lang w:val="en-PH"/>
        </w:rPr>
        <w:t xml:space="preserve">Section </w:t>
      </w:r>
      <w:r w:rsidRPr="006953A8">
        <w:rPr>
          <w:lang w:val="en-PH"/>
        </w:rPr>
        <w:t xml:space="preserve">1;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280.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15 to 19, 22 to 23.</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390.</w:t>
      </w:r>
      <w:r w:rsidR="00F050BC" w:rsidRPr="006953A8">
        <w:rPr>
          <w:lang w:val="en-PH"/>
        </w:rPr>
        <w:t xml:space="preserve"> Unlawful advertising practices.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 xml:space="preserve">(A)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w:t>
      </w:r>
      <w:r w:rsidRPr="006953A8">
        <w:rPr>
          <w:lang w:val="en-PH"/>
        </w:rPr>
        <w:lastRenderedPageBreak/>
        <w:t>advertisement or representation concerning the terms, guarantee, or warranty that relates to the procurement of ophthalmic goods or services.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 It is unlawful for a person, partnership, or corporation that provides optometric services to offer or give eye examinations as a premium or bonus with the purchase of merchandise or in any other manner to induce trade without offering the following information: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(1) if the offered examination fee is represented as being a reduced price, sale price, or discounted price, the offer must disclose whether the reduced price, sale price, or discounted price is from the offeror</w:t>
      </w:r>
      <w:r w:rsidR="006953A8" w:rsidRPr="006953A8">
        <w:rPr>
          <w:lang w:val="en-PH"/>
        </w:rPr>
        <w:t>’</w:t>
      </w:r>
      <w:r w:rsidRPr="006953A8">
        <w:rPr>
          <w:lang w:val="en-PH"/>
        </w:rPr>
        <w:t>s regular selling price or must disclose any other price and its source if it serves as the standard from which the offeror represents the offered price as being a reduced price, sale price, or discounted price;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(2) if ophthalmic materials are offered in conjunction with a reduced examination fee, the offer must include complete price information regarding all ophthalmic materials;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(3) the date the offer terminates.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(C) It is unlawful for a person, partnership, or corporation to disseminate price information concerning ophthalmic goods and services without including whether an advertised price for: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(1) eyeglasses includes single vision or multi</w:t>
      </w:r>
      <w:r w:rsidR="006953A8" w:rsidRPr="006953A8">
        <w:rPr>
          <w:lang w:val="en-PH"/>
        </w:rPr>
        <w:noBreakHyphen/>
      </w:r>
      <w:r w:rsidRPr="006953A8">
        <w:rPr>
          <w:lang w:val="en-PH"/>
        </w:rPr>
        <w:t>focal lenses;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(2) contact lenses refers to hard or soft contact lenses;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(3) ophthalmic materials includes all dispensing fees;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(4) ophthalmic materials includes an eye examination;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(5) eyeglasses includes both frame and lenses; and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(6) ophthalmic materials carries restrictions on selection.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(D) Nothing in this chapter prevents a person from making truthful, nondeceptive claims of qualifications and professional affiliations.</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Prior Laws:1917 (30) 1; Civ. C. </w:t>
      </w:r>
      <w:r w:rsidR="006953A8" w:rsidRPr="006953A8">
        <w:rPr>
          <w:lang w:val="en-PH"/>
        </w:rPr>
        <w:t>‘</w:t>
      </w:r>
      <w:r w:rsidRPr="006953A8">
        <w:rPr>
          <w:lang w:val="en-PH"/>
        </w:rPr>
        <w:t xml:space="preserve">22 </w:t>
      </w:r>
      <w:r w:rsidR="006953A8" w:rsidRPr="006953A8">
        <w:rPr>
          <w:lang w:val="en-PH"/>
        </w:rPr>
        <w:t xml:space="preserve">Section </w:t>
      </w:r>
      <w:r w:rsidRPr="006953A8">
        <w:rPr>
          <w:lang w:val="en-PH"/>
        </w:rPr>
        <w:t xml:space="preserve">2466; 1932 Code </w:t>
      </w:r>
      <w:r w:rsidR="006953A8" w:rsidRPr="006953A8">
        <w:rPr>
          <w:lang w:val="en-PH"/>
        </w:rPr>
        <w:t xml:space="preserve">Section </w:t>
      </w:r>
      <w:r w:rsidRPr="006953A8">
        <w:rPr>
          <w:lang w:val="en-PH"/>
        </w:rPr>
        <w:t xml:space="preserve">5245; 1937 (40) 394; 1942 Code </w:t>
      </w:r>
      <w:r w:rsidR="006953A8" w:rsidRPr="006953A8">
        <w:rPr>
          <w:lang w:val="en-PH"/>
        </w:rPr>
        <w:t xml:space="preserve">Section </w:t>
      </w:r>
      <w:r w:rsidRPr="006953A8">
        <w:rPr>
          <w:lang w:val="en-PH"/>
        </w:rPr>
        <w:t xml:space="preserve">5245; 1952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1075; 1962 Code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 xml:space="preserve">1075; 1977 Act No. 211; 1982 Act No. 395, </w:t>
      </w:r>
      <w:r w:rsidR="006953A8" w:rsidRPr="006953A8">
        <w:rPr>
          <w:lang w:val="en-PH"/>
        </w:rPr>
        <w:t xml:space="preserve">Section </w:t>
      </w:r>
      <w:r w:rsidRPr="006953A8">
        <w:rPr>
          <w:lang w:val="en-PH"/>
        </w:rPr>
        <w:t xml:space="preserve">1; 1988 Act No. 501, </w:t>
      </w:r>
      <w:r w:rsidR="006953A8" w:rsidRPr="006953A8">
        <w:rPr>
          <w:lang w:val="en-PH"/>
        </w:rPr>
        <w:t xml:space="preserve">Section </w:t>
      </w:r>
      <w:r w:rsidRPr="006953A8">
        <w:rPr>
          <w:lang w:val="en-PH"/>
        </w:rPr>
        <w:t xml:space="preserve">1;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180.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170, 193.</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15 to 19, 22 to 23, 71, 74 to 75.</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NOTES OF DECISIONS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In general 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1. In general</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Optician who rented space in large discount house and whose advertisement in discount house catalogue was followed by general advertisement, obviously applying to various departments advertising in the catalogue, stating that no money down was needed, that customer could take months to pay, and that customer could use revolving charge for everyday needs and time payment plan for major furniture and appliance purchases, violated statute proscribing advertising amount of charges for professional services or terms or guarantee on which any such service or article may be procured. Code 1962,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1075. Wagner v. Ezell (S.C. 1967) 249 S.C. 421, 154 S.E.2d 731.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Evidence supported finding of State Board of Examiners of Optometry that optician, by offering a discount on optical services, violated statute. Code 1962,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1074. Wagner v. Ezell (S.C. 1967) 249 S.C. 421, 154 S.E.2d 731.</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Within statute making it unlawful for any person to offer to give any sum of money or other thing of value to any person, the object of which is to induce the examination of the eye or the sale of spectacles, </w:t>
      </w:r>
      <w:r w:rsidRPr="006953A8">
        <w:rPr>
          <w:lang w:val="en-PH"/>
        </w:rPr>
        <w:lastRenderedPageBreak/>
        <w:t xml:space="preserve">eyeglasses, lenses, or any part used in connection therewith, offering a discount was a </w:t>
      </w:r>
      <w:r w:rsidR="006953A8" w:rsidRPr="006953A8">
        <w:rPr>
          <w:lang w:val="en-PH"/>
        </w:rPr>
        <w:t>“</w:t>
      </w:r>
      <w:r w:rsidRPr="006953A8">
        <w:rPr>
          <w:lang w:val="en-PH"/>
        </w:rPr>
        <w:t>thing of value.</w:t>
      </w:r>
      <w:r w:rsidR="006953A8" w:rsidRPr="006953A8">
        <w:rPr>
          <w:lang w:val="en-PH"/>
        </w:rPr>
        <w:t>”</w:t>
      </w:r>
      <w:r w:rsidRPr="006953A8">
        <w:rPr>
          <w:lang w:val="en-PH"/>
        </w:rPr>
        <w:t xml:space="preserve"> Code 1962, </w:t>
      </w:r>
      <w:r w:rsidR="006953A8" w:rsidRPr="006953A8">
        <w:rPr>
          <w:lang w:val="en-PH"/>
        </w:rPr>
        <w:t xml:space="preserve">Section </w:t>
      </w:r>
      <w:r w:rsidRPr="006953A8">
        <w:rPr>
          <w:lang w:val="en-PH"/>
        </w:rPr>
        <w:t>56</w:t>
      </w:r>
      <w:r w:rsidR="006953A8" w:rsidRPr="006953A8">
        <w:rPr>
          <w:lang w:val="en-PH"/>
        </w:rPr>
        <w:noBreakHyphen/>
      </w:r>
      <w:r w:rsidRPr="006953A8">
        <w:rPr>
          <w:lang w:val="en-PH"/>
        </w:rPr>
        <w:t>1074. Wagner v. Ezell (S.C. 1967) 249 S.C. 421, 154 S.E.2d 731.</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400.</w:t>
      </w:r>
      <w:r w:rsidR="00F050BC" w:rsidRPr="006953A8">
        <w:rPr>
          <w:lang w:val="en-PH"/>
        </w:rPr>
        <w:t xml:space="preserve"> Immunity.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No member of the board, its committees, special examiners, agents, and employees may be held liable for acts performed in the course of official duties except where actual malice is shown.</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Editor</w:t>
      </w:r>
      <w:r w:rsidR="006953A8" w:rsidRPr="006953A8">
        <w:rPr>
          <w:lang w:val="en-PH"/>
        </w:rPr>
        <w:t>’</w:t>
      </w:r>
      <w:r w:rsidRPr="006953A8">
        <w:rPr>
          <w:lang w:val="en-PH"/>
        </w:rPr>
        <w:t>s Note</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Prior Laws:1982 Act No. 395, </w:t>
      </w:r>
      <w:r w:rsidR="006953A8" w:rsidRPr="006953A8">
        <w:rPr>
          <w:lang w:val="en-PH"/>
        </w:rPr>
        <w:t xml:space="preserve">Section </w:t>
      </w:r>
      <w:r w:rsidRPr="006953A8">
        <w:rPr>
          <w:lang w:val="en-PH"/>
        </w:rPr>
        <w:t xml:space="preserve">1; 1976 Code </w:t>
      </w:r>
      <w:r w:rsidR="006953A8" w:rsidRPr="006953A8">
        <w:rPr>
          <w:lang w:val="en-PH"/>
        </w:rPr>
        <w:t xml:space="preserve">Section </w:t>
      </w:r>
      <w:r w:rsidRPr="006953A8">
        <w:rPr>
          <w:lang w:val="en-PH"/>
        </w:rPr>
        <w:t>40</w:t>
      </w:r>
      <w:r w:rsidR="006953A8" w:rsidRPr="006953A8">
        <w:rPr>
          <w:lang w:val="en-PH"/>
        </w:rPr>
        <w:noBreakHyphen/>
      </w:r>
      <w:r w:rsidRPr="006953A8">
        <w:rPr>
          <w:lang w:val="en-PH"/>
        </w:rPr>
        <w:t>37</w:t>
      </w:r>
      <w:r w:rsidR="006953A8" w:rsidRPr="006953A8">
        <w:rPr>
          <w:lang w:val="en-PH"/>
        </w:rPr>
        <w:noBreakHyphen/>
      </w:r>
      <w:r w:rsidRPr="006953A8">
        <w:rPr>
          <w:lang w:val="en-PH"/>
        </w:rPr>
        <w:t>300.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195.</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P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54, 71.</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410.</w:t>
      </w:r>
      <w:r w:rsidR="00F050BC" w:rsidRPr="006953A8">
        <w:rPr>
          <w:lang w:val="en-PH"/>
        </w:rPr>
        <w:t xml:space="preserve"> Severability.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P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b/>
          <w:lang w:val="en-PH"/>
        </w:rPr>
        <w:t xml:space="preserve">SECTION </w:t>
      </w:r>
      <w:r w:rsidR="00F050BC" w:rsidRPr="006953A8">
        <w:rPr>
          <w:b/>
          <w:lang w:val="en-PH"/>
        </w:rPr>
        <w:t>40</w:t>
      </w:r>
      <w:r w:rsidRPr="006953A8">
        <w:rPr>
          <w:b/>
          <w:lang w:val="en-PH"/>
        </w:rPr>
        <w:noBreakHyphen/>
      </w:r>
      <w:r w:rsidR="00F050BC" w:rsidRPr="006953A8">
        <w:rPr>
          <w:b/>
          <w:lang w:val="en-PH"/>
        </w:rPr>
        <w:t>37</w:t>
      </w:r>
      <w:r w:rsidRPr="006953A8">
        <w:rPr>
          <w:b/>
          <w:lang w:val="en-PH"/>
        </w:rPr>
        <w:noBreakHyphen/>
      </w:r>
      <w:r w:rsidR="00F050BC" w:rsidRPr="006953A8">
        <w:rPr>
          <w:b/>
          <w:lang w:val="en-PH"/>
        </w:rPr>
        <w:t>420.</w:t>
      </w:r>
      <w:r w:rsidR="00F050BC" w:rsidRPr="006953A8">
        <w:rPr>
          <w:lang w:val="en-PH"/>
        </w:rPr>
        <w:t xml:space="preserve"> Existing licensees; transition; time frame for fulfilling licensing requirements of chapter.</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(1) employ any means, other than the use of drugs, for the measurement of the powers of vision or the adaptation of lenses for the aid of vision;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(2) in the sale of spectacles, eyeglasses, or lenses, use lenses in the testing of the eye therefor other than lenses actually sold;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(4) practice orthoptics or prescribe or fit contact lenses;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r>
      <w:r w:rsidRPr="006953A8">
        <w:rPr>
          <w:lang w:val="en-PH"/>
        </w:rPr>
        <w:tab/>
        <w:t>(a) complied with the educational requirements promulgated by the board; and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r>
      <w:r w:rsidRPr="006953A8">
        <w:rPr>
          <w:lang w:val="en-PH"/>
        </w:rPr>
        <w:tab/>
        <w:t>(b) passed a pharmaceutical agent examination which must be approved by the board.</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6953A8" w:rsidRPr="006953A8">
        <w:rPr>
          <w:lang w:val="en-PH"/>
        </w:rPr>
        <w:noBreakHyphen/>
      </w:r>
      <w:r w:rsidRPr="006953A8">
        <w:rPr>
          <w:lang w:val="en-PH"/>
        </w:rPr>
        <w:t>53</w:t>
      </w:r>
      <w:r w:rsidR="006953A8" w:rsidRPr="006953A8">
        <w:rPr>
          <w:lang w:val="en-PH"/>
        </w:rPr>
        <w:noBreakHyphen/>
      </w:r>
      <w:r w:rsidRPr="006953A8">
        <w:rPr>
          <w:lang w:val="en-PH"/>
        </w:rPr>
        <w:t xml:space="preserve">110, for diagnostic purposes in the practice of optometry. For the purposes of this subsection, </w:t>
      </w:r>
      <w:r w:rsidR="006953A8" w:rsidRPr="006953A8">
        <w:rPr>
          <w:lang w:val="en-PH"/>
        </w:rPr>
        <w:t>“</w:t>
      </w:r>
      <w:r w:rsidRPr="006953A8">
        <w:rPr>
          <w:lang w:val="en-PH"/>
        </w:rPr>
        <w:t>pharmaceutical agent</w:t>
      </w:r>
      <w:r w:rsidR="006953A8" w:rsidRPr="006953A8">
        <w:rPr>
          <w:lang w:val="en-PH"/>
        </w:rPr>
        <w:t>”</w:t>
      </w:r>
      <w:r w:rsidRPr="006953A8">
        <w:rPr>
          <w:lang w:val="en-PH"/>
        </w:rPr>
        <w:t xml:space="preserve"> means: anesthetics, mydriatics, cycloplegics, miotics, dyes, and over</w:t>
      </w:r>
      <w:r w:rsidR="006953A8" w:rsidRPr="006953A8">
        <w:rPr>
          <w:lang w:val="en-PH"/>
        </w:rPr>
        <w:noBreakHyphen/>
      </w:r>
      <w:r w:rsidRPr="006953A8">
        <w:rPr>
          <w:lang w:val="en-PH"/>
        </w:rPr>
        <w:t>the</w:t>
      </w:r>
      <w:r w:rsidR="006953A8" w:rsidRPr="006953A8">
        <w:rPr>
          <w:lang w:val="en-PH"/>
        </w:rPr>
        <w:noBreakHyphen/>
      </w:r>
      <w:r w:rsidRPr="006953A8">
        <w:rPr>
          <w:lang w:val="en-PH"/>
        </w:rPr>
        <w:t>counter drugs. Miotics may be used only pursuant to the following restrictions: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r>
      <w:r w:rsidRPr="006953A8">
        <w:rPr>
          <w:lang w:val="en-PH"/>
        </w:rPr>
        <w:tab/>
        <w:t>(a) miotics may not be used for treatment purposes;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r>
      <w:r w:rsidRPr="006953A8">
        <w:rPr>
          <w:lang w:val="en-PH"/>
        </w:rPr>
        <w:tab/>
      </w:r>
      <w:r w:rsidRPr="006953A8">
        <w:rPr>
          <w:lang w:val="en-PH"/>
        </w:rPr>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6953A8" w:rsidRPr="006953A8">
        <w:rPr>
          <w:lang w:val="en-PH"/>
        </w:rPr>
        <w:noBreakHyphen/>
      </w:r>
      <w:r w:rsidRPr="006953A8">
        <w:rPr>
          <w:lang w:val="en-PH"/>
        </w:rPr>
        <w:t>certified optometrist as provided for in regulation.</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ab/>
        <w:t>(D) A licensee under this chapter must indicate his or her category of licensure following his or her name or signature on all professional documents.</w:t>
      </w: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953A8" w:rsidRDefault="006953A8"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050BC" w:rsidRPr="006953A8">
        <w:rPr>
          <w:lang w:val="en-PH"/>
        </w:rPr>
        <w:t xml:space="preserve">: 2005 Act No. 135, </w:t>
      </w:r>
      <w:r w:rsidRPr="006953A8">
        <w:rPr>
          <w:lang w:val="en-PH"/>
        </w:rPr>
        <w:t xml:space="preserve">Section </w:t>
      </w:r>
      <w:r w:rsidR="00F050BC" w:rsidRPr="006953A8">
        <w:rPr>
          <w:lang w:val="en-PH"/>
        </w:rPr>
        <w:t>1.</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Library References</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Health 121, 143, 170.</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Westlaw Topic No. 198H.</w:t>
      </w:r>
    </w:p>
    <w:p w:rsidR="006953A8" w:rsidRDefault="00F050BC"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953A8">
        <w:rPr>
          <w:lang w:val="en-PH"/>
        </w:rPr>
        <w:t xml:space="preserve">C.J.S. Physicians, Surgeons, and Other Health Care Providers </w:t>
      </w:r>
      <w:r w:rsidR="006953A8" w:rsidRPr="006953A8">
        <w:rPr>
          <w:lang w:val="en-PH"/>
        </w:rPr>
        <w:t xml:space="preserve">Sections </w:t>
      </w:r>
      <w:r w:rsidRPr="006953A8">
        <w:rPr>
          <w:lang w:val="en-PH"/>
        </w:rPr>
        <w:t xml:space="preserve"> 12 to 13, 15 to 19, 22 to 27.</w:t>
      </w:r>
    </w:p>
    <w:p w:rsidR="00F25049" w:rsidRPr="006953A8" w:rsidRDefault="00F25049" w:rsidP="006953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953A8" w:rsidSect="006953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3A8" w:rsidRDefault="006953A8" w:rsidP="006953A8">
      <w:r>
        <w:separator/>
      </w:r>
    </w:p>
  </w:endnote>
  <w:endnote w:type="continuationSeparator" w:id="0">
    <w:p w:rsidR="006953A8" w:rsidRDefault="006953A8" w:rsidP="0069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A8" w:rsidRPr="006953A8" w:rsidRDefault="006953A8" w:rsidP="006953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A8" w:rsidRPr="006953A8" w:rsidRDefault="006953A8" w:rsidP="006953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A8" w:rsidRPr="006953A8" w:rsidRDefault="006953A8" w:rsidP="00695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3A8" w:rsidRDefault="006953A8" w:rsidP="006953A8">
      <w:r>
        <w:separator/>
      </w:r>
    </w:p>
  </w:footnote>
  <w:footnote w:type="continuationSeparator" w:id="0">
    <w:p w:rsidR="006953A8" w:rsidRDefault="006953A8" w:rsidP="00695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A8" w:rsidRPr="006953A8" w:rsidRDefault="006953A8" w:rsidP="006953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A8" w:rsidRPr="006953A8" w:rsidRDefault="006953A8" w:rsidP="006953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A8" w:rsidRPr="006953A8" w:rsidRDefault="006953A8" w:rsidP="006953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BC"/>
    <w:rsid w:val="006953A8"/>
    <w:rsid w:val="00F050B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E8BBF-7E72-4679-AAB7-4815614A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5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50BC"/>
    <w:rPr>
      <w:rFonts w:ascii="Courier New" w:eastAsiaTheme="minorEastAsia" w:hAnsi="Courier New" w:cs="Courier New"/>
      <w:sz w:val="20"/>
      <w:szCs w:val="20"/>
    </w:rPr>
  </w:style>
  <w:style w:type="paragraph" w:styleId="Header">
    <w:name w:val="header"/>
    <w:basedOn w:val="Normal"/>
    <w:link w:val="HeaderChar"/>
    <w:uiPriority w:val="99"/>
    <w:unhideWhenUsed/>
    <w:rsid w:val="006953A8"/>
    <w:pPr>
      <w:tabs>
        <w:tab w:val="center" w:pos="4680"/>
        <w:tab w:val="right" w:pos="9360"/>
      </w:tabs>
    </w:pPr>
  </w:style>
  <w:style w:type="character" w:customStyle="1" w:styleId="HeaderChar">
    <w:name w:val="Header Char"/>
    <w:basedOn w:val="DefaultParagraphFont"/>
    <w:link w:val="Header"/>
    <w:uiPriority w:val="99"/>
    <w:rsid w:val="006953A8"/>
  </w:style>
  <w:style w:type="paragraph" w:styleId="Footer">
    <w:name w:val="footer"/>
    <w:basedOn w:val="Normal"/>
    <w:link w:val="FooterChar"/>
    <w:uiPriority w:val="99"/>
    <w:unhideWhenUsed/>
    <w:rsid w:val="006953A8"/>
    <w:pPr>
      <w:tabs>
        <w:tab w:val="center" w:pos="4680"/>
        <w:tab w:val="right" w:pos="9360"/>
      </w:tabs>
    </w:pPr>
  </w:style>
  <w:style w:type="character" w:customStyle="1" w:styleId="FooterChar">
    <w:name w:val="Footer Char"/>
    <w:basedOn w:val="DefaultParagraphFont"/>
    <w:link w:val="Footer"/>
    <w:uiPriority w:val="99"/>
    <w:rsid w:val="00695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37</Pages>
  <Words>8394</Words>
  <Characters>47851</Characters>
  <Application>Microsoft Office Word</Application>
  <DocSecurity>0</DocSecurity>
  <Lines>398</Lines>
  <Paragraphs>112</Paragraphs>
  <ScaleCrop>false</ScaleCrop>
  <Company>Legislative Services Agency (LSA)</Company>
  <LinksUpToDate>false</LinksUpToDate>
  <CharactersWithSpaces>56133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2018-04-30T20:19:00Z</dcterms:created>
  <dcterms:modified xsi:type="dcterms:W3CDTF">2018-04-30T20:19:00Z</dcterms:modified>
</cp:coreProperties>
</file>