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77526">
        <w:rPr>
          <w:lang w:val="en-PH"/>
        </w:rPr>
        <w:t>CHAPTER 20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77526">
        <w:rPr>
          <w:lang w:val="en-PH"/>
        </w:rPr>
        <w:t>South Carolina Intellectual Disability, Related Disabilities, Head Injuries, and Spinal Cord Injuries Act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Confidentiality of records, exceptions, violations and penalties, see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22</w:t>
      </w:r>
      <w:r w:rsidR="00577526" w:rsidRPr="00577526">
        <w:rPr>
          <w:lang w:val="en-PH"/>
        </w:rPr>
        <w:noBreakHyphen/>
      </w:r>
      <w:r w:rsidRPr="00577526">
        <w:rPr>
          <w:lang w:val="en-PH"/>
        </w:rPr>
        <w:t>100.</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70E" w:rsidRPr="00577526">
        <w:rPr>
          <w:lang w:val="en-PH"/>
        </w:rPr>
        <w:t xml:space="preserve"> 1</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7526">
        <w:rPr>
          <w:lang w:val="en-PH"/>
        </w:rPr>
        <w:t>General Provisions</w:t>
      </w:r>
      <w:bookmarkStart w:id="0" w:name="_GoBack"/>
      <w:bookmarkEnd w:id="0"/>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10.</w:t>
      </w:r>
      <w:r w:rsidR="0029270E" w:rsidRPr="00577526">
        <w:rPr>
          <w:lang w:val="en-PH"/>
        </w:rPr>
        <w:t xml:space="preserve"> Short title.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This chapter may be cited as the </w:t>
      </w:r>
      <w:r w:rsidR="00577526" w:rsidRPr="00577526">
        <w:rPr>
          <w:lang w:val="en-PH"/>
        </w:rPr>
        <w:t>“</w:t>
      </w:r>
      <w:r w:rsidRPr="00577526">
        <w:rPr>
          <w:lang w:val="en-PH"/>
        </w:rPr>
        <w:t>South Carolina Intellectual Disability, Related Disabilities, Head Injuries, and Spinal Cord Injuries Act</w:t>
      </w:r>
      <w:r w:rsidR="00577526" w:rsidRPr="00577526">
        <w:rPr>
          <w:lang w:val="en-PH"/>
        </w:rPr>
        <w:t>”</w:t>
      </w:r>
      <w:r w:rsidRPr="00577526">
        <w:rPr>
          <w:lang w:val="en-PH"/>
        </w:rPr>
        <w:t>.</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Declaratory judgment in respect to trust and estate of lunatic,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53</w:t>
      </w:r>
      <w:r w:rsidR="00577526" w:rsidRPr="00577526">
        <w:rPr>
          <w:lang w:val="en-PH"/>
        </w:rPr>
        <w:noBreakHyphen/>
      </w:r>
      <w:r w:rsidRPr="00577526">
        <w:rPr>
          <w:lang w:val="en-PH"/>
        </w:rPr>
        <w:t>50.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RESEARCH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Encyclopedias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S.C. Jur. Mental Health </w:t>
      </w:r>
      <w:r w:rsidR="00577526" w:rsidRPr="00577526">
        <w:rPr>
          <w:lang w:val="en-PH"/>
        </w:rPr>
        <w:t xml:space="preserve">Section </w:t>
      </w:r>
      <w:r w:rsidRPr="00577526">
        <w:rPr>
          <w:lang w:val="en-PH"/>
        </w:rPr>
        <w:t>3, Definitions</w:t>
      </w:r>
      <w:r w:rsidR="00577526" w:rsidRPr="00577526">
        <w:rPr>
          <w:lang w:val="en-PH"/>
        </w:rPr>
        <w:noBreakHyphen/>
      </w:r>
      <w:r w:rsidRPr="00577526">
        <w:rPr>
          <w:lang w:val="en-PH"/>
        </w:rPr>
        <w:t xml:space="preserve"> Statutory Terms.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LAW REVIEW AND JOURNAL COMMENTARIES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Compulsory Legal Measures and the Concept of Illness. 19 S.C. L. Rev. 372.</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Involuntary Commitment of the Mentally Ill: A Proposal for Change in South Carolina. 25 S.C. L. Rev. 765.</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Attorney General</w:t>
      </w:r>
      <w:r w:rsidR="00577526" w:rsidRPr="00577526">
        <w:rPr>
          <w:lang w:val="en-PH"/>
        </w:rPr>
        <w:t>’</w:t>
      </w:r>
      <w:r w:rsidRPr="00577526">
        <w:rPr>
          <w:lang w:val="en-PH"/>
        </w:rPr>
        <w:t>s Opinions</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The State Department of Education has the legal responsibility to provide an appropriate education for all handicapped children and youth, outside the jurisdiction of the Department of Mental Retardation, who are enrolled and eligible for enrollment in public schools, including the so</w:t>
      </w:r>
      <w:r w:rsidR="00577526" w:rsidRPr="00577526">
        <w:rPr>
          <w:lang w:val="en-PH"/>
        </w:rPr>
        <w:noBreakHyphen/>
      </w:r>
      <w:r w:rsidRPr="00577526">
        <w:rPr>
          <w:lang w:val="en-PH"/>
        </w:rPr>
        <w:t xml:space="preserve">called </w:t>
      </w:r>
      <w:r w:rsidR="00577526" w:rsidRPr="00577526">
        <w:rPr>
          <w:lang w:val="en-PH"/>
        </w:rPr>
        <w:t>“</w:t>
      </w:r>
      <w:r w:rsidRPr="00577526">
        <w:rPr>
          <w:lang w:val="en-PH"/>
        </w:rPr>
        <w:t>profoundly</w:t>
      </w:r>
      <w:r w:rsidR="00577526" w:rsidRPr="00577526">
        <w:rPr>
          <w:lang w:val="en-PH"/>
        </w:rPr>
        <w:t>”</w:t>
      </w:r>
      <w:r w:rsidRPr="00577526">
        <w:rPr>
          <w:lang w:val="en-PH"/>
        </w:rPr>
        <w:t xml:space="preserve"> mentally retarded. 1978 Op Atty Gen, No 78</w:t>
      </w:r>
      <w:r w:rsidR="00577526" w:rsidRPr="00577526">
        <w:rPr>
          <w:lang w:val="en-PH"/>
        </w:rPr>
        <w:noBreakHyphen/>
      </w:r>
      <w:r w:rsidRPr="00577526">
        <w:rPr>
          <w:lang w:val="en-PH"/>
        </w:rPr>
        <w:t>129, p 161.</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20.</w:t>
      </w:r>
      <w:r w:rsidR="0029270E" w:rsidRPr="00577526">
        <w:rPr>
          <w:lang w:val="en-PH"/>
        </w:rPr>
        <w:t xml:space="preserve"> Purpose of chapter.</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When persons with intellectual disability, related disabilities, head injuries, or spinal cord injuries cannot live in communities or with their families, the State shall provide quality care and treatment in the least restrictive environment practical.</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It is recognized that persons with intellectual disability, related disabilities, head injuries, or spinal cord injuries have the right to receive services from public and other agencies that provide services to South </w:t>
      </w:r>
      <w:r w:rsidRPr="00577526">
        <w:rPr>
          <w:lang w:val="en-PH"/>
        </w:rPr>
        <w:lastRenderedPageBreak/>
        <w:t>Carolina citizens and to have those services coordinated with the services needed because of their disabilities.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South Carolina recognizes the value of preventing intellectual disability, related disabilities, head injuries, and spinal cord injuries through education and research and supports efforts to this end.</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Alcohol and Drug Abuse Commitment,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52</w:t>
      </w:r>
      <w:r w:rsidR="00577526" w:rsidRPr="00577526">
        <w:rPr>
          <w:lang w:val="en-PH"/>
        </w:rPr>
        <w:noBreakHyphen/>
      </w:r>
      <w:r w:rsidRPr="00577526">
        <w:rPr>
          <w:lang w:val="en-PH"/>
        </w:rPr>
        <w:t>5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Declaratory judgment in respect to trust and estate of lunatic,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53</w:t>
      </w:r>
      <w:r w:rsidR="00577526" w:rsidRPr="00577526">
        <w:rPr>
          <w:lang w:val="en-PH"/>
        </w:rPr>
        <w:noBreakHyphen/>
      </w:r>
      <w:r w:rsidRPr="00577526">
        <w:rPr>
          <w:lang w:val="en-PH"/>
        </w:rPr>
        <w:t>50.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Attorney General</w:t>
      </w:r>
      <w:r w:rsidR="00577526" w:rsidRPr="00577526">
        <w:rPr>
          <w:lang w:val="en-PH"/>
        </w:rPr>
        <w:t>’</w:t>
      </w:r>
      <w:r w:rsidRPr="00577526">
        <w:rPr>
          <w:lang w:val="en-PH"/>
        </w:rPr>
        <w:t>s Opinions</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Parent</w:t>
      </w:r>
      <w:r w:rsidR="00577526" w:rsidRPr="00577526">
        <w:rPr>
          <w:lang w:val="en-PH"/>
        </w:rPr>
        <w:noBreakHyphen/>
      </w:r>
      <w:r w:rsidRPr="00577526">
        <w:rPr>
          <w:lang w:val="en-PH"/>
        </w:rPr>
        <w:t>child relationship normally continues for resident who was admitted when a minor, but who has attained age 21, since the child is in a mental retardation center. 1972</w:t>
      </w:r>
      <w:r w:rsidR="00577526" w:rsidRPr="00577526">
        <w:rPr>
          <w:lang w:val="en-PH"/>
        </w:rPr>
        <w:noBreakHyphen/>
      </w:r>
      <w:r w:rsidRPr="00577526">
        <w:rPr>
          <w:lang w:val="en-PH"/>
        </w:rPr>
        <w:t>73 Op.Atty.Gen. No. 3503, p. 110 (April 2, 1973) 1973 WL 20964.</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30.</w:t>
      </w:r>
      <w:r w:rsidR="0029270E" w:rsidRPr="00577526">
        <w:rPr>
          <w:lang w:val="en-PH"/>
        </w:rPr>
        <w:t xml:space="preserve"> Definitions.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As used in this chapter:</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(1) </w:t>
      </w:r>
      <w:r w:rsidR="00577526" w:rsidRPr="00577526">
        <w:rPr>
          <w:lang w:val="en-PH"/>
        </w:rPr>
        <w:t>“</w:t>
      </w:r>
      <w:r w:rsidRPr="00577526">
        <w:rPr>
          <w:lang w:val="en-PH"/>
        </w:rPr>
        <w:t>Applicant</w:t>
      </w:r>
      <w:r w:rsidR="00577526" w:rsidRPr="00577526">
        <w:rPr>
          <w:lang w:val="en-PH"/>
        </w:rPr>
        <w:t>”</w:t>
      </w:r>
      <w:r w:rsidRPr="00577526">
        <w:rPr>
          <w:lang w:val="en-PH"/>
        </w:rPr>
        <w:t xml:space="preserve">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(2) </w:t>
      </w:r>
      <w:r w:rsidR="00577526" w:rsidRPr="00577526">
        <w:rPr>
          <w:lang w:val="en-PH"/>
        </w:rPr>
        <w:t>“</w:t>
      </w:r>
      <w:r w:rsidRPr="00577526">
        <w:rPr>
          <w:lang w:val="en-PH"/>
        </w:rPr>
        <w:t>Client</w:t>
      </w:r>
      <w:r w:rsidR="00577526" w:rsidRPr="00577526">
        <w:rPr>
          <w:lang w:val="en-PH"/>
        </w:rPr>
        <w:t>”</w:t>
      </w:r>
      <w:r w:rsidRPr="00577526">
        <w:rPr>
          <w:lang w:val="en-PH"/>
        </w:rPr>
        <w:t xml:space="preserve">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(3) </w:t>
      </w:r>
      <w:r w:rsidR="00577526" w:rsidRPr="00577526">
        <w:rPr>
          <w:lang w:val="en-PH"/>
        </w:rPr>
        <w:t>“</w:t>
      </w:r>
      <w:r w:rsidRPr="00577526">
        <w:rPr>
          <w:lang w:val="en-PH"/>
        </w:rPr>
        <w:t>Commission</w:t>
      </w:r>
      <w:r w:rsidR="00577526" w:rsidRPr="00577526">
        <w:rPr>
          <w:lang w:val="en-PH"/>
        </w:rPr>
        <w:t>”</w:t>
      </w:r>
      <w:r w:rsidRPr="00577526">
        <w:rPr>
          <w:lang w:val="en-PH"/>
        </w:rPr>
        <w:t xml:space="preserve"> means the South Carolina Commission on Disabilities and Special Needs, the policy</w:t>
      </w:r>
      <w:r w:rsidR="00577526" w:rsidRPr="00577526">
        <w:rPr>
          <w:lang w:val="en-PH"/>
        </w:rPr>
        <w:noBreakHyphen/>
      </w:r>
      <w:r w:rsidRPr="00577526">
        <w:rPr>
          <w:lang w:val="en-PH"/>
        </w:rPr>
        <w:t>making and governing body of the Department of Disabilities and Special Needs.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(4) </w:t>
      </w:r>
      <w:r w:rsidR="00577526" w:rsidRPr="00577526">
        <w:rPr>
          <w:lang w:val="en-PH"/>
        </w:rPr>
        <w:t>“</w:t>
      </w:r>
      <w:r w:rsidRPr="00577526">
        <w:rPr>
          <w:lang w:val="en-PH"/>
        </w:rPr>
        <w:t>County disabilities and special needs boards</w:t>
      </w:r>
      <w:r w:rsidR="00577526" w:rsidRPr="00577526">
        <w:rPr>
          <w:lang w:val="en-PH"/>
        </w:rPr>
        <w:t>”</w:t>
      </w:r>
      <w:r w:rsidRPr="00577526">
        <w:rPr>
          <w:lang w:val="en-PH"/>
        </w:rPr>
        <w:t xml:space="preserve"> means the local public body administering, planning, coordinating, or providing services within a county or combination of counties for persons with intellectual disability, related disabilities, head injuries, or spinal cord injuries and recognized by the department.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(5) </w:t>
      </w:r>
      <w:r w:rsidR="00577526" w:rsidRPr="00577526">
        <w:rPr>
          <w:lang w:val="en-PH"/>
        </w:rPr>
        <w:t>“</w:t>
      </w:r>
      <w:r w:rsidRPr="00577526">
        <w:rPr>
          <w:lang w:val="en-PH"/>
        </w:rPr>
        <w:t>Day programs</w:t>
      </w:r>
      <w:r w:rsidR="00577526" w:rsidRPr="00577526">
        <w:rPr>
          <w:lang w:val="en-PH"/>
        </w:rPr>
        <w:t>”</w:t>
      </w:r>
      <w:r w:rsidRPr="00577526">
        <w:rPr>
          <w:lang w:val="en-PH"/>
        </w:rPr>
        <w:t xml:space="preserve">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(6) </w:t>
      </w:r>
      <w:r w:rsidR="00577526" w:rsidRPr="00577526">
        <w:rPr>
          <w:lang w:val="en-PH"/>
        </w:rPr>
        <w:t>“</w:t>
      </w:r>
      <w:r w:rsidRPr="00577526">
        <w:rPr>
          <w:lang w:val="en-PH"/>
        </w:rPr>
        <w:t>Department</w:t>
      </w:r>
      <w:r w:rsidR="00577526" w:rsidRPr="00577526">
        <w:rPr>
          <w:lang w:val="en-PH"/>
        </w:rPr>
        <w:t>”</w:t>
      </w:r>
      <w:r w:rsidRPr="00577526">
        <w:rPr>
          <w:lang w:val="en-PH"/>
        </w:rPr>
        <w:t xml:space="preserve"> means the South Carolina Department of Disabilities and Special Needs.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(7) </w:t>
      </w:r>
      <w:r w:rsidR="00577526" w:rsidRPr="00577526">
        <w:rPr>
          <w:lang w:val="en-PH"/>
        </w:rPr>
        <w:t>“</w:t>
      </w:r>
      <w:r w:rsidRPr="00577526">
        <w:rPr>
          <w:lang w:val="en-PH"/>
        </w:rPr>
        <w:t>Director</w:t>
      </w:r>
      <w:r w:rsidR="00577526" w:rsidRPr="00577526">
        <w:rPr>
          <w:lang w:val="en-PH"/>
        </w:rPr>
        <w:t>”</w:t>
      </w:r>
      <w:r w:rsidRPr="00577526">
        <w:rPr>
          <w:lang w:val="en-PH"/>
        </w:rPr>
        <w:t xml:space="preserve"> means the South Carolina Director of the Department of Disabilities and Special Needs, the chief executive director appointed by the commission.</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lastRenderedPageBreak/>
        <w:tab/>
        <w:t xml:space="preserve">(8) </w:t>
      </w:r>
      <w:r w:rsidR="00577526" w:rsidRPr="00577526">
        <w:rPr>
          <w:lang w:val="en-PH"/>
        </w:rPr>
        <w:t>“</w:t>
      </w:r>
      <w:r w:rsidRPr="00577526">
        <w:rPr>
          <w:lang w:val="en-PH"/>
        </w:rPr>
        <w:t>Disabilities and special needs services</w:t>
      </w:r>
      <w:r w:rsidR="00577526" w:rsidRPr="00577526">
        <w:rPr>
          <w:lang w:val="en-PH"/>
        </w:rPr>
        <w:t>”</w:t>
      </w:r>
      <w:r w:rsidRPr="00577526">
        <w:rPr>
          <w:lang w:val="en-PH"/>
        </w:rPr>
        <w:t xml:space="preserve"> are activities designed to achieve the results specified in an individual client</w:t>
      </w:r>
      <w:r w:rsidR="00577526" w:rsidRPr="00577526">
        <w:rPr>
          <w:lang w:val="en-PH"/>
        </w:rPr>
        <w:t>’</w:t>
      </w:r>
      <w:r w:rsidRPr="00577526">
        <w:rPr>
          <w:lang w:val="en-PH"/>
        </w:rPr>
        <w:t>s plan.</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(9) </w:t>
      </w:r>
      <w:r w:rsidR="00577526" w:rsidRPr="00577526">
        <w:rPr>
          <w:lang w:val="en-PH"/>
        </w:rPr>
        <w:t>“</w:t>
      </w:r>
      <w:r w:rsidRPr="00577526">
        <w:rPr>
          <w:lang w:val="en-PH"/>
        </w:rPr>
        <w:t>High risk infant</w:t>
      </w:r>
      <w:r w:rsidR="00577526" w:rsidRPr="00577526">
        <w:rPr>
          <w:lang w:val="en-PH"/>
        </w:rPr>
        <w:t>”</w:t>
      </w:r>
      <w:r w:rsidRPr="00577526">
        <w:rPr>
          <w:lang w:val="en-PH"/>
        </w:rPr>
        <w:t xml:space="preserve"> means a child less than thirty</w:t>
      </w:r>
      <w:r w:rsidR="00577526" w:rsidRPr="00577526">
        <w:rPr>
          <w:lang w:val="en-PH"/>
        </w:rPr>
        <w:noBreakHyphen/>
      </w:r>
      <w:r w:rsidRPr="00577526">
        <w:rPr>
          <w:lang w:val="en-PH"/>
        </w:rPr>
        <w:t>six months of age whose genetic, medical, or environmental history is predictive of a substantially greater risk for a developmental disability than that for the general population.</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(10) </w:t>
      </w:r>
      <w:r w:rsidR="00577526" w:rsidRPr="00577526">
        <w:rPr>
          <w:lang w:val="en-PH"/>
        </w:rPr>
        <w:t>“</w:t>
      </w:r>
      <w:r w:rsidRPr="00577526">
        <w:rPr>
          <w:lang w:val="en-PH"/>
        </w:rPr>
        <w:t>Least restrictive environment</w:t>
      </w:r>
      <w:r w:rsidR="00577526" w:rsidRPr="00577526">
        <w:rPr>
          <w:lang w:val="en-PH"/>
        </w:rPr>
        <w:t>”</w:t>
      </w:r>
      <w:r w:rsidRPr="00577526">
        <w:rPr>
          <w:lang w:val="en-PH"/>
        </w:rPr>
        <w:t xml:space="preserve"> means the surrounding circumstances that provide as little intrusion and disruption from the normal pattern of living as possible.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(11) </w:t>
      </w:r>
      <w:r w:rsidR="00577526" w:rsidRPr="00577526">
        <w:rPr>
          <w:lang w:val="en-PH"/>
        </w:rPr>
        <w:t>“</w:t>
      </w:r>
      <w:r w:rsidRPr="00577526">
        <w:rPr>
          <w:lang w:val="en-PH"/>
        </w:rPr>
        <w:t>Improvements</w:t>
      </w:r>
      <w:r w:rsidR="00577526" w:rsidRPr="00577526">
        <w:rPr>
          <w:lang w:val="en-PH"/>
        </w:rPr>
        <w:t>”</w:t>
      </w:r>
      <w:r w:rsidRPr="00577526">
        <w:rPr>
          <w:lang w:val="en-PH"/>
        </w:rPr>
        <w:t xml:space="preserve">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(12) </w:t>
      </w:r>
      <w:r w:rsidR="00577526" w:rsidRPr="00577526">
        <w:rPr>
          <w:lang w:val="en-PH"/>
        </w:rPr>
        <w:t>“</w:t>
      </w:r>
      <w:r w:rsidRPr="00577526">
        <w:rPr>
          <w:lang w:val="en-PH"/>
        </w:rPr>
        <w:t>Intellectual disability</w:t>
      </w:r>
      <w:r w:rsidR="00577526" w:rsidRPr="00577526">
        <w:rPr>
          <w:lang w:val="en-PH"/>
        </w:rPr>
        <w:t>”</w:t>
      </w:r>
      <w:r w:rsidRPr="00577526">
        <w:rPr>
          <w:lang w:val="en-PH"/>
        </w:rPr>
        <w:t xml:space="preserve"> means significantly subaverage general intellectual functioning existing concurrently with deficits in adaptive behavior and manifested during the developmental period.</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(13) </w:t>
      </w:r>
      <w:r w:rsidR="00577526" w:rsidRPr="00577526">
        <w:rPr>
          <w:lang w:val="en-PH"/>
        </w:rPr>
        <w:t>“</w:t>
      </w:r>
      <w:r w:rsidRPr="00577526">
        <w:rPr>
          <w:lang w:val="en-PH"/>
        </w:rPr>
        <w:t>Obligations</w:t>
      </w:r>
      <w:r w:rsidR="00577526" w:rsidRPr="00577526">
        <w:rPr>
          <w:lang w:val="en-PH"/>
        </w:rPr>
        <w:t>”</w:t>
      </w:r>
      <w:r w:rsidRPr="00577526">
        <w:rPr>
          <w:lang w:val="en-PH"/>
        </w:rPr>
        <w:t xml:space="preserve">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(14) </w:t>
      </w:r>
      <w:r w:rsidR="00577526" w:rsidRPr="00577526">
        <w:rPr>
          <w:lang w:val="en-PH"/>
        </w:rPr>
        <w:t>“</w:t>
      </w:r>
      <w:r w:rsidRPr="00577526">
        <w:rPr>
          <w:lang w:val="en-PH"/>
        </w:rPr>
        <w:t>Regional residential center</w:t>
      </w:r>
      <w:r w:rsidR="00577526" w:rsidRPr="00577526">
        <w:rPr>
          <w:lang w:val="en-PH"/>
        </w:rPr>
        <w:t>”</w:t>
      </w:r>
      <w:r w:rsidRPr="00577526">
        <w:rPr>
          <w:lang w:val="en-PH"/>
        </w:rPr>
        <w:t xml:space="preserve"> is a twenty</w:t>
      </w:r>
      <w:r w:rsidR="00577526" w:rsidRPr="00577526">
        <w:rPr>
          <w:lang w:val="en-PH"/>
        </w:rPr>
        <w:noBreakHyphen/>
      </w:r>
      <w:r w:rsidRPr="00577526">
        <w:rPr>
          <w:lang w:val="en-PH"/>
        </w:rPr>
        <w:t>four hour residential facility serving a multicounty area and designated by the department.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(15) </w:t>
      </w:r>
      <w:r w:rsidR="00577526" w:rsidRPr="00577526">
        <w:rPr>
          <w:lang w:val="en-PH"/>
        </w:rPr>
        <w:t>“</w:t>
      </w:r>
      <w:r w:rsidRPr="00577526">
        <w:rPr>
          <w:lang w:val="en-PH"/>
        </w:rPr>
        <w:t>Related disability</w:t>
      </w:r>
      <w:r w:rsidR="00577526" w:rsidRPr="00577526">
        <w:rPr>
          <w:lang w:val="en-PH"/>
        </w:rPr>
        <w:t>”</w:t>
      </w:r>
      <w:r w:rsidRPr="00577526">
        <w:rPr>
          <w:lang w:val="en-PH"/>
        </w:rPr>
        <w:t xml:space="preserve"> is a severe, chronic condition found to be closely related to intellectual disability or to require treatment similar to that required for persons with intellectual disability and must meet the following conditions: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(b) It is manifested before twenty</w:t>
      </w:r>
      <w:r w:rsidR="00577526" w:rsidRPr="00577526">
        <w:rPr>
          <w:lang w:val="en-PH"/>
        </w:rPr>
        <w:noBreakHyphen/>
      </w:r>
      <w:r w:rsidRPr="00577526">
        <w:rPr>
          <w:lang w:val="en-PH"/>
        </w:rPr>
        <w:t>two years of age.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(c) It is likely to continue indefinitely.</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(d) It results in substantial functional limitations in three or more of the following areas of major life activity: self</w:t>
      </w:r>
      <w:r w:rsidR="00577526" w:rsidRPr="00577526">
        <w:rPr>
          <w:lang w:val="en-PH"/>
        </w:rPr>
        <w:noBreakHyphen/>
      </w:r>
      <w:r w:rsidRPr="00577526">
        <w:rPr>
          <w:lang w:val="en-PH"/>
        </w:rPr>
        <w:t>care, understanding and use of language, learning, mobility, self</w:t>
      </w:r>
      <w:r w:rsidR="00577526" w:rsidRPr="00577526">
        <w:rPr>
          <w:lang w:val="en-PH"/>
        </w:rPr>
        <w:noBreakHyphen/>
      </w:r>
      <w:r w:rsidRPr="00577526">
        <w:rPr>
          <w:lang w:val="en-PH"/>
        </w:rPr>
        <w:t>direction, and capacity for independent living.</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(16) </w:t>
      </w:r>
      <w:r w:rsidR="00577526" w:rsidRPr="00577526">
        <w:rPr>
          <w:lang w:val="en-PH"/>
        </w:rPr>
        <w:t>“</w:t>
      </w:r>
      <w:r w:rsidRPr="00577526">
        <w:rPr>
          <w:lang w:val="en-PH"/>
        </w:rPr>
        <w:t>Residential programs</w:t>
      </w:r>
      <w:r w:rsidR="00577526" w:rsidRPr="00577526">
        <w:rPr>
          <w:lang w:val="en-PH"/>
        </w:rPr>
        <w:t>”</w:t>
      </w:r>
      <w:r w:rsidRPr="00577526">
        <w:rPr>
          <w:lang w:val="en-PH"/>
        </w:rPr>
        <w:t xml:space="preserve"> are services providing dwelling places to clients for an extended period of time with assistance for activities of daily living ranging from constant to intermittent supervision as required by the individual client</w:t>
      </w:r>
      <w:r w:rsidR="00577526" w:rsidRPr="00577526">
        <w:rPr>
          <w:lang w:val="en-PH"/>
        </w:rPr>
        <w:t>’</w:t>
      </w:r>
      <w:r w:rsidRPr="00577526">
        <w:rPr>
          <w:lang w:val="en-PH"/>
        </w:rPr>
        <w:t>s needs.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(17) </w:t>
      </w:r>
      <w:r w:rsidR="00577526" w:rsidRPr="00577526">
        <w:rPr>
          <w:lang w:val="en-PH"/>
        </w:rPr>
        <w:t>“</w:t>
      </w:r>
      <w:r w:rsidRPr="00577526">
        <w:rPr>
          <w:lang w:val="en-PH"/>
        </w:rPr>
        <w:t>Revenues</w:t>
      </w:r>
      <w:r w:rsidR="00577526" w:rsidRPr="00577526">
        <w:rPr>
          <w:lang w:val="en-PH"/>
        </w:rPr>
        <w:t>”</w:t>
      </w:r>
      <w:r w:rsidRPr="00577526">
        <w:rPr>
          <w:lang w:val="en-PH"/>
        </w:rPr>
        <w:t xml:space="preserve"> or </w:t>
      </w:r>
      <w:r w:rsidR="00577526" w:rsidRPr="00577526">
        <w:rPr>
          <w:lang w:val="en-PH"/>
        </w:rPr>
        <w:t>“</w:t>
      </w:r>
      <w:r w:rsidRPr="00577526">
        <w:rPr>
          <w:lang w:val="en-PH"/>
        </w:rPr>
        <w:t>its revenues</w:t>
      </w:r>
      <w:r w:rsidR="00577526" w:rsidRPr="00577526">
        <w:rPr>
          <w:lang w:val="en-PH"/>
        </w:rPr>
        <w:t>”</w:t>
      </w:r>
      <w:r w:rsidRPr="00577526">
        <w:rPr>
          <w:lang w:val="en-PH"/>
        </w:rPr>
        <w:t xml:space="preserve"> means revenue derived from paying clients at regional residential centers and community residences but does not include Medicaid, Medicare, or other federal funds received with the stipulation that they be used to provide services to clients.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(18) </w:t>
      </w:r>
      <w:r w:rsidR="00577526" w:rsidRPr="00577526">
        <w:rPr>
          <w:lang w:val="en-PH"/>
        </w:rPr>
        <w:t>“</w:t>
      </w:r>
      <w:r w:rsidRPr="00577526">
        <w:rPr>
          <w:lang w:val="en-PH"/>
        </w:rPr>
        <w:t>State capital improvement bonds</w:t>
      </w:r>
      <w:r w:rsidR="00577526" w:rsidRPr="00577526">
        <w:rPr>
          <w:lang w:val="en-PH"/>
        </w:rPr>
        <w:t>”</w:t>
      </w:r>
      <w:r w:rsidRPr="00577526">
        <w:rPr>
          <w:lang w:val="en-PH"/>
        </w:rPr>
        <w:t xml:space="preserve"> means bonds issued pursuant to Act 1377 of 1968.</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(19) </w:t>
      </w:r>
      <w:r w:rsidR="00577526" w:rsidRPr="00577526">
        <w:rPr>
          <w:lang w:val="en-PH"/>
        </w:rPr>
        <w:t>“</w:t>
      </w:r>
      <w:r w:rsidRPr="00577526">
        <w:rPr>
          <w:lang w:val="en-PH"/>
        </w:rPr>
        <w:t>Department</w:t>
      </w:r>
      <w:r w:rsidR="00577526" w:rsidRPr="00577526">
        <w:rPr>
          <w:lang w:val="en-PH"/>
        </w:rPr>
        <w:t>”</w:t>
      </w:r>
      <w:r w:rsidRPr="00577526">
        <w:rPr>
          <w:lang w:val="en-PH"/>
        </w:rPr>
        <w:t xml:space="preserve"> shall mean the State Department of Administration as constituted pursuant to Chapter 11, Title 1.</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Limitation on liability of land possessors to trespassers, exception,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82</w:t>
      </w:r>
      <w:r w:rsidR="00577526" w:rsidRPr="00577526">
        <w:rPr>
          <w:lang w:val="en-PH"/>
        </w:rPr>
        <w:noBreakHyphen/>
      </w:r>
      <w:r w:rsidRPr="00577526">
        <w:rPr>
          <w:lang w:val="en-PH"/>
        </w:rPr>
        <w:t>10.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RESEARCH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Encyclopedias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S.C. Jur. Mental Health </w:t>
      </w:r>
      <w:r w:rsidR="00577526" w:rsidRPr="00577526">
        <w:rPr>
          <w:lang w:val="en-PH"/>
        </w:rPr>
        <w:t xml:space="preserve">Section </w:t>
      </w:r>
      <w:r w:rsidRPr="00577526">
        <w:rPr>
          <w:lang w:val="en-PH"/>
        </w:rPr>
        <w:t>3, Definitions</w:t>
      </w:r>
      <w:r w:rsidR="00577526" w:rsidRPr="00577526">
        <w:rPr>
          <w:lang w:val="en-PH"/>
        </w:rPr>
        <w:noBreakHyphen/>
      </w:r>
      <w:r w:rsidRPr="00577526">
        <w:rPr>
          <w:lang w:val="en-PH"/>
        </w:rPr>
        <w:t xml:space="preserve"> Statutory Terms.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NOTES OF DECISIONS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Construction with federal laws 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Intellectual disability 2</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1. Construction with federal laws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With regard to the claimant</w:t>
      </w:r>
      <w:r w:rsidR="00577526" w:rsidRPr="00577526">
        <w:rPr>
          <w:lang w:val="en-PH"/>
        </w:rPr>
        <w:t>’</w:t>
      </w:r>
      <w:r w:rsidRPr="00577526">
        <w:rPr>
          <w:lang w:val="en-PH"/>
        </w:rPr>
        <w:t>s entitlement to continued participation in the Medicaid Home and Community</w:t>
      </w:r>
      <w:r w:rsidR="00577526" w:rsidRPr="00577526">
        <w:rPr>
          <w:lang w:val="en-PH"/>
        </w:rPr>
        <w:noBreakHyphen/>
      </w:r>
      <w:r w:rsidRPr="00577526">
        <w:rPr>
          <w:lang w:val="en-PH"/>
        </w:rPr>
        <w:t>Based Services (HCBS) waiver program, the Department of Disabilities and Special Needs (DDSN) was not bound by a Social Security Administration</w:t>
      </w:r>
      <w:r w:rsidR="00577526" w:rsidRPr="00577526">
        <w:rPr>
          <w:lang w:val="en-PH"/>
        </w:rPr>
        <w:t>’</w:t>
      </w:r>
      <w:r w:rsidRPr="00577526">
        <w:rPr>
          <w:lang w:val="en-PH"/>
        </w:rPr>
        <w:t>s (SSA) determination that claimant was mentally retarded; state could impose additional criteria to the Supplemental Security Income (SSI) definition of mental retardation for purposes of waiver services eligibility. Doe v. South Carolina Dept. of Health and Human Services (S.C. 2011) 398 S.C. 62, 727 S.E.2d 605. Social Security 224(2)</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2. Intellectual disability</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Statute governing involuntary commitment of person with intellectual disability, defined as person who developed intellectual disability during developmental period or related disability manifested before age of 22, did not apply to committee who suffered dementia caused by anoxic brain injury, and thus, Department of Disabilities and Special Needs (DDSN) was under no obligation to admit committee and provide services after he was determined incompetent to stand trial for various sex crimes and unlikely to become fit in foreseeable future. Ex Parte South Carolina Department of Disabilities and Special Needs v. Linkhorn (S.C. 2017) 420 S.C. 1, 800 S.E.2d 777. Mental Health 36</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Alleged mental abnormalities of defendant, including central nervous system dysfunction and damage in medial gray matter of his brain at four standard deviations below normal, did not render him intellectually disabled such that imposition of the death penalty would violate the Eighth Amendment</w:t>
      </w:r>
      <w:r w:rsidR="00577526" w:rsidRPr="00577526">
        <w:rPr>
          <w:lang w:val="en-PH"/>
        </w:rPr>
        <w:t>’</w:t>
      </w:r>
      <w:r w:rsidRPr="00577526">
        <w:rPr>
          <w:lang w:val="en-PH"/>
        </w:rPr>
        <w:t>s prohibition of cruel and unusual punishment; the alleged abnormalities did not show an inability of defendant to communicate or care for himself adequately or show subaverage intellectual functioning, and, instead, defendant</w:t>
      </w:r>
      <w:r w:rsidR="00577526" w:rsidRPr="00577526">
        <w:rPr>
          <w:lang w:val="en-PH"/>
        </w:rPr>
        <w:t>’</w:t>
      </w:r>
      <w:r w:rsidRPr="00577526">
        <w:rPr>
          <w:lang w:val="en-PH"/>
        </w:rPr>
        <w:t>s above</w:t>
      </w:r>
      <w:r w:rsidR="00577526" w:rsidRPr="00577526">
        <w:rPr>
          <w:lang w:val="en-PH"/>
        </w:rPr>
        <w:noBreakHyphen/>
      </w:r>
      <w:r w:rsidRPr="00577526">
        <w:rPr>
          <w:lang w:val="en-PH"/>
        </w:rPr>
        <w:t>average intelligence and his behavior before and after victim</w:t>
      </w:r>
      <w:r w:rsidR="00577526" w:rsidRPr="00577526">
        <w:rPr>
          <w:lang w:val="en-PH"/>
        </w:rPr>
        <w:t>’</w:t>
      </w:r>
      <w:r w:rsidRPr="00577526">
        <w:rPr>
          <w:lang w:val="en-PH"/>
        </w:rPr>
        <w:t>s murder showed an ability to formulate and execute deliberate plans. State v. Stanko (S.C. 2013) 402 S.C. 252, 741 S.E.2d 708, rehearing denied, certiorari denied 134 S.Ct. 247, 187 L.Ed.2d 183. Sentencing and Punishment 1642</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70E" w:rsidRPr="00577526">
        <w:rPr>
          <w:lang w:val="en-PH"/>
        </w:rPr>
        <w:t xml:space="preserve"> 3</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7526">
        <w:rPr>
          <w:lang w:val="en-PH"/>
        </w:rPr>
        <w:t>Organization and System for Delivery of Services</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210.</w:t>
      </w:r>
      <w:r w:rsidR="0029270E" w:rsidRPr="00577526">
        <w:rPr>
          <w:lang w:val="en-PH"/>
        </w:rPr>
        <w:t xml:space="preserve"> Creation of South Carolina Commission on Disabilities and Special Needs; membership; terms of office; removal; vacancies.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There is created the South Carolina Commission on Disabilities and Special Needs. The commission consists of seven members. One member must be a resident of each congressional district appointed by the Governor upon the advice and consent of the Senate. They shall serve for four years and until their successors are appointed and qualify. Members of the commission are subject to removal by the Governor pursuant to the provisions of Section 1</w:t>
      </w:r>
      <w:r w:rsidR="00577526" w:rsidRPr="00577526">
        <w:rPr>
          <w:lang w:val="en-PH"/>
        </w:rPr>
        <w:noBreakHyphen/>
      </w:r>
      <w:r w:rsidRPr="00577526">
        <w:rPr>
          <w:lang w:val="en-PH"/>
        </w:rPr>
        <w:t>3</w:t>
      </w:r>
      <w:r w:rsidR="00577526" w:rsidRPr="00577526">
        <w:rPr>
          <w:lang w:val="en-PH"/>
        </w:rPr>
        <w:noBreakHyphen/>
      </w:r>
      <w:r w:rsidRPr="00577526">
        <w:rPr>
          <w:lang w:val="en-PH"/>
        </w:rPr>
        <w:t>240. A vacancy may be filled by the Governor for the unexpired portion of the term.</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 xml:space="preserve">2, eff June 7, 2011; 2012 Act No. 222, </w:t>
      </w:r>
      <w:r w:rsidRPr="00577526">
        <w:rPr>
          <w:lang w:val="en-PH"/>
        </w:rPr>
        <w:t xml:space="preserve">Section </w:t>
      </w:r>
      <w:r w:rsidR="0029270E" w:rsidRPr="00577526">
        <w:rPr>
          <w:lang w:val="en-PH"/>
        </w:rPr>
        <w:t>13, eff June 7, 2012.</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Editor</w:t>
      </w:r>
      <w:r w:rsidR="00577526" w:rsidRPr="00577526">
        <w:rPr>
          <w:lang w:val="en-PH"/>
        </w:rPr>
        <w:t>’</w:t>
      </w:r>
      <w:r w:rsidRPr="00577526">
        <w:rPr>
          <w:lang w:val="en-PH"/>
        </w:rPr>
        <w:t>s Note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2012 Act No. 222, </w:t>
      </w:r>
      <w:r w:rsidR="00577526" w:rsidRPr="00577526">
        <w:rPr>
          <w:lang w:val="en-PH"/>
        </w:rPr>
        <w:t xml:space="preserve">Section </w:t>
      </w:r>
      <w:r w:rsidRPr="00577526">
        <w:rPr>
          <w:lang w:val="en-PH"/>
        </w:rPr>
        <w:t>15, provides as follows: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t>
      </w:r>
      <w:r w:rsidR="0029270E" w:rsidRPr="00577526">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577526">
        <w:rPr>
          <w:lang w:val="en-PH"/>
        </w:rPr>
        <w: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RESEARCH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ALR Library</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6 ALR, Federal 615 , State Agencies, or Officers Thereof, as Citizens for Purpose of Federal Diversity Jurisdiction Under 28 U.S.C.A. </w:t>
      </w:r>
      <w:r w:rsidR="00577526" w:rsidRPr="00577526">
        <w:rPr>
          <w:lang w:val="en-PH"/>
        </w:rPr>
        <w:t xml:space="preserve">Section </w:t>
      </w:r>
      <w:r w:rsidRPr="00577526">
        <w:rPr>
          <w:lang w:val="en-PH"/>
        </w:rPr>
        <w:t>1332.</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Encyclopedias</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S.C. Jur. Public Health </w:t>
      </w:r>
      <w:r w:rsidR="00577526" w:rsidRPr="00577526">
        <w:rPr>
          <w:lang w:val="en-PH"/>
        </w:rPr>
        <w:t xml:space="preserve">Section </w:t>
      </w:r>
      <w:r w:rsidRPr="00577526">
        <w:rPr>
          <w:lang w:val="en-PH"/>
        </w:rPr>
        <w:t>47, Board Review.</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220.</w:t>
      </w:r>
      <w:r w:rsidR="0029270E" w:rsidRPr="00577526">
        <w:rPr>
          <w:lang w:val="en-PH"/>
        </w:rPr>
        <w:t xml:space="preserve"> Duties of Commission; per diem; appointment of Director of Disabilities and Special Needs; advisory committees.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Alcohol and Drug Abuse Commitment,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52</w:t>
      </w:r>
      <w:r w:rsidR="00577526" w:rsidRPr="00577526">
        <w:rPr>
          <w:lang w:val="en-PH"/>
        </w:rPr>
        <w:noBreakHyphen/>
      </w:r>
      <w:r w:rsidRPr="00577526">
        <w:rPr>
          <w:lang w:val="en-PH"/>
        </w:rPr>
        <w:t>5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230.</w:t>
      </w:r>
      <w:r w:rsidR="0029270E" w:rsidRPr="00577526">
        <w:rPr>
          <w:lang w:val="en-PH"/>
        </w:rPr>
        <w:t xml:space="preserve"> Powers and duties of director.</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Director of Department of Disabilities and Special Needs as being a voting member of the Long Term Care Council, and the obligations with respect thereto, see </w:t>
      </w:r>
      <w:r w:rsidR="00577526" w:rsidRPr="00577526">
        <w:rPr>
          <w:lang w:val="en-PH"/>
        </w:rPr>
        <w:t xml:space="preserve">Section </w:t>
      </w:r>
      <w:r w:rsidRPr="00577526">
        <w:rPr>
          <w:lang w:val="en-PH"/>
        </w:rPr>
        <w:t>43</w:t>
      </w:r>
      <w:r w:rsidR="00577526" w:rsidRPr="00577526">
        <w:rPr>
          <w:lang w:val="en-PH"/>
        </w:rPr>
        <w:noBreakHyphen/>
      </w:r>
      <w:r w:rsidRPr="00577526">
        <w:rPr>
          <w:lang w:val="en-PH"/>
        </w:rPr>
        <w:t>21</w:t>
      </w:r>
      <w:r w:rsidR="00577526" w:rsidRPr="00577526">
        <w:rPr>
          <w:lang w:val="en-PH"/>
        </w:rPr>
        <w:noBreakHyphen/>
      </w:r>
      <w:r w:rsidRPr="00577526">
        <w:rPr>
          <w:lang w:val="en-PH"/>
        </w:rPr>
        <w:t>130.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240.</w:t>
      </w:r>
      <w:r w:rsidR="0029270E" w:rsidRPr="00577526">
        <w:rPr>
          <w:lang w:val="en-PH"/>
        </w:rPr>
        <w:t xml:space="preserve"> Creation of Department of Disabilities and Special Needs; divisions.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There is created the South Carolina Department of Disabilities and Special Needs which has authority over all of the state</w:t>
      </w:r>
      <w:r w:rsidR="00577526" w:rsidRPr="00577526">
        <w:rPr>
          <w:lang w:val="en-PH"/>
        </w:rPr>
        <w:t>’</w:t>
      </w:r>
      <w:r w:rsidRPr="00577526">
        <w:rPr>
          <w:lang w:val="en-PH"/>
        </w:rPr>
        <w:t>s services and programs for the treatment and training of persons with intellectual disability, related disabilities, head injuries, and spinal cord injuries. This authority does not include services delivered by other agencies of the State as prescribed by statute.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Department of Mental Retardation</w:t>
      </w:r>
      <w:r w:rsidR="00577526" w:rsidRPr="00577526">
        <w:rPr>
          <w:lang w:val="en-PH"/>
        </w:rPr>
        <w:t>’</w:t>
      </w:r>
      <w:r w:rsidRPr="00577526">
        <w:rPr>
          <w:lang w:val="en-PH"/>
        </w:rPr>
        <w:t xml:space="preserve">s responsibilities with respect to Preschool Programs for Children with Disabilities, see </w:t>
      </w:r>
      <w:r w:rsidR="00577526" w:rsidRPr="00577526">
        <w:rPr>
          <w:lang w:val="en-PH"/>
        </w:rPr>
        <w:t xml:space="preserve">Section </w:t>
      </w:r>
      <w:r w:rsidRPr="00577526">
        <w:rPr>
          <w:lang w:val="en-PH"/>
        </w:rPr>
        <w:t>59</w:t>
      </w:r>
      <w:r w:rsidR="00577526" w:rsidRPr="00577526">
        <w:rPr>
          <w:lang w:val="en-PH"/>
        </w:rPr>
        <w:noBreakHyphen/>
      </w:r>
      <w:r w:rsidRPr="00577526">
        <w:rPr>
          <w:lang w:val="en-PH"/>
        </w:rPr>
        <w:t>36</w:t>
      </w:r>
      <w:r w:rsidR="00577526" w:rsidRPr="00577526">
        <w:rPr>
          <w:lang w:val="en-PH"/>
        </w:rPr>
        <w:noBreakHyphen/>
      </w:r>
      <w:r w:rsidRPr="00577526">
        <w:rPr>
          <w:lang w:val="en-PH"/>
        </w:rPr>
        <w:t>20.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RESEARCH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ALR Library</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6 ALR, Federal 615 , State Agencies, or Officers Thereof, as Citizens for Purpose of Federal Diversity Jurisdiction Under 28 U.S.C.A. </w:t>
      </w:r>
      <w:r w:rsidR="00577526" w:rsidRPr="00577526">
        <w:rPr>
          <w:lang w:val="en-PH"/>
        </w:rPr>
        <w:t xml:space="preserve">Section </w:t>
      </w:r>
      <w:r w:rsidRPr="00577526">
        <w:rPr>
          <w:lang w:val="en-PH"/>
        </w:rPr>
        <w:t>1332.</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NOTES OF DECISIONS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In general 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Constitutional issues 2</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1. In general</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South Carolina Department of Disabilities and Special Needs (DDSN) was not required to pass a regulation in order to enact a cap on in</w:t>
      </w:r>
      <w:r w:rsidR="00577526" w:rsidRPr="00577526">
        <w:rPr>
          <w:lang w:val="en-PH"/>
        </w:rPr>
        <w:noBreakHyphen/>
      </w:r>
      <w:r w:rsidRPr="00577526">
        <w:rPr>
          <w:lang w:val="en-PH"/>
        </w:rPr>
        <w:t>home personal care services as an enforceable provision, where federal agency, Center for Medicare and Medicaid Services Center, had approved the caps submitted by the state. Stogsdill v. South Carolina Dept. of Health and Human Services (S.C.App. 2014) 410 S.C. 273, 763 S.E.2d 638, rehearing denied, certiorari granted, certiorari dismissed as improvidently granted 415 S.C. 242, 781 S.E.2d 719, rehearing dismissed 415 S.C. 568, 784 S.E.2d 669, certiorari denied, certiorari denied 137 S.Ct. 278, 196 L.Ed.2d 51, rehearing denied 137 S.Ct. 540, 196 L.Ed.2d 436. Health 473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Adult Medicaid recipient faced significant risk of institutionalization following South Carolina Medicaid program</w:t>
      </w:r>
      <w:r w:rsidR="00577526" w:rsidRPr="00577526">
        <w:rPr>
          <w:lang w:val="en-PH"/>
        </w:rPr>
        <w:t>’</w:t>
      </w:r>
      <w:r w:rsidRPr="00577526">
        <w:rPr>
          <w:lang w:val="en-PH"/>
        </w:rPr>
        <w:t>s reduction of his in</w:t>
      </w:r>
      <w:r w:rsidR="00577526" w:rsidRPr="00577526">
        <w:rPr>
          <w:lang w:val="en-PH"/>
        </w:rPr>
        <w:noBreakHyphen/>
      </w:r>
      <w:r w:rsidRPr="00577526">
        <w:rPr>
          <w:lang w:val="en-PH"/>
        </w:rPr>
        <w:t>home personal care services, as required for recipient to state claim of violation of integration mandate under Americans with Disabilities Act (ADA) against program administrator in relation to reduction of those services; uncontradicted opinions of his treating physician and a psychologist with Department of Disabilities and Special Needs (DDSN), indicated the reduction in his services placed him at risk of institutionalization. Stogsdill v. South Carolina Dept. of Health and Human Services (S.C.App. 2014) 410 S.C. 273, 763 S.E.2d 638, rehearing denied, certiorari granted, certiorari dismissed as improvidently granted 415 S.C. 242, 781 S.E.2d 719, rehearing dismissed 415 S.C. 568, 784 S.E.2d 669, certiorari denied, certiorari denied 137 S.Ct. 278, 196 L.Ed.2d 51, rehearing denied 137 S.Ct. 540, 196 L.Ed.2d 436. Civil Rights 1053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Administrative Law Court</w:t>
      </w:r>
      <w:r w:rsidR="00577526" w:rsidRPr="00577526">
        <w:rPr>
          <w:lang w:val="en-PH"/>
        </w:rPr>
        <w:t>’</w:t>
      </w:r>
      <w:r w:rsidRPr="00577526">
        <w:rPr>
          <w:lang w:val="en-PH"/>
        </w:rPr>
        <w:t>s finding that providing requested in</w:t>
      </w:r>
      <w:r w:rsidR="00577526" w:rsidRPr="00577526">
        <w:rPr>
          <w:lang w:val="en-PH"/>
        </w:rPr>
        <w:noBreakHyphen/>
      </w:r>
      <w:r w:rsidRPr="00577526">
        <w:rPr>
          <w:lang w:val="en-PH"/>
        </w:rPr>
        <w:t>home personal care services to a Medicaid</w:t>
      </w:r>
      <w:r w:rsidR="00577526" w:rsidRPr="00577526">
        <w:rPr>
          <w:lang w:val="en-PH"/>
        </w:rPr>
        <w:noBreakHyphen/>
      </w:r>
      <w:r w:rsidRPr="00577526">
        <w:rPr>
          <w:lang w:val="en-PH"/>
        </w:rPr>
        <w:t>eligible adult, would result in a fundamental alteration of state</w:t>
      </w:r>
      <w:r w:rsidR="00577526" w:rsidRPr="00577526">
        <w:rPr>
          <w:lang w:val="en-PH"/>
        </w:rPr>
        <w:t>’</w:t>
      </w:r>
      <w:r w:rsidRPr="00577526">
        <w:rPr>
          <w:lang w:val="en-PH"/>
        </w:rPr>
        <w:t>s Medicaid program, was not supported by the evidence; record revealed no argument other than a general budgetary reduction and financial constraints as the basis for Department of Health and Human Services</w:t>
      </w:r>
      <w:r w:rsidR="00577526" w:rsidRPr="00577526">
        <w:rPr>
          <w:lang w:val="en-PH"/>
        </w:rPr>
        <w:t>’</w:t>
      </w:r>
      <w:r w:rsidRPr="00577526">
        <w:rPr>
          <w:lang w:val="en-PH"/>
        </w:rPr>
        <w:t xml:space="preserve"> fundamental alteration defense. Stogsdill v. South Carolina Dept. of Health and Human Services (S.C.App. 2014) 410 S.C. 273, 763 S.E.2d 638, rehearing denied, certiorari granted, certiorari dismissed as improvidently granted 415 S.C. 242, 781 S.E.2d 719, rehearing dismissed 415 S.C. 568, 784 S.E.2d 669, certiorari denied, certiorari denied 137 S.Ct. 278, 196 L.Ed.2d 51, rehearing denied 137 S.Ct. 540, 196 L.Ed.2d 436. Health 473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2. Constitutional issues</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Failure to provide Medicaid</w:t>
      </w:r>
      <w:r w:rsidR="00577526" w:rsidRPr="00577526">
        <w:rPr>
          <w:lang w:val="en-PH"/>
        </w:rPr>
        <w:noBreakHyphen/>
      </w:r>
      <w:r w:rsidRPr="00577526">
        <w:rPr>
          <w:lang w:val="en-PH"/>
        </w:rPr>
        <w:t>eligible adult receiving in</w:t>
      </w:r>
      <w:r w:rsidR="00577526" w:rsidRPr="00577526">
        <w:rPr>
          <w:lang w:val="en-PH"/>
        </w:rPr>
        <w:noBreakHyphen/>
      </w:r>
      <w:r w:rsidRPr="00577526">
        <w:rPr>
          <w:lang w:val="en-PH"/>
        </w:rPr>
        <w:t>home personal care services under state Medicaid program, with direct notice of reduction of services, did not violate due process; while notice provided was merely a general notice sent out to all Department of Disabilities and Special Needs (DDSN) clients notifying them of pending changes in services, recipient had fully exercised his opportunity for a hearing and judicial review, resulting in no prejudice to him. Stogsdill v. South Carolina Dept. of Health and Human Services (S.C.App. 2014) 410 S.C. 273, 763 S.E.2d 638, rehearing denied, certiorari granted, certiorari dismissed as improvidently granted 415 S.C. 242, 781 S.E.2d 719, rehearing dismissed 415 S.C. 568, 784 S.E.2d 669, certiorari denied, certiorari denied 137 S.Ct. 278, 196 L.Ed.2d 51, rehearing denied 137 S.Ct. 540, 196 L.Ed.2d 436. Constitutional Law 4126; Health 502</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250.</w:t>
      </w:r>
      <w:r w:rsidR="0029270E" w:rsidRPr="00577526">
        <w:rPr>
          <w:lang w:val="en-PH"/>
        </w:rPr>
        <w:t xml:space="preserve"> Powers and duties of Department.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department shall coordinate services and programs with other state and local agencies for persons with intellectual disability,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Declaratory judgment in respect to trust and estate of lunatic,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53</w:t>
      </w:r>
      <w:r w:rsidR="00577526" w:rsidRPr="00577526">
        <w:rPr>
          <w:lang w:val="en-PH"/>
        </w:rPr>
        <w:noBreakHyphen/>
      </w:r>
      <w:r w:rsidRPr="00577526">
        <w:rPr>
          <w:lang w:val="en-PH"/>
        </w:rPr>
        <w:t>50.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Department to promulgate regulations for implementation and administration of Disability Trust Fund, see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28</w:t>
      </w:r>
      <w:r w:rsidR="00577526" w:rsidRPr="00577526">
        <w:rPr>
          <w:lang w:val="en-PH"/>
        </w:rPr>
        <w:noBreakHyphen/>
      </w:r>
      <w:r w:rsidRPr="00577526">
        <w:rPr>
          <w:lang w:val="en-PH"/>
        </w:rPr>
        <w:t>370.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Department to promulgate regulations for implementation and administration of Self</w:t>
      </w:r>
      <w:r w:rsidR="00577526" w:rsidRPr="00577526">
        <w:rPr>
          <w:lang w:val="en-PH"/>
        </w:rPr>
        <w:noBreakHyphen/>
      </w:r>
      <w:r w:rsidRPr="00577526">
        <w:rPr>
          <w:lang w:val="en-PH"/>
        </w:rPr>
        <w:t xml:space="preserve">Sufficiency Trust Fund, see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28</w:t>
      </w:r>
      <w:r w:rsidR="00577526" w:rsidRPr="00577526">
        <w:rPr>
          <w:lang w:val="en-PH"/>
        </w:rPr>
        <w:noBreakHyphen/>
      </w:r>
      <w:r w:rsidRPr="00577526">
        <w:rPr>
          <w:lang w:val="en-PH"/>
        </w:rPr>
        <w:t>80.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Director of State Department of Disabilities and Special needs, or designee, an ex officio member of Advisory Council to S.C. Head and Spinal Cord Service Delivery System, see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38</w:t>
      </w:r>
      <w:r w:rsidR="00577526" w:rsidRPr="00577526">
        <w:rPr>
          <w:lang w:val="en-PH"/>
        </w:rPr>
        <w:noBreakHyphen/>
      </w:r>
      <w:r w:rsidRPr="00577526">
        <w:rPr>
          <w:lang w:val="en-PH"/>
        </w:rPr>
        <w:t>380.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Duties and responsibilities of department with respect to the Self</w:t>
      </w:r>
      <w:r w:rsidR="00577526" w:rsidRPr="00577526">
        <w:rPr>
          <w:lang w:val="en-PH"/>
        </w:rPr>
        <w:noBreakHyphen/>
      </w:r>
      <w:r w:rsidRPr="00577526">
        <w:rPr>
          <w:lang w:val="en-PH"/>
        </w:rPr>
        <w:t xml:space="preserve">Sufficiency Trust Fund and the Disability Trust Fund, to aid developmentally disabled, mentally ill, and physically handicapped persons, see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28</w:t>
      </w:r>
      <w:r w:rsidR="00577526" w:rsidRPr="00577526">
        <w:rPr>
          <w:lang w:val="en-PH"/>
        </w:rPr>
        <w:noBreakHyphen/>
      </w:r>
      <w:r w:rsidRPr="00577526">
        <w:rPr>
          <w:lang w:val="en-PH"/>
        </w:rPr>
        <w:t xml:space="preserve">10 et seq.;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28</w:t>
      </w:r>
      <w:r w:rsidR="00577526" w:rsidRPr="00577526">
        <w:rPr>
          <w:lang w:val="en-PH"/>
        </w:rPr>
        <w:noBreakHyphen/>
      </w:r>
      <w:r w:rsidRPr="00577526">
        <w:rPr>
          <w:lang w:val="en-PH"/>
        </w:rPr>
        <w:t>310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Duties of Department of Mental Retardation as General Services Coordinator for Head and Spinal Cord Injury Service Delivery System, see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38</w:t>
      </w:r>
      <w:r w:rsidR="00577526" w:rsidRPr="00577526">
        <w:rPr>
          <w:lang w:val="en-PH"/>
        </w:rPr>
        <w:noBreakHyphen/>
      </w:r>
      <w:r w:rsidRPr="00577526">
        <w:rPr>
          <w:lang w:val="en-PH"/>
        </w:rPr>
        <w:t>340.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255.</w:t>
      </w:r>
      <w:r w:rsidR="0029270E" w:rsidRPr="00577526">
        <w:rPr>
          <w:lang w:val="en-PH"/>
        </w:rPr>
        <w:t xml:space="preserve"> Ownership of property confirmed in Department of Disabilities and Special Needs; retention of subsequent sales proceeds.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(B) The State Department of Administration shall cause to be executed and recorded an appropriate deed conveying the tract to the South Carolina Department of Disabilities and Special Needs.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(C) Proceeds of a subsequent sale of the tract that is the subject of this section may be retained by the South Carolina Department of Disabilities and Special Needs.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2003 Act No. 29, </w:t>
      </w:r>
      <w:r w:rsidRPr="00577526">
        <w:rPr>
          <w:lang w:val="en-PH"/>
        </w:rPr>
        <w:t xml:space="preserve">Section </w:t>
      </w:r>
      <w:r w:rsidR="0029270E" w:rsidRPr="00577526">
        <w:rPr>
          <w:lang w:val="en-PH"/>
        </w:rPr>
        <w:t xml:space="preserve">1, eff May 14, 2003;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260.</w:t>
      </w:r>
      <w:r w:rsidR="0029270E" w:rsidRPr="00577526">
        <w:rPr>
          <w:lang w:val="en-PH"/>
        </w:rPr>
        <w:t xml:space="preserve"> Research programs.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w:t>
      </w:r>
      <w:r w:rsidR="00577526" w:rsidRPr="00577526">
        <w:rPr>
          <w:lang w:val="en-PH"/>
        </w:rPr>
        <w:noBreakHyphen/>
      </w:r>
      <w:r w:rsidRPr="00577526">
        <w:rPr>
          <w:lang w:val="en-PH"/>
        </w:rPr>
        <w:t>26</w:t>
      </w:r>
      <w:r w:rsidR="00577526" w:rsidRPr="00577526">
        <w:rPr>
          <w:lang w:val="en-PH"/>
        </w:rPr>
        <w:noBreakHyphen/>
      </w:r>
      <w:r w:rsidRPr="00577526">
        <w:rPr>
          <w:lang w:val="en-PH"/>
        </w:rPr>
        <w:t>180.</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1992 Act No. 366, </w:t>
      </w:r>
      <w:r w:rsidRPr="00577526">
        <w:rPr>
          <w:lang w:val="en-PH"/>
        </w:rPr>
        <w:t xml:space="preserve">Section </w:t>
      </w:r>
      <w:r w:rsidR="0029270E" w:rsidRPr="00577526">
        <w:rPr>
          <w:lang w:val="en-PH"/>
        </w:rPr>
        <w:t xml:space="preserve">2;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Declaratory judgment in respect to trust and estate of lunatic,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53</w:t>
      </w:r>
      <w:r w:rsidR="00577526" w:rsidRPr="00577526">
        <w:rPr>
          <w:lang w:val="en-PH"/>
        </w:rPr>
        <w:noBreakHyphen/>
      </w:r>
      <w:r w:rsidRPr="00577526">
        <w:rPr>
          <w:lang w:val="en-PH"/>
        </w:rPr>
        <w:t>50.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270.</w:t>
      </w:r>
      <w:r w:rsidR="0029270E" w:rsidRPr="00577526">
        <w:rPr>
          <w:lang w:val="en-PH"/>
        </w:rPr>
        <w:t xml:space="preserve"> Administration of federal funds.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department is designated as the state</w:t>
      </w:r>
      <w:r w:rsidR="00577526" w:rsidRPr="00577526">
        <w:rPr>
          <w:lang w:val="en-PH"/>
        </w:rPr>
        <w:t>’</w:t>
      </w:r>
      <w:r w:rsidRPr="00577526">
        <w:rPr>
          <w:lang w:val="en-PH"/>
        </w:rPr>
        <w:t xml:space="preserv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w:t>
      </w:r>
      <w:r w:rsidR="00577526" w:rsidRPr="00577526">
        <w:rPr>
          <w:lang w:val="en-PH"/>
        </w:rPr>
        <w:t>“</w:t>
      </w:r>
      <w:r w:rsidRPr="00577526">
        <w:rPr>
          <w:lang w:val="en-PH"/>
        </w:rPr>
        <w:t>State Hospital Construction and Franchising Act</w:t>
      </w:r>
      <w:r w:rsidR="00577526" w:rsidRPr="00577526">
        <w:rPr>
          <w:lang w:val="en-PH"/>
        </w:rPr>
        <w:t>”</w:t>
      </w:r>
      <w:r w:rsidRPr="00577526">
        <w:rPr>
          <w:lang w:val="en-PH"/>
        </w:rPr>
        <w:t>.</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State Certification of Need and Health Facility Licensure Act,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7</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280.</w:t>
      </w:r>
      <w:r w:rsidR="0029270E" w:rsidRPr="00577526">
        <w:rPr>
          <w:lang w:val="en-PH"/>
        </w:rPr>
        <w:t xml:space="preserve"> Contracts for expansion of service.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department may negotiate and contract with an agency of the United States or a state or private agency to obtain grants to assist in the expansion and improvement of services to persons with intellectual disability, related disabilities, head injuries, or spinal cord injuries and may expend the grants under the terms and conditions of the award.</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290.</w:t>
      </w:r>
      <w:r w:rsidR="0029270E" w:rsidRPr="00577526">
        <w:rPr>
          <w:lang w:val="en-PH"/>
        </w:rPr>
        <w:t xml:space="preserve"> Security guards; powers; bonds.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300.</w:t>
      </w:r>
      <w:r w:rsidR="0029270E" w:rsidRPr="00577526">
        <w:rPr>
          <w:lang w:val="en-PH"/>
        </w:rPr>
        <w:t xml:space="preserve"> Motor vehicle liability insurance for employees of department.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department may acquire motor vehicle liability insurance for employees operating department vehicles or private vehicles in connection with their official departmental duties to protect against liability.</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310.</w:t>
      </w:r>
      <w:r w:rsidR="0029270E" w:rsidRPr="00577526">
        <w:rPr>
          <w:lang w:val="en-PH"/>
        </w:rPr>
        <w:t xml:space="preserve"> Sale of timber from forest lands; disposition of funds.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Raising of money for construction of improvements, generally, see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20</w:t>
      </w:r>
      <w:r w:rsidR="00577526" w:rsidRPr="00577526">
        <w:rPr>
          <w:lang w:val="en-PH"/>
        </w:rPr>
        <w:noBreakHyphen/>
      </w:r>
      <w:r w:rsidRPr="00577526">
        <w:rPr>
          <w:lang w:val="en-PH"/>
        </w:rPr>
        <w:t>1120.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320.</w:t>
      </w:r>
      <w:r w:rsidR="0029270E" w:rsidRPr="00577526">
        <w:rPr>
          <w:lang w:val="en-PH"/>
        </w:rPr>
        <w:t xml:space="preserve"> Acceptance of gifts, etc. by department; policies and regulations.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department or any of its programs may accept gifts, bequests, devises, grants, and donations of money, real property, and personal property for use in expanding and improving services to persons with intellectual disability,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330.</w:t>
      </w:r>
      <w:r w:rsidR="0029270E" w:rsidRPr="00577526">
        <w:rPr>
          <w:lang w:val="en-PH"/>
        </w:rPr>
        <w:t xml:space="preserve"> Granting of easements, permits, or rights</w:t>
      </w:r>
      <w:r w:rsidRPr="00577526">
        <w:rPr>
          <w:lang w:val="en-PH"/>
        </w:rPr>
        <w:noBreakHyphen/>
      </w:r>
      <w:r w:rsidR="0029270E" w:rsidRPr="00577526">
        <w:rPr>
          <w:lang w:val="en-PH"/>
        </w:rPr>
        <w:t>of</w:t>
      </w:r>
      <w:r w:rsidRPr="00577526">
        <w:rPr>
          <w:lang w:val="en-PH"/>
        </w:rPr>
        <w:noBreakHyphen/>
      </w:r>
      <w:r w:rsidR="0029270E" w:rsidRPr="00577526">
        <w:rPr>
          <w:lang w:val="en-PH"/>
        </w:rPr>
        <w:t>way by department.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department may grant easements, permits, or rights</w:t>
      </w:r>
      <w:r w:rsidR="00577526" w:rsidRPr="00577526">
        <w:rPr>
          <w:lang w:val="en-PH"/>
        </w:rPr>
        <w:noBreakHyphen/>
      </w:r>
      <w:r w:rsidRPr="00577526">
        <w:rPr>
          <w:lang w:val="en-PH"/>
        </w:rPr>
        <w:t>of</w:t>
      </w:r>
      <w:r w:rsidR="00577526" w:rsidRPr="00577526">
        <w:rPr>
          <w:lang w:val="en-PH"/>
        </w:rPr>
        <w:noBreakHyphen/>
      </w:r>
      <w:r w:rsidRPr="00577526">
        <w:rPr>
          <w:lang w:val="en-PH"/>
        </w:rPr>
        <w:t>way on terms and conditions it considers to be in the best interest of the State, across, over, or under land held by the department for the construction of water, sewer, drainage, natural gas, telephone, telegraph, and electric power lines.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340.</w:t>
      </w:r>
      <w:r w:rsidR="0029270E" w:rsidRPr="00577526">
        <w:rPr>
          <w:lang w:val="en-PH"/>
        </w:rPr>
        <w:t xml:space="preserve"> Records and reports pertaining to client; confidentiality of information; waiver.</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(B) All records pertaining to the identity of a person whose condition or treatment has been studied by the department are confidential and privileged information. However, upon the written request of the client, the client</w:t>
      </w:r>
      <w:r w:rsidR="00577526" w:rsidRPr="00577526">
        <w:rPr>
          <w:lang w:val="en-PH"/>
        </w:rPr>
        <w:t>’</w:t>
      </w:r>
      <w:r w:rsidRPr="00577526">
        <w:rPr>
          <w:lang w:val="en-PH"/>
        </w:rPr>
        <w:t>s or applicant</w:t>
      </w:r>
      <w:r w:rsidR="00577526" w:rsidRPr="00577526">
        <w:rPr>
          <w:lang w:val="en-PH"/>
        </w:rPr>
        <w:t>’</w:t>
      </w:r>
      <w:r w:rsidRPr="00577526">
        <w:rPr>
          <w:lang w:val="en-PH"/>
        </w:rPr>
        <w:t>s parent with legal custody, legal guardian, or spouse with the written permission of the client or applicant or under subpoena by a court of law, the department may furnish pertinent records in its possession to appropriate parties.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Freedom of information, see </w:t>
      </w:r>
      <w:r w:rsidR="00577526" w:rsidRPr="00577526">
        <w:rPr>
          <w:lang w:val="en-PH"/>
        </w:rPr>
        <w:t xml:space="preserve">Sections </w:t>
      </w:r>
      <w:r w:rsidRPr="00577526">
        <w:rPr>
          <w:lang w:val="en-PH"/>
        </w:rPr>
        <w:t xml:space="preserve"> 30</w:t>
      </w:r>
      <w:r w:rsidR="00577526" w:rsidRPr="00577526">
        <w:rPr>
          <w:lang w:val="en-PH"/>
        </w:rPr>
        <w:noBreakHyphen/>
      </w:r>
      <w:r w:rsidRPr="00577526">
        <w:rPr>
          <w:lang w:val="en-PH"/>
        </w:rPr>
        <w:t>4</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Attorney General</w:t>
      </w:r>
      <w:r w:rsidR="00577526" w:rsidRPr="00577526">
        <w:rPr>
          <w:lang w:val="en-PH"/>
        </w:rPr>
        <w:t>’</w:t>
      </w:r>
      <w:r w:rsidRPr="00577526">
        <w:rPr>
          <w:lang w:val="en-PH"/>
        </w:rPr>
        <w:t>s Opinions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Certain public funds maintained by State Workers</w:t>
      </w:r>
      <w:r w:rsidR="00577526" w:rsidRPr="00577526">
        <w:rPr>
          <w:lang w:val="en-PH"/>
        </w:rPr>
        <w:t>’</w:t>
      </w:r>
      <w:r w:rsidRPr="00577526">
        <w:rPr>
          <w:lang w:val="en-PH"/>
        </w:rPr>
        <w:t xml:space="preserve"> Compensation Fund do not appear to be confidential and are subject to disclosure under Freedom of Information Act, unless exempt under provision of Section 30</w:t>
      </w:r>
      <w:r w:rsidR="00577526" w:rsidRPr="00577526">
        <w:rPr>
          <w:lang w:val="en-PH"/>
        </w:rPr>
        <w:noBreakHyphen/>
      </w:r>
      <w:r w:rsidRPr="00577526">
        <w:rPr>
          <w:lang w:val="en-PH"/>
        </w:rPr>
        <w:t>4</w:t>
      </w:r>
      <w:r w:rsidR="00577526" w:rsidRPr="00577526">
        <w:rPr>
          <w:lang w:val="en-PH"/>
        </w:rPr>
        <w:noBreakHyphen/>
      </w:r>
      <w:r w:rsidRPr="00577526">
        <w:rPr>
          <w:lang w:val="en-PH"/>
        </w:rPr>
        <w:t>40. 1984 Op.Atty.Gen. No. 84</w:t>
      </w:r>
      <w:r w:rsidR="00577526" w:rsidRPr="00577526">
        <w:rPr>
          <w:lang w:val="en-PH"/>
        </w:rPr>
        <w:noBreakHyphen/>
      </w:r>
      <w:r w:rsidRPr="00577526">
        <w:rPr>
          <w:lang w:val="en-PH"/>
        </w:rPr>
        <w:t>53, p. 132 (May 10, 1984) 1984 WL 159860.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Disclosure of records of patients at the State Hospital may not be made to a sister agency of the State under the claim of general benefit to patients as a class. Applicable restrictions by appropriate federal agencies must be considered by Mental Health authority. 1981 Op.Atty.Gen. No. 81</w:t>
      </w:r>
      <w:r w:rsidR="00577526" w:rsidRPr="00577526">
        <w:rPr>
          <w:lang w:val="en-PH"/>
        </w:rPr>
        <w:noBreakHyphen/>
      </w:r>
      <w:r w:rsidRPr="00577526">
        <w:rPr>
          <w:lang w:val="en-PH"/>
        </w:rPr>
        <w:t>43, p. 66 (May 1, 1981) 1981 WL 96569.</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350.</w:t>
      </w:r>
      <w:r w:rsidR="0029270E" w:rsidRPr="00577526">
        <w:rPr>
          <w:lang w:val="en-PH"/>
        </w:rPr>
        <w:t xml:space="preserve"> Reimbursement to State for its fiscal outlay on behalf of department; charge for services; hearing and review procedures; collection of claims.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or spinal cord injury, his estate, or his parent or guardian under the conditions and terms provided in this section.</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(B) The department or an agency authorized by the department to offer services to clients may charge for its services. However, no service may be denied a client or his parent or guardian because of inability to pay part or all of the department</w:t>
      </w:r>
      <w:r w:rsidR="00577526" w:rsidRPr="00577526">
        <w:rPr>
          <w:lang w:val="en-PH"/>
        </w:rPr>
        <w:t>’</w:t>
      </w:r>
      <w:r w:rsidRPr="00577526">
        <w:rPr>
          <w:lang w:val="en-PH"/>
        </w:rPr>
        <w:t>s or other agency</w:t>
      </w:r>
      <w:r w:rsidR="00577526" w:rsidRPr="00577526">
        <w:rPr>
          <w:lang w:val="en-PH"/>
        </w:rPr>
        <w:t>’</w:t>
      </w:r>
      <w:r w:rsidRPr="00577526">
        <w:rPr>
          <w:lang w:val="en-PH"/>
        </w:rPr>
        <w:t>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(E) The department may establish by regulation charges for other services it renders.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Alcohol and Drug Abuse Commitment,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52</w:t>
      </w:r>
      <w:r w:rsidR="00577526" w:rsidRPr="00577526">
        <w:rPr>
          <w:lang w:val="en-PH"/>
        </w:rPr>
        <w:noBreakHyphen/>
      </w:r>
      <w:r w:rsidRPr="00577526">
        <w:rPr>
          <w:lang w:val="en-PH"/>
        </w:rPr>
        <w:t>5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Declaratory judgment in respect to trust and estate of lunatic,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53</w:t>
      </w:r>
      <w:r w:rsidR="00577526" w:rsidRPr="00577526">
        <w:rPr>
          <w:lang w:val="en-PH"/>
        </w:rPr>
        <w:noBreakHyphen/>
      </w:r>
      <w:r w:rsidRPr="00577526">
        <w:rPr>
          <w:lang w:val="en-PH"/>
        </w:rPr>
        <w:t>50.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355.</w:t>
      </w:r>
      <w:r w:rsidR="0029270E" w:rsidRPr="00577526">
        <w:rPr>
          <w:lang w:val="en-PH"/>
        </w:rPr>
        <w:t xml:space="preserve"> Fee for Intermediate Care Facilities for persons with intellectual disability; proceeds to general fund.</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department shall assess and collect a fee on all Intermediate Care Facilities for the persons with intellectual disability, as defined in Section 44</w:t>
      </w:r>
      <w:r w:rsidR="00577526" w:rsidRPr="00577526">
        <w:rPr>
          <w:lang w:val="en-PH"/>
        </w:rPr>
        <w:noBreakHyphen/>
      </w:r>
      <w:r w:rsidRPr="00577526">
        <w:rPr>
          <w:lang w:val="en-PH"/>
        </w:rPr>
        <w:t>7</w:t>
      </w:r>
      <w:r w:rsidR="00577526" w:rsidRPr="00577526">
        <w:rPr>
          <w:lang w:val="en-PH"/>
        </w:rPr>
        <w:noBreakHyphen/>
      </w:r>
      <w:r w:rsidRPr="00577526">
        <w:rPr>
          <w:lang w:val="en-PH"/>
        </w:rPr>
        <w:t>130(19). Providers holding licenses on these facilities shall pay to the department a fee equal to eight dollars and fifty cents a patient day in these facilities. The department shall pay all proceeds from the fee into the general fund of the State.</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1993 Act No. 164, Part II, </w:t>
      </w:r>
      <w:r w:rsidRPr="00577526">
        <w:rPr>
          <w:lang w:val="en-PH"/>
        </w:rPr>
        <w:t xml:space="preserve">Section </w:t>
      </w:r>
      <w:r w:rsidR="0029270E" w:rsidRPr="00577526">
        <w:rPr>
          <w:lang w:val="en-PH"/>
        </w:rPr>
        <w:t xml:space="preserve">17B; 1994 Act No. 497, Part II, </w:t>
      </w:r>
      <w:r w:rsidRPr="00577526">
        <w:rPr>
          <w:lang w:val="en-PH"/>
        </w:rPr>
        <w:t xml:space="preserve">Section </w:t>
      </w:r>
      <w:r w:rsidR="0029270E" w:rsidRPr="00577526">
        <w:rPr>
          <w:lang w:val="en-PH"/>
        </w:rPr>
        <w:t xml:space="preserve">14;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360.</w:t>
      </w:r>
      <w:r w:rsidR="0029270E" w:rsidRPr="00577526">
        <w:rPr>
          <w:lang w:val="en-PH"/>
        </w:rPr>
        <w:t xml:space="preserve"> Midlands Center, Coastal Center, Pee Dee Center, and Whitten Center designated as independent school districts.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(B) The commission operates as the board of trustees for these districts for administrative purposes, including the receipt and expenditure of funds granted to these districts for any purpose.</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365.</w:t>
      </w:r>
      <w:r w:rsidR="0029270E" w:rsidRPr="00577526">
        <w:rPr>
          <w:lang w:val="en-PH"/>
        </w:rPr>
        <w:t xml:space="preserve"> Closing regional centers to be authorized by law.</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No regional center of the department may be closed except as authorized by the General Assembly by law in an enactment that specifies by name the regional center to be closed.</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2000 Act No. 343, </w:t>
      </w:r>
      <w:r w:rsidRPr="00577526">
        <w:rPr>
          <w:lang w:val="en-PH"/>
        </w:rPr>
        <w:t xml:space="preserve">Section </w:t>
      </w:r>
      <w:r w:rsidR="0029270E" w:rsidRPr="00577526">
        <w:rPr>
          <w:lang w:val="en-PH"/>
        </w:rPr>
        <w:t xml:space="preserve">1;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370.</w:t>
      </w:r>
      <w:r w:rsidR="0029270E" w:rsidRPr="00577526">
        <w:rPr>
          <w:lang w:val="en-PH"/>
        </w:rPr>
        <w:t xml:space="preserve"> Notification of applicant qualifying for services; county programs; training programs.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The department shall:</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(1) notify applicants when they have qualified under the provisions of this chapter;</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(2) establish standards of operation and service for county disabilities and special needs programs funded in part or in whole by state appropriations to the department or through other fiscal resources under its control;</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(3) review service plans submitted by county boards of disabilities and special needs and determine priorities for funding plans or portions of the plans subject to available funds;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(4) review county programs covered in this chapter;</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(5) offer consultation and direction to county boards;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(6) take other action not inconsistent with the law to promote a high quality of services to persons with intellectual disability, related disabilities, head injuries, or spinal cord injuries and their families.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(B) The department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department shall disseminate these methods to county boards and programs providing related services.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375.</w:t>
      </w:r>
      <w:r w:rsidR="0029270E" w:rsidRPr="00577526">
        <w:rPr>
          <w:lang w:val="en-PH"/>
        </w:rPr>
        <w:t xml:space="preserve"> County boards of disabilities and special needs; establishment; recognition.</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(B) County boards of disabilities and special needs established before January 1, 1991, shall continue to exist, operate, and function as they existed on January 1, 1991, until created by ordinance pursuant to subsection (A).</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(D) A county board of disabilities and special needs is a public entity.</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(E) In Dorchester County, appointments made pursuant to this section are governed by the provisions of Act 512 of 1996.</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(F) In Georgetown County, appointments made pursuant to this section are governed by the provisions of Act 515 of 1996.</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1991 Act No. 32, </w:t>
      </w:r>
      <w:r w:rsidRPr="00577526">
        <w:rPr>
          <w:lang w:val="en-PH"/>
        </w:rPr>
        <w:t xml:space="preserve">Section </w:t>
      </w:r>
      <w:r w:rsidR="0029270E" w:rsidRPr="00577526">
        <w:rPr>
          <w:lang w:val="en-PH"/>
        </w:rPr>
        <w:t xml:space="preserve">1; 1992 Act No. 381,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Attorney General</w:t>
      </w:r>
      <w:r w:rsidR="00577526" w:rsidRPr="00577526">
        <w:rPr>
          <w:lang w:val="en-PH"/>
        </w:rPr>
        <w:t>’</w:t>
      </w:r>
      <w:r w:rsidRPr="00577526">
        <w:rPr>
          <w:lang w:val="en-PH"/>
        </w:rPr>
        <w:t>s Opinions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The Governor is the appointing authority for the Greenville County Disabilities and Special Needs Board and it is the Governor who would conduct removal proceedings. S.C. Op.Atty.Gen. (January 3, 2006) 2006 WL 148721.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One who serves on the York County Board of Disabilities and Special Needs holds a public office and therefore must be a United States citizen, even in the absence of express statutory requirement. S.C. Op.Atty.Gen. (September 2, 1999) 1999 WL 986743.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Employees of the Pickens County Board of Disabilities and Special Needs are public employees of a political subdivision and are therefore not subject to the reach of the National Labor Relations Act or the jurisdiction of the National Labor Relations Board. S.C. Op.Atty.Gen. (August 13, 1997) 1997 WL 569069.</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The Bamberg County Legislative Delegation recommends members of the Bamberg County Mental Retardation Board, who are then appointed by the Governor, until the Delegation transfers this appointment authority to the Bamberg County Council. S.C. Op.Atty.Gen. (October 21, 1992) 1992 WL 682855.</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The appointing authority for members of the Charleston County Mental Retardation Board remains with the Governor, though nominating or recommending power could be transferred to county counsel from the county legislative delegation. S.C. Op.Atty.Gen. (September 17, 1991) 1991 WL 633051.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 member of the Sumter County Mental Retardation Board must submit a resignation to the Governor or the Sumter County Legislative Delegation to be removed from the Board. S.C. Op.Atty.Gen. (October 2, 1990) 1990 WL 599319.</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The members of a county board of mental retardation are to be appointed by ordinance of the County Council when the board is created under </w:t>
      </w:r>
      <w:r w:rsidR="00577526" w:rsidRPr="00577526">
        <w:rPr>
          <w:lang w:val="en-PH"/>
        </w:rPr>
        <w:t xml:space="preserve">Section </w:t>
      </w:r>
      <w:r w:rsidRPr="00577526">
        <w:rPr>
          <w:lang w:val="en-PH"/>
        </w:rPr>
        <w:t>4</w:t>
      </w:r>
      <w:r w:rsidR="00577526" w:rsidRPr="00577526">
        <w:rPr>
          <w:lang w:val="en-PH"/>
        </w:rPr>
        <w:noBreakHyphen/>
      </w:r>
      <w:r w:rsidRPr="00577526">
        <w:rPr>
          <w:lang w:val="en-PH"/>
        </w:rPr>
        <w:t>9</w:t>
      </w:r>
      <w:r w:rsidR="00577526" w:rsidRPr="00577526">
        <w:rPr>
          <w:lang w:val="en-PH"/>
        </w:rPr>
        <w:noBreakHyphen/>
      </w:r>
      <w:r w:rsidRPr="00577526">
        <w:rPr>
          <w:lang w:val="en-PH"/>
        </w:rPr>
        <w:t>30; the State Department of Mental Retardation must approve the disbursement of any funds under its control to such a board subject to a contract between the State Department and the board. S.C. Op.Atty.Gen. (March 28, 1989) 1989 WL 406128.</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NOTES OF DECISIONS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In general 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1. In general</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As counties</w:t>
      </w:r>
      <w:r w:rsidR="00577526" w:rsidRPr="00577526">
        <w:rPr>
          <w:lang w:val="en-PH"/>
        </w:rPr>
        <w:t>’</w:t>
      </w:r>
      <w:r w:rsidRPr="00577526">
        <w:rPr>
          <w:lang w:val="en-PH"/>
        </w:rPr>
        <w:t xml:space="preserve"> disabilities special needs board was a separate entity with powers and duties separate from Department of Disabilities and Special Needs (DDSN), DDSN was not liable, under doctrine of non</w:t>
      </w:r>
      <w:r w:rsidR="00577526" w:rsidRPr="00577526">
        <w:rPr>
          <w:lang w:val="en-PH"/>
        </w:rPr>
        <w:noBreakHyphen/>
      </w:r>
      <w:r w:rsidRPr="00577526">
        <w:rPr>
          <w:lang w:val="en-PH"/>
        </w:rPr>
        <w:t>delegable duty, for torts allegedly committed by board and its service coordinator against severely disabled child, who suffocated in semi</w:t>
      </w:r>
      <w:r w:rsidR="00577526" w:rsidRPr="00577526">
        <w:rPr>
          <w:lang w:val="en-PH"/>
        </w:rPr>
        <w:noBreakHyphen/>
      </w:r>
      <w:r w:rsidRPr="00577526">
        <w:rPr>
          <w:lang w:val="en-PH"/>
        </w:rPr>
        <w:t>electric hospital bed. Young v. South Carolina Dept. of Disabilities and Special Needs (S.C. 2007) 374 S.C. 360, 649 S.E.2d 488, rehearing denied, on remand 2008 WL 4297250. States 112.1(3)</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378.</w:t>
      </w:r>
      <w:r w:rsidR="0029270E" w:rsidRPr="00577526">
        <w:rPr>
          <w:lang w:val="en-PH"/>
        </w:rPr>
        <w:t xml:space="preserve"> Composition of board; tenure.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county board of disabilities and special needs established pursuant to Section 44</w:t>
      </w:r>
      <w:r w:rsidR="00577526" w:rsidRPr="00577526">
        <w:rPr>
          <w:lang w:val="en-PH"/>
        </w:rPr>
        <w:noBreakHyphen/>
      </w:r>
      <w:r w:rsidRPr="00577526">
        <w:rPr>
          <w:lang w:val="en-PH"/>
        </w:rPr>
        <w:t>20</w:t>
      </w:r>
      <w:r w:rsidR="00577526" w:rsidRPr="00577526">
        <w:rPr>
          <w:lang w:val="en-PH"/>
        </w:rPr>
        <w:noBreakHyphen/>
      </w:r>
      <w:r w:rsidRPr="00577526">
        <w:rPr>
          <w:lang w:val="en-PH"/>
        </w:rPr>
        <w:t>375 must consist of not less than five members. If the board is created within a combination of counties, the number of members representing each county must be proportional to the county</w:t>
      </w:r>
      <w:r w:rsidR="00577526" w:rsidRPr="00577526">
        <w:rPr>
          <w:lang w:val="en-PH"/>
        </w:rPr>
        <w:t>’</w:t>
      </w:r>
      <w:r w:rsidRPr="00577526">
        <w:rPr>
          <w:lang w:val="en-PH"/>
        </w:rPr>
        <w:t>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1991 Act No. 32, </w:t>
      </w:r>
      <w:r w:rsidRPr="00577526">
        <w:rPr>
          <w:lang w:val="en-PH"/>
        </w:rPr>
        <w:t xml:space="preserve">Section </w:t>
      </w:r>
      <w:r w:rsidR="0029270E" w:rsidRPr="00577526">
        <w:rPr>
          <w:lang w:val="en-PH"/>
        </w:rPr>
        <w:t xml:space="preserve">2;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Attorney General</w:t>
      </w:r>
      <w:r w:rsidR="00577526" w:rsidRPr="00577526">
        <w:rPr>
          <w:lang w:val="en-PH"/>
        </w:rPr>
        <w:t>’</w:t>
      </w:r>
      <w:r w:rsidRPr="00577526">
        <w:rPr>
          <w:lang w:val="en-PH"/>
        </w:rPr>
        <w:t>s Opinions</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The Governor is the appointing authority for the Greenville County Disabilities and Special Needs Board and it is the Governor who would conduct removal proceedings. S.C. Op.Atty.Gen. (January 3, 2006) 2006 WL 148721.</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380.</w:t>
      </w:r>
      <w:r w:rsidR="0029270E" w:rsidRPr="00577526">
        <w:rPr>
          <w:lang w:val="en-PH"/>
        </w:rPr>
        <w:t xml:space="preserve"> Funds for county boards of disabilities and special needs.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County disabilities and special needs boards are encouraged to utilize lawful sources of funding to further the development of appropriate community services to meet the needs of persons with intellectual disability, related disabilities, head injuries, or spinal cord injuries and their families.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w:t>
      </w:r>
      <w:r w:rsidR="00577526" w:rsidRPr="00577526">
        <w:rPr>
          <w:lang w:val="en-PH"/>
        </w:rPr>
        <w:t>’</w:t>
      </w:r>
      <w:r w:rsidRPr="00577526">
        <w:rPr>
          <w:lang w:val="en-PH"/>
        </w:rPr>
        <w:t>s control, may fund the programs it considers in the best interest of service delivery to the citizens of the State with intellectual disability, related disabilities, head injuries, or spinal cord injuries.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385.</w:t>
      </w:r>
      <w:r w:rsidR="0029270E" w:rsidRPr="00577526">
        <w:rPr>
          <w:lang w:val="en-PH"/>
        </w:rPr>
        <w:t xml:space="preserve"> Additional powers and duties of county boards of disabilities and special needs.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Subject to the provisions of this chapter and the regulations of the department each county disabilities and special needs board:</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(1) is the administrative, planning, coordinating, and service delivery body for county disabilities and special needs services funded in whole or in part by state appropriations to the department or funded from other sources under the department</w:t>
      </w:r>
      <w:r w:rsidR="00577526" w:rsidRPr="00577526">
        <w:rPr>
          <w:lang w:val="en-PH"/>
        </w:rPr>
        <w:t>’</w:t>
      </w:r>
      <w:r w:rsidRPr="00577526">
        <w:rPr>
          <w:lang w:val="en-PH"/>
        </w:rPr>
        <w:t>s control.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(2) shall submit an annual plan and projected budget to the department for approval and consideration of funding;</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(3) shall review and evaluate on at least an annual basis the county disabilities and special needs services provided pursuant to this chapter and report its findings and recommendations to the department;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(4) shall promote and accept local financial support for the county program from private and other lawful sources and promote public support from municipal and county sources;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(5) shall employ personnel and expend its budget for the direct delivery of services or contract with those service vendors necessary to carry out the county intellectual disability, related disabilities, head injuries, and spinal cord injuries services program who meet specifications prescribed by the department;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(6) shall plan, arrange, implement, and monitor working agreements with other human service agencies, public and private, and with other educational and judicial agencies;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(8) shall represent the best interest of persons with intellectual disability, related disabilities, head injuries, or spinal cord injuries to the public, public officials, and other public or private organizations.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1991 Act No. 8,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NOTES OF DECISIONS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In general 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1. In general</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Counties</w:t>
      </w:r>
      <w:r w:rsidR="00577526" w:rsidRPr="00577526">
        <w:rPr>
          <w:lang w:val="en-PH"/>
        </w:rPr>
        <w:t>’</w:t>
      </w:r>
      <w:r w:rsidRPr="00577526">
        <w:rPr>
          <w:lang w:val="en-PH"/>
        </w:rPr>
        <w:t xml:space="preserve"> disabilities special needs board was a separate entity from Department of Disabilities and Special Needs (DDSN), which was granted the authority to hire employees. Young v. South Carolina Dept. of Disabilities and Special Needs (S.C. 2007) 374 S.C. 360, 649 S.E.2d 488, rehearing denied, on remand 2008 WL 4297250. Counties 20</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390.</w:t>
      </w:r>
      <w:r w:rsidR="0029270E" w:rsidRPr="00577526">
        <w:rPr>
          <w:lang w:val="en-PH"/>
        </w:rPr>
        <w:t xml:space="preserve"> Initial intake and assessment service for person believed to be in need of services; service plans; residency requirements.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intellectual disability, a related disability, head injury, or spinal cord injury and be in need of services, he may become a client of the department and eligible for services. A service plan must be designated for each person assessed. A person determined to have intellectual disability, a related disability, head injury, or spinal cord injury and who chooses to become a client of the department, must be provided with the delivery or coordination of services by the department. A person determined not to have intellectual disability, a related disability, head injury, or spinal cord injury may be provided by the department with referral and assistance in obtaining appropriate services or further evaluation.</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(B) Service plans must recommend the services to assist the individual in developing to the fullest potential in the least restrictive environment available. The department shall determine the </w:t>
      </w:r>
      <w:r w:rsidR="00577526" w:rsidRPr="00577526">
        <w:rPr>
          <w:lang w:val="en-PH"/>
        </w:rPr>
        <w:t>“</w:t>
      </w:r>
      <w:r w:rsidRPr="00577526">
        <w:rPr>
          <w:lang w:val="en-PH"/>
        </w:rPr>
        <w:t xml:space="preserve">least restrictive </w:t>
      </w:r>
      <w:r w:rsidRPr="00577526">
        <w:rPr>
          <w:lang w:val="en-PH"/>
        </w:rPr>
        <w:lastRenderedPageBreak/>
        <w:t>environment</w:t>
      </w:r>
      <w:r w:rsidR="00577526" w:rsidRPr="00577526">
        <w:rPr>
          <w:lang w:val="en-PH"/>
        </w:rPr>
        <w:t>”</w:t>
      </w:r>
      <w:r w:rsidRPr="00577526">
        <w:rPr>
          <w:lang w:val="en-PH"/>
        </w:rPr>
        <w:t xml:space="preserve">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(C) No individual believed to have intellectual disability, a related disability, head injury,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 or spinal cord injury or unless he is an infant at risk of a developmental disability and in need of the department</w:t>
      </w:r>
      <w:r w:rsidR="00577526" w:rsidRPr="00577526">
        <w:rPr>
          <w:lang w:val="en-PH"/>
        </w:rPr>
        <w:t>’</w:t>
      </w:r>
      <w:r w:rsidRPr="00577526">
        <w:rPr>
          <w:lang w:val="en-PH"/>
        </w:rPr>
        <w:t>s services.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(D) The applicant shall meet residency requirements in at least one of the following categories: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(1) The applicant or his spouse, parent, with or without legal custody, or legal guardian is domiciled in South Carolina.</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(2) The applicant or his spouse, parent, with or without legal custody, or legal guardian lives outside South Carolina but retains legal residency in this State and demonstrates to the department</w:t>
      </w:r>
      <w:r w:rsidR="00577526" w:rsidRPr="00577526">
        <w:rPr>
          <w:lang w:val="en-PH"/>
        </w:rPr>
        <w:t>’</w:t>
      </w:r>
      <w:r w:rsidRPr="00577526">
        <w:rPr>
          <w:lang w:val="en-PH"/>
        </w:rPr>
        <w:t>s satisfaction his intent to return to South Carolina.</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(3) The applicant or his spouse or parent, with or without legal custody, or legal guardian is a legal resident of a state which is an active member of the Interstate Compact on Mental Health and qualifies for services under it.</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Alcohol and Drug Abuse Commitment,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52</w:t>
      </w:r>
      <w:r w:rsidR="00577526" w:rsidRPr="00577526">
        <w:rPr>
          <w:lang w:val="en-PH"/>
        </w:rPr>
        <w:noBreakHyphen/>
      </w:r>
      <w:r w:rsidRPr="00577526">
        <w:rPr>
          <w:lang w:val="en-PH"/>
        </w:rPr>
        <w:t>5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Declaratory judgment in respect to trust and estate of lunatic,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53</w:t>
      </w:r>
      <w:r w:rsidR="00577526" w:rsidRPr="00577526">
        <w:rPr>
          <w:lang w:val="en-PH"/>
        </w:rPr>
        <w:noBreakHyphen/>
      </w:r>
      <w:r w:rsidRPr="00577526">
        <w:rPr>
          <w:lang w:val="en-PH"/>
        </w:rPr>
        <w:t>50.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400.</w:t>
      </w:r>
      <w:r w:rsidR="0029270E" w:rsidRPr="00577526">
        <w:rPr>
          <w:lang w:val="en-PH"/>
        </w:rPr>
        <w:t xml:space="preserve"> Admission of person to services of Department for evaluation and diagnosis; form for application.</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Upon the written request of the person, the person</w:t>
      </w:r>
      <w:r w:rsidR="00577526" w:rsidRPr="00577526">
        <w:rPr>
          <w:lang w:val="en-PH"/>
        </w:rPr>
        <w:t>’</w:t>
      </w:r>
      <w:r w:rsidRPr="00577526">
        <w:rPr>
          <w:lang w:val="en-PH"/>
        </w:rPr>
        <w:t>s parents, parent with legal custody, or lawful custodian or legal guardian and subject to the availability of suitable accommodations and services, a person with intellectual disability,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Alcohol and Drug Abuse Commitment,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52</w:t>
      </w:r>
      <w:r w:rsidR="00577526" w:rsidRPr="00577526">
        <w:rPr>
          <w:lang w:val="en-PH"/>
        </w:rPr>
        <w:noBreakHyphen/>
      </w:r>
      <w:r w:rsidRPr="00577526">
        <w:rPr>
          <w:lang w:val="en-PH"/>
        </w:rPr>
        <w:t>5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Declaratory judgment in respect to trust and estate of lunatic,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53</w:t>
      </w:r>
      <w:r w:rsidR="00577526" w:rsidRPr="00577526">
        <w:rPr>
          <w:lang w:val="en-PH"/>
        </w:rPr>
        <w:noBreakHyphen/>
      </w:r>
      <w:r w:rsidRPr="00577526">
        <w:rPr>
          <w:lang w:val="en-PH"/>
        </w:rPr>
        <w:t>50.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37.</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Mental Health </w:t>
      </w:r>
      <w:r w:rsidR="00577526" w:rsidRPr="00577526">
        <w:rPr>
          <w:lang w:val="en-PH"/>
        </w:rPr>
        <w:t xml:space="preserve">Sections </w:t>
      </w:r>
      <w:r w:rsidRPr="00577526">
        <w:rPr>
          <w:lang w:val="en-PH"/>
        </w:rPr>
        <w:t xml:space="preserve"> 53, 59 to 66, 68 to 93.</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410.</w:t>
      </w:r>
      <w:r w:rsidR="0029270E" w:rsidRPr="00577526">
        <w:rPr>
          <w:lang w:val="en-PH"/>
        </w:rPr>
        <w:t xml:space="preserve"> Requirement for admission to services.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person who is determined to be eligible for services is subject to the following considerations regarding his order of admission to services and programs: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(1) relative need of the person for special training, supervision, treatment, or care;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(2) availability of services suitable to the needs of the applicant.</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Alcohol and Drug Abuse Commitment,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52</w:t>
      </w:r>
      <w:r w:rsidR="00577526" w:rsidRPr="00577526">
        <w:rPr>
          <w:lang w:val="en-PH"/>
        </w:rPr>
        <w:noBreakHyphen/>
      </w:r>
      <w:r w:rsidRPr="00577526">
        <w:rPr>
          <w:lang w:val="en-PH"/>
        </w:rPr>
        <w:t>5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Declaratory judgment in respect to trust and estate of lunatic,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53</w:t>
      </w:r>
      <w:r w:rsidR="00577526" w:rsidRPr="00577526">
        <w:rPr>
          <w:lang w:val="en-PH"/>
        </w:rPr>
        <w:noBreakHyphen/>
      </w:r>
      <w:r w:rsidRPr="00577526">
        <w:rPr>
          <w:lang w:val="en-PH"/>
        </w:rPr>
        <w:t>50.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37.</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Mental Health </w:t>
      </w:r>
      <w:r w:rsidR="00577526" w:rsidRPr="00577526">
        <w:rPr>
          <w:lang w:val="en-PH"/>
        </w:rPr>
        <w:t xml:space="preserve">Sections </w:t>
      </w:r>
      <w:r w:rsidRPr="00577526">
        <w:rPr>
          <w:lang w:val="en-PH"/>
        </w:rPr>
        <w:t xml:space="preserve"> 53, 59 to 66, 68 to 93.</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420.</w:t>
      </w:r>
      <w:r w:rsidR="0029270E" w:rsidRPr="00577526">
        <w:rPr>
          <w:lang w:val="en-PH"/>
        </w:rPr>
        <w:t xml:space="preserve"> Designation of service or program in which client is placed.</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director or his designee may designate the service or program in which a client is placed. The appropriate services and programs must be determined by the evaluation and assessment of the needs, interests, and goals of the client.</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Alcohol and Drug Abuse Commitment,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52</w:t>
      </w:r>
      <w:r w:rsidR="00577526" w:rsidRPr="00577526">
        <w:rPr>
          <w:lang w:val="en-PH"/>
        </w:rPr>
        <w:noBreakHyphen/>
      </w:r>
      <w:r w:rsidRPr="00577526">
        <w:rPr>
          <w:lang w:val="en-PH"/>
        </w:rPr>
        <w:t>5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Declaratory judgment in respect to trust and estate of lunatic,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53</w:t>
      </w:r>
      <w:r w:rsidR="00577526" w:rsidRPr="00577526">
        <w:rPr>
          <w:lang w:val="en-PH"/>
        </w:rPr>
        <w:noBreakHyphen/>
      </w:r>
      <w:r w:rsidRPr="00577526">
        <w:rPr>
          <w:lang w:val="en-PH"/>
        </w:rPr>
        <w:t>50.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37.</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Mental Health </w:t>
      </w:r>
      <w:r w:rsidR="00577526" w:rsidRPr="00577526">
        <w:rPr>
          <w:lang w:val="en-PH"/>
        </w:rPr>
        <w:t xml:space="preserve">Sections </w:t>
      </w:r>
      <w:r w:rsidRPr="00577526">
        <w:rPr>
          <w:lang w:val="en-PH"/>
        </w:rPr>
        <w:t xml:space="preserve"> 53, 59 to 66, 68 to 93.</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430.</w:t>
      </w:r>
      <w:r w:rsidR="0029270E" w:rsidRPr="00577526">
        <w:rPr>
          <w:lang w:val="en-PH"/>
        </w:rPr>
        <w:t xml:space="preserve"> Final authority over applicant eligibility.</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director or his designee has the final authority over applicant eligibility, determination, or services and admission order, subject to policies adopted by the commission.</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Alcohol and Drug Abuse Commitment,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52</w:t>
      </w:r>
      <w:r w:rsidR="00577526" w:rsidRPr="00577526">
        <w:rPr>
          <w:lang w:val="en-PH"/>
        </w:rPr>
        <w:noBreakHyphen/>
      </w:r>
      <w:r w:rsidRPr="00577526">
        <w:rPr>
          <w:lang w:val="en-PH"/>
        </w:rPr>
        <w:t>5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Declaratory judgment in respect to trust and estate of lunatic,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53</w:t>
      </w:r>
      <w:r w:rsidR="00577526" w:rsidRPr="00577526">
        <w:rPr>
          <w:lang w:val="en-PH"/>
        </w:rPr>
        <w:noBreakHyphen/>
      </w:r>
      <w:r w:rsidRPr="00577526">
        <w:rPr>
          <w:lang w:val="en-PH"/>
        </w:rPr>
        <w:t>50.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37.</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Mental Health </w:t>
      </w:r>
      <w:r w:rsidR="00577526" w:rsidRPr="00577526">
        <w:rPr>
          <w:lang w:val="en-PH"/>
        </w:rPr>
        <w:t xml:space="preserve">Sections </w:t>
      </w:r>
      <w:r w:rsidRPr="00577526">
        <w:rPr>
          <w:lang w:val="en-PH"/>
        </w:rPr>
        <w:t xml:space="preserve"> 53, 59 to 66, 68 to 93.</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440.</w:t>
      </w:r>
      <w:r w:rsidR="0029270E" w:rsidRPr="00577526">
        <w:rPr>
          <w:lang w:val="en-PH"/>
        </w:rPr>
        <w:t xml:space="preserve"> Admission of client upon request of parent, spouse, lawful custodian or legal guardian, or upon request of applicant.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Subject to the availability of suitable services and programs and subject to the provisions of </w:t>
      </w:r>
      <w:r w:rsidR="00577526" w:rsidRPr="00577526">
        <w:rPr>
          <w:lang w:val="en-PH"/>
        </w:rPr>
        <w:t>“</w:t>
      </w:r>
      <w:r w:rsidRPr="00577526">
        <w:rPr>
          <w:lang w:val="en-PH"/>
        </w:rPr>
        <w:t>Requirement for Admission to Services</w:t>
      </w:r>
      <w:r w:rsidR="00577526" w:rsidRPr="00577526">
        <w:rPr>
          <w:lang w:val="en-PH"/>
        </w:rPr>
        <w:t>”</w:t>
      </w:r>
      <w:r w:rsidRPr="00577526">
        <w:rPr>
          <w:lang w:val="en-PH"/>
        </w:rPr>
        <w:t xml:space="preserve">, </w:t>
      </w:r>
      <w:r w:rsidR="00577526" w:rsidRPr="00577526">
        <w:rPr>
          <w:lang w:val="en-PH"/>
        </w:rPr>
        <w:t>“</w:t>
      </w:r>
      <w:r w:rsidRPr="00577526">
        <w:rPr>
          <w:lang w:val="en-PH"/>
        </w:rPr>
        <w:t>Order in which Person May be Admitted</w:t>
      </w:r>
      <w:r w:rsidR="00577526" w:rsidRPr="00577526">
        <w:rPr>
          <w:lang w:val="en-PH"/>
        </w:rPr>
        <w:t>”</w:t>
      </w:r>
      <w:r w:rsidRPr="00577526">
        <w:rPr>
          <w:lang w:val="en-PH"/>
        </w:rPr>
        <w:t xml:space="preserve">, and </w:t>
      </w:r>
      <w:r w:rsidR="00577526" w:rsidRPr="00577526">
        <w:rPr>
          <w:lang w:val="en-PH"/>
        </w:rPr>
        <w:t>“</w:t>
      </w:r>
      <w:r w:rsidRPr="00577526">
        <w:rPr>
          <w:lang w:val="en-PH"/>
        </w:rPr>
        <w:t>Final Authority over Eligibility</w:t>
      </w:r>
      <w:r w:rsidR="00577526" w:rsidRPr="00577526">
        <w:rPr>
          <w:lang w:val="en-PH"/>
        </w:rPr>
        <w:t>”</w:t>
      </w:r>
      <w:r w:rsidRPr="00577526">
        <w:rPr>
          <w:lang w:val="en-PH"/>
        </w:rPr>
        <w:t>, the director or his designee may admit a client to the services of the department upon the written request of the parents of the person with intellectual disability, a related disability, head injury, or spinal cord injury, a parent with legal custody, spouse, lawful custodian or legal guardian, or the person with intellectual disability, a related disability, head injury, or spinal cord injury seeking to be admitted to the department</w:t>
      </w:r>
      <w:r w:rsidR="00577526" w:rsidRPr="00577526">
        <w:rPr>
          <w:lang w:val="en-PH"/>
        </w:rPr>
        <w:t>’</w:t>
      </w:r>
      <w:r w:rsidRPr="00577526">
        <w:rPr>
          <w:lang w:val="en-PH"/>
        </w:rPr>
        <w:t>s services if the person is twenty</w:t>
      </w:r>
      <w:r w:rsidR="00577526" w:rsidRPr="00577526">
        <w:rPr>
          <w:lang w:val="en-PH"/>
        </w:rPr>
        <w:noBreakHyphen/>
      </w:r>
      <w:r w:rsidRPr="00577526">
        <w:rPr>
          <w:lang w:val="en-PH"/>
        </w:rPr>
        <w:t>one years of age or over and competent to make the decision. The department shall prescribe the form of the application for services.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Alcohol and Drug Abuse Commitment,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52</w:t>
      </w:r>
      <w:r w:rsidR="00577526" w:rsidRPr="00577526">
        <w:rPr>
          <w:lang w:val="en-PH"/>
        </w:rPr>
        <w:noBreakHyphen/>
      </w:r>
      <w:r w:rsidRPr="00577526">
        <w:rPr>
          <w:lang w:val="en-PH"/>
        </w:rPr>
        <w:t>5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Declaratory judgment in respect to trust and estate of lunatic,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53</w:t>
      </w:r>
      <w:r w:rsidR="00577526" w:rsidRPr="00577526">
        <w:rPr>
          <w:lang w:val="en-PH"/>
        </w:rPr>
        <w:noBreakHyphen/>
      </w:r>
      <w:r w:rsidRPr="00577526">
        <w:rPr>
          <w:lang w:val="en-PH"/>
        </w:rPr>
        <w:t>50.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Sections </w:t>
      </w:r>
      <w:r w:rsidRPr="00577526">
        <w:rPr>
          <w:lang w:val="en-PH"/>
        </w:rPr>
        <w:t xml:space="preserve"> 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37.</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Mental Health </w:t>
      </w:r>
      <w:r w:rsidR="00577526" w:rsidRPr="00577526">
        <w:rPr>
          <w:lang w:val="en-PH"/>
        </w:rPr>
        <w:t xml:space="preserve">Sections </w:t>
      </w:r>
      <w:r w:rsidRPr="00577526">
        <w:rPr>
          <w:lang w:val="en-PH"/>
        </w:rPr>
        <w:t xml:space="preserve"> 53, 59 to 66, 68 to 93.</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450.</w:t>
      </w:r>
      <w:r w:rsidR="0029270E" w:rsidRPr="00577526">
        <w:rPr>
          <w:lang w:val="en-PH"/>
        </w:rPr>
        <w:t xml:space="preserve"> Proceedings for involuntary admission; petition; hearing; service of notice; guardian ad litem; right to counsel; report; termination of proceedings; order of admission; appeal; confinement in jail prohibited.</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Proceedings for the involuntary admission of a person with intellectual disability or a related disability to the services of the department may be initiated by the filing of a verified petition with the probate or the family court by:</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(1) the spouse;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(2) a relative;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(3) the parents;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(4) a parent with legal custody;</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(5) the legal guardian of the person;</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(6) the person in charge of a public or private institution in which the individual is residing at the time;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(7) the director of the county department of social services of the county in which the person resides; or</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r>
      <w:r w:rsidRPr="00577526">
        <w:rPr>
          <w:lang w:val="en-PH"/>
        </w:rPr>
        <w:tab/>
        <w:t>(8) a solicitor or an assistant solicitor responsible for the criminal prosecution pursuant to Section 44</w:t>
      </w:r>
      <w:r w:rsidR="00577526" w:rsidRPr="00577526">
        <w:rPr>
          <w:lang w:val="en-PH"/>
        </w:rPr>
        <w:noBreakHyphen/>
      </w:r>
      <w:r w:rsidRPr="00577526">
        <w:rPr>
          <w:lang w:val="en-PH"/>
        </w:rPr>
        <w:t>23</w:t>
      </w:r>
      <w:r w:rsidR="00577526" w:rsidRPr="00577526">
        <w:rPr>
          <w:lang w:val="en-PH"/>
        </w:rPr>
        <w:noBreakHyphen/>
      </w:r>
      <w:r w:rsidRPr="00577526">
        <w:rPr>
          <w:lang w:val="en-PH"/>
        </w:rPr>
        <w:t>430(2).</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w:t>
      </w:r>
      <w:r w:rsidR="00577526" w:rsidRPr="00577526">
        <w:rPr>
          <w:lang w:val="en-PH"/>
        </w:rPr>
        <w:t>’</w:t>
      </w:r>
      <w:r w:rsidRPr="00577526">
        <w:rPr>
          <w:lang w:val="en-PH"/>
        </w:rPr>
        <w:t>s mental or physical condition prevents his participation in the hearing. However, his attorney must be present.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(C) A report of the person in charge of the examination of the person alleged to have intellectual disability or a related disability at the diagnostic center referred to in </w:t>
      </w:r>
      <w:r w:rsidR="00577526" w:rsidRPr="00577526">
        <w:rPr>
          <w:lang w:val="en-PH"/>
        </w:rPr>
        <w:t>“</w:t>
      </w:r>
      <w:r w:rsidRPr="00577526">
        <w:rPr>
          <w:lang w:val="en-PH"/>
        </w:rPr>
        <w:t>Requirement for Admission</w:t>
      </w:r>
      <w:r w:rsidR="00577526" w:rsidRPr="00577526">
        <w:rPr>
          <w:lang w:val="en-PH"/>
        </w:rPr>
        <w:t>”</w:t>
      </w:r>
      <w:r w:rsidRPr="00577526">
        <w:rPr>
          <w:lang w:val="en-PH"/>
        </w:rPr>
        <w:t xml:space="preserve"> must be submitted to the court at the hearing. The court may not render judgment in the hearing unless this report is available and introduced.</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1997 Act No. 52, </w:t>
      </w:r>
      <w:r w:rsidRPr="00577526">
        <w:rPr>
          <w:lang w:val="en-PH"/>
        </w:rPr>
        <w:t xml:space="preserve">Section </w:t>
      </w:r>
      <w:r w:rsidR="0029270E" w:rsidRPr="00577526">
        <w:rPr>
          <w:lang w:val="en-PH"/>
        </w:rPr>
        <w:t xml:space="preserve">1;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Alcohol and Drug Abuse Commitment,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52</w:t>
      </w:r>
      <w:r w:rsidR="00577526" w:rsidRPr="00577526">
        <w:rPr>
          <w:lang w:val="en-PH"/>
        </w:rPr>
        <w:noBreakHyphen/>
      </w:r>
      <w:r w:rsidRPr="00577526">
        <w:rPr>
          <w:lang w:val="en-PH"/>
        </w:rPr>
        <w:t>5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Declaratory judgment in respect to trust and estate of lunatic,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53</w:t>
      </w:r>
      <w:r w:rsidR="00577526" w:rsidRPr="00577526">
        <w:rPr>
          <w:lang w:val="en-PH"/>
        </w:rPr>
        <w:noBreakHyphen/>
      </w:r>
      <w:r w:rsidRPr="00577526">
        <w:rPr>
          <w:lang w:val="en-PH"/>
        </w:rPr>
        <w:t>50.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37.</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C.J.S. Mental Health </w:t>
      </w:r>
      <w:r w:rsidR="00577526" w:rsidRPr="00577526">
        <w:rPr>
          <w:lang w:val="en-PH"/>
        </w:rPr>
        <w:t xml:space="preserve">Sections </w:t>
      </w:r>
      <w:r w:rsidRPr="00577526">
        <w:rPr>
          <w:lang w:val="en-PH"/>
        </w:rPr>
        <w:t xml:space="preserve"> 53, 59 to 66, 68 to 93.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RESEARCH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Encyclopedias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44 Am. Jur. Proof of Facts 3d 217, Wrongful Confinement to a Mental Health or Developmental Disabilities Facility.</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LAW REVIEW AND JOURNAL COMMENTARIES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Compulsory Legal Measures and the Concept of Illness. 19 S.C. L. Rev. 372.</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Involuntary Commitment of the Mentally Ill: A Proposal for Change in South Carolina. 25 S.C. L. Rev. 765.</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Attorney General</w:t>
      </w:r>
      <w:r w:rsidR="00577526" w:rsidRPr="00577526">
        <w:rPr>
          <w:lang w:val="en-PH"/>
        </w:rPr>
        <w:t>’</w:t>
      </w:r>
      <w:r w:rsidRPr="00577526">
        <w:rPr>
          <w:lang w:val="en-PH"/>
        </w:rPr>
        <w:t>s Opinions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Family court may commit a mentally retarded child to the Department of Mental Retardation for treatment, in accordance with the procedures and conditions prescribed in Title 44, Chapter 21. 1983 Op.Atty.Gen. No. 83</w:t>
      </w:r>
      <w:r w:rsidR="00577526" w:rsidRPr="00577526">
        <w:rPr>
          <w:lang w:val="en-PH"/>
        </w:rPr>
        <w:noBreakHyphen/>
      </w:r>
      <w:r w:rsidRPr="00577526">
        <w:rPr>
          <w:lang w:val="en-PH"/>
        </w:rPr>
        <w:t>50, p. 72 (July 26, 1983) 1983 WL 142721.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NOTES OF DECISIONS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In general 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Criminal prosecutions 2</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1. In general</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Only individuals who developed an intellectual disability during the developmental period or a related disability before the age of 22 can be involuntarily committed to Department of Disabilities and Special Needs. Ex Parte South Carolina Department of Disabilities and Special Needs v. Linkhorn (S.C. 2017) 420 S.C. 1, 800 S.E.2d 777. Statutes 1108</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Only individuals who developed an intellectual disability during the developmental period or a related disability before the age of 22 can be involuntarily committed to Department of Disabilities and Special Needs (DDSN). Ex Parte South Carolina Department of Disabilities and Special Needs v. Linkhorn (S.C. 2017) 420 S.C. 1, 800 S.E.2d 777. Mental Health 432</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2. Criminal prosecutions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Statute governing involuntary commitment of person with intellectual disability, defined as person who developed intellectual disability during developmental period or related disability manifested before age of 22, did not apply to committee who suffered dementia caused by anoxic brain injury, and thus, Department of Disabilities and Special Needs (DDSN) was under no obligation to admit committee and provide services </w:t>
      </w:r>
      <w:r w:rsidRPr="00577526">
        <w:rPr>
          <w:lang w:val="en-PH"/>
        </w:rPr>
        <w:lastRenderedPageBreak/>
        <w:t>after he was determined incompetent to stand trial for various sex crimes and unlikely to become fit in foreseeable future. Ex Parte South Carolina Department of Disabilities and Special Needs v. Linkhorn (S.C. 2017) 420 S.C. 1, 800 S.E.2d 777. Mental Health 36</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Individuals determined to be unfit to stand trial due to intellectual disability from head injury or spinal cord injury can only be voluntarily committed to Department of Disabilities and Special Needs (DDSN). Ex Parte South Carolina Department of Disabilities and Special Needs v. Linkhorn (S.C. 2017) 420 S.C. 1, 800 S.E.2d 777. Statutes 1111</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460.</w:t>
      </w:r>
      <w:r w:rsidR="0029270E" w:rsidRPr="00577526">
        <w:rPr>
          <w:lang w:val="en-PH"/>
        </w:rPr>
        <w:t xml:space="preserve"> Discharge of client; detention of voluntarily admitted client; venue for judicial admission; protective custody for client.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w:t>
      </w:r>
      <w:r w:rsidR="00577526" w:rsidRPr="00577526">
        <w:rPr>
          <w:lang w:val="en-PH"/>
        </w:rPr>
        <w:t>’</w:t>
      </w:r>
      <w:r w:rsidRPr="00577526">
        <w:rPr>
          <w:lang w:val="en-PH"/>
        </w:rPr>
        <w:t>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(B) When a client voluntarily admitted requests discharge or the person upon whose application the client was admitted to the department</w:t>
      </w:r>
      <w:r w:rsidR="00577526" w:rsidRPr="00577526">
        <w:rPr>
          <w:lang w:val="en-PH"/>
        </w:rPr>
        <w:t>’</w:t>
      </w:r>
      <w:r w:rsidRPr="00577526">
        <w:rPr>
          <w:lang w:val="en-PH"/>
        </w:rPr>
        <w:t>s services requests discharge in writing, the client may be detained by the department for no more than ninety</w:t>
      </w:r>
      <w:r w:rsidR="00577526" w:rsidRPr="00577526">
        <w:rPr>
          <w:lang w:val="en-PH"/>
        </w:rPr>
        <w:noBreakHyphen/>
      </w:r>
      <w:r w:rsidRPr="00577526">
        <w:rPr>
          <w:lang w:val="en-PH"/>
        </w:rPr>
        <w:t>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Declaratory judgment in respect to trust and estate of lunatic,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53</w:t>
      </w:r>
      <w:r w:rsidR="00577526" w:rsidRPr="00577526">
        <w:rPr>
          <w:lang w:val="en-PH"/>
        </w:rPr>
        <w:noBreakHyphen/>
      </w:r>
      <w:r w:rsidRPr="00577526">
        <w:rPr>
          <w:lang w:val="en-PH"/>
        </w:rPr>
        <w:t>50.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59.</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Mental Health </w:t>
      </w:r>
      <w:r w:rsidR="00577526" w:rsidRPr="00577526">
        <w:rPr>
          <w:lang w:val="en-PH"/>
        </w:rPr>
        <w:t xml:space="preserve">Sections </w:t>
      </w:r>
      <w:r w:rsidRPr="00577526">
        <w:rPr>
          <w:lang w:val="en-PH"/>
        </w:rPr>
        <w:t xml:space="preserve"> 95 to 97.</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470.</w:t>
      </w:r>
      <w:r w:rsidR="0029270E" w:rsidRPr="00577526">
        <w:rPr>
          <w:lang w:val="en-PH"/>
        </w:rPr>
        <w:t xml:space="preserve"> Return of nonresident person with intellectual disability or related disability to agency of state of his residency; reciprocal agreements with other states; detention of person returned by out</w:t>
      </w:r>
      <w:r w:rsidRPr="00577526">
        <w:rPr>
          <w:lang w:val="en-PH"/>
        </w:rPr>
        <w:noBreakHyphen/>
      </w:r>
      <w:r w:rsidR="0029270E" w:rsidRPr="00577526">
        <w:rPr>
          <w:lang w:val="en-PH"/>
        </w:rPr>
        <w:t>of</w:t>
      </w:r>
      <w:r w:rsidRPr="00577526">
        <w:rPr>
          <w:lang w:val="en-PH"/>
        </w:rPr>
        <w:noBreakHyphen/>
      </w:r>
      <w:r w:rsidR="0029270E" w:rsidRPr="00577526">
        <w:rPr>
          <w:lang w:val="en-PH"/>
        </w:rPr>
        <w:t>state agency; expenses.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The department may return a nonresident person with intellectual disability or a related disability admitted to a service or program in this State to the proper agency of the state of his residence.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(C) The department may detain a person with intellectual disability or a related disability returned to this State from the state of his commitment for not more than ninety</w:t>
      </w:r>
      <w:r w:rsidR="00577526" w:rsidRPr="00577526">
        <w:rPr>
          <w:lang w:val="en-PH"/>
        </w:rPr>
        <w:noBreakHyphen/>
      </w:r>
      <w:r w:rsidRPr="00577526">
        <w:rPr>
          <w:lang w:val="en-PH"/>
        </w:rPr>
        <w:t>six hours pending order of the court in commitment proceedings in this State.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56.</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Mental Health </w:t>
      </w:r>
      <w:r w:rsidR="00577526" w:rsidRPr="00577526">
        <w:rPr>
          <w:lang w:val="en-PH"/>
        </w:rPr>
        <w:t xml:space="preserve">Sections </w:t>
      </w:r>
      <w:r w:rsidRPr="00577526">
        <w:rPr>
          <w:lang w:val="en-PH"/>
        </w:rPr>
        <w:t xml:space="preserve"> 99 to 100.</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480.</w:t>
      </w:r>
      <w:r w:rsidR="0029270E" w:rsidRPr="00577526">
        <w:rPr>
          <w:lang w:val="en-PH"/>
        </w:rPr>
        <w:t xml:space="preserve"> Placement of client out of home; payment for services.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Alcohol and Drug Abuse Commitment, see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52</w:t>
      </w:r>
      <w:r w:rsidR="00577526" w:rsidRPr="00577526">
        <w:rPr>
          <w:lang w:val="en-PH"/>
        </w:rPr>
        <w:noBreakHyphen/>
      </w:r>
      <w:r w:rsidRPr="00577526">
        <w:rPr>
          <w:lang w:val="en-PH"/>
        </w:rPr>
        <w:t>5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Foster care review boards, see </w:t>
      </w:r>
      <w:r w:rsidR="00577526" w:rsidRPr="00577526">
        <w:rPr>
          <w:lang w:val="en-PH"/>
        </w:rPr>
        <w:t xml:space="preserve">Section </w:t>
      </w:r>
      <w:r w:rsidRPr="00577526">
        <w:rPr>
          <w:lang w:val="en-PH"/>
        </w:rPr>
        <w:t>63</w:t>
      </w:r>
      <w:r w:rsidR="00577526" w:rsidRPr="00577526">
        <w:rPr>
          <w:lang w:val="en-PH"/>
        </w:rPr>
        <w:noBreakHyphen/>
      </w:r>
      <w:r w:rsidRPr="00577526">
        <w:rPr>
          <w:lang w:val="en-PH"/>
        </w:rPr>
        <w:t>11</w:t>
      </w:r>
      <w:r w:rsidR="00577526" w:rsidRPr="00577526">
        <w:rPr>
          <w:lang w:val="en-PH"/>
        </w:rPr>
        <w:noBreakHyphen/>
      </w:r>
      <w:r w:rsidRPr="00577526">
        <w:rPr>
          <w:lang w:val="en-PH"/>
        </w:rPr>
        <w:t>700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43.5.</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490.</w:t>
      </w:r>
      <w:r w:rsidR="0029270E" w:rsidRPr="00577526">
        <w:rPr>
          <w:lang w:val="en-PH"/>
        </w:rPr>
        <w:t xml:space="preserve"> Placement of client in employment situation; sheltered employment and training programs; compensation of clients.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When the department determines that a client may benefit from being placed in an employment situation, the department shall regulate the terms and conditions of employment, shall supervise persons with intellectual disability, a related disability, head injury, or spinal cord injury so employed, and may assist the client in the management of monies earned through employment to the end that the best interests of the client are served.</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(B) The department may operate sheltered employment and training programs at its various facilities and in communities and may pay clients employed in these settings from earnings of the program or from other funds available for this purpose.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(C) Clients who receive job training and employment services from the department must be compensated in accordance with applicable state and federal laws and regulations.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Alcohol and Drug Abuse Commitment,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52</w:t>
      </w:r>
      <w:r w:rsidR="00577526" w:rsidRPr="00577526">
        <w:rPr>
          <w:lang w:val="en-PH"/>
        </w:rPr>
        <w:noBreakHyphen/>
      </w:r>
      <w:r w:rsidRPr="00577526">
        <w:rPr>
          <w:lang w:val="en-PH"/>
        </w:rPr>
        <w:t>5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Vocational rehabilitation, see </w:t>
      </w:r>
      <w:r w:rsidR="00577526" w:rsidRPr="00577526">
        <w:rPr>
          <w:lang w:val="en-PH"/>
        </w:rPr>
        <w:t xml:space="preserve">Sections </w:t>
      </w:r>
      <w:r w:rsidRPr="00577526">
        <w:rPr>
          <w:lang w:val="en-PH"/>
        </w:rPr>
        <w:t xml:space="preserve"> 43</w:t>
      </w:r>
      <w:r w:rsidR="00577526" w:rsidRPr="00577526">
        <w:rPr>
          <w:lang w:val="en-PH"/>
        </w:rPr>
        <w:noBreakHyphen/>
      </w:r>
      <w:r w:rsidRPr="00577526">
        <w:rPr>
          <w:lang w:val="en-PH"/>
        </w:rPr>
        <w:t>31</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43.5.</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500.</w:t>
      </w:r>
      <w:r w:rsidR="0029270E" w:rsidRPr="00577526">
        <w:rPr>
          <w:lang w:val="en-PH"/>
        </w:rPr>
        <w:t xml:space="preserve"> Order of confinement for client.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sidR="00577526" w:rsidRPr="00577526">
        <w:rPr>
          <w:lang w:val="en-PH"/>
        </w:rPr>
        <w:noBreakHyphen/>
      </w:r>
      <w:r w:rsidRPr="00577526">
        <w:rPr>
          <w:lang w:val="en-PH"/>
        </w:rPr>
        <w:t>four hours and to return him or cause him to be returned to the place designated by the director or his designee.</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Alcohol and Drug Abuse Commitment,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52</w:t>
      </w:r>
      <w:r w:rsidR="00577526" w:rsidRPr="00577526">
        <w:rPr>
          <w:lang w:val="en-PH"/>
        </w:rPr>
        <w:noBreakHyphen/>
      </w:r>
      <w:r w:rsidRPr="00577526">
        <w:rPr>
          <w:lang w:val="en-PH"/>
        </w:rPr>
        <w:t>5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43.5.</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510.</w:t>
      </w:r>
      <w:r w:rsidR="0029270E" w:rsidRPr="00577526">
        <w:rPr>
          <w:lang w:val="en-PH"/>
        </w:rPr>
        <w:t xml:space="preserve"> Attendance of client in community based public school classes.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Placement of a person with intellectual disability, a related disability, head injury, or spinal cord injury in a program of the department does not preclude his attendance in community</w:t>
      </w:r>
      <w:r w:rsidR="00577526" w:rsidRPr="00577526">
        <w:rPr>
          <w:lang w:val="en-PH"/>
        </w:rPr>
        <w:noBreakHyphen/>
      </w:r>
      <w:r w:rsidRPr="00577526">
        <w:rPr>
          <w:lang w:val="en-PH"/>
        </w:rPr>
        <w:t>based public school classes when the individual qualifies for the classes.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Alcohol and Drug Abuse Commitment,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52</w:t>
      </w:r>
      <w:r w:rsidR="00577526" w:rsidRPr="00577526">
        <w:rPr>
          <w:lang w:val="en-PH"/>
        </w:rPr>
        <w:noBreakHyphen/>
      </w:r>
      <w:r w:rsidRPr="00577526">
        <w:rPr>
          <w:lang w:val="en-PH"/>
        </w:rPr>
        <w:t>5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Commitment of tuberculosis patients,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31</w:t>
      </w:r>
      <w:r w:rsidR="00577526" w:rsidRPr="00577526">
        <w:rPr>
          <w:lang w:val="en-PH"/>
        </w:rPr>
        <w:noBreakHyphen/>
      </w:r>
      <w:r w:rsidRPr="00577526">
        <w:rPr>
          <w:lang w:val="en-PH"/>
        </w:rPr>
        <w:t>110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Detention, confinement and transfer of confined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23</w:t>
      </w:r>
      <w:r w:rsidR="00577526" w:rsidRPr="00577526">
        <w:rPr>
          <w:lang w:val="en-PH"/>
        </w:rPr>
        <w:noBreakHyphen/>
      </w:r>
      <w:r w:rsidRPr="00577526">
        <w:rPr>
          <w:lang w:val="en-PH"/>
        </w:rPr>
        <w:t>210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Interstate Compact on Mental Health,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25</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Release, discharge and reconfinement of mentally ill persons, see </w:t>
      </w:r>
      <w:r w:rsidR="00577526" w:rsidRPr="00577526">
        <w:rPr>
          <w:lang w:val="en-PH"/>
        </w:rPr>
        <w:t xml:space="preserve">Sections </w:t>
      </w:r>
      <w:r w:rsidRPr="00577526">
        <w:rPr>
          <w:lang w:val="en-PH"/>
        </w:rPr>
        <w:t xml:space="preserve"> 44</w:t>
      </w:r>
      <w:r w:rsidR="00577526" w:rsidRPr="00577526">
        <w:rPr>
          <w:lang w:val="en-PH"/>
        </w:rPr>
        <w:noBreakHyphen/>
      </w:r>
      <w:r w:rsidRPr="00577526">
        <w:rPr>
          <w:lang w:val="en-PH"/>
        </w:rPr>
        <w:t>17</w:t>
      </w:r>
      <w:r w:rsidR="00577526" w:rsidRPr="00577526">
        <w:rPr>
          <w:lang w:val="en-PH"/>
        </w:rPr>
        <w:noBreakHyphen/>
      </w:r>
      <w:r w:rsidRPr="00577526">
        <w:rPr>
          <w:lang w:val="en-PH"/>
        </w:rPr>
        <w:t>810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Service on persons confined and duties of superintendent of state mental health facility in respect to service of process on persons confined, see </w:t>
      </w:r>
      <w:r w:rsidR="00577526" w:rsidRPr="00577526">
        <w:rPr>
          <w:lang w:val="en-PH"/>
        </w:rPr>
        <w:t xml:space="preserve">Section </w:t>
      </w:r>
      <w:r w:rsidRPr="00577526">
        <w:rPr>
          <w:lang w:val="en-PH"/>
        </w:rPr>
        <w:t>15</w:t>
      </w:r>
      <w:r w:rsidR="00577526" w:rsidRPr="00577526">
        <w:rPr>
          <w:lang w:val="en-PH"/>
        </w:rPr>
        <w:noBreakHyphen/>
      </w:r>
      <w:r w:rsidRPr="00577526">
        <w:rPr>
          <w:lang w:val="en-PH"/>
        </w:rPr>
        <w:t>9</w:t>
      </w:r>
      <w:r w:rsidR="00577526" w:rsidRPr="00577526">
        <w:rPr>
          <w:lang w:val="en-PH"/>
        </w:rPr>
        <w:noBreakHyphen/>
      </w:r>
      <w:r w:rsidRPr="00577526">
        <w:rPr>
          <w:lang w:val="en-PH"/>
        </w:rPr>
        <w:t>510, SCRCP, Rule 4.</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47.1.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C.J.S. Mental Health </w:t>
      </w:r>
      <w:r w:rsidR="00577526" w:rsidRPr="00577526">
        <w:rPr>
          <w:lang w:val="en-PH"/>
        </w:rPr>
        <w:t xml:space="preserve">Section </w:t>
      </w:r>
      <w:r w:rsidRPr="00577526">
        <w:rPr>
          <w:lang w:val="en-PH"/>
        </w:rPr>
        <w:t>94.</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70E" w:rsidRPr="00577526">
        <w:rPr>
          <w:lang w:val="en-PH"/>
        </w:rPr>
        <w:t xml:space="preserve"> 5</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7526">
        <w:rPr>
          <w:lang w:val="en-PH"/>
        </w:rPr>
        <w:t>Licensure and Regulation of Facilities and Programs</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710.</w:t>
      </w:r>
      <w:r w:rsidR="0029270E" w:rsidRPr="00577526">
        <w:rPr>
          <w:lang w:val="en-PH"/>
        </w:rPr>
        <w:t xml:space="preserve"> Licensing of facilities and programs.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No day program in part or in full for the care, training, or treatment of a person with intellectual disability, a related disability, head injury, or spinal cord injury may deliver services unless a license first is obtained from the department. For the purpose of this article </w:t>
      </w:r>
      <w:r w:rsidR="00577526" w:rsidRPr="00577526">
        <w:rPr>
          <w:lang w:val="en-PH"/>
        </w:rPr>
        <w:t>“</w:t>
      </w:r>
      <w:r w:rsidRPr="00577526">
        <w:rPr>
          <w:lang w:val="en-PH"/>
        </w:rPr>
        <w:t>in part</w:t>
      </w:r>
      <w:r w:rsidR="00577526" w:rsidRPr="00577526">
        <w:rPr>
          <w:lang w:val="en-PH"/>
        </w:rPr>
        <w:t>”</w:t>
      </w:r>
      <w:r w:rsidRPr="00577526">
        <w:rPr>
          <w:lang w:val="en-PH"/>
        </w:rPr>
        <w:t xml:space="preserve"> means a program operating for ten hours a week or more. Educational and training services offered under the sponsorship and direction of school districts and other state agencies are not required to be licensed under this article.</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Applicability of day care licensing provisions to facilities provided in this article, see </w:t>
      </w:r>
      <w:r w:rsidR="00577526" w:rsidRPr="00577526">
        <w:rPr>
          <w:lang w:val="en-PH"/>
        </w:rPr>
        <w:t xml:space="preserve">Section </w:t>
      </w:r>
      <w:r w:rsidRPr="00577526">
        <w:rPr>
          <w:lang w:val="en-PH"/>
        </w:rPr>
        <w:t>63</w:t>
      </w:r>
      <w:r w:rsidR="00577526" w:rsidRPr="00577526">
        <w:rPr>
          <w:lang w:val="en-PH"/>
        </w:rPr>
        <w:noBreakHyphen/>
      </w:r>
      <w:r w:rsidRPr="00577526">
        <w:rPr>
          <w:lang w:val="en-PH"/>
        </w:rPr>
        <w:t>13</w:t>
      </w:r>
      <w:r w:rsidR="00577526" w:rsidRPr="00577526">
        <w:rPr>
          <w:lang w:val="en-PH"/>
        </w:rPr>
        <w:noBreakHyphen/>
      </w:r>
      <w:r w:rsidRPr="00577526">
        <w:rPr>
          <w:lang w:val="en-PH"/>
        </w:rPr>
        <w:t>20.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Requirements for licensure for hospital operation, see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7</w:t>
      </w:r>
      <w:r w:rsidR="00577526" w:rsidRPr="00577526">
        <w:rPr>
          <w:lang w:val="en-PH"/>
        </w:rPr>
        <w:noBreakHyphen/>
      </w:r>
      <w:r w:rsidRPr="00577526">
        <w:rPr>
          <w:lang w:val="en-PH"/>
        </w:rPr>
        <w:t>260.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Asylums and Assisted Living Facilities 13.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43.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C.J.S. Public and Private Institutional Care Facilities </w:t>
      </w:r>
      <w:r w:rsidR="00577526" w:rsidRPr="00577526">
        <w:rPr>
          <w:lang w:val="en-PH"/>
        </w:rPr>
        <w:t xml:space="preserve">Sections </w:t>
      </w:r>
      <w:r w:rsidRPr="00577526">
        <w:rPr>
          <w:lang w:val="en-PH"/>
        </w:rPr>
        <w:t xml:space="preserve"> 2, 8 to 9.</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NOTES OF DECISIONS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In general 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1. In general</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Private residential treatment center had statutory duty to exercise reasonable care in supervising mentally retarded resident, under statutes addressing licensing of facilities and programs for mentally disabled persons and statutes setting forth rights of mental retardation clients. Madison ex rel. Bryant v. Babcock Center, Inc. (S.C. 2006) 371 S.C. 123, 638 S.E.2d 650, rehearing denied. Asylums And Assisted Living Facilities 35(2)</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720.</w:t>
      </w:r>
      <w:r w:rsidR="0029270E" w:rsidRPr="00577526">
        <w:rPr>
          <w:lang w:val="en-PH"/>
        </w:rPr>
        <w:t xml:space="preserve"> Minimum standards of operation and license programs.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The department shall establish minimum standards of operation and license programs provided for in </w:t>
      </w:r>
      <w:r w:rsidR="00577526" w:rsidRPr="00577526">
        <w:rPr>
          <w:lang w:val="en-PH"/>
        </w:rPr>
        <w:t>“</w:t>
      </w:r>
      <w:r w:rsidRPr="00577526">
        <w:rPr>
          <w:lang w:val="en-PH"/>
        </w:rPr>
        <w:t>Facilities and Programs must be Licensed</w:t>
      </w:r>
      <w:r w:rsidR="00577526" w:rsidRPr="00577526">
        <w:rPr>
          <w:lang w:val="en-PH"/>
        </w:rPr>
        <w:t>”</w:t>
      </w:r>
      <w:r w:rsidRPr="00577526">
        <w:rPr>
          <w:lang w:val="en-PH"/>
        </w:rPr>
        <w:t>.</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Asylums and Assisted Living Facilities 13.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43.</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Public and Private Institutional Care Facilities </w:t>
      </w:r>
      <w:r w:rsidR="00577526" w:rsidRPr="00577526">
        <w:rPr>
          <w:lang w:val="en-PH"/>
        </w:rPr>
        <w:t xml:space="preserve">Sections </w:t>
      </w:r>
      <w:r w:rsidRPr="00577526">
        <w:rPr>
          <w:lang w:val="en-PH"/>
        </w:rPr>
        <w:t xml:space="preserve"> 2, 8 to 9.</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730.</w:t>
      </w:r>
      <w:r w:rsidR="0029270E" w:rsidRPr="00577526">
        <w:rPr>
          <w:lang w:val="en-PH"/>
        </w:rPr>
        <w:t xml:space="preserve"> Criteria for issuance of license.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In determining whether a license may be issued, the department shall consider if the program for which the license is applied conforms with the local and state service plans and if the proposed location conforms to use.</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Asylums and Assisted Living Facilities 13.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43.</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Public and Private Institutional Care Facilities </w:t>
      </w:r>
      <w:r w:rsidR="00577526" w:rsidRPr="00577526">
        <w:rPr>
          <w:lang w:val="en-PH"/>
        </w:rPr>
        <w:t xml:space="preserve">Sections </w:t>
      </w:r>
      <w:r w:rsidRPr="00577526">
        <w:rPr>
          <w:lang w:val="en-PH"/>
        </w:rPr>
        <w:t xml:space="preserve"> 2, 8 to 9.</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740.</w:t>
      </w:r>
      <w:r w:rsidR="0029270E" w:rsidRPr="00577526">
        <w:rPr>
          <w:lang w:val="en-PH"/>
        </w:rPr>
        <w:t xml:space="preserve"> Restrictions as to services; number of clients; form of application for license; term of license; license as not transferrable.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No day program may accept a person with intellectual disability,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Asylums and Assisted Living Facilities 13.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43.</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Public and Private Institutional Care Facilities </w:t>
      </w:r>
      <w:r w:rsidR="00577526" w:rsidRPr="00577526">
        <w:rPr>
          <w:lang w:val="en-PH"/>
        </w:rPr>
        <w:t xml:space="preserve">Sections </w:t>
      </w:r>
      <w:r w:rsidRPr="00577526">
        <w:rPr>
          <w:lang w:val="en-PH"/>
        </w:rPr>
        <w:t xml:space="preserve"> 2, 8 to 9.</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750.</w:t>
      </w:r>
      <w:r w:rsidR="0029270E" w:rsidRPr="00577526">
        <w:rPr>
          <w:lang w:val="en-PH"/>
        </w:rPr>
        <w:t xml:space="preserve"> Inspection of facilities; filing copy of bylaws, regulations, and rates of charges; inspection of records.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Asylums and Assisted Living Facilities 13.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43.</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Public and Private Institutional Care Facilities </w:t>
      </w:r>
      <w:r w:rsidR="00577526" w:rsidRPr="00577526">
        <w:rPr>
          <w:lang w:val="en-PH"/>
        </w:rPr>
        <w:t xml:space="preserve">Sections </w:t>
      </w:r>
      <w:r w:rsidRPr="00577526">
        <w:rPr>
          <w:lang w:val="en-PH"/>
        </w:rPr>
        <w:t xml:space="preserve"> 2, 8 to 9.</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760.</w:t>
      </w:r>
      <w:r w:rsidR="0029270E" w:rsidRPr="00577526">
        <w:rPr>
          <w:lang w:val="en-PH"/>
        </w:rPr>
        <w:t xml:space="preserve"> Disclosure of inspections; protection of names of clients.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Information received by the department through licensing inspections or as otherwise authorized may be disclosed publicly upon written request to the department. The reports may not identify individuals receiving services from the department.</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Confidentiality of information relating to licenses for operation of hospital, see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7</w:t>
      </w:r>
      <w:r w:rsidR="00577526" w:rsidRPr="00577526">
        <w:rPr>
          <w:lang w:val="en-PH"/>
        </w:rPr>
        <w:noBreakHyphen/>
      </w:r>
      <w:r w:rsidRPr="00577526">
        <w:rPr>
          <w:lang w:val="en-PH"/>
        </w:rPr>
        <w:t>310.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Freedom of information, see </w:t>
      </w:r>
      <w:r w:rsidR="00577526" w:rsidRPr="00577526">
        <w:rPr>
          <w:lang w:val="en-PH"/>
        </w:rPr>
        <w:t xml:space="preserve">Sections </w:t>
      </w:r>
      <w:r w:rsidRPr="00577526">
        <w:rPr>
          <w:lang w:val="en-PH"/>
        </w:rPr>
        <w:t xml:space="preserve"> 30</w:t>
      </w:r>
      <w:r w:rsidR="00577526" w:rsidRPr="00577526">
        <w:rPr>
          <w:lang w:val="en-PH"/>
        </w:rPr>
        <w:noBreakHyphen/>
      </w:r>
      <w:r w:rsidRPr="00577526">
        <w:rPr>
          <w:lang w:val="en-PH"/>
        </w:rPr>
        <w:t>4</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Asylums and Assisted Living Facilities 13.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43.</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Public and Private Institutional Care Facilities </w:t>
      </w:r>
      <w:r w:rsidR="00577526" w:rsidRPr="00577526">
        <w:rPr>
          <w:lang w:val="en-PH"/>
        </w:rPr>
        <w:t xml:space="preserve">Sections </w:t>
      </w:r>
      <w:r w:rsidRPr="00577526">
        <w:rPr>
          <w:lang w:val="en-PH"/>
        </w:rPr>
        <w:t xml:space="preserve"> 2, 8 to 9.</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770.</w:t>
      </w:r>
      <w:r w:rsidR="0029270E" w:rsidRPr="00577526">
        <w:rPr>
          <w:lang w:val="en-PH"/>
        </w:rPr>
        <w:t xml:space="preserve"> Denial, suspension, or revocation of license; grounds.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department shall deny, suspend, or revoke a license on any of the following grounds: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(1) failure to establish or maintain proper standards of care and service as prescribed by the department;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(2) conduct or practices detrimental to the health or safety of residents or employees of the day program. This item does not apply to healing practices authorized by law;</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(3) violation of the provisions of this article or regulations promulgated under it.</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Denial, suspension or revocation of license for hospital operation, generally, see </w:t>
      </w:r>
      <w:r w:rsidR="00577526" w:rsidRPr="00577526">
        <w:rPr>
          <w:lang w:val="en-PH"/>
        </w:rPr>
        <w:t xml:space="preserve">Section </w:t>
      </w:r>
      <w:r w:rsidRPr="00577526">
        <w:rPr>
          <w:lang w:val="en-PH"/>
        </w:rPr>
        <w:t>44</w:t>
      </w:r>
      <w:r w:rsidR="00577526" w:rsidRPr="00577526">
        <w:rPr>
          <w:lang w:val="en-PH"/>
        </w:rPr>
        <w:noBreakHyphen/>
      </w:r>
      <w:r w:rsidRPr="00577526">
        <w:rPr>
          <w:lang w:val="en-PH"/>
        </w:rPr>
        <w:t>7</w:t>
      </w:r>
      <w:r w:rsidR="00577526" w:rsidRPr="00577526">
        <w:rPr>
          <w:lang w:val="en-PH"/>
        </w:rPr>
        <w:noBreakHyphen/>
      </w:r>
      <w:r w:rsidRPr="00577526">
        <w:rPr>
          <w:lang w:val="en-PH"/>
        </w:rPr>
        <w:t>320.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Asylums and Assisted Living Facilities 13.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43.</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Public and Private Institutional Care Facilities </w:t>
      </w:r>
      <w:r w:rsidR="00577526" w:rsidRPr="00577526">
        <w:rPr>
          <w:lang w:val="en-PH"/>
        </w:rPr>
        <w:t xml:space="preserve">Sections </w:t>
      </w:r>
      <w:r w:rsidRPr="00577526">
        <w:rPr>
          <w:lang w:val="en-PH"/>
        </w:rPr>
        <w:t xml:space="preserve"> 2, 8 to 9.</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780.</w:t>
      </w:r>
      <w:r w:rsidR="0029270E" w:rsidRPr="00577526">
        <w:rPr>
          <w:lang w:val="en-PH"/>
        </w:rPr>
        <w:t xml:space="preserve"> Notifying operator of program of deficiencies; time for correction; notice of impending denial, suspension, or revocation of license; exception for immediate threat.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w:t>
      </w:r>
      <w:r w:rsidRPr="00577526">
        <w:rPr>
          <w:lang w:val="en-PH"/>
        </w:rPr>
        <w:lastRenderedPageBreak/>
        <w:t>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(B) If an existing program has conditions or practices which, in the department</w:t>
      </w:r>
      <w:r w:rsidR="00577526" w:rsidRPr="00577526">
        <w:rPr>
          <w:lang w:val="en-PH"/>
        </w:rPr>
        <w:t>’</w:t>
      </w:r>
      <w:r w:rsidRPr="00577526">
        <w:rPr>
          <w:lang w:val="en-PH"/>
        </w:rPr>
        <w:t xml:space="preserve">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w:t>
      </w:r>
      <w:r w:rsidR="00577526" w:rsidRPr="00577526">
        <w:rPr>
          <w:lang w:val="en-PH"/>
        </w:rPr>
        <w:t>“</w:t>
      </w:r>
      <w:r w:rsidRPr="00577526">
        <w:rPr>
          <w:lang w:val="en-PH"/>
        </w:rPr>
        <w:t>Injunctions; Penalties</w:t>
      </w:r>
      <w:r w:rsidR="00577526" w:rsidRPr="00577526">
        <w:rPr>
          <w:lang w:val="en-PH"/>
        </w:rPr>
        <w:t>”</w:t>
      </w:r>
      <w:r w:rsidRPr="00577526">
        <w:rPr>
          <w:lang w:val="en-PH"/>
        </w:rPr>
        <w:t>.</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Asylums and Assisted Living Facilities 13.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43.</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Public and Private Institutional Care Facilities </w:t>
      </w:r>
      <w:r w:rsidR="00577526" w:rsidRPr="00577526">
        <w:rPr>
          <w:lang w:val="en-PH"/>
        </w:rPr>
        <w:t xml:space="preserve">Sections </w:t>
      </w:r>
      <w:r w:rsidRPr="00577526">
        <w:rPr>
          <w:lang w:val="en-PH"/>
        </w:rPr>
        <w:t xml:space="preserve"> 2, 8 to 9.</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790.</w:t>
      </w:r>
      <w:r w:rsidR="0029270E" w:rsidRPr="00577526">
        <w:rPr>
          <w:lang w:val="en-PH"/>
        </w:rPr>
        <w:t xml:space="preserve"> Promulgation of regulations governing hearings.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The procedures governing hearings authorized by </w:t>
      </w:r>
      <w:r w:rsidR="00577526" w:rsidRPr="00577526">
        <w:rPr>
          <w:lang w:val="en-PH"/>
        </w:rPr>
        <w:t>“</w:t>
      </w:r>
      <w:r w:rsidRPr="00577526">
        <w:rPr>
          <w:lang w:val="en-PH"/>
        </w:rPr>
        <w:t>Notice of Deficiencies ...</w:t>
      </w:r>
      <w:r w:rsidR="00577526" w:rsidRPr="00577526">
        <w:rPr>
          <w:lang w:val="en-PH"/>
        </w:rPr>
        <w:t>”</w:t>
      </w:r>
      <w:r w:rsidRPr="00577526">
        <w:rPr>
          <w:lang w:val="en-PH"/>
        </w:rPr>
        <w:t xml:space="preserve"> must be in accordance with regulations promulgated by the department. The director may appoint a review team, including consumers, to assist in the collection of information pertinent to the hearing.</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Asylums and Assisted Living Facilities 13.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43.</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Public and Private Institutional Care Facilities </w:t>
      </w:r>
      <w:r w:rsidR="00577526" w:rsidRPr="00577526">
        <w:rPr>
          <w:lang w:val="en-PH"/>
        </w:rPr>
        <w:t xml:space="preserve">Sections </w:t>
      </w:r>
      <w:r w:rsidRPr="00577526">
        <w:rPr>
          <w:lang w:val="en-PH"/>
        </w:rPr>
        <w:t xml:space="preserve"> 2, 8 to 9.</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800.</w:t>
      </w:r>
      <w:r w:rsidR="0029270E" w:rsidRPr="00577526">
        <w:rPr>
          <w:lang w:val="en-PH"/>
        </w:rPr>
        <w:t xml:space="preserve"> Appeal of decision concerning deficiencies and licenses.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 xml:space="preserve">An applicant or licensee who is dissatisfied with the decision of the department as a result of the hearing provided for by </w:t>
      </w:r>
      <w:r w:rsidR="00577526" w:rsidRPr="00577526">
        <w:rPr>
          <w:lang w:val="en-PH"/>
        </w:rPr>
        <w:t>“</w:t>
      </w:r>
      <w:r w:rsidRPr="00577526">
        <w:rPr>
          <w:lang w:val="en-PH"/>
        </w:rPr>
        <w:t>Procedures Governing Disciplinary Hearings ...</w:t>
      </w:r>
      <w:r w:rsidR="00577526" w:rsidRPr="00577526">
        <w:rPr>
          <w:lang w:val="en-PH"/>
        </w:rPr>
        <w:t>”</w:t>
      </w:r>
      <w:r w:rsidRPr="00577526">
        <w:rPr>
          <w:lang w:val="en-PH"/>
        </w:rPr>
        <w:t xml:space="preserve"> may appeal to a South Carolina administrative law judge as provided in Article 5, Chapter 23, Title 1.</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Appeals, generally, see </w:t>
      </w:r>
      <w:r w:rsidR="00577526" w:rsidRPr="00577526">
        <w:rPr>
          <w:lang w:val="en-PH"/>
        </w:rPr>
        <w:t xml:space="preserve">Sections </w:t>
      </w:r>
      <w:r w:rsidRPr="00577526">
        <w:rPr>
          <w:lang w:val="en-PH"/>
        </w:rPr>
        <w:t xml:space="preserve"> 18</w:t>
      </w:r>
      <w:r w:rsidR="00577526" w:rsidRPr="00577526">
        <w:rPr>
          <w:lang w:val="en-PH"/>
        </w:rPr>
        <w:noBreakHyphen/>
      </w:r>
      <w:r w:rsidRPr="00577526">
        <w:rPr>
          <w:lang w:val="en-PH"/>
        </w:rPr>
        <w:t>1</w:t>
      </w:r>
      <w:r w:rsidR="00577526" w:rsidRPr="00577526">
        <w:rPr>
          <w:lang w:val="en-PH"/>
        </w:rPr>
        <w:noBreakHyphen/>
      </w:r>
      <w:r w:rsidRPr="00577526">
        <w:rPr>
          <w:lang w:val="en-PH"/>
        </w:rPr>
        <w:t>10 et seq.</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Asylums and Assisted Living Facilities 13.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43.</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Public and Private Institutional Care Facilities </w:t>
      </w:r>
      <w:r w:rsidR="00577526" w:rsidRPr="00577526">
        <w:rPr>
          <w:lang w:val="en-PH"/>
        </w:rPr>
        <w:t xml:space="preserve">Sections </w:t>
      </w:r>
      <w:r w:rsidRPr="00577526">
        <w:rPr>
          <w:lang w:val="en-PH"/>
        </w:rPr>
        <w:t xml:space="preserve"> 2, 8 to 9.</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900.</w:t>
      </w:r>
      <w:r w:rsidR="0029270E" w:rsidRPr="00577526">
        <w:rPr>
          <w:lang w:val="en-PH"/>
        </w:rPr>
        <w:t xml:space="preserve"> Injunctions; sufficiency of complaint; fines and penalties.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CROSS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Injunctions, generally, see South Carolina Rules of Civil Procedure, Rules 62, 65.</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Asylums and Assisted Living Facilities 13.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43.</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 xml:space="preserve">C.J.S. Public and Private Institutional Care Facilities </w:t>
      </w:r>
      <w:r w:rsidR="00577526" w:rsidRPr="00577526">
        <w:rPr>
          <w:lang w:val="en-PH"/>
        </w:rPr>
        <w:t xml:space="preserve">Sections </w:t>
      </w:r>
      <w:r w:rsidRPr="00577526">
        <w:rPr>
          <w:lang w:val="en-PH"/>
        </w:rPr>
        <w:t xml:space="preserve"> 2, 8 to 9.</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1000.</w:t>
      </w:r>
      <w:r w:rsidR="0029270E" w:rsidRPr="00577526">
        <w:rPr>
          <w:lang w:val="en-PH"/>
        </w:rPr>
        <w:t xml:space="preserve"> Licensing by department to be done in conjunction with licensing by agency having responsibility outside the department</w:t>
      </w:r>
      <w:r w:rsidRPr="00577526">
        <w:rPr>
          <w:lang w:val="en-PH"/>
        </w:rPr>
        <w:t>’</w:t>
      </w:r>
      <w:r w:rsidR="0029270E" w:rsidRPr="00577526">
        <w:rPr>
          <w:lang w:val="en-PH"/>
        </w:rPr>
        <w:t>s jurisdiction; cooperative agreements.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Licensing by the department must be done in conjunction with and not in place of licensing by an agency having responsibilities outside the department</w:t>
      </w:r>
      <w:r w:rsidR="00577526" w:rsidRPr="00577526">
        <w:rPr>
          <w:lang w:val="en-PH"/>
        </w:rPr>
        <w:t>’</w:t>
      </w:r>
      <w:r w:rsidRPr="00577526">
        <w:rPr>
          <w:lang w:val="en-PH"/>
        </w:rPr>
        <w:t xml:space="preserve">s jurisdiction. However, nothing in this section </w:t>
      </w:r>
      <w:r w:rsidRPr="00577526">
        <w:rPr>
          <w:lang w:val="en-PH"/>
        </w:rPr>
        <w:lastRenderedPageBreak/>
        <w:t>prevents the department from entering into cooperative agreements or contracts with an agency which has or may have licensing responsibilities in order to accomplish the licensing of programs.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Asylums and Assisted Living Facilities 13.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43.</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 xml:space="preserve">C.J.S. Public and Private Institutional Care Facilities </w:t>
      </w:r>
      <w:r w:rsidR="00577526" w:rsidRPr="00577526">
        <w:rPr>
          <w:lang w:val="en-PH"/>
        </w:rPr>
        <w:t xml:space="preserve">Sections </w:t>
      </w:r>
      <w:r w:rsidRPr="00577526">
        <w:rPr>
          <w:lang w:val="en-PH"/>
        </w:rPr>
        <w:t xml:space="preserve"> 2, 8 to 9.</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70E" w:rsidRPr="00577526">
        <w:rPr>
          <w:lang w:val="en-PH"/>
        </w:rPr>
        <w:t xml:space="preserve"> 7</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7526">
        <w:rPr>
          <w:lang w:val="en-PH"/>
        </w:rPr>
        <w:t>Capital Improvements for Disabilities and Special Needs</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1110.</w:t>
      </w:r>
      <w:r w:rsidR="0029270E" w:rsidRPr="00577526">
        <w:rPr>
          <w:lang w:val="en-PH"/>
        </w:rPr>
        <w:t xml:space="preserve"> Department</w:t>
      </w:r>
      <w:r w:rsidRPr="00577526">
        <w:rPr>
          <w:lang w:val="en-PH"/>
        </w:rPr>
        <w:t>’</w:t>
      </w:r>
      <w:r w:rsidR="0029270E" w:rsidRPr="00577526">
        <w:rPr>
          <w:lang w:val="en-PH"/>
        </w:rPr>
        <w:t>s authority as to state</w:t>
      </w:r>
      <w:r w:rsidRPr="00577526">
        <w:rPr>
          <w:lang w:val="en-PH"/>
        </w:rPr>
        <w:t>’</w:t>
      </w:r>
      <w:r w:rsidR="0029270E" w:rsidRPr="00577526">
        <w:rPr>
          <w:lang w:val="en-PH"/>
        </w:rPr>
        <w:t>s disabilities and special needs services and programs.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department has authority for all of the state</w:t>
      </w:r>
      <w:r w:rsidR="00577526" w:rsidRPr="00577526">
        <w:rPr>
          <w:lang w:val="en-PH"/>
        </w:rPr>
        <w:t>’</w:t>
      </w:r>
      <w:r w:rsidRPr="00577526">
        <w:rPr>
          <w:lang w:val="en-PH"/>
        </w:rPr>
        <w:t>s disabilities and special needs services and programs.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1120.</w:t>
      </w:r>
      <w:r w:rsidR="0029270E" w:rsidRPr="00577526">
        <w:rPr>
          <w:lang w:val="en-PH"/>
        </w:rPr>
        <w:t xml:space="preserve"> Raising of money for construction of improvements.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commission may raise monies for the construction of improvements under the terms and conditions of this article.</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1130.</w:t>
      </w:r>
      <w:r w:rsidR="0029270E" w:rsidRPr="00577526">
        <w:rPr>
          <w:lang w:val="en-PH"/>
        </w:rPr>
        <w:t xml:space="preserve"> Limitation on amount of state capital improvement bonds.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aggregate of the outstanding principal amounts of state capital improvement bonds issued for the commission may not exceed twenty million dollars.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1140.</w:t>
      </w:r>
      <w:r w:rsidR="0029270E" w:rsidRPr="00577526">
        <w:rPr>
          <w:lang w:val="en-PH"/>
        </w:rPr>
        <w:t xml:space="preserve"> Improvements for residential regional center or community facility; application.</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If the commission determines that improvements are required for a residential regional center or community facility, it may make application for them to the State Fiscal Accountability Authority or Department of Administration, as appropriate. The application must contain:</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(1) a description of the improvements sought and their estimated cost;</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(2) the number of paying clients receiving services from the department, the amount of fees received from the clients during the preceding fiscal year, and the estimated amount to be received from them during the next succeeding fiscal year;</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(3) the revenues derived from the paying clients during the preceding three fiscal years;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(4) a suggested maturity schedule, which may not exceed twenty years, for the repayment of monies to be made available to the commission for state capital improvement bonds;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(5) a statement showing the debt service requirements of other outstanding obligations.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1150.</w:t>
      </w:r>
      <w:r w:rsidR="0029270E" w:rsidRPr="00577526">
        <w:rPr>
          <w:lang w:val="en-PH"/>
        </w:rPr>
        <w:t xml:space="preserve"> Powers and duties concerning application for improvements.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The State Fiscal Accountability Authority or Department of Administration, as appropriate,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sidR="00577526" w:rsidRPr="00577526">
        <w:rPr>
          <w:lang w:val="en-PH"/>
        </w:rPr>
        <w:noBreakHyphen/>
      </w:r>
      <w:r w:rsidRPr="00577526">
        <w:rPr>
          <w:lang w:val="en-PH"/>
        </w:rPr>
        <w:t>five percent of the aggregate principal and interest requirement of all outstanding obligations and all obligations to be incurred by the commission.</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1160.</w:t>
      </w:r>
      <w:r w:rsidR="0029270E" w:rsidRPr="00577526">
        <w:rPr>
          <w:lang w:val="en-PH"/>
        </w:rPr>
        <w:t xml:space="preserve"> Use of monies derived from revenues.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Upon receiving the approval of the State Fiscal Accountability Authority or Department of Administration, as appropriate, the commission shall obligate itself to apply all monies derived from its revenues to the payment of the principal and interest of its outstanding obligations and those to be issued and to deliver to the board its obligations.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181, </w:t>
      </w:r>
      <w:r w:rsidRPr="00577526">
        <w:rPr>
          <w:lang w:val="en-PH"/>
        </w:rPr>
        <w:t xml:space="preserve">Section </w:t>
      </w:r>
      <w:r w:rsidR="0029270E" w:rsidRPr="00577526">
        <w:rPr>
          <w:lang w:val="en-PH"/>
        </w:rPr>
        <w:t xml:space="preserve">1078;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P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526">
        <w:rPr>
          <w:lang w:val="en-PH"/>
        </w:rPr>
        <w:t>Westlaw Topic No. 257A.</w:t>
      </w:r>
    </w:p>
    <w:p w:rsidR="00577526" w:rsidRP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b/>
          <w:lang w:val="en-PH"/>
        </w:rPr>
        <w:t xml:space="preserve">SECTION </w:t>
      </w:r>
      <w:r w:rsidR="0029270E" w:rsidRPr="00577526">
        <w:rPr>
          <w:b/>
          <w:lang w:val="en-PH"/>
        </w:rPr>
        <w:t>44</w:t>
      </w:r>
      <w:r w:rsidRPr="00577526">
        <w:rPr>
          <w:b/>
          <w:lang w:val="en-PH"/>
        </w:rPr>
        <w:noBreakHyphen/>
      </w:r>
      <w:r w:rsidR="0029270E" w:rsidRPr="00577526">
        <w:rPr>
          <w:b/>
          <w:lang w:val="en-PH"/>
        </w:rPr>
        <w:t>20</w:t>
      </w:r>
      <w:r w:rsidRPr="00577526">
        <w:rPr>
          <w:b/>
          <w:lang w:val="en-PH"/>
        </w:rPr>
        <w:noBreakHyphen/>
      </w:r>
      <w:r w:rsidR="0029270E" w:rsidRPr="00577526">
        <w:rPr>
          <w:b/>
          <w:lang w:val="en-PH"/>
        </w:rPr>
        <w:t>1170.</w:t>
      </w:r>
      <w:r w:rsidR="0029270E" w:rsidRPr="00577526">
        <w:rPr>
          <w:lang w:val="en-PH"/>
        </w:rPr>
        <w:t xml:space="preserve"> Special funds; disposition of revenues; withdrawal of funds.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(A) 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ab/>
        <w:t>(B) 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commission to withdraw the excess and apply it to improvements that have received the approval of the authority or department, as applicable, or to transfer the excess out of the special fund for contract awards to local disabilities and special needs boards for needed improvements at the local level and for nonrecurring prevention, assistive technology, and quality initiatives at the regional centers and local boards.</w:t>
      </w: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526" w:rsidRDefault="00577526"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70E" w:rsidRPr="00577526">
        <w:rPr>
          <w:lang w:val="en-PH"/>
        </w:rPr>
        <w:t xml:space="preserve">: 1990 Act No. 496, </w:t>
      </w:r>
      <w:r w:rsidRPr="00577526">
        <w:rPr>
          <w:lang w:val="en-PH"/>
        </w:rPr>
        <w:t xml:space="preserve">Section </w:t>
      </w:r>
      <w:r w:rsidR="0029270E" w:rsidRPr="00577526">
        <w:rPr>
          <w:lang w:val="en-PH"/>
        </w:rPr>
        <w:t xml:space="preserve">1; 1993 Act No. 164, Part II, </w:t>
      </w:r>
      <w:r w:rsidRPr="00577526">
        <w:rPr>
          <w:lang w:val="en-PH"/>
        </w:rPr>
        <w:t xml:space="preserve">Section </w:t>
      </w:r>
      <w:r w:rsidR="0029270E" w:rsidRPr="00577526">
        <w:rPr>
          <w:lang w:val="en-PH"/>
        </w:rPr>
        <w:t xml:space="preserve">3; 1993 Act No. 181, </w:t>
      </w:r>
      <w:r w:rsidRPr="00577526">
        <w:rPr>
          <w:lang w:val="en-PH"/>
        </w:rPr>
        <w:t xml:space="preserve">Section </w:t>
      </w:r>
      <w:r w:rsidR="0029270E" w:rsidRPr="00577526">
        <w:rPr>
          <w:lang w:val="en-PH"/>
        </w:rPr>
        <w:t xml:space="preserve">1078; 1994 Act No. 497, Part II, </w:t>
      </w:r>
      <w:r w:rsidRPr="00577526">
        <w:rPr>
          <w:lang w:val="en-PH"/>
        </w:rPr>
        <w:t xml:space="preserve">Section </w:t>
      </w:r>
      <w:r w:rsidR="0029270E" w:rsidRPr="00577526">
        <w:rPr>
          <w:lang w:val="en-PH"/>
        </w:rPr>
        <w:t xml:space="preserve">5; 2011 Act No. 47, </w:t>
      </w:r>
      <w:r w:rsidRPr="00577526">
        <w:rPr>
          <w:lang w:val="en-PH"/>
        </w:rPr>
        <w:t xml:space="preserve">Section </w:t>
      </w:r>
      <w:r w:rsidR="0029270E" w:rsidRPr="00577526">
        <w:rPr>
          <w:lang w:val="en-PH"/>
        </w:rPr>
        <w:t>2, eff June 7, 2011.</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Library References</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Mental Health 20.</w:t>
      </w:r>
    </w:p>
    <w:p w:rsidR="00577526" w:rsidRDefault="0029270E"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526">
        <w:rPr>
          <w:lang w:val="en-PH"/>
        </w:rPr>
        <w:t>Westlaw Topic No. 257A.</w:t>
      </w:r>
    </w:p>
    <w:p w:rsidR="00F25049" w:rsidRPr="00577526" w:rsidRDefault="00F25049" w:rsidP="00577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7526" w:rsidSect="005775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526" w:rsidRDefault="00577526" w:rsidP="00577526">
      <w:r>
        <w:separator/>
      </w:r>
    </w:p>
  </w:endnote>
  <w:endnote w:type="continuationSeparator" w:id="0">
    <w:p w:rsidR="00577526" w:rsidRDefault="00577526" w:rsidP="0057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26" w:rsidRPr="00577526" w:rsidRDefault="00577526" w:rsidP="00577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26" w:rsidRPr="00577526" w:rsidRDefault="00577526" w:rsidP="005775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26" w:rsidRPr="00577526" w:rsidRDefault="00577526" w:rsidP="00577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526" w:rsidRDefault="00577526" w:rsidP="00577526">
      <w:r>
        <w:separator/>
      </w:r>
    </w:p>
  </w:footnote>
  <w:footnote w:type="continuationSeparator" w:id="0">
    <w:p w:rsidR="00577526" w:rsidRDefault="00577526" w:rsidP="00577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26" w:rsidRPr="00577526" w:rsidRDefault="00577526" w:rsidP="005775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26" w:rsidRPr="00577526" w:rsidRDefault="00577526" w:rsidP="005775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26" w:rsidRPr="00577526" w:rsidRDefault="00577526" w:rsidP="005775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0E"/>
    <w:rsid w:val="0029270E"/>
    <w:rsid w:val="0057752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7C547-064A-4487-A9CB-FC8A80DA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2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270E"/>
    <w:rPr>
      <w:rFonts w:ascii="Courier New" w:eastAsiaTheme="minorEastAsia" w:hAnsi="Courier New" w:cs="Courier New"/>
      <w:sz w:val="20"/>
      <w:szCs w:val="20"/>
    </w:rPr>
  </w:style>
  <w:style w:type="paragraph" w:styleId="Header">
    <w:name w:val="header"/>
    <w:basedOn w:val="Normal"/>
    <w:link w:val="HeaderChar"/>
    <w:uiPriority w:val="99"/>
    <w:unhideWhenUsed/>
    <w:rsid w:val="00577526"/>
    <w:pPr>
      <w:tabs>
        <w:tab w:val="center" w:pos="4680"/>
        <w:tab w:val="right" w:pos="9360"/>
      </w:tabs>
    </w:pPr>
  </w:style>
  <w:style w:type="character" w:customStyle="1" w:styleId="HeaderChar">
    <w:name w:val="Header Char"/>
    <w:basedOn w:val="DefaultParagraphFont"/>
    <w:link w:val="Header"/>
    <w:uiPriority w:val="99"/>
    <w:rsid w:val="00577526"/>
  </w:style>
  <w:style w:type="paragraph" w:styleId="Footer">
    <w:name w:val="footer"/>
    <w:basedOn w:val="Normal"/>
    <w:link w:val="FooterChar"/>
    <w:uiPriority w:val="99"/>
    <w:unhideWhenUsed/>
    <w:rsid w:val="00577526"/>
    <w:pPr>
      <w:tabs>
        <w:tab w:val="center" w:pos="4680"/>
        <w:tab w:val="right" w:pos="9360"/>
      </w:tabs>
    </w:pPr>
  </w:style>
  <w:style w:type="character" w:customStyle="1" w:styleId="FooterChar">
    <w:name w:val="Footer Char"/>
    <w:basedOn w:val="DefaultParagraphFont"/>
    <w:link w:val="Footer"/>
    <w:uiPriority w:val="99"/>
    <w:rsid w:val="00577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62</Pages>
  <Words>15026</Words>
  <Characters>85650</Characters>
  <Application>Microsoft Office Word</Application>
  <DocSecurity>0</DocSecurity>
  <Lines>713</Lines>
  <Paragraphs>200</Paragraphs>
  <ScaleCrop>false</ScaleCrop>
  <Company>Legislative Services Agency (LSA)</Company>
  <LinksUpToDate>false</LinksUpToDate>
  <CharactersWithSpaces>100476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2018-04-30T20:25:00Z</dcterms:created>
  <dcterms:modified xsi:type="dcterms:W3CDTF">2018-04-30T20:25:00Z</dcterms:modified>
</cp:coreProperties>
</file>