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D7701">
        <w:t>CHAPTER 12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D7701">
        <w:t>Cable Television</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5521D" w:rsidRPr="001D7701">
        <w:t xml:space="preserve"> 1</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7701">
        <w:t>General Provisions</w:t>
      </w:r>
      <w:bookmarkStart w:id="0" w:name="_GoBack"/>
      <w:bookmarkEnd w:id="0"/>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5.</w:t>
      </w:r>
      <w:r w:rsidR="0075521D" w:rsidRPr="001D7701">
        <w:t xml:space="preserve"> Purpose; findings and preemption as to cable and video service.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(B) After the effective date of this act, no municipality or county may issue a cable franchise pursuant to Section 58</w:t>
      </w:r>
      <w:r w:rsidR="001D7701" w:rsidRPr="001D7701">
        <w:noBreakHyphen/>
      </w:r>
      <w:r w:rsidRPr="001D7701">
        <w:t>12</w:t>
      </w:r>
      <w:r w:rsidR="001D7701" w:rsidRPr="001D7701">
        <w:noBreakHyphen/>
      </w:r>
      <w:r w:rsidRPr="001D7701">
        <w:t>30. A municipality or county may continue to enforce existing cable franchises until they expire or are terminated pursuant to Section 58</w:t>
      </w:r>
      <w:r w:rsidR="001D7701" w:rsidRPr="001D7701">
        <w:noBreakHyphen/>
      </w:r>
      <w:r w:rsidRPr="001D7701">
        <w:t>12</w:t>
      </w:r>
      <w:r w:rsidR="001D7701" w:rsidRPr="001D7701">
        <w:noBreakHyphen/>
      </w:r>
      <w:r w:rsidRPr="001D7701">
        <w:t>325.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2, eff May 23, 2006; 2007 Act No. 8, </w:t>
      </w:r>
      <w:r w:rsidRPr="001D7701">
        <w:t xml:space="preserve">Section </w:t>
      </w:r>
      <w:r w:rsidR="0075521D" w:rsidRPr="001D7701">
        <w:t>1,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Editor</w:t>
      </w:r>
      <w:r w:rsidR="001D7701" w:rsidRPr="001D7701">
        <w:t>’</w:t>
      </w:r>
      <w:r w:rsidRPr="001D7701">
        <w:t>s Note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2006 Act No. 288, </w:t>
      </w:r>
      <w:r w:rsidR="001D7701" w:rsidRPr="001D7701">
        <w:t xml:space="preserve">Section </w:t>
      </w:r>
      <w:r w:rsidRPr="001D7701">
        <w:t>1, provides as follows:</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t>
      </w:r>
      <w:r w:rsidR="0075521D" w:rsidRPr="001D7701">
        <w:t xml:space="preserve">This act is known and may be cited as the </w:t>
      </w:r>
      <w:r w:rsidRPr="001D7701">
        <w:t>‘</w:t>
      </w:r>
      <w:r w:rsidR="0075521D" w:rsidRPr="001D7701">
        <w:t>South Carolina Competitive Cable Services Act</w:t>
      </w:r>
      <w:r w:rsidRPr="001D7701">
        <w:t>’</w:t>
      </w:r>
      <w:r w:rsidR="0075521D" w:rsidRPr="001D7701">
        <w:t xml:space="preserve"> </w:t>
      </w:r>
      <w:r w:rsidRPr="001D7701">
        <w:t>“</w:t>
      </w:r>
      <w:r w:rsidR="0075521D" w:rsidRPr="001D7701">
        <w: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1201, 1204, 1208.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189 to 190.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32,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Attorney General</w:t>
      </w:r>
      <w:r w:rsidR="001D7701" w:rsidRPr="001D7701">
        <w:t>’</w:t>
      </w:r>
      <w:r w:rsidRPr="001D7701">
        <w:t>s Opinions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The legality and constitutionality of the Competitive Cable Services Act. SC Op.Atty.Gen. (July 19, 2006) 2006 WL 2382454.</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NOTES OF DECISIONS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In general 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1. In general</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Competitive Cable Services Act creates a private cause of action for aggrieved cable television providers. Horry Telephone Co</w:t>
      </w:r>
      <w:r w:rsidR="001D7701" w:rsidRPr="001D7701">
        <w:noBreakHyphen/>
      </w:r>
      <w:r w:rsidRPr="001D7701">
        <w:t>op., Inc. v. City of Georgetown (S.C. 2014) 408 S.C. 348, 759 S.E.2d 132. Telecommunications 1249</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5521D" w:rsidRPr="001D7701">
        <w:t xml:space="preserve"> 2</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7701">
        <w:t>Franchising by Municipalities and Counties</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lastRenderedPageBreak/>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10.</w:t>
      </w:r>
      <w:r w:rsidR="0075521D" w:rsidRPr="001D7701">
        <w:t xml:space="preserve"> Installation of cable over or beneath public lands, highways, roads or waters.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 xml:space="preserve">1; 1983 Act No. 134 </w:t>
      </w:r>
      <w:r w:rsidRPr="001D7701">
        <w:t xml:space="preserve">Section </w:t>
      </w:r>
      <w:r w:rsidR="0075521D" w:rsidRPr="001D7701">
        <w:t>1, eff June 17, 1983.</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CROSS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Construction, maintenance, and operation of telephone and telegraph lines, see </w:t>
      </w:r>
      <w:r w:rsidR="001D7701" w:rsidRPr="001D7701">
        <w:t xml:space="preserve">Section </w:t>
      </w:r>
      <w:r w:rsidRPr="001D7701">
        <w:t>58</w:t>
      </w:r>
      <w:r w:rsidR="001D7701" w:rsidRPr="001D7701">
        <w:noBreakHyphen/>
      </w:r>
      <w:r w:rsidRPr="001D7701">
        <w:t>9</w:t>
      </w:r>
      <w:r w:rsidR="001D7701" w:rsidRPr="001D7701">
        <w:noBreakHyphen/>
      </w:r>
      <w:r w:rsidRPr="001D7701">
        <w:t>2020.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Electric wires erected near public roads, see </w:t>
      </w:r>
      <w:r w:rsidR="001D7701" w:rsidRPr="001D7701">
        <w:t xml:space="preserve">Section </w:t>
      </w:r>
      <w:r w:rsidRPr="001D7701">
        <w:t>58</w:t>
      </w:r>
      <w:r w:rsidR="001D7701" w:rsidRPr="001D7701">
        <w:noBreakHyphen/>
      </w:r>
      <w:r w:rsidRPr="001D7701">
        <w:t>27</w:t>
      </w:r>
      <w:r w:rsidR="001D7701" w:rsidRPr="001D7701">
        <w:noBreakHyphen/>
      </w:r>
      <w:r w:rsidRPr="001D7701">
        <w:t>1530.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Extension of electric service, see </w:t>
      </w:r>
      <w:r w:rsidR="001D7701" w:rsidRPr="001D7701">
        <w:t xml:space="preserve">Section </w:t>
      </w:r>
      <w:r w:rsidRPr="001D7701">
        <w:t>58</w:t>
      </w:r>
      <w:r w:rsidR="001D7701" w:rsidRPr="001D7701">
        <w:noBreakHyphen/>
      </w:r>
      <w:r w:rsidRPr="001D7701">
        <w:t>27</w:t>
      </w:r>
      <w:r w:rsidR="001D7701" w:rsidRPr="001D7701">
        <w:noBreakHyphen/>
      </w:r>
      <w:r w:rsidRPr="001D7701">
        <w:t>1210 et seq.</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Underground installations on private property, see </w:t>
      </w:r>
      <w:r w:rsidR="001D7701" w:rsidRPr="001D7701">
        <w:t xml:space="preserve">Section </w:t>
      </w:r>
      <w:r w:rsidRPr="001D7701">
        <w:t>58</w:t>
      </w:r>
      <w:r w:rsidR="001D7701" w:rsidRPr="001D7701">
        <w:noBreakHyphen/>
      </w:r>
      <w:r w:rsidRPr="001D7701">
        <w:t>12</w:t>
      </w:r>
      <w:r w:rsidR="001D7701" w:rsidRPr="001D7701">
        <w:noBreakHyphen/>
      </w:r>
      <w:r w:rsidRPr="001D7701">
        <w:t>70.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Utility facility siting and environmental protection, see </w:t>
      </w:r>
      <w:r w:rsidR="001D7701" w:rsidRPr="001D7701">
        <w:t xml:space="preserve">Section </w:t>
      </w:r>
      <w:r w:rsidRPr="001D7701">
        <w:t>58</w:t>
      </w:r>
      <w:r w:rsidR="001D7701" w:rsidRPr="001D7701">
        <w:noBreakHyphen/>
      </w:r>
      <w:r w:rsidRPr="001D7701">
        <w:t>33</w:t>
      </w:r>
      <w:r w:rsidR="001D7701" w:rsidRPr="001D7701">
        <w:noBreakHyphen/>
      </w:r>
      <w:r w:rsidRPr="001D7701">
        <w:t>10 et seq.</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1221, 1222, 1225(1).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174, 183.</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Dedication </w:t>
      </w:r>
      <w:r w:rsidR="001D7701" w:rsidRPr="001D7701">
        <w:t xml:space="preserve">Section </w:t>
      </w:r>
      <w:r w:rsidRPr="001D7701">
        <w:t>21, Public Authorities.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Eminent Domain </w:t>
      </w:r>
      <w:r w:rsidR="001D7701" w:rsidRPr="001D7701">
        <w:t xml:space="preserve">Section </w:t>
      </w:r>
      <w:r w:rsidRPr="001D7701">
        <w:t>18, Corporations.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32,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NOTES OF DECISIONS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In general 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1. In general</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The appellate court properly ruled that any cable television company may construct, maintain, and operate its cable along publicly dedicated roads in accordance with </w:t>
      </w:r>
      <w:r w:rsidR="001D7701" w:rsidRPr="001D7701">
        <w:t xml:space="preserve">Section </w:t>
      </w:r>
      <w:r w:rsidRPr="001D7701">
        <w:t>58</w:t>
      </w:r>
      <w:r w:rsidR="001D7701" w:rsidRPr="001D7701">
        <w:noBreakHyphen/>
      </w:r>
      <w:r w:rsidRPr="001D7701">
        <w:t>12</w:t>
      </w:r>
      <w:r w:rsidR="001D7701" w:rsidRPr="001D7701">
        <w:noBreakHyphen/>
      </w:r>
      <w:r w:rsidRPr="001D7701">
        <w:t xml:space="preserve">10 through </w:t>
      </w:r>
      <w:r w:rsidR="001D7701" w:rsidRPr="001D7701">
        <w:t xml:space="preserve">Section </w:t>
      </w:r>
      <w:r w:rsidRPr="001D7701">
        <w:t>58</w:t>
      </w:r>
      <w:r w:rsidR="001D7701" w:rsidRPr="001D7701">
        <w:noBreakHyphen/>
      </w:r>
      <w:r w:rsidRPr="001D7701">
        <w:t>12</w:t>
      </w:r>
      <w:r w:rsidR="001D7701" w:rsidRPr="001D7701">
        <w:noBreakHyphen/>
      </w:r>
      <w:r w:rsidRPr="001D7701">
        <w:t>30 because even lands dedicated for a specific, limited, and defined purpose are public easements. Timberlake Plantation Co. v. County of Lexington (S.C. 1993) 314 S.C. 556, 431 S.E.2d 573.</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20.</w:t>
      </w:r>
      <w:r w:rsidR="0075521D" w:rsidRPr="001D7701">
        <w:t xml:space="preserve"> Interference with maintenance of public lands, highways, roads or waters; damage to roads or highways.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w:t>
      </w:r>
      <w:r w:rsidRPr="001D7701">
        <w:lastRenderedPageBreak/>
        <w:t>or roads as a result of operations by a cable television company, such cable television company shall repair the highway or road according to department standards and all cost shall be borne by the cable television company.</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1222.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32,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NOTES OF DECISIONS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In general 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1. In general</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The appellate court properly ruled that any cable television company may construct, maintain, and operate its cable along publicly dedicated roads in accordance with </w:t>
      </w:r>
      <w:r w:rsidR="001D7701" w:rsidRPr="001D7701">
        <w:t xml:space="preserve">Section </w:t>
      </w:r>
      <w:r w:rsidRPr="001D7701">
        <w:t>58</w:t>
      </w:r>
      <w:r w:rsidR="001D7701" w:rsidRPr="001D7701">
        <w:noBreakHyphen/>
      </w:r>
      <w:r w:rsidRPr="001D7701">
        <w:t>12</w:t>
      </w:r>
      <w:r w:rsidR="001D7701" w:rsidRPr="001D7701">
        <w:noBreakHyphen/>
      </w:r>
      <w:r w:rsidRPr="001D7701">
        <w:t xml:space="preserve">10 through </w:t>
      </w:r>
      <w:r w:rsidR="001D7701" w:rsidRPr="001D7701">
        <w:t xml:space="preserve">Section </w:t>
      </w:r>
      <w:r w:rsidRPr="001D7701">
        <w:t>58</w:t>
      </w:r>
      <w:r w:rsidR="001D7701" w:rsidRPr="001D7701">
        <w:noBreakHyphen/>
      </w:r>
      <w:r w:rsidRPr="001D7701">
        <w:t>12</w:t>
      </w:r>
      <w:r w:rsidR="001D7701" w:rsidRPr="001D7701">
        <w:noBreakHyphen/>
      </w:r>
      <w:r w:rsidRPr="001D7701">
        <w:t>30 because even lands dedicated for a specific, limited, and defined purpose are public easements. Timberlake Plantation Co. v. County of Lexington (S.C. 1993) 314 S.C. 556, 431 S.E.2d 573.</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30.</w:t>
      </w:r>
      <w:r w:rsidR="0075521D" w:rsidRPr="001D7701">
        <w:t xml:space="preserve"> Franchising by counties and municipalities.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(c) A county shall not issue a franchise for any area which is within any municipality.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(e) The governing body of a county shall not deny to any cable television system a franchise for any area in which such cable television system has wires in place on June 29, 1976, or holds a Certificate of </w:t>
      </w:r>
      <w:r w:rsidRPr="001D7701">
        <w:lastRenderedPageBreak/>
        <w:t>Compliance from the Federal Communications Commission. Franchises issued by a municipality or county shall not be inconsistent with the rules and regulations of the Federal Communications Commission.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(f) A franchise shall not be required of a cable television system to erect any tower or transmission cable in an unincorporated area for the purpose of providing service for an incorporated area.</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3.</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CROSS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Power of counties to grant franchises, generally, see </w:t>
      </w:r>
      <w:r w:rsidR="001D7701" w:rsidRPr="001D7701">
        <w:t xml:space="preserve">Section </w:t>
      </w:r>
      <w:r w:rsidRPr="001D7701">
        <w:t>4</w:t>
      </w:r>
      <w:r w:rsidR="001D7701" w:rsidRPr="001D7701">
        <w:noBreakHyphen/>
      </w:r>
      <w:r w:rsidRPr="001D7701">
        <w:t>9</w:t>
      </w:r>
      <w:r w:rsidR="001D7701" w:rsidRPr="001D7701">
        <w:noBreakHyphen/>
      </w:r>
      <w:r w:rsidRPr="001D7701">
        <w:t>30.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Requirement that grant of franchise by municipal council be by ordinance, see </w:t>
      </w:r>
      <w:r w:rsidR="001D7701" w:rsidRPr="001D7701">
        <w:t xml:space="preserve">Section </w:t>
      </w:r>
      <w:r w:rsidRPr="001D7701">
        <w:t>5</w:t>
      </w:r>
      <w:r w:rsidR="001D7701" w:rsidRPr="001D7701">
        <w:noBreakHyphen/>
      </w:r>
      <w:r w:rsidRPr="001D7701">
        <w:t>7</w:t>
      </w:r>
      <w:r w:rsidR="001D7701" w:rsidRPr="001D7701">
        <w:noBreakHyphen/>
      </w:r>
      <w:r w:rsidRPr="001D7701">
        <w:t>260.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1213.</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177 to 178, 182, 184 to 185.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32,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NOTES OF DECISIONS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In general 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1. In general</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The appellate court properly ruled that any cable television company may construct, maintain, and operate its cable along publicly dedicated roads in accordance with </w:t>
      </w:r>
      <w:r w:rsidR="001D7701" w:rsidRPr="001D7701">
        <w:t xml:space="preserve">Section </w:t>
      </w:r>
      <w:r w:rsidRPr="001D7701">
        <w:t>58</w:t>
      </w:r>
      <w:r w:rsidR="001D7701" w:rsidRPr="001D7701">
        <w:noBreakHyphen/>
      </w:r>
      <w:r w:rsidRPr="001D7701">
        <w:t>12</w:t>
      </w:r>
      <w:r w:rsidR="001D7701" w:rsidRPr="001D7701">
        <w:noBreakHyphen/>
      </w:r>
      <w:r w:rsidRPr="001D7701">
        <w:t xml:space="preserve">10 through </w:t>
      </w:r>
      <w:r w:rsidR="001D7701" w:rsidRPr="001D7701">
        <w:t xml:space="preserve">Section </w:t>
      </w:r>
      <w:r w:rsidRPr="001D7701">
        <w:t>58</w:t>
      </w:r>
      <w:r w:rsidR="001D7701" w:rsidRPr="001D7701">
        <w:noBreakHyphen/>
      </w:r>
      <w:r w:rsidRPr="001D7701">
        <w:t>12</w:t>
      </w:r>
      <w:r w:rsidR="001D7701" w:rsidRPr="001D7701">
        <w:noBreakHyphen/>
      </w:r>
      <w:r w:rsidRPr="001D7701">
        <w:t>30 because even lands dedicated for a specific, limited, and defined purpose are public easements. Timberlake Plantation Co. v. County of Lexington (S.C. 1993) 314 S.C. 556, 431 S.E.2d 573.</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40.</w:t>
      </w:r>
      <w:r w:rsidR="0075521D" w:rsidRPr="001D7701">
        <w:t xml:space="preserve"> Easements or rights</w:t>
      </w:r>
      <w:r w:rsidRPr="001D7701">
        <w:noBreakHyphen/>
      </w:r>
      <w:r w:rsidR="0075521D" w:rsidRPr="001D7701">
        <w:t>of</w:t>
      </w:r>
      <w:r w:rsidRPr="001D7701">
        <w:noBreakHyphen/>
      </w:r>
      <w:r w:rsidR="0075521D" w:rsidRPr="001D7701">
        <w:t>way to contain provision contemplating use by cable television companies.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Any easement or right</w:t>
      </w:r>
      <w:r w:rsidR="001D7701" w:rsidRPr="001D7701">
        <w:noBreakHyphen/>
      </w:r>
      <w:r w:rsidRPr="001D7701">
        <w:t>of</w:t>
      </w:r>
      <w:r w:rsidR="001D7701" w:rsidRPr="001D7701">
        <w:noBreakHyphen/>
      </w:r>
      <w:r w:rsidRPr="001D7701">
        <w:t>way obtained after June 29, 1976, by the State or any political subdivision thereof for the purpose of constructing a highway or public road and any easement or right</w:t>
      </w:r>
      <w:r w:rsidR="001D7701" w:rsidRPr="001D7701">
        <w:noBreakHyphen/>
      </w:r>
      <w:r w:rsidRPr="001D7701">
        <w:t>of</w:t>
      </w:r>
      <w:r w:rsidR="001D7701" w:rsidRPr="001D7701">
        <w:noBreakHyphen/>
      </w:r>
      <w:r w:rsidRPr="001D7701">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1D7701" w:rsidRPr="001D7701">
        <w:noBreakHyphen/>
      </w:r>
      <w:r w:rsidRPr="001D7701">
        <w:t>of</w:t>
      </w:r>
      <w:r w:rsidR="001D7701" w:rsidRPr="001D7701">
        <w:noBreakHyphen/>
      </w:r>
      <w:r w:rsidRPr="001D7701">
        <w:t xml:space="preserve">way relates shall clearly set forth the </w:t>
      </w:r>
      <w:r w:rsidRPr="001D7701">
        <w:lastRenderedPageBreak/>
        <w:t>possibility that the easement or right</w:t>
      </w:r>
      <w:r w:rsidR="001D7701" w:rsidRPr="001D7701">
        <w:noBreakHyphen/>
      </w:r>
      <w:r w:rsidRPr="001D7701">
        <w:t>of</w:t>
      </w:r>
      <w:r w:rsidR="001D7701" w:rsidRPr="001D7701">
        <w:noBreakHyphen/>
      </w:r>
      <w:r w:rsidRPr="001D7701">
        <w:t>way may be used in the future by cable television companies for the purposes provided in this chapter.</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4.</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CROSS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Rights</w:t>
      </w:r>
      <w:r w:rsidR="001D7701" w:rsidRPr="001D7701">
        <w:noBreakHyphen/>
      </w:r>
      <w:r w:rsidRPr="001D7701">
        <w:t>of</w:t>
      </w:r>
      <w:r w:rsidR="001D7701" w:rsidRPr="001D7701">
        <w:noBreakHyphen/>
      </w:r>
      <w:r w:rsidRPr="001D7701">
        <w:t xml:space="preserve">way, lands and condemnation, relating to state highway system, generally, see </w:t>
      </w:r>
      <w:r w:rsidR="001D7701" w:rsidRPr="001D7701">
        <w:t xml:space="preserve">Section </w:t>
      </w:r>
      <w:r w:rsidRPr="001D7701">
        <w:t>57</w:t>
      </w:r>
      <w:r w:rsidR="001D7701" w:rsidRPr="001D7701">
        <w:noBreakHyphen/>
      </w:r>
      <w:r w:rsidRPr="001D7701">
        <w:t>5</w:t>
      </w:r>
      <w:r w:rsidR="001D7701" w:rsidRPr="001D7701">
        <w:noBreakHyphen/>
      </w:r>
      <w:r w:rsidRPr="001D7701">
        <w:t>310 et seq.</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Rights</w:t>
      </w:r>
      <w:r w:rsidR="001D7701" w:rsidRPr="001D7701">
        <w:noBreakHyphen/>
      </w:r>
      <w:r w:rsidRPr="001D7701">
        <w:t>of</w:t>
      </w:r>
      <w:r w:rsidR="001D7701" w:rsidRPr="001D7701">
        <w:noBreakHyphen/>
      </w:r>
      <w:r w:rsidRPr="001D7701">
        <w:t xml:space="preserve">way obtained by county, see </w:t>
      </w:r>
      <w:r w:rsidR="001D7701" w:rsidRPr="001D7701">
        <w:t xml:space="preserve">Section </w:t>
      </w:r>
      <w:r w:rsidRPr="001D7701">
        <w:t>57</w:t>
      </w:r>
      <w:r w:rsidR="001D7701" w:rsidRPr="001D7701">
        <w:noBreakHyphen/>
      </w:r>
      <w:r w:rsidRPr="001D7701">
        <w:t>17</w:t>
      </w:r>
      <w:r w:rsidR="001D7701" w:rsidRPr="001D7701">
        <w:noBreakHyphen/>
      </w:r>
      <w:r w:rsidRPr="001D7701">
        <w:t>20.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1220.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174, 176, 183, 187.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ALR Library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113 ALR, Federal 523 , Validity and Construction of Provision of Cable Communications Policy Act (47 U.S.C.A. </w:t>
      </w:r>
      <w:r w:rsidR="001D7701" w:rsidRPr="001D7701">
        <w:t xml:space="preserve">Section </w:t>
      </w:r>
      <w:r w:rsidRPr="001D7701">
        <w:t>541(A)(2)) Allowing Cable Companies Access to Utility Easements on Private Property.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NOTES OF DECISIONS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In general 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1. In general</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The developer of a residential subdivision could not grant an exclusive contract to a provider of cable television where the developer had dedicated its streets for maintenance and had granted electricity and telephone easements, since by granting an exclusive contract the developer would effectively create a monopoly and deprive the residents of the subdivision of the benefits of competition provided for in </w:t>
      </w:r>
      <w:r w:rsidR="001D7701" w:rsidRPr="001D7701">
        <w:t xml:space="preserve">Section </w:t>
      </w:r>
      <w:r w:rsidRPr="001D7701">
        <w:t>58</w:t>
      </w:r>
      <w:r w:rsidR="001D7701" w:rsidRPr="001D7701">
        <w:noBreakHyphen/>
      </w:r>
      <w:r w:rsidRPr="001D7701">
        <w:t>12</w:t>
      </w:r>
      <w:r w:rsidR="001D7701" w:rsidRPr="001D7701">
        <w:noBreakHyphen/>
      </w:r>
      <w:r w:rsidRPr="001D7701">
        <w:t>40. Timberlake Plantation Co. v. County of Lexington (S.C.App. 1992) 307 S.C. 488, 415 S.E.2d 824, rehearing denied, certiorari granted in part, affirmed as modified 314 S.C. 556, 431 S.E.2d 573. Antitrust And Trade Regulation 604</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A cable television provider was not estopped from claiming the benefits of </w:t>
      </w:r>
      <w:r w:rsidR="001D7701" w:rsidRPr="001D7701">
        <w:t xml:space="preserve">Section </w:t>
      </w:r>
      <w:r w:rsidRPr="001D7701">
        <w:t>58</w:t>
      </w:r>
      <w:r w:rsidR="001D7701" w:rsidRPr="001D7701">
        <w:noBreakHyphen/>
      </w:r>
      <w:r w:rsidRPr="001D7701">
        <w:t>12</w:t>
      </w:r>
      <w:r w:rsidR="001D7701" w:rsidRPr="001D7701">
        <w:noBreakHyphen/>
      </w:r>
      <w:r w:rsidRPr="001D7701">
        <w:t xml:space="preserve">40 providing for the use of public easements to provide cable services where the provider had the opportunity to contract with a developer for an exclusive contract to provide these services, but refused; the purpose of </w:t>
      </w:r>
      <w:r w:rsidR="001D7701" w:rsidRPr="001D7701">
        <w:t xml:space="preserve">Section </w:t>
      </w:r>
      <w:r w:rsidRPr="001D7701">
        <w:t>58</w:t>
      </w:r>
      <w:r w:rsidR="001D7701" w:rsidRPr="001D7701">
        <w:noBreakHyphen/>
      </w:r>
      <w:r w:rsidRPr="001D7701">
        <w:t>12</w:t>
      </w:r>
      <w:r w:rsidR="001D7701" w:rsidRPr="001D7701">
        <w:noBreakHyphen/>
      </w:r>
      <w:r w:rsidRPr="001D7701">
        <w:t xml:space="preserve">40 is to guarantee homeowners the benefit of competitive cable services, not to protect the cable </w:t>
      </w:r>
      <w:r w:rsidRPr="001D7701">
        <w:lastRenderedPageBreak/>
        <w:t>provider. Timberlake Plantation Co. v. County of Lexington (S.C.App. 1992) 307 S.C. 488, 415 S.E.2d 824, rehearing denied, certiorari granted in part, affirmed as modified 314 S.C. 556, 431 S.E.2d 573.</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50.</w:t>
      </w:r>
      <w:r w:rsidR="0075521D" w:rsidRPr="001D7701">
        <w:t xml:space="preserve"> Penalties for violations; persons who may bring suit.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1250.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C.J.S. Telecommunications </w:t>
      </w:r>
      <w:r w:rsidR="001D7701" w:rsidRPr="001D7701">
        <w:t xml:space="preserve">Sections </w:t>
      </w:r>
      <w:r w:rsidRPr="001D7701">
        <w:t xml:space="preserve"> 218, 222, 237 to 238, 253 to 254.</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60.</w:t>
      </w:r>
      <w:r w:rsidR="0075521D" w:rsidRPr="001D7701">
        <w:t xml:space="preserve"> Damage to private property.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No cable television company may damage private property on which a utility pole is located without just compensation to the landowner for the damage suffered by the landowner</w:t>
      </w:r>
      <w:r w:rsidR="001D7701" w:rsidRPr="001D7701">
        <w:t>’</w:t>
      </w:r>
      <w:r w:rsidRPr="001D7701">
        <w:t>s property.</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6.</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1219, 1246.</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 </w:t>
      </w:r>
      <w:r w:rsidRPr="001D7701">
        <w:t>188.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32,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70.</w:t>
      </w:r>
      <w:r w:rsidR="0075521D" w:rsidRPr="001D7701">
        <w:t xml:space="preserve"> Underground installations on private property; consent required.</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1223.</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32,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NOTES OF DECISIONS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In general 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1. In general</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Mobile home park association, rather than individual lot lessees, was </w:t>
      </w:r>
      <w:r w:rsidR="001D7701" w:rsidRPr="001D7701">
        <w:t>“</w:t>
      </w:r>
      <w:r w:rsidRPr="001D7701">
        <w:t>property owner</w:t>
      </w:r>
      <w:r w:rsidR="001D7701" w:rsidRPr="001D7701">
        <w:t>”</w:t>
      </w:r>
      <w:r w:rsidRPr="001D7701">
        <w:t xml:space="preserve"> whose permission was required, under South Carolina law, for installation of underground cable television wires. Alert Cable TV of South Carolina, Inc. v. CP Ltd. Partnership, 2000, 85 F.Supp.2d 606. Telecommunications 1223</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80.</w:t>
      </w:r>
      <w:r w:rsidR="0075521D" w:rsidRPr="001D7701">
        <w:t xml:space="preserve"> Fees payable by companies receiving benefits of grandfather clauses.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C.J.S. Telecommunications </w:t>
      </w:r>
      <w:r w:rsidR="001D7701" w:rsidRPr="001D7701">
        <w:t xml:space="preserve">Sections </w:t>
      </w:r>
      <w:r w:rsidRPr="001D7701">
        <w:t xml:space="preserve"> 178, 184 to 185.</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90.</w:t>
      </w:r>
      <w:r w:rsidR="0075521D" w:rsidRPr="001D7701">
        <w:t xml:space="preserve"> Channel to be made available to Educational Television Commission.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All cable television companies operating in the State shall make available one six megahertz channel for the transmissions of the South Carolina Educational Television Commission.</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 xml:space="preserve">9; 1990 Act No. 533, </w:t>
      </w:r>
      <w:r w:rsidRPr="001D7701">
        <w:t xml:space="preserve">Section </w:t>
      </w:r>
      <w:r w:rsidR="0075521D" w:rsidRPr="001D7701">
        <w:t>1, eff June 4, 1990.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CROSS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South Carolina Educational Television Commission, generally, see </w:t>
      </w:r>
      <w:r w:rsidR="001D7701" w:rsidRPr="001D7701">
        <w:t xml:space="preserve">Section </w:t>
      </w:r>
      <w:r w:rsidRPr="001D7701">
        <w:t>59</w:t>
      </w:r>
      <w:r w:rsidR="001D7701" w:rsidRPr="001D7701">
        <w:noBreakHyphen/>
      </w:r>
      <w:r w:rsidRPr="001D7701">
        <w:t>7</w:t>
      </w:r>
      <w:r w:rsidR="001D7701" w:rsidRPr="001D7701">
        <w:noBreakHyphen/>
      </w:r>
      <w:r w:rsidRPr="001D7701">
        <w:t>10 et seq.</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1230.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C.J.S. Telecommunications </w:t>
      </w:r>
      <w:r w:rsidR="001D7701" w:rsidRPr="001D7701">
        <w:t xml:space="preserve">Sections </w:t>
      </w:r>
      <w:r w:rsidRPr="001D7701">
        <w:t xml:space="preserve"> 179, 188.</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100.</w:t>
      </w:r>
      <w:r w:rsidR="0075521D" w:rsidRPr="001D7701">
        <w:t xml:space="preserve"> Companies to maintain complaint service.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10.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 </w:t>
      </w:r>
      <w:r w:rsidRPr="001D7701">
        <w:t>172.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32,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110.</w:t>
      </w:r>
      <w:r w:rsidR="0075521D" w:rsidRPr="001D7701">
        <w:t xml:space="preserve"> Televising of athletic events.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1976 Act No. 688 </w:t>
      </w:r>
      <w:r w:rsidRPr="001D7701">
        <w:t xml:space="preserve">Section </w:t>
      </w:r>
      <w:r w:rsidR="0075521D" w:rsidRPr="001D7701">
        <w:t>11.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1230.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179, 188.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32,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120.</w:t>
      </w:r>
      <w:r w:rsidR="0075521D" w:rsidRPr="001D7701">
        <w:t xml:space="preserve"> Cable television company and cable television system defined.</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The term </w:t>
      </w:r>
      <w:r w:rsidR="001D7701" w:rsidRPr="001D7701">
        <w:t>“</w:t>
      </w:r>
      <w:r w:rsidRPr="001D7701">
        <w:t>cable television company</w:t>
      </w:r>
      <w:r w:rsidR="001D7701" w:rsidRPr="001D7701">
        <w:t>”</w:t>
      </w:r>
      <w:r w:rsidRPr="001D7701">
        <w:t xml:space="preserve"> and </w:t>
      </w:r>
      <w:r w:rsidR="001D7701" w:rsidRPr="001D7701">
        <w:t>“</w:t>
      </w:r>
      <w:r w:rsidRPr="001D7701">
        <w:t>cable television system</w:t>
      </w:r>
      <w:r w:rsidR="001D7701" w:rsidRPr="001D7701">
        <w:t>”</w:t>
      </w:r>
      <w:r w:rsidRPr="001D7701">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1983 Act No. 134 </w:t>
      </w:r>
      <w:r w:rsidRPr="001D7701">
        <w:t xml:space="preserve">Section </w:t>
      </w:r>
      <w:r w:rsidR="0075521D" w:rsidRPr="001D7701">
        <w:t>2, eff June 17, 1983.</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C.J.S. Telecommunications </w:t>
      </w:r>
      <w:r w:rsidR="001D7701" w:rsidRPr="001D7701">
        <w:t xml:space="preserve">Section </w:t>
      </w:r>
      <w:r w:rsidRPr="001D7701">
        <w:t>172.</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130.</w:t>
      </w:r>
      <w:r w:rsidR="0075521D" w:rsidRPr="001D7701">
        <w:t xml:space="preserve"> Fee for right</w:t>
      </w:r>
      <w:r w:rsidRPr="001D7701">
        <w:noBreakHyphen/>
      </w:r>
      <w:r w:rsidR="0075521D" w:rsidRPr="001D7701">
        <w:t>of</w:t>
      </w:r>
      <w:r w:rsidRPr="001D7701">
        <w:noBreakHyphen/>
      </w:r>
      <w:r w:rsidR="0075521D" w:rsidRPr="001D7701">
        <w:t>way usage; availability of channel to Educational Television Commission; issuance of continuing permits; enforcement.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(B) Each cable television company in this State shall make available one six megahertz channel for the transmissions of the South Carolina Educational Television Commission.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(C) The department may initiate appropriate legal action to enforce the permit requirements of this section against nonpermitted cable encroachment located within state highway rights</w:t>
      </w:r>
      <w:r w:rsidR="001D7701" w:rsidRPr="001D7701">
        <w:noBreakHyphen/>
      </w:r>
      <w:r w:rsidRPr="001D7701">
        <w:t>of</w:t>
      </w:r>
      <w:r w:rsidR="001D7701" w:rsidRPr="001D7701">
        <w:noBreakHyphen/>
      </w:r>
      <w:r w:rsidRPr="001D7701">
        <w:t>way.</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1984 Act No. 512, Part II, </w:t>
      </w:r>
      <w:r w:rsidRPr="001D7701">
        <w:t xml:space="preserve">Section </w:t>
      </w:r>
      <w:r w:rsidR="0075521D" w:rsidRPr="001D7701">
        <w:t>46, became law on June 28, 1984, without the Governor</w:t>
      </w:r>
      <w:r w:rsidRPr="001D7701">
        <w:t>’</w:t>
      </w:r>
      <w:r w:rsidR="0075521D" w:rsidRPr="001D7701">
        <w:t xml:space="preserve">s signature; 1990 Act No. 533, </w:t>
      </w:r>
      <w:r w:rsidRPr="001D7701">
        <w:t xml:space="preserve">Section </w:t>
      </w:r>
      <w:r w:rsidR="0075521D" w:rsidRPr="001D7701">
        <w:t xml:space="preserve">2, eff June 4, 1990; 1993 Act No. 181, </w:t>
      </w:r>
      <w:r w:rsidRPr="001D7701">
        <w:t xml:space="preserve">Section </w:t>
      </w:r>
      <w:r w:rsidR="0075521D" w:rsidRPr="001D7701">
        <w:t>1553, eff July 1, 1993.</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1222.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32,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Attorney General</w:t>
      </w:r>
      <w:r w:rsidR="001D7701" w:rsidRPr="001D7701">
        <w:t>’</w:t>
      </w:r>
      <w:r w:rsidRPr="001D7701">
        <w:t>s Opinions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The state</w:t>
      </w:r>
      <w:r w:rsidR="001D7701" w:rsidRPr="001D7701">
        <w:t>’</w:t>
      </w:r>
      <w:r w:rsidRPr="001D7701">
        <w:t>s imposition of a ten dollar per mile fee on cable television operators for the use of the state</w:t>
      </w:r>
      <w:r w:rsidR="001D7701" w:rsidRPr="001D7701">
        <w:t>’</w:t>
      </w:r>
      <w:r w:rsidRPr="001D7701">
        <w:t>s rights</w:t>
      </w:r>
      <w:r w:rsidR="001D7701" w:rsidRPr="001D7701">
        <w:noBreakHyphen/>
      </w:r>
      <w:r w:rsidRPr="001D7701">
        <w:t>of</w:t>
      </w:r>
      <w:r w:rsidR="001D7701" w:rsidRPr="001D7701">
        <w:noBreakHyphen/>
      </w:r>
      <w:r w:rsidRPr="001D7701">
        <w:t>way can only be upheld as constitutionally valid if the state can prove that there is no discrimination against cable operators by charging them a higher fee than other users of the same rights</w:t>
      </w:r>
      <w:r w:rsidR="001D7701" w:rsidRPr="001D7701">
        <w:noBreakHyphen/>
      </w:r>
      <w:r w:rsidRPr="001D7701">
        <w:t>of</w:t>
      </w:r>
      <w:r w:rsidR="001D7701" w:rsidRPr="001D7701">
        <w:noBreakHyphen/>
      </w:r>
      <w:r w:rsidRPr="001D7701">
        <w:t>way. 1989 Op.Atty.Gen., No. 89</w:t>
      </w:r>
      <w:r w:rsidR="001D7701" w:rsidRPr="001D7701">
        <w:noBreakHyphen/>
      </w:r>
      <w:r w:rsidRPr="001D7701">
        <w:t>51, p 128 (1989 WL 406141).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NOTES OF DECISIONS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Constitutional issues 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1. Constitutional issues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State did not violate First Amendment by extending generally applicable sales tax to cable television services while exempting print media from such tax. Leathers v. Medlock, 1991, 111 S.Ct. 1438, 499 U.S. 439, 113 L.Ed.2d 494.</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5521D" w:rsidRPr="001D7701">
        <w:t xml:space="preserve"> 3</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7701">
        <w:t>State</w:t>
      </w:r>
      <w:r w:rsidR="001D7701" w:rsidRPr="001D7701">
        <w:noBreakHyphen/>
      </w:r>
      <w:r w:rsidRPr="001D7701">
        <w:t>Issued Certificate of Franchise Authority</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300.</w:t>
      </w:r>
      <w:r w:rsidR="0075521D" w:rsidRPr="001D7701">
        <w:t xml:space="preserve"> Definitions.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As used in this article, the following terms mean: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(1) </w:t>
      </w:r>
      <w:r w:rsidR="001D7701" w:rsidRPr="001D7701">
        <w:t>“</w:t>
      </w:r>
      <w:r w:rsidRPr="001D7701">
        <w:t>Cable service</w:t>
      </w:r>
      <w:r w:rsidR="001D7701" w:rsidRPr="001D7701">
        <w:t>”</w:t>
      </w:r>
      <w:r w:rsidRPr="001D7701">
        <w:t xml:space="preserve"> is defined as set forth in 47 U.S.C. Section 522(6).</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(2) </w:t>
      </w:r>
      <w:r w:rsidR="001D7701" w:rsidRPr="001D7701">
        <w:t>“</w:t>
      </w:r>
      <w:r w:rsidRPr="001D7701">
        <w:t>Cable service provider</w:t>
      </w:r>
      <w:r w:rsidR="001D7701" w:rsidRPr="001D7701">
        <w:t>”</w:t>
      </w:r>
      <w:r w:rsidRPr="001D7701">
        <w:t xml:space="preserve"> means a person or entity who is a cable operator, as defined in 47 U.S.C. Section 522(5), throughout the area it serves pursuant to Section 58</w:t>
      </w:r>
      <w:r w:rsidR="001D7701" w:rsidRPr="001D7701">
        <w:noBreakHyphen/>
      </w:r>
      <w:r w:rsidRPr="001D7701">
        <w:t>12</w:t>
      </w:r>
      <w:r w:rsidR="001D7701" w:rsidRPr="001D7701">
        <w:noBreakHyphen/>
      </w:r>
      <w:r w:rsidRPr="001D7701">
        <w:t>310, and is subject to Section 58</w:t>
      </w:r>
      <w:r w:rsidR="001D7701" w:rsidRPr="001D7701">
        <w:noBreakHyphen/>
      </w:r>
      <w:r w:rsidRPr="001D7701">
        <w:t>12</w:t>
      </w:r>
      <w:r w:rsidR="001D7701" w:rsidRPr="001D7701">
        <w:noBreakHyphen/>
      </w:r>
      <w:r w:rsidRPr="001D7701">
        <w:t>350.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(3) </w:t>
      </w:r>
      <w:r w:rsidR="001D7701" w:rsidRPr="001D7701">
        <w:t>“</w:t>
      </w:r>
      <w:r w:rsidRPr="001D7701">
        <w:t>Cable system</w:t>
      </w:r>
      <w:r w:rsidR="001D7701" w:rsidRPr="001D7701">
        <w:t>”</w:t>
      </w:r>
      <w:r w:rsidRPr="001D7701">
        <w:t xml:space="preserve"> is defined as set forth in 47 U.S.C. Section 522(7).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(4) </w:t>
      </w:r>
      <w:r w:rsidR="001D7701" w:rsidRPr="001D7701">
        <w:t>“</w:t>
      </w:r>
      <w:r w:rsidRPr="001D7701">
        <w:t>Franchise</w:t>
      </w:r>
      <w:r w:rsidR="001D7701" w:rsidRPr="001D7701">
        <w:t>”</w:t>
      </w:r>
      <w:r w:rsidRPr="001D7701">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1D7701" w:rsidRPr="001D7701">
        <w:noBreakHyphen/>
      </w:r>
      <w:r w:rsidRPr="001D7701">
        <w:t>of</w:t>
      </w:r>
      <w:r w:rsidR="001D7701" w:rsidRPr="001D7701">
        <w:noBreakHyphen/>
      </w:r>
      <w:r w:rsidRPr="001D7701">
        <w:t>way.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(5) </w:t>
      </w:r>
      <w:r w:rsidR="001D7701" w:rsidRPr="001D7701">
        <w:t>“</w:t>
      </w:r>
      <w:r w:rsidRPr="001D7701">
        <w:t>Franchising authority</w:t>
      </w:r>
      <w:r w:rsidR="001D7701" w:rsidRPr="001D7701">
        <w:t>”</w:t>
      </w:r>
      <w:r w:rsidRPr="001D7701">
        <w:t xml:space="preserve"> means a governmental entity empowered by federal, state, or local law to grant a franchise for cable or video services. With regard to the holder of a state</w:t>
      </w:r>
      <w:r w:rsidR="001D7701" w:rsidRPr="001D7701">
        <w:noBreakHyphen/>
      </w:r>
      <w:r w:rsidRPr="001D7701">
        <w:t>issued certificate of franchise authority within the areas covered by the certificate, the Secretary of State is the sole franchising authority.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(6) </w:t>
      </w:r>
      <w:r w:rsidR="001D7701" w:rsidRPr="001D7701">
        <w:t>“</w:t>
      </w:r>
      <w:r w:rsidRPr="001D7701">
        <w:t>Gross revenues</w:t>
      </w:r>
      <w:r w:rsidR="001D7701" w:rsidRPr="001D7701">
        <w:t>”</w:t>
      </w:r>
      <w:r w:rsidRPr="001D7701">
        <w:t xml:space="preserve"> means all revenues received from subscribers for the provision of cable or video services, including cable or video franchise fees, and all revenues received from nonsubscribers for advertising and home shopping services. Gross revenues shall not include: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(a) any tax, surcharge, or governmental fee billed to subscribers including, but not limited to, a business license tax levied by a municipality pursuant to Article 20, Chapter 9, Title 58;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(b) any revenue not actually received, even if billed, such as bad debt;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(c) any revenue received by any affiliate or any other person in exchange for supplying goods or services used by the provider to provide video programming;</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(d) refunds, rebates, or discounts;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(e) returned check fees or interest;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(f) sales or rental of property, except such property as the subscriber is required to buy or rent exclusively from the cable or video service provider to receive cable or video service;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(g) any revenue received for installing or maintaining inside wiring for services other than cable or video services;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1D7701" w:rsidRPr="001D7701">
        <w:t>“</w:t>
      </w:r>
      <w:r w:rsidRPr="001D7701">
        <w:t>gross revenues</w:t>
      </w:r>
      <w:r w:rsidR="001D7701" w:rsidRPr="001D7701">
        <w:t>”</w:t>
      </w:r>
      <w:r w:rsidRPr="001D7701">
        <w:t xml:space="preserve"> shall include only those revenues that are attributable to cable or video services based on the provider</w:t>
      </w:r>
      <w:r w:rsidR="001D7701" w:rsidRPr="001D7701">
        <w:t>’</w:t>
      </w:r>
      <w:r w:rsidRPr="001D7701">
        <w:t>s books and records, such revenues to be allocated in a manner consistent with Generally Accepted Accounting Principles;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(i) sales for resale with respect to which the purchaser is required to pay a franchise fee; or</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(j) any reimbursement of costs including, but not limited to, the reimbursements by programmers of marketing costs incurred for the promotion or introduction of video programming.</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(7) </w:t>
      </w:r>
      <w:r w:rsidR="001D7701" w:rsidRPr="001D7701">
        <w:t>“</w:t>
      </w:r>
      <w:r w:rsidRPr="001D7701">
        <w:t>Incumbent cable service provider</w:t>
      </w:r>
      <w:r w:rsidR="001D7701" w:rsidRPr="001D7701">
        <w:t>”</w:t>
      </w:r>
      <w:r w:rsidRPr="001D7701">
        <w:t xml:space="preserve"> means the cable service provider serving the largest number of subscribers in a particular municipality or in the unincorporated area of a county on the effective date of this article.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(8) </w:t>
      </w:r>
      <w:r w:rsidR="001D7701" w:rsidRPr="001D7701">
        <w:t>“</w:t>
      </w:r>
      <w:r w:rsidRPr="001D7701">
        <w:t>Public right</w:t>
      </w:r>
      <w:r w:rsidR="001D7701" w:rsidRPr="001D7701">
        <w:noBreakHyphen/>
      </w:r>
      <w:r w:rsidRPr="001D7701">
        <w:t>of</w:t>
      </w:r>
      <w:r w:rsidR="001D7701" w:rsidRPr="001D7701">
        <w:noBreakHyphen/>
      </w:r>
      <w:r w:rsidRPr="001D7701">
        <w:t>way</w:t>
      </w:r>
      <w:r w:rsidR="001D7701" w:rsidRPr="001D7701">
        <w:t>”</w:t>
      </w:r>
      <w:r w:rsidRPr="001D7701">
        <w:t xml:space="preserve"> means the area on, below, or above a public roadway, highway, street, public sidewalk, alley, or waterway.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(9) </w:t>
      </w:r>
      <w:r w:rsidR="001D7701" w:rsidRPr="001D7701">
        <w:t>“</w:t>
      </w:r>
      <w:r w:rsidRPr="001D7701">
        <w:t>Video programming</w:t>
      </w:r>
      <w:r w:rsidR="001D7701" w:rsidRPr="001D7701">
        <w:t>”</w:t>
      </w:r>
      <w:r w:rsidRPr="001D7701">
        <w:t xml:space="preserve"> means programming provided by, or generally considered comparable to, programming provided by a television broadcast station, as set forth in 47 U.S.C. Section 522(20).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(10) </w:t>
      </w:r>
      <w:r w:rsidR="001D7701" w:rsidRPr="001D7701">
        <w:t>“</w:t>
      </w:r>
      <w:r w:rsidRPr="001D7701">
        <w:t>Video service</w:t>
      </w:r>
      <w:r w:rsidR="001D7701" w:rsidRPr="001D7701">
        <w:t>”</w:t>
      </w:r>
      <w:r w:rsidRPr="001D7701">
        <w:t xml:space="preserve"> means video programming services provided through wireline facilities located at least in part in the public rights</w:t>
      </w:r>
      <w:r w:rsidR="001D7701" w:rsidRPr="001D7701">
        <w:noBreakHyphen/>
      </w:r>
      <w:r w:rsidRPr="001D7701">
        <w:t>of</w:t>
      </w:r>
      <w:r w:rsidR="001D7701" w:rsidRPr="001D7701">
        <w:noBreakHyphen/>
      </w:r>
      <w:r w:rsidRPr="001D7701">
        <w:t>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(11) </w:t>
      </w:r>
      <w:r w:rsidR="001D7701" w:rsidRPr="001D7701">
        <w:t>“</w:t>
      </w:r>
      <w:r w:rsidRPr="001D7701">
        <w:t>Video service provider</w:t>
      </w:r>
      <w:r w:rsidR="001D7701" w:rsidRPr="001D7701">
        <w:t>”</w:t>
      </w:r>
      <w:r w:rsidRPr="001D7701">
        <w:t xml:space="preserve"> means a person that provides video service.</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Editor</w:t>
      </w:r>
      <w:r w:rsidR="001D7701" w:rsidRPr="001D7701">
        <w:t>’</w:t>
      </w:r>
      <w:r w:rsidRPr="001D7701">
        <w:t>s Note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2006 Act No. 288, </w:t>
      </w:r>
      <w:r w:rsidR="001D7701" w:rsidRPr="001D7701">
        <w:t xml:space="preserve">Section </w:t>
      </w:r>
      <w:r w:rsidRPr="001D7701">
        <w:t>1, provides as follows:</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t>
      </w:r>
      <w:r w:rsidR="0075521D" w:rsidRPr="001D7701">
        <w:t xml:space="preserve">This act is known and may be cited as the </w:t>
      </w:r>
      <w:r w:rsidRPr="001D7701">
        <w:t>‘</w:t>
      </w:r>
      <w:r w:rsidR="0075521D" w:rsidRPr="001D7701">
        <w:t>South Carolina Competitive Cable Services Act</w:t>
      </w:r>
      <w:r w:rsidRPr="001D7701">
        <w:t>’</w:t>
      </w:r>
      <w:r w:rsidR="0075521D" w:rsidRPr="001D7701">
        <w:t xml:space="preserve"> </w:t>
      </w:r>
      <w:r w:rsidRPr="001D7701">
        <w:t>“</w:t>
      </w:r>
      <w:r w:rsidR="0075521D" w:rsidRPr="001D7701">
        <w: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1214.</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177, 182, 185.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NOTES OF DECISIONS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In general 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1. In general</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Competitive Cable Services Act creates a private cause of action for aggrieved cable television providers. Horry Telephone Co</w:t>
      </w:r>
      <w:r w:rsidR="001D7701" w:rsidRPr="001D7701">
        <w:noBreakHyphen/>
      </w:r>
      <w:r w:rsidRPr="001D7701">
        <w:t>op., Inc. v. City of Georgetown (S.C. 2014) 408 S.C. 348, 759 S.E.2d 132. Telecommunications 1249</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310.</w:t>
      </w:r>
      <w:r w:rsidR="0075521D" w:rsidRPr="001D7701">
        <w:t xml:space="preserve"> Application for certificate; procedure.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Except as provided in Section 58</w:t>
      </w:r>
      <w:r w:rsidR="001D7701" w:rsidRPr="001D7701">
        <w:noBreakHyphen/>
      </w:r>
      <w:r w:rsidRPr="001D7701">
        <w:t>12</w:t>
      </w:r>
      <w:r w:rsidR="001D7701" w:rsidRPr="001D7701">
        <w:noBreakHyphen/>
      </w:r>
      <w:r w:rsidRPr="001D7701">
        <w:t>325, a person or entity providing cable service in this State on the effective date of this article under a franchise previously granted by the governing body of a municipality or county is not subject to nor may it avail itself of the state</w:t>
      </w:r>
      <w:r w:rsidR="001D7701" w:rsidRPr="001D7701">
        <w:noBreakHyphen/>
      </w:r>
      <w:r w:rsidRPr="001D7701">
        <w:t>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(B) Subject to the provisions of subsection (A), a person or entity seeking to provide cable or video service in this State after the effective date of this article must file an application for a state</w:t>
      </w:r>
      <w:r w:rsidR="001D7701" w:rsidRPr="001D7701">
        <w:noBreakHyphen/>
      </w:r>
      <w:r w:rsidRPr="001D7701">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1D7701" w:rsidRPr="001D7701">
        <w:noBreakHyphen/>
      </w:r>
      <w:r w:rsidRPr="001D7701">
        <w:t>of</w:t>
      </w:r>
      <w:r w:rsidR="001D7701" w:rsidRPr="001D7701">
        <w:noBreakHyphen/>
      </w:r>
      <w:r w:rsidRPr="001D7701">
        <w:t>way, the person or entity shall file the application before constructing, maintaining, or operating any facilities in the public rights</w:t>
      </w:r>
      <w:r w:rsidR="001D7701" w:rsidRPr="001D7701">
        <w:noBreakHyphen/>
      </w:r>
      <w:r w:rsidRPr="001D7701">
        <w:t>of</w:t>
      </w:r>
      <w:r w:rsidR="001D7701" w:rsidRPr="001D7701">
        <w:noBreakHyphen/>
      </w:r>
      <w:r w:rsidRPr="001D7701">
        <w:t>way. If the person or entity is authorized by other provisions of law to construct, maintain, or operate any type of facilities in the public rights</w:t>
      </w:r>
      <w:r w:rsidR="001D7701" w:rsidRPr="001D7701">
        <w:noBreakHyphen/>
      </w:r>
      <w:r w:rsidRPr="001D7701">
        <w:t>of</w:t>
      </w:r>
      <w:r w:rsidR="001D7701" w:rsidRPr="001D7701">
        <w:noBreakHyphen/>
      </w:r>
      <w:r w:rsidRPr="001D7701">
        <w:t>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(1) that the applicant agrees to comply with all applicable federal and state laws and regulations;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(3) the location of the principal place of business and the names of the principal executive officers of the applicant.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holder of a state</w:t>
      </w:r>
      <w:r w:rsidR="001D7701" w:rsidRPr="001D7701">
        <w:noBreakHyphen/>
      </w:r>
      <w:r w:rsidRPr="001D7701">
        <w:t>issued certificate of franchise authority who seeks to amend the certificate to include additional areas to be served shall file an amended application with the Secretary of State that reflects the new service areas to be served.</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However, a holder of a state</w:t>
      </w:r>
      <w:r w:rsidR="001D7701" w:rsidRPr="001D7701">
        <w:noBreakHyphen/>
      </w:r>
      <w:r w:rsidRPr="001D7701">
        <w:t>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w:t>
      </w:r>
      <w:r w:rsidR="001D7701" w:rsidRPr="001D7701">
        <w:t>’</w:t>
      </w:r>
      <w:r w:rsidRPr="001D7701">
        <w:t>s franchise agreement as of the date of the application or amended application; and (3) whether the municipality or county consents to the state</w:t>
      </w:r>
      <w:r w:rsidR="001D7701" w:rsidRPr="001D7701">
        <w:noBreakHyphen/>
      </w:r>
      <w:r w:rsidRPr="001D7701">
        <w:t xml:space="preserve">issued certificate of franchise authority sought in the application or amended application and, if such consent is denied, an </w:t>
      </w:r>
      <w:r w:rsidRPr="001D7701">
        <w:lastRenderedPageBreak/>
        <w:t>explanation of the reasons for the denial of the requested consent. The notification must contain a copy of the application of the cable or video service provider including the description of the area to be served.</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(D) A municipality or county must respond to a request issued by the Secretary of State pursuant to subsection (C) within sixty</w:t>
      </w:r>
      <w:r w:rsidR="001D7701" w:rsidRPr="001D7701">
        <w:noBreakHyphen/>
      </w:r>
      <w:r w:rsidRPr="001D7701">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1D7701" w:rsidRPr="001D7701">
        <w:noBreakHyphen/>
      </w:r>
      <w:r w:rsidRPr="001D7701">
        <w:t>12</w:t>
      </w:r>
      <w:r w:rsidR="001D7701" w:rsidRPr="001D7701">
        <w:noBreakHyphen/>
      </w:r>
      <w:r w:rsidRPr="001D7701">
        <w:t>330. If a municipality or county does not timely respond with the number of PEG access channels the municipality or county has activated under the incumbent cable provider</w:t>
      </w:r>
      <w:r w:rsidR="001D7701" w:rsidRPr="001D7701">
        <w:t>’</w:t>
      </w:r>
      <w:r w:rsidRPr="001D7701">
        <w:t>s franchise agreement as of the date of the application or amended application or with a statement that it has not activated any PEG access channels under the incumbent cable provider</w:t>
      </w:r>
      <w:r w:rsidR="001D7701" w:rsidRPr="001D7701">
        <w:t>’</w:t>
      </w:r>
      <w:r w:rsidRPr="001D7701">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1D7701" w:rsidRPr="001D7701">
        <w:noBreakHyphen/>
      </w:r>
      <w:r w:rsidRPr="001D7701">
        <w:t>12</w:t>
      </w:r>
      <w:r w:rsidR="001D7701" w:rsidRPr="001D7701">
        <w:noBreakHyphen/>
      </w:r>
      <w:r w:rsidRPr="001D7701">
        <w:t>370. If a municipality or county denies consent or does not timely indicate its unconditional consent to the state</w:t>
      </w:r>
      <w:r w:rsidR="001D7701" w:rsidRPr="001D7701">
        <w:noBreakHyphen/>
      </w:r>
      <w:r w:rsidRPr="001D7701">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1D7701" w:rsidRPr="001D7701">
        <w:noBreakHyphen/>
      </w:r>
      <w:r w:rsidRPr="001D7701">
        <w:t>issued certificate of franchise authority sought in the application or amended application, the Secretary of State must promptly issue an amended certificate of franchise authority that includes such municipality or county.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(E) Within eighty days after making the request described in subsection (C), the Secretary of State shall issue the applicant a certificate of franchise authority to operate as a cable or video service provider and the certificate shall contain the following:</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(1) a nonexclusive grant of authority to provide cable or video service in the areas set forth in the application;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(2) a nonexclusive grant of authority to construct, maintain, and operate facilities along, across, or on public rights</w:t>
      </w:r>
      <w:r w:rsidR="001D7701" w:rsidRPr="001D7701">
        <w:noBreakHyphen/>
      </w:r>
      <w:r w:rsidRPr="001D7701">
        <w:t>of</w:t>
      </w:r>
      <w:r w:rsidR="001D7701" w:rsidRPr="001D7701">
        <w:noBreakHyphen/>
      </w:r>
      <w:r w:rsidRPr="001D7701">
        <w:t>way in the delivery of that service, subject to the laws of this State including the lawful exercise of police powers of the municipalities and counties in which the service is delivered;</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(3) the franchise fee rate for each municipality or county described in the application in compliance with Section 58</w:t>
      </w:r>
      <w:r w:rsidR="001D7701" w:rsidRPr="001D7701">
        <w:noBreakHyphen/>
      </w:r>
      <w:r w:rsidRPr="001D7701">
        <w:t>12</w:t>
      </w:r>
      <w:r w:rsidR="001D7701" w:rsidRPr="001D7701">
        <w:noBreakHyphen/>
      </w:r>
      <w:r w:rsidRPr="001D7701">
        <w:t>330; and</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r>
      <w:r w:rsidRPr="001D7701">
        <w:tab/>
        <w:t>(4) the number of public, educational, and governmental access channels to be provided upon request to each municipality or county described in the application, in compliance with Section 58</w:t>
      </w:r>
      <w:r w:rsidR="001D7701" w:rsidRPr="001D7701">
        <w:noBreakHyphen/>
      </w:r>
      <w:r w:rsidRPr="001D7701">
        <w:t>12</w:t>
      </w:r>
      <w:r w:rsidR="001D7701" w:rsidRPr="001D7701">
        <w:noBreakHyphen/>
      </w:r>
      <w:r w:rsidRPr="001D7701">
        <w:t>370.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w:t>
      </w:r>
      <w:r w:rsidRPr="001D7701">
        <w:lastRenderedPageBreak/>
        <w:t>days of the completion of the transfer. The Secretary of State is neither required nor authorized to act upon the notice.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(G) A holder of a state</w:t>
      </w:r>
      <w:r w:rsidR="001D7701" w:rsidRPr="001D7701">
        <w:noBreakHyphen/>
      </w:r>
      <w:r w:rsidRPr="001D7701">
        <w:t>issued certificate of franchise authority shall comply with any applicable federal law or regulation addressing a</w:t>
      </w:r>
      <w:r w:rsidR="001D7701" w:rsidRPr="001D7701">
        <w:noBreakHyphen/>
      </w:r>
      <w:r w:rsidRPr="001D7701">
        <w:t>la</w:t>
      </w:r>
      <w:r w:rsidR="001D7701" w:rsidRPr="001D7701">
        <w:noBreakHyphen/>
      </w:r>
      <w:r w:rsidRPr="001D7701">
        <w:t>carte programming options.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(I) The state</w:t>
      </w:r>
      <w:r w:rsidR="001D7701" w:rsidRPr="001D7701">
        <w:noBreakHyphen/>
      </w:r>
      <w:r w:rsidRPr="001D7701">
        <w:t>issued certificate of franchise authority issued pursuant to this article supersedes and is in lieu of any franchise authority or approval required by Sections 58</w:t>
      </w:r>
      <w:r w:rsidR="001D7701" w:rsidRPr="001D7701">
        <w:noBreakHyphen/>
      </w:r>
      <w:r w:rsidRPr="001D7701">
        <w:t>12</w:t>
      </w:r>
      <w:r w:rsidR="001D7701" w:rsidRPr="001D7701">
        <w:noBreakHyphen/>
      </w:r>
      <w:r w:rsidRPr="001D7701">
        <w:t>10 and 58</w:t>
      </w:r>
      <w:r w:rsidR="001D7701" w:rsidRPr="001D7701">
        <w:noBreakHyphen/>
      </w:r>
      <w:r w:rsidRPr="001D7701">
        <w:t>12</w:t>
      </w:r>
      <w:r w:rsidR="001D7701" w:rsidRPr="001D7701">
        <w:noBreakHyphen/>
      </w:r>
      <w:r w:rsidRPr="001D7701">
        <w:t>30.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(J) The Secretary of State shall keep for public examination a record of all certificates applied for or granted pursuant to the provisions of this article.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(K) The holder of a state</w:t>
      </w:r>
      <w:r w:rsidR="001D7701" w:rsidRPr="001D7701">
        <w:noBreakHyphen/>
      </w:r>
      <w:r w:rsidRPr="001D7701">
        <w:t>issued certificate of franchise authority shall give written notification to a municipality or county of the date on which it will actually begin providing service in any part of such municipality or county.</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1214, 1218.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177, 182, 185.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32,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NOTES OF DECISIONS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In general 1</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Admissibility of evidence 3</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Constitutional issues 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Sufficiency of evidence 4</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1. In general</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Under Competitive Cable Services Act, the political subdivision ultimately determines whether a franchise to provide cable television services in that political subdivision is awarded. Horry Telephone Co</w:t>
      </w:r>
      <w:r w:rsidR="001D7701" w:rsidRPr="001D7701">
        <w:noBreakHyphen/>
      </w:r>
      <w:r w:rsidRPr="001D7701">
        <w:t>op., Inc. v. City of Georgetown (S.C. 2014) 408 S.C. 348, 759 S.E.2d 132. Telecommunications 1214</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Competitive Cable Services Act creates a private cause of action for aggrieved cable television providers. Horry Telephone Co</w:t>
      </w:r>
      <w:r w:rsidR="001D7701" w:rsidRPr="001D7701">
        <w:noBreakHyphen/>
      </w:r>
      <w:r w:rsidRPr="001D7701">
        <w:t>op., Inc. v. City of Georgetown (S.C. 2014) 408 S.C. 348, 759 S.E.2d 132. Telecommunications 1249</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2. Constitutional issues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Separation</w:t>
      </w:r>
      <w:r w:rsidR="001D7701" w:rsidRPr="001D7701">
        <w:noBreakHyphen/>
      </w:r>
      <w:r w:rsidRPr="001D7701">
        <w:t>of</w:t>
      </w:r>
      <w:r w:rsidR="001D7701" w:rsidRPr="001D7701">
        <w:noBreakHyphen/>
      </w:r>
      <w:r w:rsidRPr="001D7701">
        <w:t>powers doctrine precluded Supreme Court from issuing injunction requiring city to grant telecommunications company a franchise to provide cable television services in city if Supreme Court concluded, in company</w:t>
      </w:r>
      <w:r w:rsidR="001D7701" w:rsidRPr="001D7701">
        <w:t>’</w:t>
      </w:r>
      <w:r w:rsidRPr="001D7701">
        <w:t>s declaratory</w:t>
      </w:r>
      <w:r w:rsidR="001D7701" w:rsidRPr="001D7701">
        <w:noBreakHyphen/>
      </w:r>
      <w:r w:rsidRPr="001D7701">
        <w:t>judgment action, that city violated Competitive Cable Services Act; company</w:t>
      </w:r>
      <w:r w:rsidR="001D7701" w:rsidRPr="001D7701">
        <w:t>’</w:t>
      </w:r>
      <w:r w:rsidRPr="001D7701">
        <w:t>s requested relief would have required Supreme Court to compel city council to enact an ordinance. Horry Telephone Co</w:t>
      </w:r>
      <w:r w:rsidR="001D7701" w:rsidRPr="001D7701">
        <w:noBreakHyphen/>
      </w:r>
      <w:r w:rsidRPr="001D7701">
        <w:t>op., Inc. v. City of Georgetown (S.C. 2014) 408 S.C. 348, 759 S.E.2d 132. Constitutional Law 2521; Declaratory Judgment 387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3. Admissibility of evidence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Testimony of individual city council members as to their motivations for denying consent regarding telecommunications company</w:t>
      </w:r>
      <w:r w:rsidR="001D7701" w:rsidRPr="001D7701">
        <w:t>’</w:t>
      </w:r>
      <w:r w:rsidRPr="001D7701">
        <w:t>s application for franchise to provide cable television services in city was not competent evidence in company</w:t>
      </w:r>
      <w:r w:rsidR="001D7701" w:rsidRPr="001D7701">
        <w:t>’</w:t>
      </w:r>
      <w:r w:rsidRPr="001D7701">
        <w:t>s declaratory</w:t>
      </w:r>
      <w:r w:rsidR="001D7701" w:rsidRPr="001D7701">
        <w:noBreakHyphen/>
      </w:r>
      <w:r w:rsidRPr="001D7701">
        <w:t>judgment action asserting that city</w:t>
      </w:r>
      <w:r w:rsidR="001D7701" w:rsidRPr="001D7701">
        <w:t>’</w:t>
      </w:r>
      <w:r w:rsidRPr="001D7701">
        <w:t>s denial of application violated Competitive Cable Services Act; city records that were properly authenticated or verified were only competent evidence of council</w:t>
      </w:r>
      <w:r w:rsidR="001D7701" w:rsidRPr="001D7701">
        <w:t>’</w:t>
      </w:r>
      <w:r w:rsidRPr="001D7701">
        <w:t>s proceedings. Horry Telephone Co</w:t>
      </w:r>
      <w:r w:rsidR="001D7701" w:rsidRPr="001D7701">
        <w:noBreakHyphen/>
      </w:r>
      <w:r w:rsidRPr="001D7701">
        <w:t>op., Inc. v. City of Georgetown (S.C. 2014) 408 S.C. 348, 759 S.E.2d 132. Evidence 387(6)</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4. Sufficiency of evidence</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In telecommunications company</w:t>
      </w:r>
      <w:r w:rsidR="001D7701" w:rsidRPr="001D7701">
        <w:t>’</w:t>
      </w:r>
      <w:r w:rsidRPr="001D7701">
        <w:t>s declaratory</w:t>
      </w:r>
      <w:r w:rsidR="001D7701" w:rsidRPr="001D7701">
        <w:noBreakHyphen/>
      </w:r>
      <w:r w:rsidRPr="001D7701">
        <w:t>judgment action against city, evidence supported trial court</w:t>
      </w:r>
      <w:r w:rsidR="001D7701" w:rsidRPr="001D7701">
        <w:t>’</w:t>
      </w:r>
      <w:r w:rsidRPr="001D7701">
        <w:t>s finding that city</w:t>
      </w:r>
      <w:r w:rsidR="001D7701" w:rsidRPr="001D7701">
        <w:t>’</w:t>
      </w:r>
      <w:r w:rsidRPr="001D7701">
        <w:t>s reasons for denial of company</w:t>
      </w:r>
      <w:r w:rsidR="001D7701" w:rsidRPr="001D7701">
        <w:t>’</w:t>
      </w:r>
      <w:r w:rsidRPr="001D7701">
        <w:t>s application for franchise to provide cable television services in city did not violate Competitive Cable Services Act; evidence indicated that reasons included overburdening of infrastructure, concerns over drainage if existing cable infrastructure were to be expanded, and lack of tax revenue provided by company. Horry Telephone Co</w:t>
      </w:r>
      <w:r w:rsidR="001D7701" w:rsidRPr="001D7701">
        <w:noBreakHyphen/>
      </w:r>
      <w:r w:rsidRPr="001D7701">
        <w:t>op., Inc. v. City of Georgetown (S.C. 2014) 408 S.C. 348, 759 S.E.2d 132. Declaratory Judgment 345.1; Telecommunications 1218</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320.</w:t>
      </w:r>
      <w:r w:rsidR="0075521D" w:rsidRPr="001D7701">
        <w:t xml:space="preserve"> Predecessor and successor entities.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 xml:space="preserve">(B) The terms </w:t>
      </w:r>
      <w:r w:rsidR="001D7701" w:rsidRPr="001D7701">
        <w:t>“</w:t>
      </w:r>
      <w:r w:rsidRPr="001D7701">
        <w:t>predecessor</w:t>
      </w:r>
      <w:r w:rsidR="001D7701" w:rsidRPr="001D7701">
        <w:t>”</w:t>
      </w:r>
      <w:r w:rsidRPr="001D7701">
        <w:t xml:space="preserve"> or </w:t>
      </w:r>
      <w:r w:rsidR="001D7701" w:rsidRPr="001D7701">
        <w:t>“</w:t>
      </w:r>
      <w:r w:rsidRPr="001D7701">
        <w:t>successor entity</w:t>
      </w:r>
      <w:r w:rsidR="001D7701" w:rsidRPr="001D7701">
        <w:t>”</w:t>
      </w:r>
      <w:r w:rsidRPr="001D7701">
        <w:t xml:space="preserve"> in this section shall include, but not be limited to, an entity receiving, obtaining, or operating under a municipal or county cable franchise through merger, sale, assignment, restructuring, or any other type of transaction.</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1214.</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177, 182, 185.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15,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325.</w:t>
      </w:r>
      <w:r w:rsidR="0075521D" w:rsidRPr="001D7701">
        <w:t xml:space="preserve"> Transfer from county or municipality issued franchise authority to state issued franchise authority.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1D7701" w:rsidRPr="001D7701">
        <w:noBreakHyphen/>
      </w:r>
      <w:r w:rsidRPr="001D7701">
        <w:t>12</w:t>
      </w:r>
      <w:r w:rsidR="001D7701" w:rsidRPr="001D7701">
        <w:noBreakHyphen/>
      </w:r>
      <w:r w:rsidRPr="001D7701">
        <w:t>310(B)(2). At any time on or after the date when the holder of a state</w:t>
      </w:r>
      <w:r w:rsidR="001D7701" w:rsidRPr="001D7701">
        <w:noBreakHyphen/>
      </w:r>
      <w:r w:rsidRPr="001D7701">
        <w:t>issued certificate of franchise authority gives notice, as required by Section 58</w:t>
      </w:r>
      <w:r w:rsidR="001D7701" w:rsidRPr="001D7701">
        <w:noBreakHyphen/>
      </w:r>
      <w:r w:rsidRPr="001D7701">
        <w:t>12</w:t>
      </w:r>
      <w:r w:rsidR="001D7701" w:rsidRPr="001D7701">
        <w:noBreakHyphen/>
      </w:r>
      <w:r w:rsidRPr="001D7701">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1D7701" w:rsidRPr="001D7701">
        <w:noBreakHyphen/>
      </w:r>
      <w:r w:rsidRPr="001D7701">
        <w:t>12</w:t>
      </w:r>
      <w:r w:rsidR="001D7701" w:rsidRPr="001D7701">
        <w:noBreakHyphen/>
      </w:r>
      <w:r w:rsidRPr="001D7701">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1D7701" w:rsidRPr="001D7701">
        <w:noBreakHyphen/>
      </w:r>
      <w:r w:rsidRPr="001D7701">
        <w:t>12</w:t>
      </w:r>
      <w:r w:rsidR="001D7701" w:rsidRPr="001D7701">
        <w:noBreakHyphen/>
      </w:r>
      <w:r w:rsidRPr="001D7701">
        <w:t>310(B)(2) by a holder of a state certificate of franchise authority and not with respect to franchises issued by other municipalities and counties.</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1214.</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177, 182, 185.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32,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330.</w:t>
      </w:r>
      <w:r w:rsidR="0075521D" w:rsidRPr="001D7701">
        <w:t xml:space="preserve"> Payments to municipalities and counties.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Except as otherwise provided in Section 58</w:t>
      </w:r>
      <w:r w:rsidR="001D7701" w:rsidRPr="001D7701">
        <w:noBreakHyphen/>
      </w:r>
      <w:r w:rsidRPr="001D7701">
        <w:t>12</w:t>
      </w:r>
      <w:r w:rsidR="001D7701" w:rsidRPr="001D7701">
        <w:noBreakHyphen/>
      </w:r>
      <w:r w:rsidRPr="001D7701">
        <w:t>310, the holder of a state</w:t>
      </w:r>
      <w:r w:rsidR="001D7701" w:rsidRPr="001D7701">
        <w:noBreakHyphen/>
      </w:r>
      <w:r w:rsidRPr="001D7701">
        <w:t>issued certificate of franchise authority must pay a municipality or county a franchise fee equal to a specified percentage of the holder</w:t>
      </w:r>
      <w:r w:rsidR="001D7701" w:rsidRPr="001D7701">
        <w:t>’</w:t>
      </w:r>
      <w:r w:rsidRPr="001D7701">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1D7701" w:rsidRPr="001D7701">
        <w:t>“</w:t>
      </w:r>
      <w:r w:rsidRPr="001D7701">
        <w:t>state</w:t>
      </w:r>
      <w:r w:rsidR="001D7701" w:rsidRPr="001D7701">
        <w:noBreakHyphen/>
      </w:r>
      <w:r w:rsidRPr="001D7701">
        <w:t>issued certificate holder</w:t>
      </w:r>
      <w:r w:rsidR="001D7701" w:rsidRPr="001D7701">
        <w:t>’</w:t>
      </w:r>
      <w:r w:rsidRPr="001D7701">
        <w:t>s franchise fee rate</w:t>
      </w:r>
      <w:r w:rsidR="001D7701" w:rsidRPr="001D7701">
        <w:t>”</w:t>
      </w:r>
      <w:r w:rsidRPr="001D7701">
        <w:t>, must not exceed the lesser of the incumbent cable service provider</w:t>
      </w:r>
      <w:r w:rsidR="001D7701" w:rsidRPr="001D7701">
        <w:t>’</w:t>
      </w:r>
      <w:r w:rsidRPr="001D7701">
        <w:t>s franchise fee rate imposed by the municipality or county, if any, or five percent of the holder</w:t>
      </w:r>
      <w:r w:rsidR="001D7701" w:rsidRPr="001D7701">
        <w:t>’</w:t>
      </w:r>
      <w:r w:rsidRPr="001D7701">
        <w:t>s gross revenues as defined in this article. No change to the franchise fee set forth in a state</w:t>
      </w:r>
      <w:r w:rsidR="001D7701" w:rsidRPr="001D7701">
        <w:noBreakHyphen/>
      </w:r>
      <w:r w:rsidRPr="001D7701">
        <w:t>issued certificate of franchise authority is effective earlier than forty</w:t>
      </w:r>
      <w:r w:rsidR="001D7701" w:rsidRPr="001D7701">
        <w:noBreakHyphen/>
      </w:r>
      <w:r w:rsidRPr="001D7701">
        <w:t>five days after the Secretary of State provides the holder of the state</w:t>
      </w:r>
      <w:r w:rsidR="001D7701" w:rsidRPr="001D7701">
        <w:noBreakHyphen/>
      </w:r>
      <w:r w:rsidRPr="001D7701">
        <w:t>issued certificate of franchise authority written notice of the change.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(B) The amount of a cable or video service provider</w:t>
      </w:r>
      <w:r w:rsidR="001D7701" w:rsidRPr="001D7701">
        <w:t>’</w:t>
      </w:r>
      <w:r w:rsidRPr="001D7701">
        <w:t>s nonsubscriber revenues from advertising and home shopping services that is allocable to a municipality or unincorporated area of a county is equal to the total amount of such cable or video service provider</w:t>
      </w:r>
      <w:r w:rsidR="001D7701" w:rsidRPr="001D7701">
        <w:t>’</w:t>
      </w:r>
      <w:r w:rsidRPr="001D7701">
        <w:t>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(C) A municipality or county promptly must notify the Secretary of State of any change to its cable or video service franchise fee rate, and no such change shall be effective as to the holder of a state</w:t>
      </w:r>
      <w:r w:rsidR="001D7701" w:rsidRPr="001D7701">
        <w:noBreakHyphen/>
      </w:r>
      <w:r w:rsidRPr="001D7701">
        <w:t>issued certificate of franchise authority earlier than forty</w:t>
      </w:r>
      <w:r w:rsidR="001D7701" w:rsidRPr="001D7701">
        <w:noBreakHyphen/>
      </w:r>
      <w:r w:rsidRPr="001D7701">
        <w:t>five days after the Secretary of State provides the holder written notice of the change.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(D) The holder of a state</w:t>
      </w:r>
      <w:r w:rsidR="001D7701" w:rsidRPr="001D7701">
        <w:noBreakHyphen/>
      </w:r>
      <w:r w:rsidRPr="001D7701">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1D7701" w:rsidRPr="001D7701">
        <w:noBreakHyphen/>
      </w:r>
      <w:r w:rsidRPr="001D7701">
        <w:t>issued certificate holder</w:t>
      </w:r>
      <w:r w:rsidR="001D7701" w:rsidRPr="001D7701">
        <w:t>’</w:t>
      </w:r>
      <w:r w:rsidRPr="001D7701">
        <w:t>s gross revenues from cable or video service attributable to the municipality or unincorporated areas of the county that impose a state</w:t>
      </w:r>
      <w:r w:rsidR="001D7701" w:rsidRPr="001D7701">
        <w:noBreakHyphen/>
      </w:r>
      <w:r w:rsidRPr="001D7701">
        <w:t>issued certificate holder</w:t>
      </w:r>
      <w:r w:rsidR="001D7701" w:rsidRPr="001D7701">
        <w:t>’</w:t>
      </w:r>
      <w:r w:rsidRPr="001D7701">
        <w:t>s franchise fee, the applicable state</w:t>
      </w:r>
      <w:r w:rsidR="001D7701" w:rsidRPr="001D7701">
        <w:noBreakHyphen/>
      </w:r>
      <w:r w:rsidRPr="001D7701">
        <w:t>issued certificate holder</w:t>
      </w:r>
      <w:r w:rsidR="001D7701" w:rsidRPr="001D7701">
        <w:t>’</w:t>
      </w:r>
      <w:r w:rsidRPr="001D7701">
        <w:t>s franchise fee rate for the municipality or county, and the portion of the aggregate payment attributable to the municipality or county. Any supporting statements are confidential and are exempt from disclosure under any provision of state law.</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(E) The holder of a state</w:t>
      </w:r>
      <w:r w:rsidR="001D7701" w:rsidRPr="001D7701">
        <w:noBreakHyphen/>
      </w:r>
      <w:r w:rsidRPr="001D7701">
        <w:t>issued certificate of franchise authority may designate that portion of a subscriber</w:t>
      </w:r>
      <w:r w:rsidR="001D7701" w:rsidRPr="001D7701">
        <w:t>’</w:t>
      </w:r>
      <w:r w:rsidRPr="001D7701">
        <w:t>s bill attributable to a franchise fee imposed pursuant to this article and may recover such amount from the subscriber as a separate item on the bill.</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(G) The franchise fee allowed by this section is in lieu of a permit fee, encroachment fee, degradation fee, or other fee assessed on a holder of a state</w:t>
      </w:r>
      <w:r w:rsidR="001D7701" w:rsidRPr="001D7701">
        <w:noBreakHyphen/>
      </w:r>
      <w:r w:rsidRPr="001D7701">
        <w:t>issued certificate of franchise authority for its occupation of or work within the public rights</w:t>
      </w:r>
      <w:r w:rsidR="001D7701" w:rsidRPr="001D7701">
        <w:noBreakHyphen/>
      </w:r>
      <w:r w:rsidRPr="001D7701">
        <w:t>of</w:t>
      </w:r>
      <w:r w:rsidR="001D7701" w:rsidRPr="001D7701">
        <w:noBreakHyphen/>
      </w:r>
      <w:r w:rsidRPr="001D7701">
        <w:t>way with regard to the provision of cable or video service.</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178, 184 to 185.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15,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340.</w:t>
      </w:r>
      <w:r w:rsidR="0075521D" w:rsidRPr="001D7701">
        <w:t xml:space="preserve"> Review of cable or video service provider</w:t>
      </w:r>
      <w:r w:rsidRPr="001D7701">
        <w:t>’</w:t>
      </w:r>
      <w:r w:rsidR="0075521D" w:rsidRPr="001D7701">
        <w:t>s business records by municipality or county.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1D7701" w:rsidRPr="001D7701">
        <w:noBreakHyphen/>
      </w:r>
      <w:r w:rsidRPr="001D7701">
        <w:t>12</w:t>
      </w:r>
      <w:r w:rsidR="001D7701" w:rsidRPr="001D7701">
        <w:noBreakHyphen/>
      </w:r>
      <w:r w:rsidRPr="001D7701">
        <w:t>330. Within ninety days after receipt of a request by a county or municipality for business records pursuant to this subsection, a holder of a state</w:t>
      </w:r>
      <w:r w:rsidR="001D7701" w:rsidRPr="001D7701">
        <w:noBreakHyphen/>
      </w:r>
      <w:r w:rsidRPr="001D7701">
        <w:t>issued certificate of franchise authority must inform the requesting county or municipality of the status of the request. Thereafter, the parties must, upon request by either party, work in good faith to develop a mutually acceptable schedule for the provision of such records.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(B) No municipality, county, or holder of a state</w:t>
      </w:r>
      <w:r w:rsidR="001D7701" w:rsidRPr="001D7701">
        <w:noBreakHyphen/>
      </w:r>
      <w:r w:rsidRPr="001D7701">
        <w:t>issued certificate of franchise authority may bring any suit arising out of or relating to the amounts allegedly due to a municipality or county under Section 58</w:t>
      </w:r>
      <w:r w:rsidR="001D7701" w:rsidRPr="001D7701">
        <w:noBreakHyphen/>
      </w:r>
      <w:r w:rsidRPr="001D7701">
        <w:t>12</w:t>
      </w:r>
      <w:r w:rsidR="001D7701" w:rsidRPr="001D7701">
        <w:noBreakHyphen/>
      </w:r>
      <w:r w:rsidRPr="001D7701">
        <w:t>330, unless that entity has first initiated good</w:t>
      </w:r>
      <w:r w:rsidR="001D7701" w:rsidRPr="001D7701">
        <w:noBreakHyphen/>
      </w:r>
      <w:r w:rsidRPr="001D7701">
        <w:t>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(C) A municipality, county, or holder of a state</w:t>
      </w:r>
      <w:r w:rsidR="001D7701" w:rsidRPr="001D7701">
        <w:noBreakHyphen/>
      </w:r>
      <w:r w:rsidRPr="001D7701">
        <w:t>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(D) Any suit with respect to a dispute arising out of or relating to the amount of the franchise fee allegedly due to a municipality or county under Section 58</w:t>
      </w:r>
      <w:r w:rsidR="001D7701" w:rsidRPr="001D7701">
        <w:noBreakHyphen/>
      </w:r>
      <w:r w:rsidRPr="001D7701">
        <w:t>12</w:t>
      </w:r>
      <w:r w:rsidR="001D7701" w:rsidRPr="001D7701">
        <w:noBreakHyphen/>
      </w:r>
      <w:r w:rsidRPr="001D7701">
        <w:t>330 must be filed by the municipality or county seeking to recover an additional amount alleged to be due, or by the holder of a state</w:t>
      </w:r>
      <w:r w:rsidR="001D7701" w:rsidRPr="001D7701">
        <w:noBreakHyphen/>
      </w:r>
      <w:r w:rsidRPr="001D7701">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1D7701" w:rsidRPr="001D7701">
        <w:noBreakHyphen/>
      </w:r>
      <w:r w:rsidRPr="001D7701">
        <w:t>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(F) A municipality or county may contract with a third party for the collection of the franchise fees and enforcement of the provisions of this chapter.</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1215, 1218.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178, 184 to 185.</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32,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350.</w:t>
      </w:r>
      <w:r w:rsidR="0075521D" w:rsidRPr="001D7701">
        <w:t xml:space="preserve"> Imposition of cable system or video service network construction or cable or video service deployment build</w:t>
      </w:r>
      <w:r w:rsidRPr="001D7701">
        <w:noBreakHyphen/>
      </w:r>
      <w:r w:rsidR="0075521D" w:rsidRPr="001D7701">
        <w:t>out requirements.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No franchising authority, state agency, or political subdivision of the State may impose any cable system or video service network construction or cable or video service deployment build</w:t>
      </w:r>
      <w:r w:rsidR="001D7701" w:rsidRPr="001D7701">
        <w:noBreakHyphen/>
      </w:r>
      <w:r w:rsidRPr="001D7701">
        <w:t>out requirements on a holder of a state</w:t>
      </w:r>
      <w:r w:rsidR="001D7701" w:rsidRPr="001D7701">
        <w:noBreakHyphen/>
      </w:r>
      <w:r w:rsidRPr="001D7701">
        <w:t>issued certificate of franchise authority.</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1214, 1219.</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177, 182, 185, 188.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32,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360.</w:t>
      </w:r>
      <w:r w:rsidR="0075521D" w:rsidRPr="001D7701">
        <w:t xml:space="preserve"> Customer service requirements.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The holder of a state</w:t>
      </w:r>
      <w:r w:rsidR="001D7701" w:rsidRPr="001D7701">
        <w:noBreakHyphen/>
      </w:r>
      <w:r w:rsidRPr="001D7701">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1D7701" w:rsidRPr="001D7701">
        <w:noBreakHyphen/>
      </w:r>
      <w:r w:rsidRPr="001D7701">
        <w:t>issued certificate of franchise authority in accordance with Section 37</w:t>
      </w:r>
      <w:r w:rsidR="001D7701" w:rsidRPr="001D7701">
        <w:noBreakHyphen/>
      </w:r>
      <w:r w:rsidRPr="001D7701">
        <w:t>6</w:t>
      </w:r>
      <w:r w:rsidR="001D7701" w:rsidRPr="001D7701">
        <w:noBreakHyphen/>
      </w:r>
      <w:r w:rsidRPr="001D7701">
        <w:t>117. Contact information for the Department of Consumer Affairs must be printed on the customer</w:t>
      </w:r>
      <w:r w:rsidR="001D7701" w:rsidRPr="001D7701">
        <w:t>’</w:t>
      </w:r>
      <w:r w:rsidRPr="001D7701">
        <w:t>s bill.</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1211, 1219.</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172, 188.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15,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370.</w:t>
      </w:r>
      <w:r w:rsidR="0075521D" w:rsidRPr="001D7701">
        <w:t xml:space="preserve"> Public, educational, and governmental (PEG) access channels; utilization requirements; interconnection with incumbent cable provider.</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Not later than one hundred twenty days after a request by a municipality or county, the holder of a state</w:t>
      </w:r>
      <w:r w:rsidR="001D7701" w:rsidRPr="001D7701">
        <w:noBreakHyphen/>
      </w:r>
      <w:r w:rsidRPr="001D7701">
        <w:t>issued certificate of franchise authority shall provide each municipality or county in which it provides cable or video service with capacity in its network to allow PEG access channels for noncommercial programming consistent with this section.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(B) Except as otherwise provided in Section 58</w:t>
      </w:r>
      <w:r w:rsidR="001D7701" w:rsidRPr="001D7701">
        <w:noBreakHyphen/>
      </w:r>
      <w:r w:rsidRPr="001D7701">
        <w:t>12</w:t>
      </w:r>
      <w:r w:rsidR="001D7701" w:rsidRPr="001D7701">
        <w:noBreakHyphen/>
      </w:r>
      <w:r w:rsidRPr="001D7701">
        <w:t>310, the holder of a state</w:t>
      </w:r>
      <w:r w:rsidR="001D7701" w:rsidRPr="001D7701">
        <w:noBreakHyphen/>
      </w:r>
      <w:r w:rsidRPr="001D7701">
        <w:t xml:space="preserve">issued certificate of franchise authority shall provide the same number of PEG access channels a municipality or county has </w:t>
      </w:r>
      <w:r w:rsidRPr="001D7701">
        <w:lastRenderedPageBreak/>
        <w:t>activated under the incumbent cable service provider</w:t>
      </w:r>
      <w:r w:rsidR="001D7701" w:rsidRPr="001D7701">
        <w:t>’</w:t>
      </w:r>
      <w:r w:rsidRPr="001D7701">
        <w:t>s franchise agreement as of the date of the holder</w:t>
      </w:r>
      <w:r w:rsidR="001D7701" w:rsidRPr="001D7701">
        <w:t>’</w:t>
      </w:r>
      <w:r w:rsidRPr="001D7701">
        <w:t>s application or amended application for a state</w:t>
      </w:r>
      <w:r w:rsidR="001D7701" w:rsidRPr="001D7701">
        <w:noBreakHyphen/>
      </w:r>
      <w:r w:rsidRPr="001D7701">
        <w:t>issued certificate of franchise authority. If a municipality or county did not have PEG access channels as of the date of the holder</w:t>
      </w:r>
      <w:r w:rsidR="001D7701" w:rsidRPr="001D7701">
        <w:t>’</w:t>
      </w:r>
      <w:r w:rsidRPr="001D7701">
        <w:t>s application or amended application for a state</w:t>
      </w:r>
      <w:r w:rsidR="001D7701" w:rsidRPr="001D7701">
        <w:noBreakHyphen/>
      </w:r>
      <w:r w:rsidRPr="001D7701">
        <w:t>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1D7701" w:rsidRPr="001D7701">
        <w:t>’</w:t>
      </w:r>
      <w:r w:rsidRPr="001D7701">
        <w:t>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(D) If a municipality or county has not utilized the maximum number of additional access channels as permitted by subsection (B), access to the additional channel capacity allowed in subsection (B) may be provided upon a one</w:t>
      </w:r>
      <w:r w:rsidR="001D7701" w:rsidRPr="001D7701">
        <w:noBreakHyphen/>
      </w:r>
      <w:r w:rsidRPr="001D7701">
        <w:t>hundred</w:t>
      </w:r>
      <w:r w:rsidR="001D7701" w:rsidRPr="001D7701">
        <w:noBreakHyphen/>
      </w:r>
      <w:r w:rsidRPr="001D7701">
        <w:t>twenty</w:t>
      </w:r>
      <w:r w:rsidR="001D7701" w:rsidRPr="001D7701">
        <w:noBreakHyphen/>
      </w:r>
      <w:r w:rsidRPr="001D7701">
        <w:t xml:space="preserve">day request only if the municipality or county can demonstrate that all activated PEG channels are </w:t>
      </w:r>
      <w:r w:rsidR="001D7701" w:rsidRPr="001D7701">
        <w:t>“</w:t>
      </w:r>
      <w:r w:rsidRPr="001D7701">
        <w:t>substantially utilized</w:t>
      </w:r>
      <w:r w:rsidR="001D7701" w:rsidRPr="001D7701">
        <w:t>”</w:t>
      </w:r>
      <w:r w:rsidRPr="001D7701">
        <w:t xml:space="preserve">. PEG channels must be considered </w:t>
      </w:r>
      <w:r w:rsidR="001D7701" w:rsidRPr="001D7701">
        <w:t>“</w:t>
      </w:r>
      <w:r w:rsidRPr="001D7701">
        <w:t>substantially utilized</w:t>
      </w:r>
      <w:r w:rsidR="001D7701" w:rsidRPr="001D7701">
        <w:t>”</w:t>
      </w:r>
      <w:r w:rsidRPr="001D7701">
        <w:t xml:space="preserve"> when eight hours are programmed on that channel each calendar day. In addition, at least forty percent of the eight hours of programming for each business day on average over each calendar quarter must be nonrepeat programming.</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(E) The operation of any PEG access channel provided pursuant to this section is the responsibility of the municipality, the county, or the Educational Television Commission receiving the benefit of the channel, and the holder of a state</w:t>
      </w:r>
      <w:r w:rsidR="001D7701" w:rsidRPr="001D7701">
        <w:noBreakHyphen/>
      </w:r>
      <w:r w:rsidRPr="001D7701">
        <w:t>issued certificate of franchise authority bears only the responsibility for the transmission of the channel. The holder of a state</w:t>
      </w:r>
      <w:r w:rsidR="001D7701" w:rsidRPr="001D7701">
        <w:noBreakHyphen/>
      </w:r>
      <w:r w:rsidRPr="001D7701">
        <w:t>issued certificate of franchise authority must be responsible for providing the connectivity to each PEG access channel distribution point up to the first two hundred feet.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(F) The municipality, the county, or the Educational Television Commission shall ensure that all transmissions of content and programming provided by or arranged by them to be transmitted over a PEG channel by a holder of a state</w:t>
      </w:r>
      <w:r w:rsidR="001D7701" w:rsidRPr="001D7701">
        <w:noBreakHyphen/>
      </w:r>
      <w:r w:rsidRPr="001D7701">
        <w:t>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(G) Where technically feasible, the holder of a state</w:t>
      </w:r>
      <w:r w:rsidR="001D7701" w:rsidRPr="001D7701">
        <w:noBreakHyphen/>
      </w:r>
      <w:r w:rsidRPr="001D7701">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1D7701" w:rsidRPr="001D7701">
        <w:noBreakHyphen/>
      </w:r>
      <w:r w:rsidRPr="001D7701">
        <w:t>issued certificate of franchise authority and incumbent cable service providers shall negotiate in good faith, and incumbent cable service providers may not unreasonably withhold interconnection of PEG channels.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(H) A holder of a state</w:t>
      </w:r>
      <w:r w:rsidR="001D7701" w:rsidRPr="001D7701">
        <w:noBreakHyphen/>
      </w:r>
      <w:r w:rsidRPr="001D7701">
        <w:t xml:space="preserve">issued certificate of franchise authority is not required to interconnect for, or otherwise to transmit, PEG content that is branded with the logo, name, or other identifying marks of </w:t>
      </w:r>
      <w:r w:rsidRPr="001D7701">
        <w:lastRenderedPageBreak/>
        <w:t>another cable or video service provider, and a municipality or county may require a cable or video service provider to remove its logo, name, or other identifying marks from PEG content that is to be made available to another provider.</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1230.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179, 188.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32,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380.</w:t>
      </w:r>
      <w:r w:rsidR="0075521D" w:rsidRPr="001D7701">
        <w:t xml:space="preserve"> Denial of access to service based on income in service area; filing of complaint.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A cable or video service provider that has been granted a state</w:t>
      </w:r>
      <w:r w:rsidR="001D7701" w:rsidRPr="001D7701">
        <w:noBreakHyphen/>
      </w:r>
      <w:r w:rsidRPr="001D7701">
        <w:t>issued certificate of franchise authority may not deny access to service to any group of potential residential subscribers because of the income of the residents in the local area in which the group resides.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(B) For purposes of determining whether a holder of a state</w:t>
      </w:r>
      <w:r w:rsidR="001D7701" w:rsidRPr="001D7701">
        <w:noBreakHyphen/>
      </w:r>
      <w:r w:rsidRPr="001D7701">
        <w:t>issued certificate of franchise authority has violated Section 58</w:t>
      </w:r>
      <w:r w:rsidR="001D7701" w:rsidRPr="001D7701">
        <w:noBreakHyphen/>
      </w:r>
      <w:r w:rsidRPr="001D7701">
        <w:t>12</w:t>
      </w:r>
      <w:r w:rsidR="001D7701" w:rsidRPr="001D7701">
        <w:noBreakHyphen/>
      </w:r>
      <w:r w:rsidRPr="001D7701">
        <w:t>380(A), cost, density, distance, and technological or commercial limitations must be taken into account, and the holder of the state</w:t>
      </w:r>
      <w:r w:rsidR="001D7701" w:rsidRPr="001D7701">
        <w:noBreakHyphen/>
      </w:r>
      <w:r w:rsidRPr="001D7701">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1D7701" w:rsidRPr="001D7701">
        <w:noBreakHyphen/>
      </w:r>
      <w:r w:rsidRPr="001D7701">
        <w:t>issued certificate of franchise authority is prohibited from placing its own facilities in a building or property may not be found to be a violation of this section. This section may not be construed as authorizing any build</w:t>
      </w:r>
      <w:r w:rsidR="001D7701" w:rsidRPr="001D7701">
        <w:noBreakHyphen/>
      </w:r>
      <w:r w:rsidRPr="001D7701">
        <w:t>out requirements on a holder of a state</w:t>
      </w:r>
      <w:r w:rsidR="001D7701" w:rsidRPr="001D7701">
        <w:noBreakHyphen/>
      </w:r>
      <w:r w:rsidRPr="001D7701">
        <w:t>issued certificate of franchise authority.</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(C) Any potential residential subscriber or group of residential subscribers within a municipality or county described pursuant to Section 58</w:t>
      </w:r>
      <w:r w:rsidR="001D7701" w:rsidRPr="001D7701">
        <w:noBreakHyphen/>
      </w:r>
      <w:r w:rsidRPr="001D7701">
        <w:t>12</w:t>
      </w:r>
      <w:r w:rsidR="001D7701" w:rsidRPr="001D7701">
        <w:noBreakHyphen/>
      </w:r>
      <w:r w:rsidRPr="001D7701">
        <w:t xml:space="preserve">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w:t>
      </w:r>
      <w:r w:rsidRPr="001D7701">
        <w:lastRenderedPageBreak/>
        <w:t>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(D) The Secretary of State must not withhold or deny an application for franchise authority due to an alleged violation of subsection (A).</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1226.</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15,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390.</w:t>
      </w:r>
      <w:r w:rsidR="0075521D" w:rsidRPr="001D7701">
        <w:t xml:space="preserve"> Order to cure noncompliance.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Should the holder of a state</w:t>
      </w:r>
      <w:r w:rsidR="001D7701" w:rsidRPr="001D7701">
        <w:noBreakHyphen/>
      </w:r>
      <w:r w:rsidRPr="001D7701">
        <w:t>issued certificate of franchise authority be found by a court of competent jurisdiction to be in noncompliance with the requirements of this article, the court must order the holder of the state</w:t>
      </w:r>
      <w:r w:rsidR="001D7701" w:rsidRPr="001D7701">
        <w:noBreakHyphen/>
      </w:r>
      <w:r w:rsidRPr="001D7701">
        <w:t>issued certificate of franchise authority, within a specified reasonable period of time, to cure the noncompliance.</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1242.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180, 197.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15,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395.</w:t>
      </w:r>
      <w:r w:rsidR="0075521D" w:rsidRPr="001D7701">
        <w:t xml:space="preserve"> County emergency preparedness and alert system responsibilities.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Nothing in this article affects the ability of a county or municipality to carry out its emergency preparedness responsibilities pursuant to Section 25</w:t>
      </w:r>
      <w:r w:rsidR="001D7701" w:rsidRPr="001D7701">
        <w:noBreakHyphen/>
      </w:r>
      <w:r w:rsidRPr="001D7701">
        <w:t>1</w:t>
      </w:r>
      <w:r w:rsidR="001D7701" w:rsidRPr="001D7701">
        <w:noBreakHyphen/>
      </w:r>
      <w:r w:rsidRPr="001D7701">
        <w:t>450(2) or its emergency alert system responsibilities pursuant to 47 CFR Part 11.</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1230.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179, 188.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15,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400.</w:t>
      </w:r>
      <w:r w:rsidR="0075521D" w:rsidRPr="001D7701">
        <w:t xml:space="preserve"> Applicability of Article 2; educational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The following sections of Article 2, Chapter 12, Title 58 shall apply to a cable or video service provider who has been granted a state</w:t>
      </w:r>
      <w:r w:rsidR="001D7701" w:rsidRPr="001D7701">
        <w:noBreakHyphen/>
      </w:r>
      <w:r w:rsidRPr="001D7701">
        <w:t>issued certificate of franchise authority under this article: Sections 58</w:t>
      </w:r>
      <w:r w:rsidR="001D7701" w:rsidRPr="001D7701">
        <w:noBreakHyphen/>
      </w:r>
      <w:r w:rsidRPr="001D7701">
        <w:t>12</w:t>
      </w:r>
      <w:r w:rsidR="001D7701" w:rsidRPr="001D7701">
        <w:noBreakHyphen/>
      </w:r>
      <w:r w:rsidRPr="001D7701">
        <w:t>20, 58</w:t>
      </w:r>
      <w:r w:rsidR="001D7701" w:rsidRPr="001D7701">
        <w:noBreakHyphen/>
      </w:r>
      <w:r w:rsidRPr="001D7701">
        <w:t>12</w:t>
      </w:r>
      <w:r w:rsidR="001D7701" w:rsidRPr="001D7701">
        <w:noBreakHyphen/>
      </w:r>
      <w:r w:rsidRPr="001D7701">
        <w:t>30(d) and (f), 58</w:t>
      </w:r>
      <w:r w:rsidR="001D7701" w:rsidRPr="001D7701">
        <w:noBreakHyphen/>
      </w:r>
      <w:r w:rsidRPr="001D7701">
        <w:t>12</w:t>
      </w:r>
      <w:r w:rsidR="001D7701" w:rsidRPr="001D7701">
        <w:noBreakHyphen/>
      </w:r>
      <w:r w:rsidRPr="001D7701">
        <w:t>60, 58</w:t>
      </w:r>
      <w:r w:rsidR="001D7701" w:rsidRPr="001D7701">
        <w:noBreakHyphen/>
      </w:r>
      <w:r w:rsidRPr="001D7701">
        <w:t>12</w:t>
      </w:r>
      <w:r w:rsidR="001D7701" w:rsidRPr="001D7701">
        <w:noBreakHyphen/>
      </w:r>
      <w:r w:rsidRPr="001D7701">
        <w:t>70, 58</w:t>
      </w:r>
      <w:r w:rsidR="001D7701" w:rsidRPr="001D7701">
        <w:noBreakHyphen/>
      </w:r>
      <w:r w:rsidRPr="001D7701">
        <w:t>12</w:t>
      </w:r>
      <w:r w:rsidR="001D7701" w:rsidRPr="001D7701">
        <w:noBreakHyphen/>
      </w:r>
      <w:r w:rsidRPr="001D7701">
        <w:t>110, and 58</w:t>
      </w:r>
      <w:r w:rsidR="001D7701" w:rsidRPr="001D7701">
        <w:noBreakHyphen/>
      </w:r>
      <w:r w:rsidRPr="001D7701">
        <w:t>12</w:t>
      </w:r>
      <w:r w:rsidR="001D7701" w:rsidRPr="001D7701">
        <w:noBreakHyphen/>
      </w:r>
      <w:r w:rsidRPr="001D7701">
        <w:t>130(A) and (C).</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(B) In addition to the above, each holder of a state</w:t>
      </w:r>
      <w:r w:rsidR="001D7701" w:rsidRPr="001D7701">
        <w:noBreakHyphen/>
      </w:r>
      <w:r w:rsidRPr="001D7701">
        <w:t>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(C) The following sections of Article 2, Chapter 12 of Title 58 shall not apply to a cable or video service provider who has been granted a state</w:t>
      </w:r>
      <w:r w:rsidR="001D7701" w:rsidRPr="001D7701">
        <w:noBreakHyphen/>
      </w:r>
      <w:r w:rsidRPr="001D7701">
        <w:t>issued certificate of franchise authority: Sections 58</w:t>
      </w:r>
      <w:r w:rsidR="001D7701" w:rsidRPr="001D7701">
        <w:noBreakHyphen/>
      </w:r>
      <w:r w:rsidRPr="001D7701">
        <w:t>12</w:t>
      </w:r>
      <w:r w:rsidR="001D7701" w:rsidRPr="001D7701">
        <w:noBreakHyphen/>
      </w:r>
      <w:r w:rsidRPr="001D7701">
        <w:t>10, 58</w:t>
      </w:r>
      <w:r w:rsidR="001D7701" w:rsidRPr="001D7701">
        <w:noBreakHyphen/>
      </w:r>
      <w:r w:rsidRPr="001D7701">
        <w:t>12</w:t>
      </w:r>
      <w:r w:rsidR="001D7701" w:rsidRPr="001D7701">
        <w:noBreakHyphen/>
      </w:r>
      <w:r w:rsidRPr="001D7701">
        <w:t>30(a), (b), (c), and (e), 58</w:t>
      </w:r>
      <w:r w:rsidR="001D7701" w:rsidRPr="001D7701">
        <w:noBreakHyphen/>
      </w:r>
      <w:r w:rsidRPr="001D7701">
        <w:t>12</w:t>
      </w:r>
      <w:r w:rsidR="001D7701" w:rsidRPr="001D7701">
        <w:noBreakHyphen/>
      </w:r>
      <w:r w:rsidRPr="001D7701">
        <w:t>40, 58</w:t>
      </w:r>
      <w:r w:rsidR="001D7701" w:rsidRPr="001D7701">
        <w:noBreakHyphen/>
      </w:r>
      <w:r w:rsidRPr="001D7701">
        <w:t>12</w:t>
      </w:r>
      <w:r w:rsidR="001D7701" w:rsidRPr="001D7701">
        <w:noBreakHyphen/>
      </w:r>
      <w:r w:rsidRPr="001D7701">
        <w:t>50, 58</w:t>
      </w:r>
      <w:r w:rsidR="001D7701" w:rsidRPr="001D7701">
        <w:noBreakHyphen/>
      </w:r>
      <w:r w:rsidRPr="001D7701">
        <w:t>12</w:t>
      </w:r>
      <w:r w:rsidR="001D7701" w:rsidRPr="001D7701">
        <w:noBreakHyphen/>
      </w:r>
      <w:r w:rsidRPr="001D7701">
        <w:t>80, 58</w:t>
      </w:r>
      <w:r w:rsidR="001D7701" w:rsidRPr="001D7701">
        <w:noBreakHyphen/>
      </w:r>
      <w:r w:rsidRPr="001D7701">
        <w:t>12</w:t>
      </w:r>
      <w:r w:rsidR="001D7701" w:rsidRPr="001D7701">
        <w:noBreakHyphen/>
      </w:r>
      <w:r w:rsidRPr="001D7701">
        <w:t>90, 58</w:t>
      </w:r>
      <w:r w:rsidR="001D7701" w:rsidRPr="001D7701">
        <w:noBreakHyphen/>
      </w:r>
      <w:r w:rsidRPr="001D7701">
        <w:t>12</w:t>
      </w:r>
      <w:r w:rsidR="001D7701" w:rsidRPr="001D7701">
        <w:noBreakHyphen/>
      </w:r>
      <w:r w:rsidRPr="001D7701">
        <w:t>100, 58</w:t>
      </w:r>
      <w:r w:rsidR="001D7701" w:rsidRPr="001D7701">
        <w:noBreakHyphen/>
      </w:r>
      <w:r w:rsidRPr="001D7701">
        <w:t>12</w:t>
      </w:r>
      <w:r w:rsidR="001D7701" w:rsidRPr="001D7701">
        <w:noBreakHyphen/>
      </w:r>
      <w:r w:rsidRPr="001D7701">
        <w:t>120, and 58</w:t>
      </w:r>
      <w:r w:rsidR="001D7701" w:rsidRPr="001D7701">
        <w:noBreakHyphen/>
      </w:r>
      <w:r w:rsidRPr="001D7701">
        <w:t>12</w:t>
      </w:r>
      <w:r w:rsidR="001D7701" w:rsidRPr="001D7701">
        <w:noBreakHyphen/>
      </w:r>
      <w:r w:rsidRPr="001D7701">
        <w:t>130(B).</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2006 Act No. 288, </w:t>
      </w:r>
      <w:r w:rsidRPr="001D7701">
        <w:t xml:space="preserve">Section </w:t>
      </w:r>
      <w:r w:rsidR="0075521D" w:rsidRPr="001D7701">
        <w:t xml:space="preserve">4, eff May 23, 2006; 2007 Act No. 8, </w:t>
      </w:r>
      <w:r w:rsidRPr="001D7701">
        <w:t xml:space="preserve">Section </w:t>
      </w:r>
      <w:r w:rsidR="0075521D" w:rsidRPr="001D7701">
        <w:t>2, eff March 30, 2007.</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1230.</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179, 188.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32, Cable Television.</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5521D" w:rsidRPr="001D7701">
        <w:t xml:space="preserve"> 4</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7701">
        <w:t>Television Programming Protection Act</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500.</w:t>
      </w:r>
      <w:r w:rsidR="0075521D" w:rsidRPr="001D7701">
        <w:t xml:space="preserve"> Blocking programs not subscribed to upon request; notice; delivery of channels on promotional basis.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1D7701" w:rsidRPr="001D7701">
        <w:t>’</w:t>
      </w:r>
      <w:r w:rsidRPr="001D7701">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1D7701" w:rsidRPr="001D7701">
        <w:t>’</w:t>
      </w:r>
      <w:r w:rsidRPr="001D7701">
        <w:t>s control.</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(C) A cable or video service provider that intends to deliver channels to its subscribers on a promotional basis shall provide its subscribers advanced notice of its intent to do so and shall inform them that, upon a subscriber</w:t>
      </w:r>
      <w:r w:rsidR="001D7701" w:rsidRPr="001D7701">
        <w:t>’</w:t>
      </w:r>
      <w:r w:rsidRPr="001D7701">
        <w:t>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2008 Act No. 182, </w:t>
      </w:r>
      <w:r w:rsidRPr="001D7701">
        <w:t xml:space="preserve">Section </w:t>
      </w:r>
      <w:r w:rsidR="0075521D" w:rsidRPr="001D7701">
        <w:t>2, eff upon approval (became law without the Governor</w:t>
      </w:r>
      <w:r w:rsidRPr="001D7701">
        <w:t>’</w:t>
      </w:r>
      <w:r w:rsidR="0075521D" w:rsidRPr="001D7701">
        <w:t>s signature on February 28, 2008).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Editor</w:t>
      </w:r>
      <w:r w:rsidR="001D7701" w:rsidRPr="001D7701">
        <w:t>’</w:t>
      </w:r>
      <w:r w:rsidRPr="001D7701">
        <w:t>s Note</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2008 Act No. 182, </w:t>
      </w:r>
      <w:r w:rsidR="001D7701" w:rsidRPr="001D7701">
        <w:t xml:space="preserve">Section </w:t>
      </w:r>
      <w:r w:rsidRPr="001D7701">
        <w:t>1, provides as follows:</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t>
      </w:r>
      <w:r w:rsidR="0075521D" w:rsidRPr="001D7701">
        <w:t>This act is known and may be cited as the Television Programming Protection Act.</w:t>
      </w:r>
      <w:r w:rsidRPr="001D7701">
        <w:t>”</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1230, 1232.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179, 188, 193.</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P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7701">
        <w:t xml:space="preserve">S.C. Jur. Telecommunications </w:t>
      </w:r>
      <w:r w:rsidR="001D7701" w:rsidRPr="001D7701">
        <w:t xml:space="preserve">Section </w:t>
      </w:r>
      <w:r w:rsidRPr="001D7701">
        <w:t>32, Cable Television.</w:t>
      </w:r>
    </w:p>
    <w:p w:rsidR="001D7701" w:rsidRP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rPr>
          <w:b/>
        </w:rPr>
        <w:t xml:space="preserve">SECTION </w:t>
      </w:r>
      <w:r w:rsidR="0075521D" w:rsidRPr="001D7701">
        <w:rPr>
          <w:b/>
        </w:rPr>
        <w:t>58</w:t>
      </w:r>
      <w:r w:rsidRPr="001D7701">
        <w:rPr>
          <w:b/>
        </w:rPr>
        <w:noBreakHyphen/>
      </w:r>
      <w:r w:rsidR="0075521D" w:rsidRPr="001D7701">
        <w:rPr>
          <w:b/>
        </w:rPr>
        <w:t>12</w:t>
      </w:r>
      <w:r w:rsidRPr="001D7701">
        <w:rPr>
          <w:b/>
        </w:rPr>
        <w:noBreakHyphen/>
      </w:r>
      <w:r w:rsidR="0075521D" w:rsidRPr="001D7701">
        <w:rPr>
          <w:b/>
        </w:rPr>
        <w:t>510.</w:t>
      </w:r>
      <w:r w:rsidR="0075521D" w:rsidRPr="001D7701">
        <w:t xml:space="preserve"> Transmission of blocked channel due to equipment failure; time frame for blocking upon notification.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1D7701" w:rsidRPr="001D7701">
        <w:noBreakHyphen/>
      </w:r>
      <w:r w:rsidRPr="001D7701">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1D7701" w:rsidRPr="001D7701">
        <w:t>’</w:t>
      </w:r>
      <w:r w:rsidRPr="001D7701">
        <w:t>s control.</w:t>
      </w: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7701" w:rsidRDefault="001D7701"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521D" w:rsidRPr="001D7701">
        <w:t xml:space="preserve">: 2008 Act No. 182, </w:t>
      </w:r>
      <w:r w:rsidRPr="001D7701">
        <w:t xml:space="preserve">Section </w:t>
      </w:r>
      <w:r w:rsidR="0075521D" w:rsidRPr="001D7701">
        <w:t>2, eff upon approval (became law without the Governor</w:t>
      </w:r>
      <w:r w:rsidRPr="001D7701">
        <w:t>’</w:t>
      </w:r>
      <w:r w:rsidR="0075521D" w:rsidRPr="001D7701">
        <w:t>s signature on February 28, 2008).</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Library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Telecommunications 1230, 1232.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Westlaw Topic No. 372.</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C.J.S. Telecommunications </w:t>
      </w:r>
      <w:r w:rsidR="001D7701" w:rsidRPr="001D7701">
        <w:t xml:space="preserve">Sections </w:t>
      </w:r>
      <w:r w:rsidRPr="001D7701">
        <w:t xml:space="preserve"> 179, 188, 193.</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RESEARCH REFERENCES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Encyclopedias</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15, Cable Television.</w:t>
      </w:r>
    </w:p>
    <w:p w:rsidR="001D7701" w:rsidRDefault="0075521D"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7701">
        <w:t xml:space="preserve">S.C. Jur. Telecommunications </w:t>
      </w:r>
      <w:r w:rsidR="001D7701" w:rsidRPr="001D7701">
        <w:t xml:space="preserve">Section </w:t>
      </w:r>
      <w:r w:rsidRPr="001D7701">
        <w:t>32, Cable Television.</w:t>
      </w:r>
    </w:p>
    <w:p w:rsidR="004002BA" w:rsidRPr="001D7701" w:rsidRDefault="004002BA" w:rsidP="001D7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D7701" w:rsidSect="001D77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701" w:rsidRDefault="001D7701" w:rsidP="001D7701">
      <w:pPr>
        <w:spacing w:after="0" w:line="240" w:lineRule="auto"/>
      </w:pPr>
      <w:r>
        <w:separator/>
      </w:r>
    </w:p>
  </w:endnote>
  <w:endnote w:type="continuationSeparator" w:id="0">
    <w:p w:rsidR="001D7701" w:rsidRDefault="001D7701" w:rsidP="001D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01" w:rsidRPr="001D7701" w:rsidRDefault="001D7701" w:rsidP="001D7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01" w:rsidRPr="001D7701" w:rsidRDefault="001D7701" w:rsidP="001D77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01" w:rsidRPr="001D7701" w:rsidRDefault="001D7701" w:rsidP="001D7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701" w:rsidRDefault="001D7701" w:rsidP="001D7701">
      <w:pPr>
        <w:spacing w:after="0" w:line="240" w:lineRule="auto"/>
      </w:pPr>
      <w:r>
        <w:separator/>
      </w:r>
    </w:p>
  </w:footnote>
  <w:footnote w:type="continuationSeparator" w:id="0">
    <w:p w:rsidR="001D7701" w:rsidRDefault="001D7701" w:rsidP="001D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01" w:rsidRPr="001D7701" w:rsidRDefault="001D7701" w:rsidP="001D77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01" w:rsidRPr="001D7701" w:rsidRDefault="001D7701" w:rsidP="001D77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01" w:rsidRPr="001D7701" w:rsidRDefault="001D7701" w:rsidP="001D77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1D"/>
    <w:rsid w:val="001D7701"/>
    <w:rsid w:val="004002BA"/>
    <w:rsid w:val="0075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C96F1-15CF-4D7E-973F-22A94CE2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521D"/>
    <w:rPr>
      <w:rFonts w:ascii="Courier New" w:eastAsiaTheme="minorEastAsia" w:hAnsi="Courier New" w:cs="Courier New"/>
      <w:sz w:val="20"/>
      <w:szCs w:val="20"/>
    </w:rPr>
  </w:style>
  <w:style w:type="paragraph" w:styleId="Header">
    <w:name w:val="header"/>
    <w:basedOn w:val="Normal"/>
    <w:link w:val="HeaderChar"/>
    <w:uiPriority w:val="99"/>
    <w:unhideWhenUsed/>
    <w:rsid w:val="001D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701"/>
    <w:rPr>
      <w:rFonts w:ascii="Times New Roman" w:hAnsi="Times New Roman" w:cs="Times New Roman"/>
    </w:rPr>
  </w:style>
  <w:style w:type="paragraph" w:styleId="Footer">
    <w:name w:val="footer"/>
    <w:basedOn w:val="Normal"/>
    <w:link w:val="FooterChar"/>
    <w:uiPriority w:val="99"/>
    <w:unhideWhenUsed/>
    <w:rsid w:val="001D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7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28</Pages>
  <Words>10544</Words>
  <Characters>60107</Characters>
  <Application>Microsoft Office Word</Application>
  <DocSecurity>0</DocSecurity>
  <Lines>500</Lines>
  <Paragraphs>141</Paragraphs>
  <ScaleCrop>false</ScaleCrop>
  <Company>Legislative Services Agency (LSA)</Company>
  <LinksUpToDate>false</LinksUpToDate>
  <CharactersWithSpaces>70510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2017-10-23T14:00:00Z</dcterms:created>
  <dcterms:modified xsi:type="dcterms:W3CDTF">2017-10-23T14:00:00Z</dcterms:modified>
</cp:coreProperties>
</file>