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58BE">
        <w:t>CHAPTER 1</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A58BE">
        <w:t>South Carolina State Library</w:t>
      </w:r>
      <w:bookmarkStart w:id="0" w:name="_GoBack"/>
      <w:bookmarkEnd w:id="0"/>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10.</w:t>
      </w:r>
      <w:r w:rsidR="003741D8" w:rsidRPr="005A58BE">
        <w:t xml:space="preserve"> Establishment of South Carolina State Library; State Library Board; appointment and terms of office of board members; vacancies.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No person is eligible to serve as a member of the board for more than two successive terms, except that a person appointed to fill an unexpired term may be reappointed for two full terms.</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1962 Code </w:t>
      </w:r>
      <w:r w:rsidRPr="005A58BE">
        <w:t xml:space="preserve">Section </w:t>
      </w:r>
      <w:r w:rsidR="003741D8" w:rsidRPr="005A58BE">
        <w:t>42</w:t>
      </w:r>
      <w:r w:rsidRPr="005A58BE">
        <w:noBreakHyphen/>
      </w:r>
      <w:r w:rsidR="003741D8" w:rsidRPr="005A58BE">
        <w:t xml:space="preserve">200; 1969 (56) 818; 1985 Act No. 178, </w:t>
      </w:r>
      <w:r w:rsidRPr="005A58BE">
        <w:t xml:space="preserve">Section </w:t>
      </w:r>
      <w:r w:rsidR="003741D8" w:rsidRPr="005A58BE">
        <w:t xml:space="preserve">2; 2012 Act No. 176, </w:t>
      </w:r>
      <w:r w:rsidRPr="005A58BE">
        <w:t xml:space="preserve">Section </w:t>
      </w:r>
      <w:r w:rsidR="003741D8" w:rsidRPr="005A58BE">
        <w:t>16, eff May 25, 2012.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Editor</w:t>
      </w:r>
      <w:r w:rsidR="005A58BE" w:rsidRPr="005A58BE">
        <w:t>’</w:t>
      </w:r>
      <w:r w:rsidRPr="005A58BE">
        <w:t>s Note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2012 Act No. 176, </w:t>
      </w:r>
      <w:r w:rsidR="005A58BE" w:rsidRPr="005A58BE">
        <w:t xml:space="preserve">Section </w:t>
      </w:r>
      <w:r w:rsidRPr="005A58BE">
        <w:t>18 and 19, provide as follows:</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t>
      </w:r>
      <w:r w:rsidR="003741D8" w:rsidRPr="005A58BE">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t>
      </w:r>
      <w:r w:rsidR="003741D8" w:rsidRPr="005A58BE">
        <w:t>SECTION 19. In the event that elections for incumbent university board of trustees</w:t>
      </w:r>
      <w:r w:rsidRPr="005A58BE">
        <w:t>’</w:t>
      </w:r>
      <w:r w:rsidR="003741D8" w:rsidRPr="005A58BE">
        <w:t xml:space="preserve"> seats whose terms are expiring this year are not held prior to June 30, 2012, current board members will retain their seats until the General Assembly reconvenes and holds elections.</w:t>
      </w:r>
      <w:r w:rsidRPr="005A58BE">
        <w:t>”</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Effect of Amendment</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The 2012 amendment removed </w:t>
      </w:r>
      <w:r w:rsidR="005A58BE" w:rsidRPr="005A58BE">
        <w:t>“</w:t>
      </w:r>
      <w:r w:rsidRPr="005A58BE">
        <w:t>and one from the State at large</w:t>
      </w:r>
      <w:r w:rsidR="005A58BE" w:rsidRPr="005A58BE">
        <w:t>”</w:t>
      </w:r>
      <w:r w:rsidRPr="005A58BE">
        <w:t>.</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CROSS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State library being the official state depository for all state publications, see </w:t>
      </w:r>
      <w:r w:rsidR="005A58BE" w:rsidRPr="005A58BE">
        <w:t xml:space="preserve">Sections </w:t>
      </w:r>
      <w:r w:rsidRPr="005A58BE">
        <w:t xml:space="preserve"> 60</w:t>
      </w:r>
      <w:r w:rsidR="005A58BE" w:rsidRPr="005A58BE">
        <w:noBreakHyphen/>
      </w:r>
      <w:r w:rsidRPr="005A58BE">
        <w:t>2</w:t>
      </w:r>
      <w:r w:rsidR="005A58BE" w:rsidRPr="005A58BE">
        <w:noBreakHyphen/>
      </w:r>
      <w:r w:rsidRPr="005A58BE">
        <w:t>10 et seq.</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Unauthorized removal or concealment of library property, see </w:t>
      </w:r>
      <w:r w:rsidR="005A58BE" w:rsidRPr="005A58BE">
        <w:t xml:space="preserve">Sections </w:t>
      </w:r>
      <w:r w:rsidRPr="005A58BE">
        <w:t xml:space="preserve"> 16</w:t>
      </w:r>
      <w:r w:rsidR="005A58BE" w:rsidRPr="005A58BE">
        <w:noBreakHyphen/>
      </w:r>
      <w:r w:rsidRPr="005A58BE">
        <w:t>13</w:t>
      </w:r>
      <w:r w:rsidR="005A58BE" w:rsidRPr="005A58BE">
        <w:noBreakHyphen/>
      </w:r>
      <w:r w:rsidRPr="005A58BE">
        <w:t>331, 16</w:t>
      </w:r>
      <w:r w:rsidR="005A58BE" w:rsidRPr="005A58BE">
        <w:noBreakHyphen/>
      </w:r>
      <w:r w:rsidRPr="005A58BE">
        <w:t>13</w:t>
      </w:r>
      <w:r w:rsidR="005A58BE" w:rsidRPr="005A58BE">
        <w:noBreakHyphen/>
      </w:r>
      <w:r w:rsidRPr="005A58BE">
        <w:t>332.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45,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C.J.S. States </w:t>
      </w:r>
      <w:r w:rsidR="005A58BE" w:rsidRPr="005A58BE">
        <w:t xml:space="preserve">Sections </w:t>
      </w:r>
      <w:r w:rsidRPr="005A58BE">
        <w:t xml:space="preserve"> 145 to 146, 157 to 161, 249, 258.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20.</w:t>
      </w:r>
      <w:r w:rsidR="003741D8" w:rsidRPr="005A58BE">
        <w:t xml:space="preserve"> Chairman and vice</w:t>
      </w:r>
      <w:r w:rsidRPr="005A58BE">
        <w:noBreakHyphen/>
      </w:r>
      <w:r w:rsidR="003741D8" w:rsidRPr="005A58BE">
        <w:t>chairman of board; other officers; board meetings; compensation of board members.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State Library Board shall elect a chairman and a vice</w:t>
      </w:r>
      <w:r w:rsidR="005A58BE" w:rsidRPr="005A58BE">
        <w:noBreakHyphen/>
      </w:r>
      <w:r w:rsidRPr="005A58BE">
        <w:t>chairman from its own members to serve terms of two years. The chairman and vice</w:t>
      </w:r>
      <w:r w:rsidR="005A58BE" w:rsidRPr="005A58BE">
        <w:noBreakHyphen/>
      </w:r>
      <w:r w:rsidRPr="005A58BE">
        <w:t>chairman may serve no more than two successive terms but may be re</w:t>
      </w:r>
      <w:r w:rsidR="005A58BE" w:rsidRPr="005A58BE">
        <w:noBreakHyphen/>
      </w:r>
      <w:r w:rsidRPr="005A58BE">
        <w:t xml:space="preserve">elected to office after an interval of one year. The director of the South Carolina State Library, appointed pursuant to the provisions of </w:t>
      </w:r>
      <w:r w:rsidR="005A58BE" w:rsidRPr="005A58BE">
        <w:t xml:space="preserve">Section </w:t>
      </w:r>
      <w:r w:rsidRPr="005A58BE">
        <w:t>60</w:t>
      </w:r>
      <w:r w:rsidR="005A58BE" w:rsidRPr="005A58BE">
        <w:noBreakHyphen/>
      </w:r>
      <w:r w:rsidRPr="005A58BE">
        <w:t>1</w:t>
      </w:r>
      <w:r w:rsidR="005A58BE" w:rsidRPr="005A58BE">
        <w:noBreakHyphen/>
      </w:r>
      <w:r w:rsidRPr="005A58BE">
        <w:t>30, shall serve as secretary of the board. The secretary shall attend board meetings but may not vote on any matter before the board. Other officers and agents as may be required may from time to time be chosen by the board. The board may appoint committees as it considers advisable.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board shall meet at a time and place as specified by the chairman. At least one meeting must be held each quarter. Four members constitute a quorum for the transaction of business.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Board members are allowed the usual mileage, per diem, and subsistence as provided by law for members of state boards, committees, and commissions.</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3741D8" w:rsidRPr="005A58BE">
        <w:t xml:space="preserve">: 1962 Code </w:t>
      </w:r>
      <w:r w:rsidRPr="005A58BE">
        <w:t xml:space="preserve">Section </w:t>
      </w:r>
      <w:r w:rsidR="003741D8" w:rsidRPr="005A58BE">
        <w:t>42</w:t>
      </w:r>
      <w:r w:rsidRPr="005A58BE">
        <w:noBreakHyphen/>
      </w:r>
      <w:r w:rsidR="003741D8" w:rsidRPr="005A58BE">
        <w:t xml:space="preserve">201; 1952 Code </w:t>
      </w:r>
      <w:r w:rsidRPr="005A58BE">
        <w:t xml:space="preserve">Section </w:t>
      </w:r>
      <w:r w:rsidR="003741D8" w:rsidRPr="005A58BE">
        <w:t>42</w:t>
      </w:r>
      <w:r w:rsidRPr="005A58BE">
        <w:noBreakHyphen/>
      </w:r>
      <w:r w:rsidR="003741D8" w:rsidRPr="005A58BE">
        <w:t xml:space="preserve">201; 1942 Code </w:t>
      </w:r>
      <w:r w:rsidRPr="005A58BE">
        <w:t xml:space="preserve">Section </w:t>
      </w:r>
      <w:r w:rsidR="003741D8" w:rsidRPr="005A58BE">
        <w:t xml:space="preserve">5500; 1932 Code </w:t>
      </w:r>
      <w:r w:rsidRPr="005A58BE">
        <w:t xml:space="preserve">Section </w:t>
      </w:r>
      <w:r w:rsidR="003741D8" w:rsidRPr="005A58BE">
        <w:t xml:space="preserve">5472; 1929 (36) 261; 1935 (39) 220; 1969 (56) 818; 1980 Act No. 317, </w:t>
      </w:r>
      <w:r w:rsidRPr="005A58BE">
        <w:t xml:space="preserve">Section </w:t>
      </w:r>
      <w:r w:rsidR="003741D8" w:rsidRPr="005A58BE">
        <w:t xml:space="preserve">1;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CROSS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Exemption of public libraries from taxation, see SC Const, Art X, </w:t>
      </w:r>
      <w:r w:rsidR="005A58BE" w:rsidRPr="005A58BE">
        <w:t xml:space="preserve">Section </w:t>
      </w:r>
      <w:r w:rsidRPr="005A58BE">
        <w:t>3.</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Sales tax exemption, see </w:t>
      </w:r>
      <w:r w:rsidR="005A58BE" w:rsidRPr="005A58BE">
        <w:t xml:space="preserve">Section </w:t>
      </w:r>
      <w:r w:rsidRPr="005A58BE">
        <w:t>12</w:t>
      </w:r>
      <w:r w:rsidR="005A58BE" w:rsidRPr="005A58BE">
        <w:noBreakHyphen/>
      </w:r>
      <w:r w:rsidRPr="005A58BE">
        <w:t>36</w:t>
      </w:r>
      <w:r w:rsidR="005A58BE" w:rsidRPr="005A58BE">
        <w:noBreakHyphen/>
      </w:r>
      <w:r w:rsidRPr="005A58BE">
        <w:t>2120.</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Stealing, damaging, etc., works of literature or objects of art of certain institutions, see </w:t>
      </w:r>
      <w:r w:rsidR="005A58BE" w:rsidRPr="005A58BE">
        <w:t xml:space="preserve">Section </w:t>
      </w:r>
      <w:r w:rsidRPr="005A58BE">
        <w:t>16</w:t>
      </w:r>
      <w:r w:rsidR="005A58BE" w:rsidRPr="005A58BE">
        <w:noBreakHyphen/>
      </w:r>
      <w:r w:rsidRPr="005A58BE">
        <w:t>13</w:t>
      </w:r>
      <w:r w:rsidR="005A58BE" w:rsidRPr="005A58BE">
        <w:noBreakHyphen/>
      </w:r>
      <w:r w:rsidRPr="005A58BE">
        <w:t>330 et seq.</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46, 62.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C.J.S. States </w:t>
      </w:r>
      <w:r w:rsidR="005A58BE" w:rsidRPr="005A58BE">
        <w:t xml:space="preserve">Sections </w:t>
      </w:r>
      <w:r w:rsidRPr="005A58BE">
        <w:t xml:space="preserve"> 88 to 89, 101 to 102, 158 to 161, 163 to 165, 195 to 198, 202 to 204.</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30.</w:t>
      </w:r>
      <w:r w:rsidR="003741D8" w:rsidRPr="005A58BE">
        <w:t xml:space="preserve"> Director of State Library; qualifications; evaluation and term of office.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State Library Board shall appoint the director of the South Carolina State Library to serve as the administrative head of the State Library. The director:</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(a) shall hold a degree from a graduate library school accredited by the American Library Association and must be eligible for a South Carolina professional librarian</w:t>
      </w:r>
      <w:r w:rsidR="005A58BE" w:rsidRPr="005A58BE">
        <w:t>’</w:t>
      </w:r>
      <w:r w:rsidRPr="005A58BE">
        <w:t>s certificate; and</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(b) shall have at least ten years of library experience in increasingly responsible professional positions, including at least four years in library administration with demonstrated success in this area.</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board shall annually evaluate the performance of the director who shall serve until terminated by the board for good cause.</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1962 Code </w:t>
      </w:r>
      <w:r w:rsidRPr="005A58BE">
        <w:t xml:space="preserve">Section </w:t>
      </w:r>
      <w:r w:rsidR="003741D8" w:rsidRPr="005A58BE">
        <w:t>42</w:t>
      </w:r>
      <w:r w:rsidRPr="005A58BE">
        <w:noBreakHyphen/>
      </w:r>
      <w:r w:rsidR="003741D8" w:rsidRPr="005A58BE">
        <w:t xml:space="preserve">202; 1952 Code </w:t>
      </w:r>
      <w:r w:rsidRPr="005A58BE">
        <w:t xml:space="preserve">Section </w:t>
      </w:r>
      <w:r w:rsidR="003741D8" w:rsidRPr="005A58BE">
        <w:t>42</w:t>
      </w:r>
      <w:r w:rsidRPr="005A58BE">
        <w:noBreakHyphen/>
      </w:r>
      <w:r w:rsidR="003741D8" w:rsidRPr="005A58BE">
        <w:t xml:space="preserve">202; 1942 Code </w:t>
      </w:r>
      <w:r w:rsidRPr="005A58BE">
        <w:t xml:space="preserve">Section </w:t>
      </w:r>
      <w:r w:rsidR="003741D8" w:rsidRPr="005A58BE">
        <w:t xml:space="preserve">5500; 1932 Code </w:t>
      </w:r>
      <w:r w:rsidRPr="005A58BE">
        <w:t xml:space="preserve">Section </w:t>
      </w:r>
      <w:r w:rsidR="003741D8" w:rsidRPr="005A58BE">
        <w:t xml:space="preserve">5472; 1929 (36) 261; 1935 (39) 220; 1984 Act No. 512, Part II, </w:t>
      </w:r>
      <w:r w:rsidRPr="005A58BE">
        <w:t xml:space="preserve">Section </w:t>
      </w:r>
      <w:r w:rsidR="003741D8" w:rsidRPr="005A58BE">
        <w:t xml:space="preserve">4;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CROSS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Director of State Library serving also as Secretary of State Library Board, see </w:t>
      </w:r>
      <w:r w:rsidR="005A58BE" w:rsidRPr="005A58BE">
        <w:t xml:space="preserve">Section </w:t>
      </w:r>
      <w:r w:rsidRPr="005A58BE">
        <w:t>60</w:t>
      </w:r>
      <w:r w:rsidR="005A58BE" w:rsidRPr="005A58BE">
        <w:noBreakHyphen/>
      </w:r>
      <w:r w:rsidRPr="005A58BE">
        <w:t>1</w:t>
      </w:r>
      <w:r w:rsidR="005A58BE" w:rsidRPr="005A58BE">
        <w:noBreakHyphen/>
      </w:r>
      <w:r w:rsidRPr="005A58BE">
        <w:t>20.</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46, 47.</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C.J.S. States </w:t>
      </w:r>
      <w:r w:rsidR="005A58BE" w:rsidRPr="005A58BE">
        <w:t xml:space="preserve">Sections </w:t>
      </w:r>
      <w:r w:rsidRPr="005A58BE">
        <w:t xml:space="preserve"> 88, 147, 158 to 161, 163 to 165, 195.</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40.</w:t>
      </w:r>
      <w:r w:rsidR="003741D8" w:rsidRPr="005A58BE">
        <w:t xml:space="preserve"> Duties and authority of board.</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State Library Board:</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(a) shall determine policy for providing library and information services to state government, South Carolina libraries, and the citizens of the State;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(b) shall develop and adopt long range plans for the continued improvement of library services in the State;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(c) shall prescribe standards of service for South Carolina libraries as may be necessary to carry out the provisions of this chapter;</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(d) shall administer and distribute state and federal funds or grants from public and private sources in accordance with law and board regulations to county, state institutional, and other libraries in the State;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(e) shall promulgate regulations necessary for carrying out the provisions of this chapter;</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(f) is authorized to enter into contracts with any person or governmental entity to provide, extend, improve, or coordinate library services or to demonstrate appropriate programs of library services;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(g) is authorized to enter into interstate library compacts on behalf of the State for the purpose of improving library services to the citizens of the State;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(h) shall recommend legislation to the members of the General Assembly to achieve effective statewide library development;</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lastRenderedPageBreak/>
        <w:tab/>
      </w:r>
      <w:r w:rsidRPr="005A58BE">
        <w:tab/>
        <w:t>(i) shall represent library interests and needs before state and local officials and the legislature in order to obtain the financial support necessary to provide quality library service;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(j) shall foster public awareness of the conditions of libraries in South Carolina and of methods to improve library services to the citizens of the State.</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1962 Code </w:t>
      </w:r>
      <w:r w:rsidRPr="005A58BE">
        <w:t xml:space="preserve">Section </w:t>
      </w:r>
      <w:r w:rsidR="003741D8" w:rsidRPr="005A58BE">
        <w:t>42</w:t>
      </w:r>
      <w:r w:rsidRPr="005A58BE">
        <w:noBreakHyphen/>
      </w:r>
      <w:r w:rsidR="003741D8" w:rsidRPr="005A58BE">
        <w:t xml:space="preserve">203; 1952 Code </w:t>
      </w:r>
      <w:r w:rsidRPr="005A58BE">
        <w:t xml:space="preserve">Section </w:t>
      </w:r>
      <w:r w:rsidR="003741D8" w:rsidRPr="005A58BE">
        <w:t>42</w:t>
      </w:r>
      <w:r w:rsidRPr="005A58BE">
        <w:noBreakHyphen/>
      </w:r>
      <w:r w:rsidR="003741D8" w:rsidRPr="005A58BE">
        <w:t xml:space="preserve">203; 1942 Code </w:t>
      </w:r>
      <w:r w:rsidRPr="005A58BE">
        <w:t xml:space="preserve">Section </w:t>
      </w:r>
      <w:r w:rsidR="003741D8" w:rsidRPr="005A58BE">
        <w:t xml:space="preserve">550; 1932 Code </w:t>
      </w:r>
      <w:r w:rsidRPr="005A58BE">
        <w:t xml:space="preserve">Section </w:t>
      </w:r>
      <w:r w:rsidR="003741D8" w:rsidRPr="005A58BE">
        <w:t xml:space="preserve">5472; 1929 (36) 261; 1935 (39) 220; 1967 (55) 1003; 1969 (56) 818;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68, 73.</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C.J.S. States </w:t>
      </w:r>
      <w:r w:rsidR="005A58BE" w:rsidRPr="005A58BE">
        <w:t xml:space="preserve">Sections </w:t>
      </w:r>
      <w:r w:rsidRPr="005A58BE">
        <w:t xml:space="preserve"> 224 to 225, 229, 240 to 249, 252 to 253.</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Attorney General</w:t>
      </w:r>
      <w:r w:rsidR="005A58BE" w:rsidRPr="005A58BE">
        <w:t>’</w:t>
      </w:r>
      <w:r w:rsidRPr="005A58BE">
        <w:t>s Opinions</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The State library is required to respond to requests by South Carolina Department of Corrections inmates for public information as it would to any other person in South Carolina, but should take reasonable steps to assure that no person obtains the unlisted address of any employee of the Department of Corrections. S.C. Op.Atty.Gen. (March 29, 2011) 2011 WL 1444708.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50.</w:t>
      </w:r>
      <w:r w:rsidR="003741D8" w:rsidRPr="005A58BE">
        <w:t xml:space="preserve"> Duties of director.</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director of the South Carolina State Library is responsible for the management of the State Library and for the development and coordination of a statewide program of library and information services. The director shall:</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(a) organize, staff, and administer the State Library in accordance with the law and good library practice;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(b) recommend to the State Library Board policies and regulations necessary for carrying out the provisions of this chapter and execute those adopted by the board;</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(c) prepare a budget for the approval of the board and administer funds made available from any source for improvement of library services, interlibrary cooperation, or resource sharing;</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(d) provide advice and technical assistance to public and other libraries, agencies of the State, political subdivisions, and planning groups concerning library services and operations;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(e) carry out continuing studies of the information needs of the citizens of the State and recommend services and programs to meet those needs;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(f) encourage broad professional and community participation in library planning and development;</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(g) encourage and assist the efforts of libraries and local governments to develop mutual and cooperative solutions to library and information service problems;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(h) encourage every citizen of the State to fully utilize the state</w:t>
      </w:r>
      <w:r w:rsidR="005A58BE" w:rsidRPr="005A58BE">
        <w:t>’</w:t>
      </w:r>
      <w:r w:rsidRPr="005A58BE">
        <w:t>s library resources and maintain the individual</w:t>
      </w:r>
      <w:r w:rsidR="005A58BE" w:rsidRPr="005A58BE">
        <w:t>’</w:t>
      </w:r>
      <w:r w:rsidRPr="005A58BE">
        <w:t>s right of access to those resources.</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1962 Code </w:t>
      </w:r>
      <w:r w:rsidRPr="005A58BE">
        <w:t xml:space="preserve">Section </w:t>
      </w:r>
      <w:r w:rsidR="003741D8" w:rsidRPr="005A58BE">
        <w:t>42</w:t>
      </w:r>
      <w:r w:rsidRPr="005A58BE">
        <w:noBreakHyphen/>
      </w:r>
      <w:r w:rsidR="003741D8" w:rsidRPr="005A58BE">
        <w:t xml:space="preserve">204; 1952 Code </w:t>
      </w:r>
      <w:r w:rsidRPr="005A58BE">
        <w:t xml:space="preserve">Section </w:t>
      </w:r>
      <w:r w:rsidR="003741D8" w:rsidRPr="005A58BE">
        <w:t>42</w:t>
      </w:r>
      <w:r w:rsidRPr="005A58BE">
        <w:noBreakHyphen/>
      </w:r>
      <w:r w:rsidR="003741D8" w:rsidRPr="005A58BE">
        <w:t xml:space="preserve">204; 1942 Code </w:t>
      </w:r>
      <w:r w:rsidRPr="005A58BE">
        <w:t xml:space="preserve">Section </w:t>
      </w:r>
      <w:r w:rsidR="003741D8" w:rsidRPr="005A58BE">
        <w:t xml:space="preserve">5500; 1932 Code </w:t>
      </w:r>
      <w:r w:rsidRPr="005A58BE">
        <w:t xml:space="preserve">Section </w:t>
      </w:r>
      <w:r w:rsidR="003741D8" w:rsidRPr="005A58BE">
        <w:t xml:space="preserve">5472; 1929 (36) 261; 1935 (39) 220; 1967 (55) 1003; 1969 (56) 818; 1982 Act No. 348, </w:t>
      </w:r>
      <w:r w:rsidRPr="005A58BE">
        <w:t xml:space="preserve">Section </w:t>
      </w:r>
      <w:r w:rsidR="003741D8" w:rsidRPr="005A58BE">
        <w:t xml:space="preserve">2;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CROSS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South Carolina State Library regulations, see S.C. Code of Regulations R. 75</w:t>
      </w:r>
      <w:r w:rsidR="005A58BE" w:rsidRPr="005A58BE">
        <w:noBreakHyphen/>
      </w:r>
      <w:r w:rsidRPr="005A58BE">
        <w:t>1 et seq.</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73.</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C.J.S. States </w:t>
      </w:r>
      <w:r w:rsidR="005A58BE" w:rsidRPr="005A58BE">
        <w:t xml:space="preserve">Sections </w:t>
      </w:r>
      <w:r w:rsidRPr="005A58BE">
        <w:t xml:space="preserve"> 229, 240 to 249, 253.</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Attorney General</w:t>
      </w:r>
      <w:r w:rsidR="005A58BE" w:rsidRPr="005A58BE">
        <w:t>’</w:t>
      </w:r>
      <w:r w:rsidRPr="005A58BE">
        <w:t>s Opinions</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There are no State restrictions on the sale of surplus public library books. Surplus books originally purchased with federal funds may be sold if they are classified as </w:t>
      </w:r>
      <w:r w:rsidR="005A58BE" w:rsidRPr="005A58BE">
        <w:t>“</w:t>
      </w:r>
      <w:r w:rsidRPr="005A58BE">
        <w:t>expendible personal property</w:t>
      </w:r>
      <w:r w:rsidR="005A58BE" w:rsidRPr="005A58BE">
        <w:t>”</w:t>
      </w:r>
      <w:r w:rsidRPr="005A58BE">
        <w:t xml:space="preserve"> under federal regulations. Surplus books purchased with county or individual donations may be sold unless restricted by local ordinance or by the terms of original private gift. 1976</w:t>
      </w:r>
      <w:r w:rsidR="005A58BE" w:rsidRPr="005A58BE">
        <w:noBreakHyphen/>
      </w:r>
      <w:r w:rsidRPr="005A58BE">
        <w:t>77 Op. Atty Gen, No 77</w:t>
      </w:r>
      <w:r w:rsidR="005A58BE" w:rsidRPr="005A58BE">
        <w:noBreakHyphen/>
      </w:r>
      <w:r w:rsidRPr="005A58BE">
        <w:t>312, p 239.</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60.</w:t>
      </w:r>
      <w:r w:rsidR="003741D8" w:rsidRPr="005A58BE">
        <w:t xml:space="preserve"> Duties of State Library in executing library policy.</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South Carolina State Library is charged with the development and extension of library services throughout the State. The State Library is responsible for executing the library policy for the State and shall:</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(a) provide leadership and guidance for the planning and coordinated development of adequate library service for the people of the State;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(c) increase the proficiency of library personnel through provision of in</w:t>
      </w:r>
      <w:r w:rsidR="005A58BE" w:rsidRPr="005A58BE">
        <w:noBreakHyphen/>
      </w:r>
      <w:r w:rsidRPr="005A58BE">
        <w:t>service and continuing education programs for library personnel employed in the State;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(d) provide for the citizens of the State specialized library services and materials not generally appropriate, economical, or available in other libraries of the State;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(e) organize a system of depository libraries for state publications to ensure that the publications are readily accessible to the citizens of the State;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(f) serve as a depository for federal publications and coordinate a state plan for federal documents depository libraries;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(g) collect, compile, and publish statistics and information concerning the operation of libraries in the State and maintain a clearinghouse of information, data, and materials in the field of library and information science;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(h) coordinate library services of the State with other educational agencies and services to increase effectiveness and reduce duplication;</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(i) carry out other activities authorized by state or federal law for the development of library and information services.</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1962 Code </w:t>
      </w:r>
      <w:r w:rsidRPr="005A58BE">
        <w:t xml:space="preserve">Section </w:t>
      </w:r>
      <w:r w:rsidR="003741D8" w:rsidRPr="005A58BE">
        <w:t>42</w:t>
      </w:r>
      <w:r w:rsidRPr="005A58BE">
        <w:noBreakHyphen/>
      </w:r>
      <w:r w:rsidR="003741D8" w:rsidRPr="005A58BE">
        <w:t xml:space="preserve">205; 1952 Code </w:t>
      </w:r>
      <w:r w:rsidRPr="005A58BE">
        <w:t xml:space="preserve">Section </w:t>
      </w:r>
      <w:r w:rsidR="003741D8" w:rsidRPr="005A58BE">
        <w:t>42</w:t>
      </w:r>
      <w:r w:rsidRPr="005A58BE">
        <w:noBreakHyphen/>
      </w:r>
      <w:r w:rsidR="003741D8" w:rsidRPr="005A58BE">
        <w:t xml:space="preserve">205; 1942 Code </w:t>
      </w:r>
      <w:r w:rsidRPr="005A58BE">
        <w:t xml:space="preserve">Section </w:t>
      </w:r>
      <w:r w:rsidR="003741D8" w:rsidRPr="005A58BE">
        <w:t xml:space="preserve">5500; 1932 Code </w:t>
      </w:r>
      <w:r w:rsidRPr="005A58BE">
        <w:t xml:space="preserve">Section </w:t>
      </w:r>
      <w:r w:rsidR="003741D8" w:rsidRPr="005A58BE">
        <w:t xml:space="preserve">5472; 1929 (36) 261; 1935 (39) 220; 1967 (55) 1003;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73,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C.J.S. States </w:t>
      </w:r>
      <w:r w:rsidR="005A58BE" w:rsidRPr="005A58BE">
        <w:t xml:space="preserve">Sections </w:t>
      </w:r>
      <w:r w:rsidRPr="005A58BE">
        <w:t xml:space="preserve"> 229, 240 to 249, 253, 258.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70.</w:t>
      </w:r>
      <w:r w:rsidR="003741D8" w:rsidRPr="005A58BE">
        <w:t xml:space="preserve"> State Library to provide research services to General Assembly and others.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South Carolina State Library shall provide library and library research services to the General Assembly, state officers and agencies, and state government employees.</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73,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C.J.S. States </w:t>
      </w:r>
      <w:r w:rsidR="005A58BE" w:rsidRPr="005A58BE">
        <w:t xml:space="preserve">Sections </w:t>
      </w:r>
      <w:r w:rsidRPr="005A58BE">
        <w:t xml:space="preserve"> 229, 240 to 249, 253, 258.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80.</w:t>
      </w:r>
      <w:r w:rsidR="003741D8" w:rsidRPr="005A58BE">
        <w:t xml:space="preserve"> State Library to provide assistance to public libraries and county governments.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South Carolina State Library shall provide advice and assistance to public libraries, library boards, and county governments in matters concerning the establishment, support, operation, improvement, and coordination of library services. The State Library may:</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(a) provide a staff of consultants qualified to give advisory and technical assistance to library directors and library boards;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(b) administer state aid and other grants</w:t>
      </w:r>
      <w:r w:rsidR="005A58BE" w:rsidRPr="005A58BE">
        <w:noBreakHyphen/>
      </w:r>
      <w:r w:rsidRPr="005A58BE">
        <w:t>in</w:t>
      </w:r>
      <w:r w:rsidR="005A58BE" w:rsidRPr="005A58BE">
        <w:noBreakHyphen/>
      </w:r>
      <w:r w:rsidRPr="005A58BE">
        <w:t>aid to supplement and improve public library services and promulgate regulations as may be necessary to insure effective and efficient use of grants;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(c) administer a certification program for public libraries and librarians, establishing regulations and procedures for the implementation of the program;</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(d) carry out statewide programs and services which cannot be effectively or economically provided by local libraries;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C.J.S. States </w:t>
      </w:r>
      <w:r w:rsidR="005A58BE" w:rsidRPr="005A58BE">
        <w:t xml:space="preserve">Section </w:t>
      </w:r>
      <w:r w:rsidRPr="005A58BE">
        <w:t>258.</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Attorney General</w:t>
      </w:r>
      <w:r w:rsidR="005A58BE" w:rsidRPr="005A58BE">
        <w:t>’</w:t>
      </w:r>
      <w:r w:rsidRPr="005A58BE">
        <w:t>s Opinions</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The State library is required to respond to requests by South Carolina Department of Corrections inmates for public information as it would to any other person in South Carolina, but should take reasonable steps to assure that no person obtains the unlisted address of any employee of the Department of Corrections. S.C. Op.Atty.Gen. (March 29, 2011) 2011 WL 1444708.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90.</w:t>
      </w:r>
      <w:r w:rsidR="003741D8" w:rsidRPr="005A58BE">
        <w:t xml:space="preserve"> Administration of state and federal grants to public libraries; eligibility for grants.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82, 122.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C.J.S. States </w:t>
      </w:r>
      <w:r w:rsidR="005A58BE" w:rsidRPr="005A58BE">
        <w:t xml:space="preserve">Sections </w:t>
      </w:r>
      <w:r w:rsidRPr="005A58BE">
        <w:t xml:space="preserve"> 258, 373.</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RESEARCH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Encyclopedias</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S.C. Jur. Intoxicating Liquors </w:t>
      </w:r>
      <w:r w:rsidR="005A58BE" w:rsidRPr="005A58BE">
        <w:t xml:space="preserve">Section </w:t>
      </w:r>
      <w:r w:rsidRPr="005A58BE">
        <w:t>7, Grants, Denials, Suspensions and Revocation.</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100.</w:t>
      </w:r>
      <w:r w:rsidR="003741D8" w:rsidRPr="005A58BE">
        <w:t xml:space="preserve"> Services of libraries open to public; fees for certain services; provision for penalties.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5A58BE" w:rsidRPr="005A58BE">
        <w:noBreakHyphen/>
      </w:r>
      <w:r w:rsidRPr="005A58BE">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w:t>
      </w:r>
      <w:r w:rsidR="005A58BE" w:rsidRPr="005A58BE">
        <w:t>’</w:t>
      </w:r>
      <w:r w:rsidRPr="005A58BE">
        <w:t>s board and the board may extend use of the library to nonresidents upon terms and conditions as it may prescribe.</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C.J.S. States </w:t>
      </w:r>
      <w:r w:rsidR="005A58BE" w:rsidRPr="005A58BE">
        <w:t xml:space="preserve">Section </w:t>
      </w:r>
      <w:r w:rsidRPr="005A58BE">
        <w:t>258.</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Attorney General</w:t>
      </w:r>
      <w:r w:rsidR="005A58BE" w:rsidRPr="005A58BE">
        <w:t>’</w:t>
      </w:r>
      <w:r w:rsidRPr="005A58BE">
        <w:t>s Opinions</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The State library is required to respond to requests by South Carolina Department of Corrections inmates for public information as it would to any other person in South Carolina, but should take reasonable steps to assure that no person obtains the unlisted address of any employee of the Department of Corrections. S.C. Op.Atty.Gen. (March 29, 2011) 2011 WL 1444708.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110.</w:t>
      </w:r>
      <w:r w:rsidR="003741D8" w:rsidRPr="005A58BE">
        <w:t xml:space="preserve"> State Library to assist libraries of state institutions.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South Carolina State Library shall render encouragement, advice, and assistance for the establishment, operation, and coordination of libraries of state institutions. The State Library may:</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(a) provide a consultant qualified to give advisory and technical assistance to institutional librarians and administrators;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(b) administer grants</w:t>
      </w:r>
      <w:r w:rsidR="005A58BE" w:rsidRPr="005A58BE">
        <w:noBreakHyphen/>
      </w:r>
      <w:r w:rsidRPr="005A58BE">
        <w:t>in</w:t>
      </w:r>
      <w:r w:rsidR="005A58BE" w:rsidRPr="005A58BE">
        <w:noBreakHyphen/>
      </w:r>
      <w:r w:rsidRPr="005A58BE">
        <w:t>aid from federal or other sources to supplement library services in state institutions; and</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w:t>
      </w:r>
      <w:r w:rsidR="005A58BE" w:rsidRPr="005A58BE">
        <w:t>’</w:t>
      </w:r>
      <w:r w:rsidRPr="005A58BE">
        <w:t>s commitment to annual budgetary support for library services.</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C.J.S. States </w:t>
      </w:r>
      <w:r w:rsidR="005A58BE" w:rsidRPr="005A58BE">
        <w:t xml:space="preserve">Section </w:t>
      </w:r>
      <w:r w:rsidRPr="005A58BE">
        <w:t>258.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120.</w:t>
      </w:r>
      <w:r w:rsidR="003741D8" w:rsidRPr="005A58BE">
        <w:t xml:space="preserve"> Library services to be rendered to blind and physically handicapped readers.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C.J.S. States </w:t>
      </w:r>
      <w:r w:rsidR="005A58BE" w:rsidRPr="005A58BE">
        <w:t xml:space="preserve">Section </w:t>
      </w:r>
      <w:r w:rsidRPr="005A58BE">
        <w:t>258.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130.</w:t>
      </w:r>
      <w:r w:rsidR="003741D8" w:rsidRPr="005A58BE">
        <w:t xml:space="preserve"> State Library to promote cooperation among governmental bodies and libraries for the sharing of resources.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C.J.S. States </w:t>
      </w:r>
      <w:r w:rsidR="005A58BE" w:rsidRPr="005A58BE">
        <w:t xml:space="preserve">Section </w:t>
      </w:r>
      <w:r w:rsidRPr="005A58BE">
        <w:t>258.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140.</w:t>
      </w:r>
      <w:r w:rsidR="003741D8" w:rsidRPr="005A58BE">
        <w:t xml:space="preserve"> State Library to establish statewide library network.</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(a) recommend statewide priorities for interlibrary cooperation and resource sharing;</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(b) develop and publish a state plan for library network activities;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(c) promulgate policies, regulations, and guidelines consistent with the provisions of this chapter;</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(d) establish and operate a network computer system and telecommunication systems which will expedite interlibrary loan, reference, and referral;</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(e) acquire or create computer programs and data bases and make them available to libraries of the network;</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(f) provide grants for networking activities and establish standards under which libraries may be eligible for the grants;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(g) encourage public awareness of the need for interlibrary cooperation and resource sharing;</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(h) provide for state participation in and compatibility with regional, national, or international library networks and systems which will increase the quality of library service to the people of this State;</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(i) encourage and assist the efforts of libraries and local governments to develop mutual and cooperative solutions to library service problems;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r>
      <w:r w:rsidRPr="005A58BE">
        <w:tab/>
        <w:t>(j) establish a network advisory body made up of representatives of the several network constituencies to advise and assist the State Library in network planning and development.</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C.J.S. States </w:t>
      </w:r>
      <w:r w:rsidR="005A58BE" w:rsidRPr="005A58BE">
        <w:t xml:space="preserve">Section </w:t>
      </w:r>
      <w:r w:rsidRPr="005A58BE">
        <w:t>258.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150.</w:t>
      </w:r>
      <w:r w:rsidR="003741D8" w:rsidRPr="005A58BE">
        <w:t xml:space="preserve"> Authority of public libraries to participate in statewide library network; authority of director to allow participation.</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governing body of any library supported by state, county, or municipal governments or by public school districts is authorized to enter into agreements with the South Carolina State Library for the library</w:t>
      </w:r>
      <w:r w:rsidR="005A58BE" w:rsidRPr="005A58BE">
        <w:t>’</w:t>
      </w:r>
      <w:r w:rsidRPr="005A58BE">
        <w:t>s participation in the statewide library network and to enter into cooperative agreements with other libraries for collection development, resource sharing, and library services.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C.J.S. States </w:t>
      </w:r>
      <w:r w:rsidR="005A58BE" w:rsidRPr="005A58BE">
        <w:t xml:space="preserve">Section </w:t>
      </w:r>
      <w:r w:rsidRPr="005A58BE">
        <w:t>258.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160.</w:t>
      </w:r>
      <w:r w:rsidR="003741D8" w:rsidRPr="005A58BE">
        <w:t xml:space="preserve"> State Library to receive statistical reports from libraries.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w:t>
      </w:r>
      <w:r w:rsidR="005A58BE" w:rsidRPr="005A58BE">
        <w:t>’</w:t>
      </w:r>
      <w:r w:rsidRPr="005A58BE">
        <w:t>s annual report. The State Library may require other reports as may be necessary from libraries receiving state and federal grants or participating in the statewide library network.</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P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8BE">
        <w:t xml:space="preserve">C.J.S. States </w:t>
      </w:r>
      <w:r w:rsidR="005A58BE" w:rsidRPr="005A58BE">
        <w:t xml:space="preserve">Section </w:t>
      </w:r>
      <w:r w:rsidRPr="005A58BE">
        <w:t>258.</w:t>
      </w:r>
    </w:p>
    <w:p w:rsidR="005A58BE" w:rsidRP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rPr>
          <w:b/>
        </w:rPr>
        <w:t xml:space="preserve">SECTION </w:t>
      </w:r>
      <w:r w:rsidR="003741D8" w:rsidRPr="005A58BE">
        <w:rPr>
          <w:b/>
        </w:rPr>
        <w:t>60</w:t>
      </w:r>
      <w:r w:rsidRPr="005A58BE">
        <w:rPr>
          <w:b/>
        </w:rPr>
        <w:noBreakHyphen/>
      </w:r>
      <w:r w:rsidR="003741D8" w:rsidRPr="005A58BE">
        <w:rPr>
          <w:b/>
        </w:rPr>
        <w:t>1</w:t>
      </w:r>
      <w:r w:rsidRPr="005A58BE">
        <w:rPr>
          <w:b/>
        </w:rPr>
        <w:noBreakHyphen/>
      </w:r>
      <w:r w:rsidR="003741D8" w:rsidRPr="005A58BE">
        <w:rPr>
          <w:b/>
        </w:rPr>
        <w:t>170.</w:t>
      </w:r>
      <w:r w:rsidR="003741D8" w:rsidRPr="005A58BE">
        <w:t xml:space="preserve"> Authority of director to cooperate with United States Department of Education and other agencies in the administration of funds.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ab/>
        <w:t>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w:t>
      </w: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8BE" w:rsidRDefault="005A58BE"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1D8" w:rsidRPr="005A58BE">
        <w:t xml:space="preserve">: 1985 Act No. 178, </w:t>
      </w:r>
      <w:r w:rsidRPr="005A58BE">
        <w:t xml:space="preserve">Section </w:t>
      </w:r>
      <w:r w:rsidR="003741D8" w:rsidRPr="005A58BE">
        <w:t>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Library References</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States 82.</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Westlaw Topic No. 360.</w:t>
      </w:r>
    </w:p>
    <w:p w:rsidR="005A58BE" w:rsidRDefault="003741D8"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8BE">
        <w:t xml:space="preserve">C.J.S. States </w:t>
      </w:r>
      <w:r w:rsidR="005A58BE" w:rsidRPr="005A58BE">
        <w:t xml:space="preserve">Section </w:t>
      </w:r>
      <w:r w:rsidRPr="005A58BE">
        <w:t>258.</w:t>
      </w:r>
    </w:p>
    <w:p w:rsidR="004002BA" w:rsidRPr="005A58BE" w:rsidRDefault="004002BA" w:rsidP="005A5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A58BE" w:rsidSect="005A58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8BE" w:rsidRDefault="005A58BE" w:rsidP="005A58BE">
      <w:pPr>
        <w:spacing w:after="0" w:line="240" w:lineRule="auto"/>
      </w:pPr>
      <w:r>
        <w:separator/>
      </w:r>
    </w:p>
  </w:endnote>
  <w:endnote w:type="continuationSeparator" w:id="0">
    <w:p w:rsidR="005A58BE" w:rsidRDefault="005A58BE" w:rsidP="005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BE" w:rsidRPr="005A58BE" w:rsidRDefault="005A58BE" w:rsidP="005A5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BE" w:rsidRPr="005A58BE" w:rsidRDefault="005A58BE" w:rsidP="005A58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BE" w:rsidRPr="005A58BE" w:rsidRDefault="005A58BE" w:rsidP="005A5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8BE" w:rsidRDefault="005A58BE" w:rsidP="005A58BE">
      <w:pPr>
        <w:spacing w:after="0" w:line="240" w:lineRule="auto"/>
      </w:pPr>
      <w:r>
        <w:separator/>
      </w:r>
    </w:p>
  </w:footnote>
  <w:footnote w:type="continuationSeparator" w:id="0">
    <w:p w:rsidR="005A58BE" w:rsidRDefault="005A58BE" w:rsidP="005A5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BE" w:rsidRPr="005A58BE" w:rsidRDefault="005A58BE" w:rsidP="005A5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BE" w:rsidRPr="005A58BE" w:rsidRDefault="005A58BE" w:rsidP="005A58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BE" w:rsidRPr="005A58BE" w:rsidRDefault="005A58BE" w:rsidP="005A58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D8"/>
    <w:rsid w:val="003741D8"/>
    <w:rsid w:val="004002BA"/>
    <w:rsid w:val="005A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EEC13-3C32-4C8C-84D8-1FCBBD53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4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41D8"/>
    <w:rPr>
      <w:rFonts w:ascii="Courier New" w:eastAsiaTheme="minorEastAsia" w:hAnsi="Courier New" w:cs="Courier New"/>
      <w:sz w:val="20"/>
      <w:szCs w:val="20"/>
    </w:rPr>
  </w:style>
  <w:style w:type="paragraph" w:styleId="Header">
    <w:name w:val="header"/>
    <w:basedOn w:val="Normal"/>
    <w:link w:val="HeaderChar"/>
    <w:uiPriority w:val="99"/>
    <w:unhideWhenUsed/>
    <w:rsid w:val="005A5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8BE"/>
    <w:rPr>
      <w:rFonts w:ascii="Times New Roman" w:hAnsi="Times New Roman" w:cs="Times New Roman"/>
    </w:rPr>
  </w:style>
  <w:style w:type="paragraph" w:styleId="Footer">
    <w:name w:val="footer"/>
    <w:basedOn w:val="Normal"/>
    <w:link w:val="FooterChar"/>
    <w:uiPriority w:val="99"/>
    <w:unhideWhenUsed/>
    <w:rsid w:val="005A5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8B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19</Pages>
  <Words>3561</Words>
  <Characters>20298</Characters>
  <Application>Microsoft Office Word</Application>
  <DocSecurity>0</DocSecurity>
  <Lines>169</Lines>
  <Paragraphs>47</Paragraphs>
  <ScaleCrop>false</ScaleCrop>
  <Company>Legislative Services Agency (LSA)</Company>
  <LinksUpToDate>false</LinksUpToDate>
  <CharactersWithSpaces>23812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2017-10-23T14:12:00Z</dcterms:created>
  <dcterms:modified xsi:type="dcterms:W3CDTF">2017-10-23T14:12:00Z</dcterms:modified>
</cp:coreProperties>
</file>