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16F1">
        <w:rPr>
          <w:lang w:val="en-PH"/>
        </w:rPr>
        <w:t>CHAPTER 2</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16F1">
        <w:rPr>
          <w:lang w:val="en-PH"/>
        </w:rPr>
        <w:t>General Provisions</w:t>
      </w:r>
      <w:bookmarkStart w:id="0" w:name="_GoBack"/>
      <w:bookmarkEnd w:id="0"/>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10.</w:t>
      </w:r>
      <w:r w:rsidR="006A27A1" w:rsidRPr="003916F1">
        <w:rPr>
          <w:lang w:val="en-PH"/>
        </w:rPr>
        <w:t xml:space="preserve"> Definitions.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As used in Title 61, unless the context clearly requires otherwise: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(1) </w:t>
      </w:r>
      <w:r w:rsidR="003916F1" w:rsidRPr="003916F1">
        <w:rPr>
          <w:lang w:val="en-PH"/>
        </w:rPr>
        <w:t>“</w:t>
      </w:r>
      <w:r w:rsidRPr="003916F1">
        <w:rPr>
          <w:lang w:val="en-PH"/>
        </w:rPr>
        <w:t>Department</w:t>
      </w:r>
      <w:r w:rsidR="003916F1" w:rsidRPr="003916F1">
        <w:rPr>
          <w:lang w:val="en-PH"/>
        </w:rPr>
        <w:t>”</w:t>
      </w:r>
      <w:r w:rsidRPr="003916F1">
        <w:rPr>
          <w:lang w:val="en-PH"/>
        </w:rPr>
        <w:t xml:space="preserve"> means the South Carolina Department of Revenue.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(2) </w:t>
      </w:r>
      <w:r w:rsidR="003916F1" w:rsidRPr="003916F1">
        <w:rPr>
          <w:lang w:val="en-PH"/>
        </w:rPr>
        <w:t>“</w:t>
      </w:r>
      <w:r w:rsidRPr="003916F1">
        <w:rPr>
          <w:lang w:val="en-PH"/>
        </w:rPr>
        <w:t>Director</w:t>
      </w:r>
      <w:r w:rsidR="003916F1" w:rsidRPr="003916F1">
        <w:rPr>
          <w:lang w:val="en-PH"/>
        </w:rPr>
        <w:t>”</w:t>
      </w:r>
      <w:r w:rsidRPr="003916F1">
        <w:rPr>
          <w:lang w:val="en-PH"/>
        </w:rPr>
        <w:t xml:space="preserve"> means the director of the Department of Revenue.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(3) </w:t>
      </w:r>
      <w:r w:rsidR="003916F1" w:rsidRPr="003916F1">
        <w:rPr>
          <w:lang w:val="en-PH"/>
        </w:rPr>
        <w:t>“</w:t>
      </w:r>
      <w:r w:rsidRPr="003916F1">
        <w:rPr>
          <w:lang w:val="en-PH"/>
        </w:rPr>
        <w:t>Division</w:t>
      </w:r>
      <w:r w:rsidR="003916F1" w:rsidRPr="003916F1">
        <w:rPr>
          <w:lang w:val="en-PH"/>
        </w:rPr>
        <w:t>”</w:t>
      </w:r>
      <w:r w:rsidRPr="003916F1">
        <w:rPr>
          <w:lang w:val="en-PH"/>
        </w:rPr>
        <w:t xml:space="preserve"> means the South Carolina Law Enforcement Division.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(4) </w:t>
      </w:r>
      <w:r w:rsidR="003916F1" w:rsidRPr="003916F1">
        <w:rPr>
          <w:lang w:val="en-PH"/>
        </w:rPr>
        <w:t>“</w:t>
      </w:r>
      <w:r w:rsidRPr="003916F1">
        <w:rPr>
          <w:lang w:val="en-PH"/>
        </w:rPr>
        <w:t>Regulation</w:t>
      </w:r>
      <w:r w:rsidR="003916F1" w:rsidRPr="003916F1">
        <w:rPr>
          <w:lang w:val="en-PH"/>
        </w:rPr>
        <w:t>”</w:t>
      </w:r>
      <w:r w:rsidRPr="003916F1">
        <w:rPr>
          <w:lang w:val="en-PH"/>
        </w:rPr>
        <w:t>, unless otherwise specified, means a regulation promulgated by the department or division pursuant to (a) this title or (b) other provisions of the Code relating to beer, wine, and alcoholic liquors, and in accordance with Chapter 23 of Title 1.</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20.</w:t>
      </w:r>
      <w:r w:rsidR="006A27A1" w:rsidRPr="003916F1">
        <w:rPr>
          <w:lang w:val="en-PH"/>
        </w:rPr>
        <w:t xml:space="preserve"> Administration and enforcement.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functions, duties, and powers set forth in this title are vested in the department and the division. The department must administer the provisions of this title, and the division must enforce the provisions of this title.</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7.</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46 to 49, 51, 285 to 286, 288.</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Attorney General</w:t>
      </w:r>
      <w:r w:rsidR="003916F1" w:rsidRPr="003916F1">
        <w:rPr>
          <w:lang w:val="en-PH"/>
        </w:rPr>
        <w:t>’</w:t>
      </w:r>
      <w:r w:rsidRPr="003916F1">
        <w:rPr>
          <w:lang w:val="en-PH"/>
        </w:rPr>
        <w:t>s Opinions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Discussion of the delegation of SLED</w:t>
      </w:r>
      <w:r w:rsidR="003916F1" w:rsidRPr="003916F1">
        <w:rPr>
          <w:lang w:val="en-PH"/>
        </w:rPr>
        <w:t>’</w:t>
      </w:r>
      <w:r w:rsidRPr="003916F1">
        <w:rPr>
          <w:lang w:val="en-PH"/>
        </w:rPr>
        <w:t>s authority to enforce the laws and regulations concerning alcoholic beverages under Title 61 of the S.C. Code to local law enforcement officers. S.C. Op.Atty.Gen. (Nov. 5, 2013) 2013 WL 6143935.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Notes of Decisions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 general 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1. In general</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Only the Department of Revenue (DOR) may bring violations under its regulations, and no private right exists to bring a claim against a business under DOR</w:t>
      </w:r>
      <w:r w:rsidR="003916F1" w:rsidRPr="003916F1">
        <w:rPr>
          <w:lang w:val="en-PH"/>
        </w:rPr>
        <w:t>’</w:t>
      </w:r>
      <w:r w:rsidRPr="003916F1">
        <w:rPr>
          <w:lang w:val="en-PH"/>
        </w:rPr>
        <w:t>s regulatory scheme. South Carolina Dept. of Revenue v. Sandalwood Social Club (S.C.App. 2012) 399 S.C. 267, 731 S.E.2d 330. Intoxicating Liquors 181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30.</w:t>
      </w:r>
      <w:r w:rsidR="006A27A1" w:rsidRPr="003916F1">
        <w:rPr>
          <w:lang w:val="en-PH"/>
        </w:rPr>
        <w:t xml:space="preserve"> Personnel.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and the division must employ personnel necessary to administer and enforce the laws and regulations governing alcoholic liquors, beer, and wine. Salaries of these personnel must be set by the department and the division, as applicable.</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129.5.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285 to 287, 290 to 292.</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40.</w:t>
      </w:r>
      <w:r w:rsidR="006A27A1" w:rsidRPr="003916F1">
        <w:rPr>
          <w:lang w:val="en-PH"/>
        </w:rPr>
        <w:t xml:space="preserve"> Financial interest of employees.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lastRenderedPageBreak/>
        <w:tab/>
      </w:r>
      <w:r w:rsidRPr="003916F1">
        <w:rPr>
          <w:lang w:val="en-PH"/>
        </w:rPr>
        <w:tab/>
        <w:t>(1) have an interest in the manufacture of or dealing in alcoholic liquors or in an enterprise or industry in which alcoholic liquors are required;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receive a commission or profit on the purchase or sale of alcoholic liquors by any person; or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(3) have an interest in or mortgage or deed of trust on any land or building where alcoholic liquors are manufactured for sale, offered for sale, or sold or in personal property used therein.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129.5.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285 to 287, 290 to 292.</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50.</w:t>
      </w:r>
      <w:r w:rsidR="006A27A1" w:rsidRPr="003916F1">
        <w:rPr>
          <w:lang w:val="en-PH"/>
        </w:rPr>
        <w:t xml:space="preserve"> Subpoena powers.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may issue subpoenas requiring the attendance of witnesses and the production of records, memoranda, papers, and other documents and administer oaths and take testimony thereunder.</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129.5.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285 to 287, 290 to 292.</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60.</w:t>
      </w:r>
      <w:r w:rsidR="006A27A1" w:rsidRPr="003916F1">
        <w:rPr>
          <w:lang w:val="en-PH"/>
        </w:rPr>
        <w:t xml:space="preserve"> Promulgation of regulations.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and the division are authorized to promulgate regulations necessary to carry out the duties imposed upon them by law for the proper administration and enforcement of, and consistent with this title including, but not limited to:</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(1) regulations for the application and issuance of alcoholic liquor licenses, permits, and certificates;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(2) regulations to prevent the unlawful manufacture, bottling, sale, distribution, transportation, and importation of alcoholic liquors;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(3) regulations necessary to effect an equitable distribution of alcoholic liquors in this State;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(4) regulations for the analysis of alcoholic liquors sold in this State and for a procedure for obtaining the samples for this purpose;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(5) regulations governing the administration and enforcement of provisions relating to producers and wholesalers of beer and wine;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(6) regulations for application for and issuance of beer licenses, permits, or brewers</w:t>
      </w:r>
      <w:r w:rsidR="003916F1" w:rsidRPr="003916F1">
        <w:rPr>
          <w:lang w:val="en-PH"/>
        </w:rPr>
        <w:t>’</w:t>
      </w:r>
      <w:r w:rsidRPr="003916F1">
        <w:rPr>
          <w:lang w:val="en-PH"/>
        </w:rPr>
        <w:t xml:space="preserve"> certificates of approval and the sale, distribution, promotion, and shipment of beer into and within the State;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(7) regulations for the operation of breweries and commercial wineries; and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(8) regulations governing the enforcement of provisions relating to brewpubs.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CROSS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Premises, alcoholic beverages, beer and wine, see S.C. Code of Regulations R. 7</w:t>
      </w:r>
      <w:r w:rsidR="003916F1" w:rsidRPr="003916F1">
        <w:rPr>
          <w:lang w:val="en-PH"/>
        </w:rPr>
        <w:noBreakHyphen/>
      </w:r>
      <w:r w:rsidRPr="003916F1">
        <w:rPr>
          <w:lang w:val="en-PH"/>
        </w:rPr>
        <w:t>202.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lastRenderedPageBreak/>
        <w:t>Intoxicating Liquors 7, 110, 129.5.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46 to 49, 51, 282 to 288, 290 to 298, 300 to 302, 310.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70.</w:t>
      </w:r>
      <w:r w:rsidR="006A27A1" w:rsidRPr="003916F1">
        <w:rPr>
          <w:lang w:val="en-PH"/>
        </w:rPr>
        <w:t xml:space="preserve"> Authority to issue licenses, permits, and certificates.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has sole and exclusive power to issue all licenses, permits, and certificates provided for in this title.</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7, 110.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46 to 49, 51, 282 to 286, 288, 293 to 298, 300 to 302, 310.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80.</w:t>
      </w:r>
      <w:r w:rsidR="006A27A1" w:rsidRPr="003916F1">
        <w:rPr>
          <w:lang w:val="en-PH"/>
        </w:rPr>
        <w:t xml:space="preserve"> Exclusive authority to regulate; construction.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 xml:space="preserve">1; 2003 Act No. 40, </w:t>
      </w:r>
      <w:r w:rsidRPr="003916F1">
        <w:rPr>
          <w:lang w:val="en-PH"/>
        </w:rPr>
        <w:t xml:space="preserve">Section </w:t>
      </w:r>
      <w:r w:rsidR="006A27A1" w:rsidRPr="003916F1">
        <w:rPr>
          <w:lang w:val="en-PH"/>
        </w:rPr>
        <w:t>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CROSS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Premises, alcoholic beverages, beer and wine, see S.C. Code of Regulations R. 7</w:t>
      </w:r>
      <w:r w:rsidR="003916F1" w:rsidRPr="003916F1">
        <w:rPr>
          <w:lang w:val="en-PH"/>
        </w:rPr>
        <w:noBreakHyphen/>
      </w:r>
      <w:r w:rsidRPr="003916F1">
        <w:rPr>
          <w:lang w:val="en-PH"/>
        </w:rPr>
        <w:t>202.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7, 11.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46 to 49, 51 to 52, 55 to 56, 285 to 286, 288.</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RESEARCH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Encyclopedias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S.C. Jur. Intoxicating Liquors </w:t>
      </w:r>
      <w:r w:rsidR="003916F1" w:rsidRPr="003916F1">
        <w:rPr>
          <w:lang w:val="en-PH"/>
        </w:rPr>
        <w:t xml:space="preserve">Section </w:t>
      </w:r>
      <w:r w:rsidRPr="003916F1">
        <w:rPr>
          <w:lang w:val="en-PH"/>
        </w:rPr>
        <w:t>3, Rulemaking Authority.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Attorney General</w:t>
      </w:r>
      <w:r w:rsidR="003916F1" w:rsidRPr="003916F1">
        <w:rPr>
          <w:lang w:val="en-PH"/>
        </w:rPr>
        <w:t>’</w:t>
      </w:r>
      <w:r w:rsidRPr="003916F1">
        <w:rPr>
          <w:lang w:val="en-PH"/>
        </w:rPr>
        <w:t>s Opinions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 proprietor of a brew</w:t>
      </w:r>
      <w:r w:rsidR="003916F1" w:rsidRPr="003916F1">
        <w:rPr>
          <w:lang w:val="en-PH"/>
        </w:rPr>
        <w:noBreakHyphen/>
      </w:r>
      <w:r w:rsidRPr="003916F1">
        <w:rPr>
          <w:lang w:val="en-PH"/>
        </w:rPr>
        <w:t>on</w:t>
      </w:r>
      <w:r w:rsidR="003916F1" w:rsidRPr="003916F1">
        <w:rPr>
          <w:lang w:val="en-PH"/>
        </w:rPr>
        <w:noBreakHyphen/>
      </w:r>
      <w:r w:rsidRPr="003916F1">
        <w:rPr>
          <w:lang w:val="en-PH"/>
        </w:rPr>
        <w:t>premises facility or a home winemakers</w:t>
      </w:r>
      <w:r w:rsidR="003916F1" w:rsidRPr="003916F1">
        <w:rPr>
          <w:lang w:val="en-PH"/>
        </w:rPr>
        <w:t>’</w:t>
      </w:r>
      <w:r w:rsidRPr="003916F1">
        <w:rPr>
          <w:lang w:val="en-PH"/>
        </w:rPr>
        <w:t xml:space="preserve"> center would be required to obtain a permit from the Department of Revenue prior to operating such a facility. S.C. Op.Atty.Gen. (Jan. 6, 2012) 2012 WL 469994.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NOTES OF DECISIONS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 general 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1. In general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Grant of authority to the Department of Revenue (DOR) to regulate operation of retailers of alcoholic beverages did not preempt field so as to preclude city from passing ordinance affecting hours of operation of retailers of beer and wine; by passing statute generally prohibiting Sunday sales of beer and wine which stated that any municipal ordinances in conflict with section were unenforceable together with statute granting authority to DOR to regulate retailers of alcoholic beverages, legislature recognized municipalities</w:t>
      </w:r>
      <w:r w:rsidR="003916F1" w:rsidRPr="003916F1">
        <w:rPr>
          <w:lang w:val="en-PH"/>
        </w:rPr>
        <w:t>’</w:t>
      </w:r>
      <w:r w:rsidRPr="003916F1">
        <w:rPr>
          <w:lang w:val="en-PH"/>
        </w:rPr>
        <w:t xml:space="preserve"> authority to regulate hours of operation of retailers of beer and wine. Denene, Inc. v. City </w:t>
      </w:r>
      <w:r w:rsidRPr="003916F1">
        <w:rPr>
          <w:lang w:val="en-PH"/>
        </w:rPr>
        <w:lastRenderedPageBreak/>
        <w:t>of Charleston (S.C. 2002) 352 S.C. 208, 574 S.E.2d 196, rehearing denied, on subsequent appeal 359 S.C. 85, 596 S.E.2d 917. Intoxicating Liquors 11</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Ordinance prohibiting commercial establishments allowing on</w:t>
      </w:r>
      <w:r w:rsidR="003916F1" w:rsidRPr="003916F1">
        <w:rPr>
          <w:lang w:val="en-PH"/>
        </w:rPr>
        <w:noBreakHyphen/>
      </w:r>
      <w:r w:rsidRPr="003916F1">
        <w:rPr>
          <w:lang w:val="en-PH"/>
        </w:rPr>
        <w:t>premises consumption of beer and wine from operating between hours of 2:00 A.M. and 6:00 A.M., Monday through Saturday, was neither inconsistent nor irreconcilable with state statute making it unlawful to sell or offer wine or beer between hours of midnight Saturday and sunrise Monday, and thus, ordinance was valid; statute did not impliedly provide right to sell beer and wine at all times other than those hours prohibited by statute. Denene, Inc. v. City of Charleston (S.C. 2002) 352 S.C. 208, 574 S.E.2d 196, rehearing denied, on subsequent appeal 359 S.C. 85, 596 S.E.2d 917. Intoxicating Liquors 11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90.</w:t>
      </w:r>
      <w:r w:rsidR="006A27A1" w:rsidRPr="003916F1">
        <w:rPr>
          <w:lang w:val="en-PH"/>
        </w:rPr>
        <w:t xml:space="preserve"> Application for license or permit.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person desiring a license or permit under this title must file with the department an application in writing on forms provided by the department containing a statement under oath setting forth:</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(1) the name, address, date of birth, race, and nationality of the person applying for the license or permit;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(2) the exact location where the business is proposed to be operated;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(3) a description of the type of business to be operated;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(4) whether the applicant or an owner of the business has been involved in the sale of alcoholic liquors, beer, or wine in this or another state and whether he has had a license or permit suspended or revoked;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(5) whether the applicant has been a legal resident of this State for at least thirty days before the date of application, and has maintained his principal place of abode in the State for at least thirty days before the date of application;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(6) other information required by the department to determine if the application meets all statutory requirements for the license or permit and to determine the true owners of the business seeking the license or permit.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CROSS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Special nonprofit event licenses, donations of alcohol, requirements, definitions, see </w:t>
      </w:r>
      <w:r w:rsidR="003916F1" w:rsidRPr="003916F1">
        <w:rPr>
          <w:lang w:val="en-PH"/>
        </w:rPr>
        <w:t xml:space="preserve">Section </w:t>
      </w:r>
      <w:r w:rsidRPr="003916F1">
        <w:rPr>
          <w:lang w:val="en-PH"/>
        </w:rPr>
        <w:t>61</w:t>
      </w:r>
      <w:r w:rsidR="003916F1" w:rsidRPr="003916F1">
        <w:rPr>
          <w:lang w:val="en-PH"/>
        </w:rPr>
        <w:noBreakHyphen/>
      </w:r>
      <w:r w:rsidRPr="003916F1">
        <w:rPr>
          <w:lang w:val="en-PH"/>
        </w:rPr>
        <w:t>2</w:t>
      </w:r>
      <w:r w:rsidR="003916F1" w:rsidRPr="003916F1">
        <w:rPr>
          <w:lang w:val="en-PH"/>
        </w:rPr>
        <w:noBreakHyphen/>
      </w:r>
      <w:r w:rsidRPr="003916F1">
        <w:rPr>
          <w:lang w:val="en-PH"/>
        </w:rPr>
        <w:t>185.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64.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 </w:t>
      </w:r>
      <w:r w:rsidRPr="003916F1">
        <w:rPr>
          <w:lang w:val="en-PH"/>
        </w:rPr>
        <w:t>151.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100.</w:t>
      </w:r>
      <w:r w:rsidR="006A27A1" w:rsidRPr="003916F1">
        <w:rPr>
          <w:lang w:val="en-PH"/>
        </w:rPr>
        <w:t xml:space="preserve"> Persons entitled to be licensees or permittees.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The department may issue licenses and permits authorized under this title to qualifying persons. Licenses and permits may be issued only to the person who is the owner of the business seeking the permit or license.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 The department shall initiate action to revoke any permit or license that is issued to any person who is not the owner of the licensed business or when the licensed individual or an individual principal of the licensed business is under twenty</w:t>
      </w:r>
      <w:r w:rsidR="003916F1" w:rsidRPr="003916F1">
        <w:rPr>
          <w:lang w:val="en-PH"/>
        </w:rPr>
        <w:noBreakHyphen/>
      </w:r>
      <w:r w:rsidRPr="003916F1">
        <w:rPr>
          <w:lang w:val="en-PH"/>
        </w:rPr>
        <w:t>one years of age.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 If application is made for a license or permit under this title by a person other than an individual, all principals are deemed to be the applicant under Section 61</w:t>
      </w:r>
      <w:r w:rsidR="003916F1" w:rsidRPr="003916F1">
        <w:rPr>
          <w:lang w:val="en-PH"/>
        </w:rPr>
        <w:noBreakHyphen/>
      </w:r>
      <w:r w:rsidRPr="003916F1">
        <w:rPr>
          <w:lang w:val="en-PH"/>
        </w:rPr>
        <w:t>2</w:t>
      </w:r>
      <w:r w:rsidR="003916F1" w:rsidRPr="003916F1">
        <w:rPr>
          <w:lang w:val="en-PH"/>
        </w:rPr>
        <w:noBreakHyphen/>
      </w:r>
      <w:r w:rsidRPr="003916F1">
        <w:rPr>
          <w:lang w:val="en-PH"/>
        </w:rPr>
        <w:t>160.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(D) The department may not issue a license or permit under this title to any person unless the person and all principals are of good moral character.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(E) The department may not issue a license or permit under this title to an individual under twenty</w:t>
      </w:r>
      <w:r w:rsidR="003916F1" w:rsidRPr="003916F1">
        <w:rPr>
          <w:lang w:val="en-PH"/>
        </w:rPr>
        <w:noBreakHyphen/>
      </w:r>
      <w:r w:rsidRPr="003916F1">
        <w:rPr>
          <w:lang w:val="en-PH"/>
        </w:rPr>
        <w:t>one years of age or a business with an individual principal under twenty</w:t>
      </w:r>
      <w:r w:rsidR="003916F1" w:rsidRPr="003916F1">
        <w:rPr>
          <w:lang w:val="en-PH"/>
        </w:rPr>
        <w:noBreakHyphen/>
      </w:r>
      <w:r w:rsidRPr="003916F1">
        <w:rPr>
          <w:lang w:val="en-PH"/>
        </w:rPr>
        <w:t>one years of age.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w:t>
      </w:r>
      <w:r w:rsidRPr="003916F1">
        <w:rPr>
          <w:lang w:val="en-PH"/>
        </w:rPr>
        <w:lastRenderedPageBreak/>
        <w:t>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(G) Nothing in this section may be construed to alter the effect of Sections 61</w:t>
      </w:r>
      <w:r w:rsidR="003916F1" w:rsidRPr="003916F1">
        <w:rPr>
          <w:lang w:val="en-PH"/>
        </w:rPr>
        <w:noBreakHyphen/>
      </w:r>
      <w:r w:rsidRPr="003916F1">
        <w:rPr>
          <w:lang w:val="en-PH"/>
        </w:rPr>
        <w:t>6</w:t>
      </w:r>
      <w:r w:rsidR="003916F1" w:rsidRPr="003916F1">
        <w:rPr>
          <w:lang w:val="en-PH"/>
        </w:rPr>
        <w:noBreakHyphen/>
      </w:r>
      <w:r w:rsidRPr="003916F1">
        <w:rPr>
          <w:lang w:val="en-PH"/>
        </w:rPr>
        <w:t>140 and 61</w:t>
      </w:r>
      <w:r w:rsidR="003916F1" w:rsidRPr="003916F1">
        <w:rPr>
          <w:lang w:val="en-PH"/>
        </w:rPr>
        <w:noBreakHyphen/>
      </w:r>
      <w:r w:rsidRPr="003916F1">
        <w:rPr>
          <w:lang w:val="en-PH"/>
        </w:rPr>
        <w:t>6</w:t>
      </w:r>
      <w:r w:rsidR="003916F1" w:rsidRPr="003916F1">
        <w:rPr>
          <w:lang w:val="en-PH"/>
        </w:rPr>
        <w:noBreakHyphen/>
      </w:r>
      <w:r w:rsidRPr="003916F1">
        <w:rPr>
          <w:lang w:val="en-PH"/>
        </w:rPr>
        <w:t>150.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(H) As used in this title and unless otherwise required by the context: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 xml:space="preserve">(1) </w:t>
      </w:r>
      <w:r w:rsidR="003916F1" w:rsidRPr="003916F1">
        <w:rPr>
          <w:lang w:val="en-PH"/>
        </w:rPr>
        <w:t>“</w:t>
      </w:r>
      <w:r w:rsidRPr="003916F1">
        <w:rPr>
          <w:lang w:val="en-PH"/>
        </w:rPr>
        <w:t>Person</w:t>
      </w:r>
      <w:r w:rsidR="003916F1" w:rsidRPr="003916F1">
        <w:rPr>
          <w:lang w:val="en-PH"/>
        </w:rPr>
        <w:t>”</w:t>
      </w:r>
      <w:r w:rsidRPr="003916F1">
        <w:rPr>
          <w:lang w:val="en-PH"/>
        </w:rPr>
        <w:t xml:space="preserve"> includes an individual, a trust, estate, partnership, limited liability company, receiver, association, company, corporation, or any other group.</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 xml:space="preserve">(2) </w:t>
      </w:r>
      <w:r w:rsidR="003916F1" w:rsidRPr="003916F1">
        <w:rPr>
          <w:lang w:val="en-PH"/>
        </w:rPr>
        <w:t>“</w:t>
      </w:r>
      <w:r w:rsidRPr="003916F1">
        <w:rPr>
          <w:lang w:val="en-PH"/>
        </w:rPr>
        <w:t>Principal</w:t>
      </w:r>
      <w:r w:rsidR="003916F1" w:rsidRPr="003916F1">
        <w:rPr>
          <w:lang w:val="en-PH"/>
        </w:rPr>
        <w:t>”</w:t>
      </w:r>
      <w:r w:rsidRPr="003916F1">
        <w:rPr>
          <w:lang w:val="en-PH"/>
        </w:rPr>
        <w:t xml:space="preserve"> of a business or entity means a person who is described in any one or more of the following terms: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(a) an officer of the business or entity which owns the business;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(b) a partner other than a limited partner who cannot exercise any management control;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(c) a manager of the limited liability company which is managed by managers;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(d) a member of the limited liability company which is not managed by managers;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(e) a fiduciary, including personal representatives, trustees, guardians, committees, and receivers, who manage, hold, or control title to or who is otherwise in direct or indirect control of the business;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(f) a person who owns twenty</w:t>
      </w:r>
      <w:r w:rsidR="003916F1" w:rsidRPr="003916F1">
        <w:rPr>
          <w:lang w:val="en-PH"/>
        </w:rPr>
        <w:noBreakHyphen/>
      </w:r>
      <w:r w:rsidRPr="003916F1">
        <w:rPr>
          <w:lang w:val="en-PH"/>
        </w:rPr>
        <w:t>five percent or more of the combined voting power of the business or entity;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(g) a person who owns twenty</w:t>
      </w:r>
      <w:r w:rsidR="003916F1" w:rsidRPr="003916F1">
        <w:rPr>
          <w:lang w:val="en-PH"/>
        </w:rPr>
        <w:noBreakHyphen/>
      </w:r>
      <w:r w:rsidRPr="003916F1">
        <w:rPr>
          <w:lang w:val="en-PH"/>
        </w:rPr>
        <w:t>five percent or more of the value of the business entity; or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(h) an employee who has day</w:t>
      </w:r>
      <w:r w:rsidR="003916F1" w:rsidRPr="003916F1">
        <w:rPr>
          <w:lang w:val="en-PH"/>
        </w:rPr>
        <w:noBreakHyphen/>
      </w:r>
      <w:r w:rsidRPr="003916F1">
        <w:rPr>
          <w:lang w:val="en-PH"/>
        </w:rPr>
        <w:t>to</w:t>
      </w:r>
      <w:r w:rsidR="003916F1" w:rsidRPr="003916F1">
        <w:rPr>
          <w:lang w:val="en-PH"/>
        </w:rPr>
        <w:noBreakHyphen/>
      </w:r>
      <w:r w:rsidRPr="003916F1">
        <w:rPr>
          <w:lang w:val="en-PH"/>
        </w:rPr>
        <w:t>day operational management responsibilities for the business or entity.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(i) a license or permit may be issued to a publicly held corporation, which is deemed the applicant under Section 61</w:t>
      </w:r>
      <w:r w:rsidR="003916F1" w:rsidRPr="003916F1">
        <w:rPr>
          <w:lang w:val="en-PH"/>
        </w:rPr>
        <w:noBreakHyphen/>
      </w:r>
      <w:r w:rsidRPr="003916F1">
        <w:rPr>
          <w:lang w:val="en-PH"/>
        </w:rPr>
        <w:t>2</w:t>
      </w:r>
      <w:r w:rsidR="003916F1" w:rsidRPr="003916F1">
        <w:rPr>
          <w:lang w:val="en-PH"/>
        </w:rPr>
        <w:noBreakHyphen/>
      </w:r>
      <w:r w:rsidRPr="003916F1">
        <w:rPr>
          <w:lang w:val="en-PH"/>
        </w:rPr>
        <w:t>160 and the corporation shall designate an officer or other employee of good moral character, over the age of twenty</w:t>
      </w:r>
      <w:r w:rsidR="003916F1" w:rsidRPr="003916F1">
        <w:rPr>
          <w:lang w:val="en-PH"/>
        </w:rPr>
        <w:noBreakHyphen/>
      </w:r>
      <w:r w:rsidRPr="003916F1">
        <w:rPr>
          <w:lang w:val="en-PH"/>
        </w:rPr>
        <w:t>one and a resident of this State in whose name the permit or license must be held on behalf of the corporation and the corporation may substitute an officer or employee if the individual is of good moral character, over the age of twenty</w:t>
      </w:r>
      <w:r w:rsidR="003916F1" w:rsidRPr="003916F1">
        <w:rPr>
          <w:lang w:val="en-PH"/>
        </w:rPr>
        <w:noBreakHyphen/>
      </w:r>
      <w:r w:rsidRPr="003916F1">
        <w:rPr>
          <w:lang w:val="en-PH"/>
        </w:rPr>
        <w:t>one, and a resident of this State, and upon notice in writing of the substitution to the department.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 xml:space="preserve">1; 1998 Act No. 442, </w:t>
      </w:r>
      <w:r w:rsidRPr="003916F1">
        <w:rPr>
          <w:lang w:val="en-PH"/>
        </w:rPr>
        <w:t xml:space="preserve">Section </w:t>
      </w:r>
      <w:r w:rsidR="006A27A1" w:rsidRPr="003916F1">
        <w:rPr>
          <w:lang w:val="en-PH"/>
        </w:rPr>
        <w:t xml:space="preserve">5A; 2005 Act No. 161, </w:t>
      </w:r>
      <w:r w:rsidRPr="003916F1">
        <w:rPr>
          <w:lang w:val="en-PH"/>
        </w:rPr>
        <w:t xml:space="preserve">Section </w:t>
      </w:r>
      <w:r w:rsidR="006A27A1" w:rsidRPr="003916F1">
        <w:rPr>
          <w:lang w:val="en-PH"/>
        </w:rPr>
        <w:t>23.B.</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58.</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146 to 148.</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Notes of Decisions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Owner of the business 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Permit holder 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1. Owner of the business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Administrative law court reasonably concluded that corporation owned and operated convenience store and in effect was doing business as the store when determining that Department of Revenue brought action against correct party to revoke off premises beer and wine permit that allowed alcohol to be sold at the store; corporation</w:t>
      </w:r>
      <w:r w:rsidR="003916F1" w:rsidRPr="003916F1">
        <w:rPr>
          <w:lang w:val="en-PH"/>
        </w:rPr>
        <w:t>’</w:t>
      </w:r>
      <w:r w:rsidRPr="003916F1">
        <w:rPr>
          <w:lang w:val="en-PH"/>
        </w:rPr>
        <w:t xml:space="preserve">s owner testified that his corporation owned and operated the store, and although permit did not include the words </w:t>
      </w:r>
      <w:r w:rsidR="003916F1" w:rsidRPr="003916F1">
        <w:rPr>
          <w:lang w:val="en-PH"/>
        </w:rPr>
        <w:t>“</w:t>
      </w:r>
      <w:r w:rsidRPr="003916F1">
        <w:rPr>
          <w:lang w:val="en-PH"/>
        </w:rPr>
        <w:t>doing business as,</w:t>
      </w:r>
      <w:r w:rsidR="003916F1" w:rsidRPr="003916F1">
        <w:rPr>
          <w:lang w:val="en-PH"/>
        </w:rPr>
        <w:t>”</w:t>
      </w:r>
      <w:r w:rsidRPr="003916F1">
        <w:rPr>
          <w:lang w:val="en-PH"/>
        </w:rPr>
        <w:t xml:space="preserve"> it listed the corporation</w:t>
      </w:r>
      <w:r w:rsidR="003916F1" w:rsidRPr="003916F1">
        <w:rPr>
          <w:lang w:val="en-PH"/>
        </w:rPr>
        <w:t>’</w:t>
      </w:r>
      <w:r w:rsidRPr="003916F1">
        <w:rPr>
          <w:lang w:val="en-PH"/>
        </w:rPr>
        <w:t>s address and the store</w:t>
      </w:r>
      <w:r w:rsidR="003916F1" w:rsidRPr="003916F1">
        <w:rPr>
          <w:lang w:val="en-PH"/>
        </w:rPr>
        <w:t>’</w:t>
      </w:r>
      <w:r w:rsidRPr="003916F1">
        <w:rPr>
          <w:lang w:val="en-PH"/>
        </w:rPr>
        <w:t>s address. South Carolina Department of Revenue v. Meenaxi, Inc. (S.C.App. 2016) 417 S.C. 639, 790 S.E.2d 792. Intoxicating Liquors 108.3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2. Permit holder</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Owner of corporation that operated convenience store was not permit holder, and thus, Department of Revenue was not required to add him as party to action revoking off premises beer and wine permit that allowed alcohol to be sold at the store; corporation was sole permit holder, and owner was simply corporation</w:t>
      </w:r>
      <w:r w:rsidR="003916F1" w:rsidRPr="003916F1">
        <w:rPr>
          <w:lang w:val="en-PH"/>
        </w:rPr>
        <w:t>’</w:t>
      </w:r>
      <w:r w:rsidRPr="003916F1">
        <w:rPr>
          <w:lang w:val="en-PH"/>
        </w:rPr>
        <w:t>s principal, designated agent, and contact person listed on the permit. South Carolina Department of Revenue v. Meenaxi, Inc. (S.C.App. 2016) 417 S.C. 639, 790 S.E.2d 792. Intoxicating Liquors 108.3</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105.</w:t>
      </w:r>
      <w:r w:rsidR="006A27A1" w:rsidRPr="003916F1">
        <w:rPr>
          <w:lang w:val="en-PH"/>
        </w:rPr>
        <w:t xml:space="preserve"> Inspection, investigation, and enforcement fees.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2007 Act No. 96, </w:t>
      </w:r>
      <w:r w:rsidRPr="003916F1">
        <w:rPr>
          <w:lang w:val="en-PH"/>
        </w:rPr>
        <w:t xml:space="preserve">Section </w:t>
      </w:r>
      <w:r w:rsidR="006A27A1" w:rsidRPr="003916F1">
        <w:rPr>
          <w:lang w:val="en-PH"/>
        </w:rPr>
        <w:t>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91.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 </w:t>
      </w:r>
      <w:r w:rsidRPr="003916F1">
        <w:rPr>
          <w:lang w:val="en-PH"/>
        </w:rPr>
        <w:t>270.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RESEARCH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Encyclopedias</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S.C. Jur. Intoxicating Liquors </w:t>
      </w:r>
      <w:r w:rsidR="003916F1" w:rsidRPr="003916F1">
        <w:rPr>
          <w:lang w:val="en-PH"/>
        </w:rPr>
        <w:t xml:space="preserve">Section </w:t>
      </w:r>
      <w:r w:rsidRPr="003916F1">
        <w:rPr>
          <w:lang w:val="en-PH"/>
        </w:rPr>
        <w:t>8, Fees.</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110.</w:t>
      </w:r>
      <w:r w:rsidR="006A27A1" w:rsidRPr="003916F1">
        <w:rPr>
          <w:lang w:val="en-PH"/>
        </w:rPr>
        <w:t xml:space="preserve"> Payment of fees by check.</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89.1, 106(2).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226 to 227, 229, 267 to 269.</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120.</w:t>
      </w:r>
      <w:r w:rsidR="006A27A1" w:rsidRPr="003916F1">
        <w:rPr>
          <w:lang w:val="en-PH"/>
        </w:rPr>
        <w:t xml:space="preserve"> Biennial license and permit expiration dates.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Biennial licenses and permits issued under this title expire according to the county where the licensed location is situated. The expiration dates are the last day of:</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(1) February in years which end in an: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(a) odd number for Allendale, Bamberg, Barnwell, Beaufort, and Berkeley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(b) even number for Charleston, Clarendon, Colleton, Dorchester, Georgetown, Hampton, Jasper, and Williamsburg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(2) May in years which end in an: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(a) odd number for Cherokee, Chester, Chesterfield, Darlington, Dillon, Fairfield, Florence, and Horry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(b) even number for Lancaster, Marion, Marlboro, Union, and York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(3) August in years which end in an: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(a) odd number for Calhoun, Kershaw, Lee, Orangeburg, and Sumter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(b) even number for Richland County;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(4) November in years which end in an: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(a) odd number for Abbeville, Aiken, Anderson, Edgefield, Greenville, and Greenwood Counties;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(b) even number for Laurens, Lexington, McCormick, Newberry, Oconee, Pickens, Saluda, and Spartanburg Counties.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99.</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195 to 198, 200.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130.</w:t>
      </w:r>
      <w:r w:rsidR="006A27A1" w:rsidRPr="003916F1">
        <w:rPr>
          <w:lang w:val="en-PH"/>
        </w:rPr>
        <w:t xml:space="preserve"> Biennial license and permit refunds.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96.</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276 to 279.</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135.</w:t>
      </w:r>
      <w:r w:rsidR="006A27A1" w:rsidRPr="003916F1">
        <w:rPr>
          <w:lang w:val="en-PH"/>
        </w:rPr>
        <w:t xml:space="preserve"> Retention of liquor license when business moved within county.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2003 Act No. 70, </w:t>
      </w:r>
      <w:r w:rsidRPr="003916F1">
        <w:rPr>
          <w:lang w:val="en-PH"/>
        </w:rPr>
        <w:t xml:space="preserve">Section </w:t>
      </w:r>
      <w:r w:rsidR="006A27A1" w:rsidRPr="003916F1">
        <w:rPr>
          <w:lang w:val="en-PH"/>
        </w:rPr>
        <w:t>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104.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199, 215 to 221.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136.</w:t>
      </w:r>
      <w:r w:rsidR="006A27A1" w:rsidRPr="003916F1">
        <w:rPr>
          <w:lang w:val="en-PH"/>
        </w:rPr>
        <w:t xml:space="preserve"> Relocation of licensed beer, wine, or liquor wholesale business.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2005 Act No. 161, </w:t>
      </w:r>
      <w:r w:rsidRPr="003916F1">
        <w:rPr>
          <w:lang w:val="en-PH"/>
        </w:rPr>
        <w:t xml:space="preserve">Section </w:t>
      </w:r>
      <w:r w:rsidR="006A27A1" w:rsidRPr="003916F1">
        <w:rPr>
          <w:lang w:val="en-PH"/>
        </w:rPr>
        <w:t>23.A.1.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104.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199, 215 to 221.</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140.</w:t>
      </w:r>
      <w:r w:rsidR="006A27A1" w:rsidRPr="003916F1">
        <w:rPr>
          <w:lang w:val="en-PH"/>
        </w:rPr>
        <w:t xml:space="preserve"> Suspension or revocation of licenses and permits.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A person promptly must surrender a license or permit issued under the provisions of this title upon request of the department.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3916F1" w:rsidRPr="003916F1">
        <w:rPr>
          <w:lang w:val="en-PH"/>
        </w:rPr>
        <w:noBreakHyphen/>
      </w:r>
      <w:r w:rsidRPr="003916F1">
        <w:rPr>
          <w:lang w:val="en-PH"/>
        </w:rPr>
        <w:t>five percent or more of corporate stock is considered a change in ownership.</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 Licenses and permits must be issued for a designated location and may not be transferred to another location. A separate license or permit is required for each separate location of a business.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CROSS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Premises, alcoholic beverages, beer and wine, see S.C. Code of Regulations R. 7</w:t>
      </w:r>
      <w:r w:rsidR="003916F1" w:rsidRPr="003916F1">
        <w:rPr>
          <w:lang w:val="en-PH"/>
        </w:rPr>
        <w:noBreakHyphen/>
      </w:r>
      <w:r w:rsidRPr="003916F1">
        <w:rPr>
          <w:lang w:val="en-PH"/>
        </w:rPr>
        <w:t>202.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103(1), 109.</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209, 212, 240.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Attorney General</w:t>
      </w:r>
      <w:r w:rsidR="003916F1" w:rsidRPr="003916F1">
        <w:rPr>
          <w:lang w:val="en-PH"/>
        </w:rPr>
        <w:t>’</w:t>
      </w:r>
      <w:r w:rsidRPr="003916F1">
        <w:rPr>
          <w:lang w:val="en-PH"/>
        </w:rPr>
        <w:t>s Opinions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Affirming a 1975 Attorney General Opinion (1975 WL 28996) concluding that the president of a company whose alcohol license at a particular location was revoked was ineligible for another alcohol license at any of the seven other locations she applied for based on a statutory provision nearly identical to Section 61</w:t>
      </w:r>
      <w:r w:rsidR="003916F1" w:rsidRPr="003916F1">
        <w:rPr>
          <w:lang w:val="en-PH"/>
        </w:rPr>
        <w:noBreakHyphen/>
      </w:r>
      <w:r w:rsidRPr="003916F1">
        <w:rPr>
          <w:lang w:val="en-PH"/>
        </w:rPr>
        <w:t>2</w:t>
      </w:r>
      <w:r w:rsidR="003916F1" w:rsidRPr="003916F1">
        <w:rPr>
          <w:lang w:val="en-PH"/>
        </w:rPr>
        <w:noBreakHyphen/>
      </w:r>
      <w:r w:rsidRPr="003916F1">
        <w:rPr>
          <w:lang w:val="en-PH"/>
        </w:rPr>
        <w:t>140(E). S.C. Op.Atty.Gen. (March 17, 2014) 2014 WL 1398583.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Notes of Decisions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 general 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1. In general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Convenience store owner did not have vested interest in off</w:t>
      </w:r>
      <w:r w:rsidR="003916F1" w:rsidRPr="003916F1">
        <w:rPr>
          <w:lang w:val="en-PH"/>
        </w:rPr>
        <w:noBreakHyphen/>
      </w:r>
      <w:r w:rsidRPr="003916F1">
        <w:rPr>
          <w:lang w:val="en-PH"/>
        </w:rPr>
        <w:t>premises beer and wine permit issued to it by Department of Revenue (DOR), since, pursuant to statute, such licenses and permits are property of DOR. Kan Enterprises, Inc. v. South Carolina Department of Revenue (S.C.App. 2017) 803 S.E.2d 882. Intoxicating Liquors 99</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Liquor licenses are neither contracts nor rights of property, but instead are mere permits, issued or granted in the exercise of the police power of the state to do what otherwise would be unlawful to do, and to be enjoyed only so long as the restrictions and conditions governing their continuance are complied with. Kan Enterprises, Inc. v. South Carolina Department of Revenue (S.C.App. 2017) 803 S.E.2d 882. Intoxicating Liquors 99</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145.</w:t>
      </w:r>
      <w:r w:rsidR="006A27A1" w:rsidRPr="003916F1">
        <w:rPr>
          <w:lang w:val="en-PH"/>
        </w:rPr>
        <w:t xml:space="preserve"> Liability insurance coverage required; on</w:t>
      </w:r>
      <w:r w:rsidRPr="003916F1">
        <w:rPr>
          <w:lang w:val="en-PH"/>
        </w:rPr>
        <w:noBreakHyphen/>
      </w:r>
      <w:r w:rsidR="006A27A1" w:rsidRPr="003916F1">
        <w:rPr>
          <w:lang w:val="en-PH"/>
        </w:rPr>
        <w:t>premises consumption.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In addition to all other requirements, a person licensed or permitted to sell alcoholic beverages for on</w:t>
      </w:r>
      <w:r w:rsidR="003916F1" w:rsidRPr="003916F1">
        <w:rPr>
          <w:lang w:val="en-PH"/>
        </w:rPr>
        <w:noBreakHyphen/>
      </w:r>
      <w:r w:rsidRPr="003916F1">
        <w:rPr>
          <w:lang w:val="en-PH"/>
        </w:rPr>
        <w:t>premises consumption, which remains open after five o</w:t>
      </w:r>
      <w:r w:rsidR="003916F1" w:rsidRPr="003916F1">
        <w:rPr>
          <w:lang w:val="en-PH"/>
        </w:rPr>
        <w:t>’</w:t>
      </w:r>
      <w:r w:rsidRPr="003916F1">
        <w:rPr>
          <w:lang w:val="en-PH"/>
        </w:rPr>
        <w:t>clock p.m. to sell alcoholic beverages for on</w:t>
      </w:r>
      <w:r w:rsidR="003916F1" w:rsidRPr="003916F1">
        <w:rPr>
          <w:lang w:val="en-PH"/>
        </w:rPr>
        <w:noBreakHyphen/>
      </w:r>
      <w:r w:rsidRPr="003916F1">
        <w:rPr>
          <w:lang w:val="en-PH"/>
        </w:rPr>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 The department shall add this requirement to all applications and renewals for biennial permits or licenses to sell alcoholic beverages for on</w:t>
      </w:r>
      <w:r w:rsidR="003916F1" w:rsidRPr="003916F1">
        <w:rPr>
          <w:lang w:val="en-PH"/>
        </w:rPr>
        <w:noBreakHyphen/>
      </w:r>
      <w:r w:rsidRPr="003916F1">
        <w:rPr>
          <w:lang w:val="en-PH"/>
        </w:rPr>
        <w:t>premises consumption, in which the permittees and licensees remain open and sell alcoholic beverages for on</w:t>
      </w:r>
      <w:r w:rsidR="003916F1" w:rsidRPr="003916F1">
        <w:rPr>
          <w:lang w:val="en-PH"/>
        </w:rPr>
        <w:noBreakHyphen/>
      </w:r>
      <w:r w:rsidRPr="003916F1">
        <w:rPr>
          <w:lang w:val="en-PH"/>
        </w:rPr>
        <w:t>premises consumption after five o</w:t>
      </w:r>
      <w:r w:rsidR="003916F1" w:rsidRPr="003916F1">
        <w:rPr>
          <w:lang w:val="en-PH"/>
        </w:rPr>
        <w:t>’</w:t>
      </w:r>
      <w:r w:rsidRPr="003916F1">
        <w:rPr>
          <w:lang w:val="en-PH"/>
        </w:rPr>
        <w:t>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 Each insurer writing liquor liability insurance policies or general liability insurance policies with a liquor liability endorsement to a person licensed or permitted to sell alcoholic beverages for on</w:t>
      </w:r>
      <w:r w:rsidR="003916F1" w:rsidRPr="003916F1">
        <w:rPr>
          <w:lang w:val="en-PH"/>
        </w:rPr>
        <w:noBreakHyphen/>
      </w:r>
      <w:r w:rsidRPr="003916F1">
        <w:rPr>
          <w:lang w:val="en-PH"/>
        </w:rPr>
        <w:t>premises consumption, in which the person so licensed or permitted remains open to sell alcoholic beverages for on</w:t>
      </w:r>
      <w:r w:rsidR="003916F1" w:rsidRPr="003916F1">
        <w:rPr>
          <w:lang w:val="en-PH"/>
        </w:rPr>
        <w:noBreakHyphen/>
      </w:r>
      <w:r w:rsidRPr="003916F1">
        <w:rPr>
          <w:lang w:val="en-PH"/>
        </w:rPr>
        <w:t>premises consumption after five o</w:t>
      </w:r>
      <w:r w:rsidR="003916F1" w:rsidRPr="003916F1">
        <w:rPr>
          <w:lang w:val="en-PH"/>
        </w:rPr>
        <w:t>’</w:t>
      </w:r>
      <w:r w:rsidRPr="003916F1">
        <w:rPr>
          <w:lang w:val="en-PH"/>
        </w:rPr>
        <w:t>clock p.m., must notify the department in a manner prescribed by department regulation of the lapse or termination of the liquor liability insurance policy or the general liability insurance policy with a liquor liability endorsement.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 xml:space="preserve">(D) For the purposes of this section, the term </w:t>
      </w:r>
      <w:r w:rsidR="003916F1" w:rsidRPr="003916F1">
        <w:rPr>
          <w:lang w:val="en-PH"/>
        </w:rPr>
        <w:t>“</w:t>
      </w:r>
      <w:r w:rsidRPr="003916F1">
        <w:rPr>
          <w:lang w:val="en-PH"/>
        </w:rPr>
        <w:t>alcoholic beverages</w:t>
      </w:r>
      <w:r w:rsidR="003916F1" w:rsidRPr="003916F1">
        <w:rPr>
          <w:lang w:val="en-PH"/>
        </w:rPr>
        <w:t>”</w:t>
      </w:r>
      <w:r w:rsidRPr="003916F1">
        <w:rPr>
          <w:lang w:val="en-PH"/>
        </w:rPr>
        <w:t xml:space="preserve"> means beer, wine, alcoholic liquors, and alcoholic liquor by the drink as defined in Chapter 4, Title 61, and Chapter 6, Title 61.</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2017 Act No. 45 (S.116), </w:t>
      </w:r>
      <w:r w:rsidRPr="003916F1">
        <w:rPr>
          <w:lang w:val="en-PH"/>
        </w:rPr>
        <w:t xml:space="preserve">Section </w:t>
      </w:r>
      <w:r w:rsidR="006A27A1" w:rsidRPr="003916F1">
        <w:rPr>
          <w:lang w:val="en-PH"/>
        </w:rPr>
        <w:t>1, eff July 1, 2017.</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Editor</w:t>
      </w:r>
      <w:r w:rsidR="003916F1" w:rsidRPr="003916F1">
        <w:rPr>
          <w:lang w:val="en-PH"/>
        </w:rPr>
        <w:t>’</w:t>
      </w:r>
      <w:r w:rsidRPr="003916F1">
        <w:rPr>
          <w:lang w:val="en-PH"/>
        </w:rPr>
        <w:t>s Note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2017 Act No. 45, </w:t>
      </w:r>
      <w:r w:rsidR="003916F1" w:rsidRPr="003916F1">
        <w:rPr>
          <w:lang w:val="en-PH"/>
        </w:rPr>
        <w:t xml:space="preserve">Section </w:t>
      </w:r>
      <w:r w:rsidRPr="003916F1">
        <w:rPr>
          <w:lang w:val="en-PH"/>
        </w:rPr>
        <w:t>2, provides as follows:</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w:t>
      </w:r>
      <w:r w:rsidR="006A27A1" w:rsidRPr="003916F1">
        <w:rPr>
          <w:lang w:val="en-PH"/>
        </w:rPr>
        <w:t>This act takes effect on July 1, 2017, and any person applying for a new biennial permit or license for on</w:t>
      </w:r>
      <w:r w:rsidRPr="003916F1">
        <w:rPr>
          <w:lang w:val="en-PH"/>
        </w:rPr>
        <w:noBreakHyphen/>
      </w:r>
      <w:r w:rsidR="006A27A1" w:rsidRPr="003916F1">
        <w:rPr>
          <w:lang w:val="en-PH"/>
        </w:rPr>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r w:rsidRPr="003916F1">
        <w:rPr>
          <w:lang w:val="en-PH"/>
        </w:rPr>
        <w:t>”</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150.</w:t>
      </w:r>
      <w:r w:rsidR="006A27A1" w:rsidRPr="003916F1">
        <w:rPr>
          <w:lang w:val="en-PH"/>
        </w:rPr>
        <w:t xml:space="preserve"> Subsequent tenants.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burden is on the new tenant to prove that no such relationship exists between him and the licensee.</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79.</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 </w:t>
      </w:r>
      <w:r w:rsidRPr="003916F1">
        <w:rPr>
          <w:lang w:val="en-PH"/>
        </w:rPr>
        <w:t>200.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160.</w:t>
      </w:r>
      <w:r w:rsidR="006A27A1" w:rsidRPr="003916F1">
        <w:rPr>
          <w:lang w:val="en-PH"/>
        </w:rPr>
        <w:t xml:space="preserve"> Issuance, renewal, or transfer of license; delinquent taxes.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 xml:space="preserve">1; 2005 Act No. 161, </w:t>
      </w:r>
      <w:r w:rsidRPr="003916F1">
        <w:rPr>
          <w:lang w:val="en-PH"/>
        </w:rPr>
        <w:t xml:space="preserve">Section </w:t>
      </w:r>
      <w:r w:rsidR="006A27A1" w:rsidRPr="003916F1">
        <w:rPr>
          <w:lang w:val="en-PH"/>
        </w:rPr>
        <w:t>23.C.</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58, 102, 103(2).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146 to 148, 201 to 209.</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170.</w:t>
      </w:r>
      <w:r w:rsidR="006A27A1" w:rsidRPr="003916F1">
        <w:rPr>
          <w:lang w:val="en-PH"/>
        </w:rPr>
        <w:t xml:space="preserve"> Drive</w:t>
      </w:r>
      <w:r w:rsidRPr="003916F1">
        <w:rPr>
          <w:lang w:val="en-PH"/>
        </w:rPr>
        <w:noBreakHyphen/>
      </w:r>
      <w:r w:rsidR="006A27A1" w:rsidRPr="003916F1">
        <w:rPr>
          <w:lang w:val="en-PH"/>
        </w:rPr>
        <w:t>through or curb service of alcoholic beverages.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 department may not generate license fees to be deposited in the general fund of the State through the issuance of licenses or permits for on or off premises consumption which authorize alcoholic liquors, beer, or wine to be sold on a drive</w:t>
      </w:r>
      <w:r w:rsidR="003916F1" w:rsidRPr="003916F1">
        <w:rPr>
          <w:lang w:val="en-PH"/>
        </w:rPr>
        <w:noBreakHyphen/>
      </w:r>
      <w:r w:rsidRPr="003916F1">
        <w:rPr>
          <w:lang w:val="en-PH"/>
        </w:rPr>
        <w:t>through or curb service basis.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44, 116.</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126, 294, 296, 300 to 302.</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175.</w:t>
      </w:r>
      <w:r w:rsidR="006A27A1" w:rsidRPr="003916F1">
        <w:rPr>
          <w:lang w:val="en-PH"/>
        </w:rPr>
        <w:t xml:space="preserve"> Foreign person or corporate entity shipping alcoholic beverages to resident not holding valid license; cease and desist order; penalties.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3916F1" w:rsidRPr="003916F1">
        <w:rPr>
          <w:lang w:val="en-PH"/>
        </w:rPr>
        <w:t>’</w:t>
      </w:r>
      <w:r w:rsidRPr="003916F1">
        <w:rPr>
          <w:lang w:val="en-PH"/>
        </w:rPr>
        <w:t>s, manufacturer</w:t>
      </w:r>
      <w:r w:rsidR="003916F1" w:rsidRPr="003916F1">
        <w:rPr>
          <w:lang w:val="en-PH"/>
        </w:rPr>
        <w:t>’</w:t>
      </w:r>
      <w:r w:rsidRPr="003916F1">
        <w:rPr>
          <w:lang w:val="en-PH"/>
        </w:rPr>
        <w:t>s, wholesaler</w:t>
      </w:r>
      <w:r w:rsidR="003916F1" w:rsidRPr="003916F1">
        <w:rPr>
          <w:lang w:val="en-PH"/>
        </w:rPr>
        <w:t>’</w:t>
      </w:r>
      <w:r w:rsidRPr="003916F1">
        <w:rPr>
          <w:lang w:val="en-PH"/>
        </w:rPr>
        <w:t>s, or special food manufacturer</w:t>
      </w:r>
      <w:r w:rsidR="003916F1" w:rsidRPr="003916F1">
        <w:rPr>
          <w:lang w:val="en-PH"/>
        </w:rPr>
        <w:t>’</w:t>
      </w:r>
      <w:r w:rsidRPr="003916F1">
        <w:rPr>
          <w:lang w:val="en-PH"/>
        </w:rPr>
        <w:t>s license or producer representative</w:t>
      </w:r>
      <w:r w:rsidR="003916F1" w:rsidRPr="003916F1">
        <w:rPr>
          <w:lang w:val="en-PH"/>
        </w:rPr>
        <w:t>’</w:t>
      </w:r>
      <w:r w:rsidRPr="003916F1">
        <w:rPr>
          <w:lang w:val="en-PH"/>
        </w:rPr>
        <w:t>s certificate of registration issued by the State of South Carolina is in violation of this title.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3916F1" w:rsidRPr="003916F1">
        <w:rPr>
          <w:lang w:val="en-PH"/>
        </w:rPr>
        <w:noBreakHyphen/>
      </w:r>
      <w:r w:rsidRPr="003916F1">
        <w:rPr>
          <w:lang w:val="en-PH"/>
        </w:rPr>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1997 Act No. 98, </w:t>
      </w:r>
      <w:r w:rsidRPr="003916F1">
        <w:rPr>
          <w:lang w:val="en-PH"/>
        </w:rPr>
        <w:t xml:space="preserve">Section </w:t>
      </w:r>
      <w:r w:rsidR="006A27A1" w:rsidRPr="003916F1">
        <w:rPr>
          <w:lang w:val="en-PH"/>
        </w:rPr>
        <w:t xml:space="preserve">1; 2003 Act No. 40, </w:t>
      </w:r>
      <w:r w:rsidRPr="003916F1">
        <w:rPr>
          <w:lang w:val="en-PH"/>
        </w:rPr>
        <w:t xml:space="preserve">Section </w:t>
      </w:r>
      <w:r w:rsidR="006A27A1" w:rsidRPr="003916F1">
        <w:rPr>
          <w:lang w:val="en-PH"/>
        </w:rPr>
        <w:t>1.C.</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124.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294 to 295.</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180.</w:t>
      </w:r>
      <w:r w:rsidR="006A27A1" w:rsidRPr="003916F1">
        <w:rPr>
          <w:lang w:val="en-PH"/>
        </w:rPr>
        <w:t xml:space="preserve"> Special events or activities.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3916F1" w:rsidRPr="003916F1">
        <w:rPr>
          <w:lang w:val="en-PH"/>
        </w:rPr>
        <w:noBreakHyphen/>
      </w:r>
      <w:r w:rsidRPr="003916F1">
        <w:rPr>
          <w:lang w:val="en-PH"/>
        </w:rPr>
        <w:t>21</w:t>
      </w:r>
      <w:r w:rsidR="003916F1" w:rsidRPr="003916F1">
        <w:rPr>
          <w:lang w:val="en-PH"/>
        </w:rPr>
        <w:noBreakHyphen/>
      </w:r>
      <w:r w:rsidRPr="003916F1">
        <w:rPr>
          <w:lang w:val="en-PH"/>
        </w:rPr>
        <w:t>2710 or other provisions of the South Carolina Code of Laws in which gambling or games of chance are unlawful and prohibited.</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 xml:space="preserve">1; 2013 Act No. 5, </w:t>
      </w:r>
      <w:r w:rsidRPr="003916F1">
        <w:rPr>
          <w:lang w:val="en-PH"/>
        </w:rPr>
        <w:t xml:space="preserve">Section </w:t>
      </w:r>
      <w:r w:rsidR="006A27A1" w:rsidRPr="003916F1">
        <w:rPr>
          <w:lang w:val="en-PH"/>
        </w:rPr>
        <w:t>1, eff March 22, 2013.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Effect of Amendment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The 2013 amendment deleted </w:t>
      </w:r>
      <w:r w:rsidR="003916F1" w:rsidRPr="003916F1">
        <w:rPr>
          <w:lang w:val="en-PH"/>
        </w:rPr>
        <w:t>“</w:t>
      </w:r>
      <w:r w:rsidRPr="003916F1">
        <w:rPr>
          <w:lang w:val="en-PH"/>
        </w:rPr>
        <w:t>Notwithstanding any other provision of law</w:t>
      </w:r>
      <w:r w:rsidR="003916F1" w:rsidRPr="003916F1">
        <w:rPr>
          <w:lang w:val="en-PH"/>
        </w:rPr>
        <w:t>”</w:t>
      </w:r>
      <w:r w:rsidRPr="003916F1">
        <w:rPr>
          <w:lang w:val="en-PH"/>
        </w:rPr>
        <w:t xml:space="preserve"> from the beginning of the first sentence, deleted the reference to raffles in the first sentence, and add the third sentence relating to section 12</w:t>
      </w:r>
      <w:r w:rsidR="003916F1" w:rsidRPr="003916F1">
        <w:rPr>
          <w:lang w:val="en-PH"/>
        </w:rPr>
        <w:noBreakHyphen/>
      </w:r>
      <w:r w:rsidRPr="003916F1">
        <w:rPr>
          <w:lang w:val="en-PH"/>
        </w:rPr>
        <w:t>21</w:t>
      </w:r>
      <w:r w:rsidR="003916F1" w:rsidRPr="003916F1">
        <w:rPr>
          <w:lang w:val="en-PH"/>
        </w:rPr>
        <w:noBreakHyphen/>
      </w:r>
      <w:r w:rsidRPr="003916F1">
        <w:rPr>
          <w:lang w:val="en-PH"/>
        </w:rPr>
        <w:t>2710.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Gaming 4.</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116.</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Nos. 188,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Gaming </w:t>
      </w:r>
      <w:r w:rsidR="003916F1" w:rsidRPr="003916F1">
        <w:rPr>
          <w:lang w:val="en-PH"/>
        </w:rPr>
        <w:t xml:space="preserve">Sections </w:t>
      </w:r>
      <w:r w:rsidRPr="003916F1">
        <w:rPr>
          <w:lang w:val="en-PH"/>
        </w:rPr>
        <w:t xml:space="preserve"> 14 to 25.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294, 296, 300 to 302.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Attorney General</w:t>
      </w:r>
      <w:r w:rsidR="003916F1" w:rsidRPr="003916F1">
        <w:rPr>
          <w:lang w:val="en-PH"/>
        </w:rPr>
        <w:t>’</w:t>
      </w:r>
      <w:r w:rsidRPr="003916F1">
        <w:rPr>
          <w:lang w:val="en-PH"/>
        </w:rPr>
        <w:t>s Opinions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The 2013 amendments to Sections 61</w:t>
      </w:r>
      <w:r w:rsidR="003916F1" w:rsidRPr="003916F1">
        <w:rPr>
          <w:lang w:val="en-PH"/>
        </w:rPr>
        <w:noBreakHyphen/>
      </w:r>
      <w:r w:rsidRPr="003916F1">
        <w:rPr>
          <w:lang w:val="en-PH"/>
        </w:rPr>
        <w:t>2</w:t>
      </w:r>
      <w:r w:rsidR="003916F1" w:rsidRPr="003916F1">
        <w:rPr>
          <w:lang w:val="en-PH"/>
        </w:rPr>
        <w:noBreakHyphen/>
      </w:r>
      <w:r w:rsidRPr="003916F1">
        <w:rPr>
          <w:lang w:val="en-PH"/>
        </w:rPr>
        <w:t>180 and 61</w:t>
      </w:r>
      <w:r w:rsidR="003916F1" w:rsidRPr="003916F1">
        <w:rPr>
          <w:lang w:val="en-PH"/>
        </w:rPr>
        <w:noBreakHyphen/>
      </w:r>
      <w:r w:rsidRPr="003916F1">
        <w:rPr>
          <w:lang w:val="en-PH"/>
        </w:rPr>
        <w:t>4</w:t>
      </w:r>
      <w:r w:rsidR="003916F1" w:rsidRPr="003916F1">
        <w:rPr>
          <w:lang w:val="en-PH"/>
        </w:rPr>
        <w:noBreakHyphen/>
      </w:r>
      <w:r w:rsidRPr="003916F1">
        <w:rPr>
          <w:lang w:val="en-PH"/>
        </w:rPr>
        <w:t>580 do not substantively change the law, they merely clarified existing South Carolina law, indicating that Sections 61</w:t>
      </w:r>
      <w:r w:rsidR="003916F1" w:rsidRPr="003916F1">
        <w:rPr>
          <w:lang w:val="en-PH"/>
        </w:rPr>
        <w:noBreakHyphen/>
      </w:r>
      <w:r w:rsidRPr="003916F1">
        <w:rPr>
          <w:lang w:val="en-PH"/>
        </w:rPr>
        <w:t>2</w:t>
      </w:r>
      <w:r w:rsidR="003916F1" w:rsidRPr="003916F1">
        <w:rPr>
          <w:lang w:val="en-PH"/>
        </w:rPr>
        <w:noBreakHyphen/>
      </w:r>
      <w:r w:rsidRPr="003916F1">
        <w:rPr>
          <w:lang w:val="en-PH"/>
        </w:rPr>
        <w:t>180 and 61</w:t>
      </w:r>
      <w:r w:rsidR="003916F1" w:rsidRPr="003916F1">
        <w:rPr>
          <w:lang w:val="en-PH"/>
        </w:rPr>
        <w:noBreakHyphen/>
      </w:r>
      <w:r w:rsidRPr="003916F1">
        <w:rPr>
          <w:lang w:val="en-PH"/>
        </w:rPr>
        <w:t>4</w:t>
      </w:r>
      <w:r w:rsidR="003916F1" w:rsidRPr="003916F1">
        <w:rPr>
          <w:lang w:val="en-PH"/>
        </w:rPr>
        <w:noBreakHyphen/>
      </w:r>
      <w:r w:rsidRPr="003916F1">
        <w:rPr>
          <w:lang w:val="en-PH"/>
        </w:rPr>
        <w:t>580 are not exceptions or limitations to Section 12</w:t>
      </w:r>
      <w:r w:rsidR="003916F1" w:rsidRPr="003916F1">
        <w:rPr>
          <w:lang w:val="en-PH"/>
        </w:rPr>
        <w:noBreakHyphen/>
      </w:r>
      <w:r w:rsidRPr="003916F1">
        <w:rPr>
          <w:lang w:val="en-PH"/>
        </w:rPr>
        <w:t>21</w:t>
      </w:r>
      <w:r w:rsidR="003916F1" w:rsidRPr="003916F1">
        <w:rPr>
          <w:lang w:val="en-PH"/>
        </w:rPr>
        <w:noBreakHyphen/>
      </w:r>
      <w:r w:rsidRPr="003916F1">
        <w:rPr>
          <w:lang w:val="en-PH"/>
        </w:rPr>
        <w:t>2710 (or other sections of the law concerning gambling or games of chance). S.C. Op.Atty.Gen. (June 14, 2013) 2013 WL 3243060.</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Section 61</w:t>
      </w:r>
      <w:r w:rsidR="003916F1" w:rsidRPr="003916F1">
        <w:rPr>
          <w:lang w:val="en-PH"/>
        </w:rPr>
        <w:noBreakHyphen/>
      </w:r>
      <w:r w:rsidRPr="003916F1">
        <w:rPr>
          <w:lang w:val="en-PH"/>
        </w:rPr>
        <w:t>2</w:t>
      </w:r>
      <w:r w:rsidR="003916F1" w:rsidRPr="003916F1">
        <w:rPr>
          <w:lang w:val="en-PH"/>
        </w:rPr>
        <w:noBreakHyphen/>
      </w:r>
      <w:r w:rsidRPr="003916F1">
        <w:rPr>
          <w:lang w:val="en-PH"/>
        </w:rPr>
        <w:t>180 appears to allow events generally viewed as lotteries if they are conducted for charitable purposes, but this law</w:t>
      </w:r>
      <w:r w:rsidR="003916F1" w:rsidRPr="003916F1">
        <w:rPr>
          <w:lang w:val="en-PH"/>
        </w:rPr>
        <w:t>’</w:t>
      </w:r>
      <w:r w:rsidRPr="003916F1">
        <w:rPr>
          <w:lang w:val="en-PH"/>
        </w:rPr>
        <w:t>s constitutionality is questionable. S.C. Op.Atty.Gen. (Feb 18, 2011) 2011 WL 782313.</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185.</w:t>
      </w:r>
      <w:r w:rsidR="006A27A1" w:rsidRPr="003916F1">
        <w:rPr>
          <w:lang w:val="en-PH"/>
        </w:rPr>
        <w:t xml:space="preserve"> Special nonprofit event licenses; donations of alcohol; requirements; definitions.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A nonprofit organization may apply for a special nonprofit license. A special nonprofit event is an event for which a nonprofit organization solicits and accepts donations of alcohol to be sold for on</w:t>
      </w:r>
      <w:r w:rsidR="003916F1" w:rsidRPr="003916F1">
        <w:rPr>
          <w:lang w:val="en-PH"/>
        </w:rPr>
        <w:noBreakHyphen/>
      </w:r>
      <w:r w:rsidRPr="003916F1">
        <w:rPr>
          <w:lang w:val="en-PH"/>
        </w:rPr>
        <w:t>premises consumption. A nonprofit organization applying for a special nonprofit event license must meet the following requirements: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(1) The organization must be a nonprofit organization registered and in good standing with the South Carolina Secretary of State as a domestic nonprofit organization.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The nonprofit organization must not hold a biennial permit or license issued pursuant to Title 61 for on</w:t>
      </w:r>
      <w:r w:rsidR="003916F1" w:rsidRPr="003916F1">
        <w:rPr>
          <w:lang w:val="en-PH"/>
        </w:rPr>
        <w:noBreakHyphen/>
      </w:r>
      <w:r w:rsidRPr="003916F1">
        <w:rPr>
          <w:lang w:val="en-PH"/>
        </w:rPr>
        <w:t>premises or off</w:t>
      </w:r>
      <w:r w:rsidR="003916F1" w:rsidRPr="003916F1">
        <w:rPr>
          <w:lang w:val="en-PH"/>
        </w:rPr>
        <w:noBreakHyphen/>
      </w:r>
      <w:r w:rsidRPr="003916F1">
        <w:rPr>
          <w:lang w:val="en-PH"/>
        </w:rPr>
        <w:t>premises consumption.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(3) A special nonprofit event must last no longer than seventy</w:t>
      </w:r>
      <w:r w:rsidR="003916F1" w:rsidRPr="003916F1">
        <w:rPr>
          <w:lang w:val="en-PH"/>
        </w:rPr>
        <w:noBreakHyphen/>
      </w:r>
      <w:r w:rsidRPr="003916F1">
        <w:rPr>
          <w:lang w:val="en-PH"/>
        </w:rPr>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(4) The nonprofit organization must have a reputation for peace and good order in its community, and the principals must be of good character.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(5) The nonprofit organization must obtain a special nonprofit event license from the department. A nonprofit organization shall not be licensed to hold more than four special nonprofits in one calendar year.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(B)(1) A nonprofit organization seeking a special nonprofit event license application must submit an application, as promulgated by the department, that satisfies the requirements set forth in Section 61</w:t>
      </w:r>
      <w:r w:rsidR="003916F1" w:rsidRPr="003916F1">
        <w:rPr>
          <w:lang w:val="en-PH"/>
        </w:rPr>
        <w:noBreakHyphen/>
      </w:r>
      <w:r w:rsidRPr="003916F1">
        <w:rPr>
          <w:lang w:val="en-PH"/>
        </w:rPr>
        <w:t>2</w:t>
      </w:r>
      <w:r w:rsidR="003916F1" w:rsidRPr="003916F1">
        <w:rPr>
          <w:lang w:val="en-PH"/>
        </w:rPr>
        <w:noBreakHyphen/>
      </w:r>
      <w:r w:rsidRPr="003916F1">
        <w:rPr>
          <w:lang w:val="en-PH"/>
        </w:rPr>
        <w:t>90, and that includes notice to local law enforcement, and may require criminal background checks, together with a nonrefundable license fee of forty dollars.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The department must deny an application that does not contain the information required on the application and the license fee.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 For purposes of this section only: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 xml:space="preserve">(1) </w:t>
      </w:r>
      <w:r w:rsidR="003916F1" w:rsidRPr="003916F1">
        <w:rPr>
          <w:lang w:val="en-PH"/>
        </w:rPr>
        <w:t>“</w:t>
      </w:r>
      <w:r w:rsidRPr="003916F1">
        <w:rPr>
          <w:lang w:val="en-PH"/>
        </w:rPr>
        <w:t>Alcohol</w:t>
      </w:r>
      <w:r w:rsidR="003916F1" w:rsidRPr="003916F1">
        <w:rPr>
          <w:lang w:val="en-PH"/>
        </w:rPr>
        <w:t>”</w:t>
      </w:r>
      <w:r w:rsidRPr="003916F1">
        <w:rPr>
          <w:lang w:val="en-PH"/>
        </w:rPr>
        <w:t xml:space="preserve"> means beer, ale, porter, and other similar malt or fermented beverages, wine not in excess of twenty</w:t>
      </w:r>
      <w:r w:rsidR="003916F1" w:rsidRPr="003916F1">
        <w:rPr>
          <w:lang w:val="en-PH"/>
        </w:rPr>
        <w:noBreakHyphen/>
      </w:r>
      <w:r w:rsidRPr="003916F1">
        <w:rPr>
          <w:lang w:val="en-PH"/>
        </w:rPr>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 xml:space="preserve">(2) </w:t>
      </w:r>
      <w:r w:rsidR="003916F1" w:rsidRPr="003916F1">
        <w:rPr>
          <w:lang w:val="en-PH"/>
        </w:rPr>
        <w:t>“</w:t>
      </w:r>
      <w:r w:rsidRPr="003916F1">
        <w:rPr>
          <w:lang w:val="en-PH"/>
        </w:rPr>
        <w:t>Supplier</w:t>
      </w:r>
      <w:r w:rsidR="003916F1" w:rsidRPr="003916F1">
        <w:rPr>
          <w:lang w:val="en-PH"/>
        </w:rPr>
        <w:t>”</w:t>
      </w:r>
      <w:r w:rsidRPr="003916F1">
        <w:rPr>
          <w:lang w:val="en-PH"/>
        </w:rPr>
        <w:t xml:space="preserve"> means a manufacturer, producer, vintner, brewer, micro</w:t>
      </w:r>
      <w:r w:rsidR="003916F1" w:rsidRPr="003916F1">
        <w:rPr>
          <w:lang w:val="en-PH"/>
        </w:rPr>
        <w:noBreakHyphen/>
      </w:r>
      <w:r w:rsidRPr="003916F1">
        <w:rPr>
          <w:lang w:val="en-PH"/>
        </w:rPr>
        <w:t>brewer, importer, distiller, or micro</w:t>
      </w:r>
      <w:r w:rsidR="003916F1" w:rsidRPr="003916F1">
        <w:rPr>
          <w:lang w:val="en-PH"/>
        </w:rPr>
        <w:noBreakHyphen/>
      </w:r>
      <w:r w:rsidRPr="003916F1">
        <w:rPr>
          <w:lang w:val="en-PH"/>
        </w:rPr>
        <w:t>distiller of alcohol, authorized to do business in this State.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(D) For a special nonprofit event only, a supplier or wholesaler of alcohol may donate alcohol to a nonprofit organization for sale and on</w:t>
      </w:r>
      <w:r w:rsidR="003916F1" w:rsidRPr="003916F1">
        <w:rPr>
          <w:lang w:val="en-PH"/>
        </w:rPr>
        <w:noBreakHyphen/>
      </w:r>
      <w:r w:rsidRPr="003916F1">
        <w:rPr>
          <w:lang w:val="en-PH"/>
        </w:rPr>
        <w:t>premises consumption at a special nonprofit event, without violation of Section 61</w:t>
      </w:r>
      <w:r w:rsidR="003916F1" w:rsidRPr="003916F1">
        <w:rPr>
          <w:lang w:val="en-PH"/>
        </w:rPr>
        <w:noBreakHyphen/>
      </w:r>
      <w:r w:rsidRPr="003916F1">
        <w:rPr>
          <w:lang w:val="en-PH"/>
        </w:rPr>
        <w:t>4</w:t>
      </w:r>
      <w:r w:rsidR="003916F1" w:rsidRPr="003916F1">
        <w:rPr>
          <w:lang w:val="en-PH"/>
        </w:rPr>
        <w:noBreakHyphen/>
      </w:r>
      <w:r w:rsidRPr="003916F1">
        <w:rPr>
          <w:lang w:val="en-PH"/>
        </w:rPr>
        <w:t>735, Section 61</w:t>
      </w:r>
      <w:r w:rsidR="003916F1" w:rsidRPr="003916F1">
        <w:rPr>
          <w:lang w:val="en-PH"/>
        </w:rPr>
        <w:noBreakHyphen/>
      </w:r>
      <w:r w:rsidRPr="003916F1">
        <w:rPr>
          <w:lang w:val="en-PH"/>
        </w:rPr>
        <w:t>4</w:t>
      </w:r>
      <w:r w:rsidR="003916F1" w:rsidRPr="003916F1">
        <w:rPr>
          <w:lang w:val="en-PH"/>
        </w:rPr>
        <w:noBreakHyphen/>
      </w:r>
      <w:r w:rsidRPr="003916F1">
        <w:rPr>
          <w:lang w:val="en-PH"/>
        </w:rPr>
        <w:t>940, or Chapter 6, Title 61 subject to the following requirements: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(b) Up to three calendar days prior to the event, the alcohol may be picked up by the nonprofit organization from the applicable wholesaler</w:t>
      </w:r>
      <w:r w:rsidR="003916F1" w:rsidRPr="003916F1">
        <w:rPr>
          <w:lang w:val="en-PH"/>
        </w:rPr>
        <w:t>’</w:t>
      </w:r>
      <w:r w:rsidRPr="003916F1">
        <w:rPr>
          <w:lang w:val="en-PH"/>
        </w:rPr>
        <w:t>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(c) Except as provided in subsection (E)(1), where applicable, the provisions of Article 13, Chapter 4, Title 61 concerning territorial agreements, operate.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The wholesaler shall pay the appropriate state excise taxes to the department on the donated alcohol.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(3) A wholesaler that chooses to donate alcohol to the special nonprofit event may: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(a) provide alcohol previously purchased from the supplier and invoice the appropriate supplier for the cost of the alcohol, together with the excise taxes paid or to be paid by the wholesaler; or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(b) receive delivery of the donated alcohol from the supplier and bill the supplier for the excise tax paid or to be paid by the wholesaler.</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(4) The wholesaler that is providing the alcohol must present an invoice to the nonprofit organization that includes: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(a) a listing of the types of alcohol and the alcohol brands that have been donated to the event;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(b) the wholesaler</w:t>
      </w:r>
      <w:r w:rsidR="003916F1" w:rsidRPr="003916F1">
        <w:rPr>
          <w:lang w:val="en-PH"/>
        </w:rPr>
        <w:t>’</w:t>
      </w:r>
      <w:r w:rsidRPr="003916F1">
        <w:rPr>
          <w:lang w:val="en-PH"/>
        </w:rPr>
        <w:t>s regular price to retailers for the alcohol so donated; and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(c) the name and address of the supplier or wholesaler that has donated the alcohol.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(5) The wholesaler shall transfer the donated alcohol to the nonprofit organization only after presentation of the original special nonprofit event license, as issued by the department, and the delivery of the wholesaler</w:t>
      </w:r>
      <w:r w:rsidR="003916F1" w:rsidRPr="003916F1">
        <w:rPr>
          <w:lang w:val="en-PH"/>
        </w:rPr>
        <w:t>’</w:t>
      </w:r>
      <w:r w:rsidRPr="003916F1">
        <w:rPr>
          <w:lang w:val="en-PH"/>
        </w:rPr>
        <w:t>s invoice to the nonprofit organization.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(6) For sales of nondonated alcohol from a wholesaler to the nonprofit organization for use and on</w:t>
      </w:r>
      <w:r w:rsidR="003916F1" w:rsidRPr="003916F1">
        <w:rPr>
          <w:lang w:val="en-PH"/>
        </w:rPr>
        <w:noBreakHyphen/>
      </w:r>
      <w:r w:rsidRPr="003916F1">
        <w:rPr>
          <w:lang w:val="en-PH"/>
        </w:rPr>
        <w:t>premises consumption at the special nonprofit event, the provisions of Section 61</w:t>
      </w:r>
      <w:r w:rsidR="003916F1" w:rsidRPr="003916F1">
        <w:rPr>
          <w:lang w:val="en-PH"/>
        </w:rPr>
        <w:noBreakHyphen/>
      </w:r>
      <w:r w:rsidRPr="003916F1">
        <w:rPr>
          <w:lang w:val="en-PH"/>
        </w:rPr>
        <w:t>4</w:t>
      </w:r>
      <w:r w:rsidR="003916F1" w:rsidRPr="003916F1">
        <w:rPr>
          <w:lang w:val="en-PH"/>
        </w:rPr>
        <w:noBreakHyphen/>
      </w:r>
      <w:r w:rsidRPr="003916F1">
        <w:rPr>
          <w:lang w:val="en-PH"/>
        </w:rPr>
        <w:t>30 and Section 61</w:t>
      </w:r>
      <w:r w:rsidR="003916F1" w:rsidRPr="003916F1">
        <w:rPr>
          <w:lang w:val="en-PH"/>
        </w:rPr>
        <w:noBreakHyphen/>
      </w:r>
      <w:r w:rsidRPr="003916F1">
        <w:rPr>
          <w:lang w:val="en-PH"/>
        </w:rPr>
        <w:t>6</w:t>
      </w:r>
      <w:r w:rsidR="003916F1" w:rsidRPr="003916F1">
        <w:rPr>
          <w:lang w:val="en-PH"/>
        </w:rPr>
        <w:noBreakHyphen/>
      </w:r>
      <w:r w:rsidRPr="003916F1">
        <w:rPr>
          <w:lang w:val="en-PH"/>
        </w:rPr>
        <w:t>1300 apply.</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(7) The nonprofit organization licensed to hold the special nonprofit event is responsible for maintaining any and all invoices for alcohol donated or purchased for the event. The invoices must be available at the event upon request of the division.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(E)(1) In addition to the donations of alcohol, a nonprofit organization may solicit from and a supplier may provide, without violation of Section 61</w:t>
      </w:r>
      <w:r w:rsidR="003916F1" w:rsidRPr="003916F1">
        <w:rPr>
          <w:lang w:val="en-PH"/>
        </w:rPr>
        <w:noBreakHyphen/>
      </w:r>
      <w:r w:rsidRPr="003916F1">
        <w:rPr>
          <w:lang w:val="en-PH"/>
        </w:rPr>
        <w:t>4</w:t>
      </w:r>
      <w:r w:rsidR="003916F1" w:rsidRPr="003916F1">
        <w:rPr>
          <w:lang w:val="en-PH"/>
        </w:rPr>
        <w:noBreakHyphen/>
      </w:r>
      <w:r w:rsidRPr="003916F1">
        <w:rPr>
          <w:lang w:val="en-PH"/>
        </w:rPr>
        <w:t>735, Section 61</w:t>
      </w:r>
      <w:r w:rsidR="003916F1" w:rsidRPr="003916F1">
        <w:rPr>
          <w:lang w:val="en-PH"/>
        </w:rPr>
        <w:noBreakHyphen/>
      </w:r>
      <w:r w:rsidRPr="003916F1">
        <w:rPr>
          <w:lang w:val="en-PH"/>
        </w:rPr>
        <w:t>4</w:t>
      </w:r>
      <w:r w:rsidR="003916F1" w:rsidRPr="003916F1">
        <w:rPr>
          <w:lang w:val="en-PH"/>
        </w:rPr>
        <w:noBreakHyphen/>
      </w:r>
      <w:r w:rsidRPr="003916F1">
        <w:rPr>
          <w:lang w:val="en-PH"/>
        </w:rPr>
        <w:t>940, or Chapter 6, Title 61, the following, with or without charge, for use at a special nonprofit event: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(a) individual employees, agents, owners, or members of a supplier to pour and serve alcohol, if each of these individuals has received training from an alcohol education training program recognized by the department and posted on the department</w:t>
      </w:r>
      <w:r w:rsidR="003916F1" w:rsidRPr="003916F1">
        <w:rPr>
          <w:lang w:val="en-PH"/>
        </w:rPr>
        <w:t>’</w:t>
      </w:r>
      <w:r w:rsidRPr="003916F1">
        <w:rPr>
          <w:lang w:val="en-PH"/>
        </w:rPr>
        <w:t>s website;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(b) point of sale advertising specialties, as defined by federal law and regulations; and</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r>
      <w:r w:rsidRPr="003916F1">
        <w:rPr>
          <w:lang w:val="en-PH"/>
        </w:rPr>
        <w:tab/>
        <w:t>(c) equipment used to dispense alcohol for sale for on</w:t>
      </w:r>
      <w:r w:rsidR="003916F1" w:rsidRPr="003916F1">
        <w:rPr>
          <w:lang w:val="en-PH"/>
        </w:rPr>
        <w:noBreakHyphen/>
      </w:r>
      <w:r w:rsidRPr="003916F1">
        <w:rPr>
          <w:lang w:val="en-PH"/>
        </w:rPr>
        <w:t>premises consumption.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A wholesaler of alcohol shall not provide individual employees, owners, or members of a wholesaler to pour or serve alcohol at a special nonprofit event. A wholesaler of alcohol is prohibited from providing any services not authorized by Section 61</w:t>
      </w:r>
      <w:r w:rsidR="003916F1" w:rsidRPr="003916F1">
        <w:rPr>
          <w:lang w:val="en-PH"/>
        </w:rPr>
        <w:noBreakHyphen/>
      </w:r>
      <w:r w:rsidRPr="003916F1">
        <w:rPr>
          <w:lang w:val="en-PH"/>
        </w:rPr>
        <w:t>4</w:t>
      </w:r>
      <w:r w:rsidR="003916F1" w:rsidRPr="003916F1">
        <w:rPr>
          <w:lang w:val="en-PH"/>
        </w:rPr>
        <w:noBreakHyphen/>
      </w:r>
      <w:r w:rsidRPr="003916F1">
        <w:rPr>
          <w:lang w:val="en-PH"/>
        </w:rPr>
        <w:t>735, Section 61</w:t>
      </w:r>
      <w:r w:rsidR="003916F1" w:rsidRPr="003916F1">
        <w:rPr>
          <w:lang w:val="en-PH"/>
        </w:rPr>
        <w:noBreakHyphen/>
      </w:r>
      <w:r w:rsidRPr="003916F1">
        <w:rPr>
          <w:lang w:val="en-PH"/>
        </w:rPr>
        <w:t>4</w:t>
      </w:r>
      <w:r w:rsidR="003916F1" w:rsidRPr="003916F1">
        <w:rPr>
          <w:lang w:val="en-PH"/>
        </w:rPr>
        <w:noBreakHyphen/>
      </w:r>
      <w:r w:rsidRPr="003916F1">
        <w:rPr>
          <w:lang w:val="en-PH"/>
        </w:rPr>
        <w:t>940, or Section 61</w:t>
      </w:r>
      <w:r w:rsidR="003916F1" w:rsidRPr="003916F1">
        <w:rPr>
          <w:lang w:val="en-PH"/>
        </w:rPr>
        <w:noBreakHyphen/>
      </w:r>
      <w:r w:rsidRPr="003916F1">
        <w:rPr>
          <w:lang w:val="en-PH"/>
        </w:rPr>
        <w:t>6</w:t>
      </w:r>
      <w:r w:rsidR="003916F1" w:rsidRPr="003916F1">
        <w:rPr>
          <w:lang w:val="en-PH"/>
        </w:rPr>
        <w:noBreakHyphen/>
      </w:r>
      <w:r w:rsidRPr="003916F1">
        <w:rPr>
          <w:lang w:val="en-PH"/>
        </w:rPr>
        <w:t>1300.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r>
      <w:r w:rsidRPr="003916F1">
        <w:rPr>
          <w:lang w:val="en-PH"/>
        </w:rPr>
        <w:tab/>
        <w:t>(3) Donations pursuant to this subsection and delivery by the producer, importer, or brewpub shall not operate as an assignment of territory to the wholesaler and shall not be considered violations of Article 13 or Article 17, Chapter 4, Title 61.</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27A1" w:rsidRPr="003916F1">
        <w:rPr>
          <w:lang w:val="en-PH"/>
        </w:rPr>
        <w:t xml:space="preserve">: 2017 Act No. 44 (S.114), </w:t>
      </w:r>
      <w:r w:rsidRPr="003916F1">
        <w:rPr>
          <w:lang w:val="en-PH"/>
        </w:rPr>
        <w:t xml:space="preserve">Section </w:t>
      </w:r>
      <w:r w:rsidR="006A27A1" w:rsidRPr="003916F1">
        <w:rPr>
          <w:lang w:val="en-PH"/>
        </w:rPr>
        <w:t>1, eff November 19, 2017.</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190.</w:t>
      </w:r>
      <w:r w:rsidR="006A27A1" w:rsidRPr="003916F1">
        <w:rPr>
          <w:lang w:val="en-PH"/>
        </w:rPr>
        <w:t xml:space="preserve"> Warrantless arrests.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person detected in the act of violating any provision of this title may be arrested without warrant if a warrant is procured within a reasonable time thereafter.</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Arrest 62.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35.</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Arrest </w:t>
      </w:r>
      <w:r w:rsidR="003916F1" w:rsidRPr="003916F1">
        <w:rPr>
          <w:lang w:val="en-PH"/>
        </w:rPr>
        <w:t xml:space="preserve">Sections </w:t>
      </w:r>
      <w:r w:rsidRPr="003916F1">
        <w:rPr>
          <w:lang w:val="en-PH"/>
        </w:rPr>
        <w:t xml:space="preserve"> 9 to 10.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200.</w:t>
      </w:r>
      <w:r w:rsidR="006A27A1" w:rsidRPr="003916F1">
        <w:rPr>
          <w:lang w:val="en-PH"/>
        </w:rPr>
        <w:t xml:space="preserve"> Summons.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There shall be one official summons which may be used by all agents and inspectors of the division when making arrests for violations of the laws and regulations governing alcoholic liquors, beer, and wine in offenses for which the magistrate</w:t>
      </w:r>
      <w:r w:rsidR="003916F1" w:rsidRPr="003916F1">
        <w:rPr>
          <w:lang w:val="en-PH"/>
        </w:rPr>
        <w:t>’</w:t>
      </w:r>
      <w:r w:rsidRPr="003916F1">
        <w:rPr>
          <w:lang w:val="en-PH"/>
        </w:rPr>
        <w:t>s court has jurisdiction. The division must prescribe the form of the summons and print copies.</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Arrest 62.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35.</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Arrest </w:t>
      </w:r>
      <w:r w:rsidR="003916F1" w:rsidRPr="003916F1">
        <w:rPr>
          <w:lang w:val="en-PH"/>
        </w:rPr>
        <w:t xml:space="preserve">Sections </w:t>
      </w:r>
      <w:r w:rsidRPr="003916F1">
        <w:rPr>
          <w:lang w:val="en-PH"/>
        </w:rPr>
        <w:t xml:space="preserve"> 9 to 10.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210.</w:t>
      </w:r>
      <w:r w:rsidR="006A27A1" w:rsidRPr="003916F1">
        <w:rPr>
          <w:lang w:val="en-PH"/>
        </w:rPr>
        <w:t xml:space="preserve"> Jurisdiction of magistrates court.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When a person is charged by an agent or inspector of the division with a criminal offense for which a magistrate</w:t>
      </w:r>
      <w:r w:rsidR="003916F1" w:rsidRPr="003916F1">
        <w:rPr>
          <w:lang w:val="en-PH"/>
        </w:rPr>
        <w:t>’</w:t>
      </w:r>
      <w:r w:rsidRPr="003916F1">
        <w:rPr>
          <w:lang w:val="en-PH"/>
        </w:rPr>
        <w:t>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198.</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415 to 417.</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220.</w:t>
      </w:r>
      <w:r w:rsidR="006A27A1" w:rsidRPr="003916F1">
        <w:rPr>
          <w:lang w:val="en-PH"/>
        </w:rPr>
        <w:t xml:space="preserve"> Affidavit for search warrant.</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249.</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551 to 552, 560 to 561, 563 to 565, 567 to 579.</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230.</w:t>
      </w:r>
      <w:r w:rsidR="006A27A1" w:rsidRPr="003916F1">
        <w:rPr>
          <w:lang w:val="en-PH"/>
        </w:rPr>
        <w:t xml:space="preserve"> Suspension of constable or magistrate.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A constable, deputy constable, or magistrate who neglects or refuses to perform the duties required by this title may be suspended by the Governor.</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Justices of the Peace 10.</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Sheriffs and Constables 13.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Nos. 231, 353.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Justices of the Peace </w:t>
      </w:r>
      <w:r w:rsidR="003916F1" w:rsidRPr="003916F1">
        <w:rPr>
          <w:lang w:val="en-PH"/>
        </w:rPr>
        <w:t xml:space="preserve">Sections </w:t>
      </w:r>
      <w:r w:rsidRPr="003916F1">
        <w:rPr>
          <w:lang w:val="en-PH"/>
        </w:rPr>
        <w:t xml:space="preserve"> 20 to 22.</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Sheriffs and Constables </w:t>
      </w:r>
      <w:r w:rsidR="003916F1" w:rsidRPr="003916F1">
        <w:rPr>
          <w:lang w:val="en-PH"/>
        </w:rPr>
        <w:t xml:space="preserve">Sections </w:t>
      </w:r>
      <w:r w:rsidRPr="003916F1">
        <w:rPr>
          <w:lang w:val="en-PH"/>
        </w:rPr>
        <w:t xml:space="preserve"> 28 to 30.</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240.</w:t>
      </w:r>
      <w:r w:rsidR="006A27A1" w:rsidRPr="003916F1">
        <w:rPr>
          <w:lang w:val="en-PH"/>
        </w:rPr>
        <w:t xml:space="preserve"> Interference with officer; abusive language.</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Obstructing Justice 7.</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282.</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Obstructing Justice or Governmental Administration </w:t>
      </w:r>
      <w:r w:rsidR="003916F1" w:rsidRPr="003916F1">
        <w:rPr>
          <w:lang w:val="en-PH"/>
        </w:rPr>
        <w:t xml:space="preserve">Sections </w:t>
      </w:r>
      <w:r w:rsidRPr="003916F1">
        <w:rPr>
          <w:lang w:val="en-PH"/>
        </w:rPr>
        <w:t xml:space="preserve"> 4, 10, 12 to 29, 31 to 32, 38.</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250.</w:t>
      </w:r>
      <w:r w:rsidR="006A27A1" w:rsidRPr="003916F1">
        <w:rPr>
          <w:lang w:val="en-PH"/>
        </w:rPr>
        <w:t xml:space="preserve"> Sentencing.</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In cases of conviction for the violation of a provision of this title when no punishment is provided, the person must be fined not less than one hundred dollars or imprisoned not less than three months, in the discretion of the court.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177, 242.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P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400, 411, 535, 538 to 548.</w:t>
      </w:r>
    </w:p>
    <w:p w:rsidR="003916F1" w:rsidRP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b/>
          <w:lang w:val="en-PH"/>
        </w:rPr>
        <w:t xml:space="preserve">SECTION </w:t>
      </w:r>
      <w:r w:rsidR="006A27A1" w:rsidRPr="003916F1">
        <w:rPr>
          <w:b/>
          <w:lang w:val="en-PH"/>
        </w:rPr>
        <w:t>61</w:t>
      </w:r>
      <w:r w:rsidRPr="003916F1">
        <w:rPr>
          <w:b/>
          <w:lang w:val="en-PH"/>
        </w:rPr>
        <w:noBreakHyphen/>
      </w:r>
      <w:r w:rsidR="006A27A1" w:rsidRPr="003916F1">
        <w:rPr>
          <w:b/>
          <w:lang w:val="en-PH"/>
        </w:rPr>
        <w:t>2</w:t>
      </w:r>
      <w:r w:rsidRPr="003916F1">
        <w:rPr>
          <w:b/>
          <w:lang w:val="en-PH"/>
        </w:rPr>
        <w:noBreakHyphen/>
      </w:r>
      <w:r w:rsidR="006A27A1" w:rsidRPr="003916F1">
        <w:rPr>
          <w:b/>
          <w:lang w:val="en-PH"/>
        </w:rPr>
        <w:t>260.</w:t>
      </w:r>
      <w:r w:rsidR="006A27A1" w:rsidRPr="003916F1">
        <w:rPr>
          <w:lang w:val="en-PH"/>
        </w:rPr>
        <w:t xml:space="preserve"> Contested case hearings.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b/>
        <w:t>Contested case hearings arising under the provisions of this title must be heard by the Administrative Law Court pursuant to the South Carolina Revenue Procedures Act and the Administrative Procedures Act.</w:t>
      </w: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16F1" w:rsidRDefault="003916F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27A1" w:rsidRPr="003916F1">
        <w:rPr>
          <w:lang w:val="en-PH"/>
        </w:rPr>
        <w:t xml:space="preserve">: 1996 Act No. 415, </w:t>
      </w:r>
      <w:r w:rsidRPr="003916F1">
        <w:rPr>
          <w:lang w:val="en-PH"/>
        </w:rPr>
        <w:t xml:space="preserve">Section </w:t>
      </w:r>
      <w:r w:rsidR="006A27A1" w:rsidRPr="003916F1">
        <w:rPr>
          <w:lang w:val="en-PH"/>
        </w:rPr>
        <w:t>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Library References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Intoxicating Liquors 129.5.</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Westlaw Topic No. 223.</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 xml:space="preserve">C.J.S. Intoxicating Liquors </w:t>
      </w:r>
      <w:r w:rsidR="003916F1" w:rsidRPr="003916F1">
        <w:rPr>
          <w:lang w:val="en-PH"/>
        </w:rPr>
        <w:t xml:space="preserve">Sections </w:t>
      </w:r>
      <w:r w:rsidRPr="003916F1">
        <w:rPr>
          <w:lang w:val="en-PH"/>
        </w:rPr>
        <w:t xml:space="preserve"> 285 to 287, 290 to 292.</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Notes of Decisions</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In general 1</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1. In general</w:t>
      </w:r>
    </w:p>
    <w:p w:rsidR="003916F1" w:rsidRDefault="006A27A1"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16F1">
        <w:rPr>
          <w:lang w:val="en-PH"/>
        </w:rPr>
        <w:t>Administrative Law Court had subject matter jurisdiction over a petition for revocation of nightclub</w:t>
      </w:r>
      <w:r w:rsidR="003916F1" w:rsidRPr="003916F1">
        <w:rPr>
          <w:lang w:val="en-PH"/>
        </w:rPr>
        <w:t>’</w:t>
      </w:r>
      <w:r w:rsidRPr="003916F1">
        <w:rPr>
          <w:lang w:val="en-PH"/>
        </w:rPr>
        <w:t>s liquor license initiated by the Department of Revenue, even if the license was surrendered after commencement of the revocation proceedings. South Carolina Dept. of Revenue v. Club Rio (S.C.App. 2011) 392 S.C. 636, 709 S.E.2d 690. Intoxicating Liquors 108.1</w:t>
      </w:r>
    </w:p>
    <w:p w:rsidR="00F25049" w:rsidRPr="003916F1" w:rsidRDefault="00F25049" w:rsidP="0039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16F1" w:rsidSect="003916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F1" w:rsidRDefault="003916F1" w:rsidP="003916F1">
      <w:r>
        <w:separator/>
      </w:r>
    </w:p>
  </w:endnote>
  <w:endnote w:type="continuationSeparator" w:id="0">
    <w:p w:rsidR="003916F1" w:rsidRDefault="003916F1" w:rsidP="0039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F1" w:rsidRDefault="003916F1" w:rsidP="003916F1">
      <w:r>
        <w:separator/>
      </w:r>
    </w:p>
  </w:footnote>
  <w:footnote w:type="continuationSeparator" w:id="0">
    <w:p w:rsidR="003916F1" w:rsidRDefault="003916F1" w:rsidP="00391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F1" w:rsidRPr="003916F1" w:rsidRDefault="003916F1" w:rsidP="00391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A1"/>
    <w:rsid w:val="003916F1"/>
    <w:rsid w:val="006A27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E6094-BC52-45CC-BCB7-92164354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27A1"/>
    <w:rPr>
      <w:rFonts w:ascii="Courier New" w:eastAsiaTheme="minorEastAsia" w:hAnsi="Courier New" w:cs="Courier New"/>
      <w:sz w:val="20"/>
      <w:szCs w:val="20"/>
    </w:rPr>
  </w:style>
  <w:style w:type="paragraph" w:styleId="Header">
    <w:name w:val="header"/>
    <w:basedOn w:val="Normal"/>
    <w:link w:val="HeaderChar"/>
    <w:uiPriority w:val="99"/>
    <w:unhideWhenUsed/>
    <w:rsid w:val="003916F1"/>
    <w:pPr>
      <w:tabs>
        <w:tab w:val="center" w:pos="4680"/>
        <w:tab w:val="right" w:pos="9360"/>
      </w:tabs>
    </w:pPr>
  </w:style>
  <w:style w:type="character" w:customStyle="1" w:styleId="HeaderChar">
    <w:name w:val="Header Char"/>
    <w:basedOn w:val="DefaultParagraphFont"/>
    <w:link w:val="Header"/>
    <w:uiPriority w:val="99"/>
    <w:rsid w:val="003916F1"/>
  </w:style>
  <w:style w:type="paragraph" w:styleId="Footer">
    <w:name w:val="footer"/>
    <w:basedOn w:val="Normal"/>
    <w:link w:val="FooterChar"/>
    <w:uiPriority w:val="99"/>
    <w:unhideWhenUsed/>
    <w:rsid w:val="003916F1"/>
    <w:pPr>
      <w:tabs>
        <w:tab w:val="center" w:pos="4680"/>
        <w:tab w:val="right" w:pos="9360"/>
      </w:tabs>
    </w:pPr>
  </w:style>
  <w:style w:type="character" w:customStyle="1" w:styleId="FooterChar">
    <w:name w:val="Footer Char"/>
    <w:basedOn w:val="DefaultParagraphFont"/>
    <w:link w:val="Footer"/>
    <w:uiPriority w:val="99"/>
    <w:rsid w:val="0039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31</Pages>
  <Words>6761</Words>
  <Characters>38539</Characters>
  <Application>Microsoft Office Word</Application>
  <DocSecurity>0</DocSecurity>
  <Lines>321</Lines>
  <Paragraphs>90</Paragraphs>
  <ScaleCrop>false</ScaleCrop>
  <Company>Legislative Services Agency (LSA)</Company>
  <LinksUpToDate>false</LinksUpToDate>
  <CharactersWithSpaces>45210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