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70E">
        <w:t>CHAPTER 25</w:t>
      </w:r>
    </w:p>
    <w:p w:rsidR="0089070E" w:rsidRP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070E">
        <w:t>Assignments for the Benefit of Creditors</w:t>
      </w:r>
      <w:bookmarkStart w:id="0" w:name="_GoBack"/>
      <w:bookmarkEnd w:id="0"/>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10.</w:t>
      </w:r>
      <w:r w:rsidR="00BA7A22" w:rsidRPr="0089070E">
        <w:t xml:space="preserve"> Assignment by insolvent debtor.</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351; 1952 Code </w:t>
      </w:r>
      <w:r w:rsidRPr="0089070E">
        <w:t xml:space="preserve">Section </w:t>
      </w:r>
      <w:r w:rsidR="00BA7A22" w:rsidRPr="0089070E">
        <w:t>57</w:t>
      </w:r>
      <w:r w:rsidRPr="0089070E">
        <w:noBreakHyphen/>
      </w:r>
      <w:r w:rsidR="00BA7A22" w:rsidRPr="0089070E">
        <w:t xml:space="preserve">351; 1942 Code </w:t>
      </w:r>
      <w:r w:rsidRPr="0089070E">
        <w:t xml:space="preserve">Section </w:t>
      </w:r>
      <w:r w:rsidR="00BA7A22" w:rsidRPr="0089070E">
        <w:t xml:space="preserve">9106; 1932 Code </w:t>
      </w:r>
      <w:r w:rsidRPr="0089070E">
        <w:t xml:space="preserve">Section </w:t>
      </w:r>
      <w:r w:rsidR="00BA7A22" w:rsidRPr="0089070E">
        <w:t xml:space="preserve">9106; Civ. C. '22 </w:t>
      </w:r>
      <w:r w:rsidRPr="0089070E">
        <w:t xml:space="preserve">Section </w:t>
      </w:r>
      <w:r w:rsidR="00BA7A22" w:rsidRPr="0089070E">
        <w:t xml:space="preserve">5511; Civ. C. '12 </w:t>
      </w:r>
      <w:r w:rsidRPr="0089070E">
        <w:t xml:space="preserve">Section </w:t>
      </w:r>
      <w:r w:rsidR="00BA7A22" w:rsidRPr="0089070E">
        <w:t xml:space="preserve">3732; Civ. C. '02 </w:t>
      </w:r>
      <w:r w:rsidRPr="0089070E">
        <w:t xml:space="preserve">Section </w:t>
      </w:r>
      <w:r w:rsidR="00BA7A22" w:rsidRPr="0089070E">
        <w:t>2647; G. S. 2014; R. S. 2146; 1882 (18) 847.</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20.</w:t>
      </w:r>
      <w:r w:rsidR="00BA7A22" w:rsidRPr="0089070E">
        <w:t xml:space="preserve"> Preferential transactions within ninety days of assignment.</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352; 1952 Code </w:t>
      </w:r>
      <w:r w:rsidRPr="0089070E">
        <w:t xml:space="preserve">Section </w:t>
      </w:r>
      <w:r w:rsidR="00BA7A22" w:rsidRPr="0089070E">
        <w:t>57</w:t>
      </w:r>
      <w:r w:rsidRPr="0089070E">
        <w:noBreakHyphen/>
      </w:r>
      <w:r w:rsidR="00BA7A22" w:rsidRPr="0089070E">
        <w:t xml:space="preserve">352; 1942 Code </w:t>
      </w:r>
      <w:r w:rsidRPr="0089070E">
        <w:t xml:space="preserve">Section </w:t>
      </w:r>
      <w:r w:rsidR="00BA7A22" w:rsidRPr="0089070E">
        <w:t xml:space="preserve">9107; 1932 Code </w:t>
      </w:r>
      <w:r w:rsidRPr="0089070E">
        <w:t xml:space="preserve">Section </w:t>
      </w:r>
      <w:r w:rsidR="00BA7A22" w:rsidRPr="0089070E">
        <w:t xml:space="preserve">9107; Civ. C. '22 </w:t>
      </w:r>
      <w:r w:rsidRPr="0089070E">
        <w:t xml:space="preserve">Section </w:t>
      </w:r>
      <w:r w:rsidR="00BA7A22" w:rsidRPr="0089070E">
        <w:t xml:space="preserve">5512; Civ. C. '12 </w:t>
      </w:r>
      <w:r w:rsidRPr="0089070E">
        <w:t xml:space="preserve">Section </w:t>
      </w:r>
      <w:r w:rsidR="00BA7A22" w:rsidRPr="0089070E">
        <w:t xml:space="preserve">3733; Civ. C. '02 </w:t>
      </w:r>
      <w:r w:rsidRPr="0089070E">
        <w:t xml:space="preserve">Section </w:t>
      </w:r>
      <w:r w:rsidR="00BA7A22" w:rsidRPr="0089070E">
        <w:t>2648; G. S. 2015; R. S. 2147; 1881 (17) 848.</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30.</w:t>
      </w:r>
      <w:r w:rsidR="00BA7A22" w:rsidRPr="0089070E">
        <w:t xml:space="preserve"> Assignment for benefit of creditors; attack by creditor.</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353; 1952 Code </w:t>
      </w:r>
      <w:r w:rsidRPr="0089070E">
        <w:t xml:space="preserve">Section </w:t>
      </w:r>
      <w:r w:rsidR="00BA7A22" w:rsidRPr="0089070E">
        <w:t>57</w:t>
      </w:r>
      <w:r w:rsidRPr="0089070E">
        <w:noBreakHyphen/>
      </w:r>
      <w:r w:rsidR="00BA7A22" w:rsidRPr="0089070E">
        <w:t xml:space="preserve">353; 1942 Code </w:t>
      </w:r>
      <w:r w:rsidRPr="0089070E">
        <w:t xml:space="preserve">Section </w:t>
      </w:r>
      <w:r w:rsidR="00BA7A22" w:rsidRPr="0089070E">
        <w:t xml:space="preserve">9108; 1932 Code </w:t>
      </w:r>
      <w:r w:rsidRPr="0089070E">
        <w:t xml:space="preserve">Section </w:t>
      </w:r>
      <w:r w:rsidR="00BA7A22" w:rsidRPr="0089070E">
        <w:t xml:space="preserve">9108; Civ. C. '22 </w:t>
      </w:r>
      <w:r w:rsidRPr="0089070E">
        <w:t xml:space="preserve">Section </w:t>
      </w:r>
      <w:r w:rsidR="00BA7A22" w:rsidRPr="0089070E">
        <w:t xml:space="preserve">5513; Civ. C. '12 </w:t>
      </w:r>
      <w:r w:rsidRPr="0089070E">
        <w:t xml:space="preserve">Section </w:t>
      </w:r>
      <w:r w:rsidR="00BA7A22" w:rsidRPr="0089070E">
        <w:t xml:space="preserve">3734; Civ. C. '02 </w:t>
      </w:r>
      <w:r w:rsidRPr="0089070E">
        <w:t xml:space="preserve">Section </w:t>
      </w:r>
      <w:r w:rsidR="00BA7A22" w:rsidRPr="0089070E">
        <w:t>2649; G. S. 2016; R. S. 2148; 1882 (18) 848.</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40.</w:t>
      </w:r>
      <w:r w:rsidR="00BA7A22" w:rsidRPr="0089070E">
        <w:t xml:space="preserve"> Assignment for benefit of creditors; appointment of agents by creditors.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lastRenderedPageBreak/>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354; 1952 Code </w:t>
      </w:r>
      <w:r w:rsidRPr="0089070E">
        <w:t xml:space="preserve">Section </w:t>
      </w:r>
      <w:r w:rsidR="00BA7A22" w:rsidRPr="0089070E">
        <w:t>57</w:t>
      </w:r>
      <w:r w:rsidRPr="0089070E">
        <w:noBreakHyphen/>
      </w:r>
      <w:r w:rsidR="00BA7A22" w:rsidRPr="0089070E">
        <w:t xml:space="preserve">354; 1942 Code </w:t>
      </w:r>
      <w:r w:rsidRPr="0089070E">
        <w:t xml:space="preserve">Section </w:t>
      </w:r>
      <w:r w:rsidR="00BA7A22" w:rsidRPr="0089070E">
        <w:t xml:space="preserve">9097; 1932 Code </w:t>
      </w:r>
      <w:r w:rsidRPr="0089070E">
        <w:t xml:space="preserve">Section </w:t>
      </w:r>
      <w:r w:rsidR="00BA7A22" w:rsidRPr="0089070E">
        <w:t xml:space="preserve">9097; Civ. C. '22 </w:t>
      </w:r>
      <w:r w:rsidRPr="0089070E">
        <w:t xml:space="preserve">Section </w:t>
      </w:r>
      <w:r w:rsidR="00BA7A22" w:rsidRPr="0089070E">
        <w:t xml:space="preserve">5502; Civ. C. '12 </w:t>
      </w:r>
      <w:r w:rsidRPr="0089070E">
        <w:t xml:space="preserve">Section </w:t>
      </w:r>
      <w:r w:rsidR="00BA7A22" w:rsidRPr="0089070E">
        <w:t xml:space="preserve">3723; Civ. C. '02 </w:t>
      </w:r>
      <w:r w:rsidRPr="0089070E">
        <w:t xml:space="preserve">Section </w:t>
      </w:r>
      <w:r w:rsidR="00BA7A22" w:rsidRPr="0089070E">
        <w:t>2638; G. S. 2005; R. S. 2137; 1828 (6) 365.</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50.</w:t>
      </w:r>
      <w:r w:rsidR="00BA7A22" w:rsidRPr="0089070E">
        <w:t xml:space="preserve"> Sales and transfers prior to appointment of agents.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Except as otherwise provided, all sales and transfers of property made by the assignee or assignees prior to the appointment of the agent or agents of the creditors are hereby declared void and of no effect.</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355; 1952 Code </w:t>
      </w:r>
      <w:r w:rsidRPr="0089070E">
        <w:t xml:space="preserve">Section </w:t>
      </w:r>
      <w:r w:rsidR="00BA7A22" w:rsidRPr="0089070E">
        <w:t>57</w:t>
      </w:r>
      <w:r w:rsidRPr="0089070E">
        <w:noBreakHyphen/>
      </w:r>
      <w:r w:rsidR="00BA7A22" w:rsidRPr="0089070E">
        <w:t xml:space="preserve">355; 1942 Code </w:t>
      </w:r>
      <w:r w:rsidRPr="0089070E">
        <w:t xml:space="preserve">Section </w:t>
      </w:r>
      <w:r w:rsidR="00BA7A22" w:rsidRPr="0089070E">
        <w:t xml:space="preserve">9098; 1932 Code </w:t>
      </w:r>
      <w:r w:rsidRPr="0089070E">
        <w:t xml:space="preserve">Section </w:t>
      </w:r>
      <w:r w:rsidR="00BA7A22" w:rsidRPr="0089070E">
        <w:t xml:space="preserve">9098; Civ. C. '22 </w:t>
      </w:r>
      <w:r w:rsidRPr="0089070E">
        <w:t xml:space="preserve">Section </w:t>
      </w:r>
      <w:r w:rsidR="00BA7A22" w:rsidRPr="0089070E">
        <w:t xml:space="preserve">5503; Civ. C. '12 </w:t>
      </w:r>
      <w:r w:rsidRPr="0089070E">
        <w:t xml:space="preserve">Section </w:t>
      </w:r>
      <w:r w:rsidR="00BA7A22" w:rsidRPr="0089070E">
        <w:t xml:space="preserve">3724; Civ. C. '02 </w:t>
      </w:r>
      <w:r w:rsidRPr="0089070E">
        <w:t xml:space="preserve">Section </w:t>
      </w:r>
      <w:r w:rsidR="00BA7A22" w:rsidRPr="0089070E">
        <w:t>2639; G. S. 2006; R. S. 2138; 1828 (6) 365.</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60.</w:t>
      </w:r>
      <w:r w:rsidR="00BA7A22" w:rsidRPr="0089070E">
        <w:t xml:space="preserve"> Calling creditors together.</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The assignee or assignees, within ten days after the execution of the deed of assignment, shall call the creditors together to proceed to the appointment of their agent or agents.</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356; 1952 Code </w:t>
      </w:r>
      <w:r w:rsidRPr="0089070E">
        <w:t xml:space="preserve">Section </w:t>
      </w:r>
      <w:r w:rsidR="00BA7A22" w:rsidRPr="0089070E">
        <w:t>57</w:t>
      </w:r>
      <w:r w:rsidRPr="0089070E">
        <w:noBreakHyphen/>
      </w:r>
      <w:r w:rsidR="00BA7A22" w:rsidRPr="0089070E">
        <w:t xml:space="preserve">356; 1942 Code </w:t>
      </w:r>
      <w:r w:rsidRPr="0089070E">
        <w:t xml:space="preserve">Section </w:t>
      </w:r>
      <w:r w:rsidR="00BA7A22" w:rsidRPr="0089070E">
        <w:t xml:space="preserve">9098; 1932 Code </w:t>
      </w:r>
      <w:r w:rsidRPr="0089070E">
        <w:t xml:space="preserve">Section </w:t>
      </w:r>
      <w:r w:rsidR="00BA7A22" w:rsidRPr="0089070E">
        <w:t xml:space="preserve">9098; Civ. C. '22 </w:t>
      </w:r>
      <w:r w:rsidRPr="0089070E">
        <w:t xml:space="preserve">Section </w:t>
      </w:r>
      <w:r w:rsidR="00BA7A22" w:rsidRPr="0089070E">
        <w:t xml:space="preserve">5503; Civ. C. '12 </w:t>
      </w:r>
      <w:r w:rsidRPr="0089070E">
        <w:t xml:space="preserve">Section </w:t>
      </w:r>
      <w:r w:rsidR="00BA7A22" w:rsidRPr="0089070E">
        <w:t xml:space="preserve">3724; Civ. C. '02 </w:t>
      </w:r>
      <w:r w:rsidRPr="0089070E">
        <w:t xml:space="preserve">Section </w:t>
      </w:r>
      <w:r w:rsidR="00BA7A22" w:rsidRPr="0089070E">
        <w:t>2639; G. S. 2006; R. S. 2138; 1828 (6) 365.</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70.</w:t>
      </w:r>
      <w:r w:rsidR="00BA7A22" w:rsidRPr="0089070E">
        <w:t xml:space="preserve"> Procedure when assignees neglect or refuse to call creditors together.</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357; 1952 Code </w:t>
      </w:r>
      <w:r w:rsidRPr="0089070E">
        <w:t xml:space="preserve">Section </w:t>
      </w:r>
      <w:r w:rsidR="00BA7A22" w:rsidRPr="0089070E">
        <w:t>57</w:t>
      </w:r>
      <w:r w:rsidRPr="0089070E">
        <w:noBreakHyphen/>
      </w:r>
      <w:r w:rsidR="00BA7A22" w:rsidRPr="0089070E">
        <w:t xml:space="preserve">357; 1942 Code </w:t>
      </w:r>
      <w:r w:rsidRPr="0089070E">
        <w:t xml:space="preserve">Section </w:t>
      </w:r>
      <w:r w:rsidR="00BA7A22" w:rsidRPr="0089070E">
        <w:t xml:space="preserve">9099; 1932 Code </w:t>
      </w:r>
      <w:r w:rsidRPr="0089070E">
        <w:t xml:space="preserve">Section </w:t>
      </w:r>
      <w:r w:rsidR="00BA7A22" w:rsidRPr="0089070E">
        <w:t xml:space="preserve">9099; Civ. C. '22 </w:t>
      </w:r>
      <w:r w:rsidRPr="0089070E">
        <w:t xml:space="preserve">Section </w:t>
      </w:r>
      <w:r w:rsidR="00BA7A22" w:rsidRPr="0089070E">
        <w:t xml:space="preserve">5504; Civ. C. '12 </w:t>
      </w:r>
      <w:r w:rsidRPr="0089070E">
        <w:t xml:space="preserve">Section </w:t>
      </w:r>
      <w:r w:rsidR="00BA7A22" w:rsidRPr="0089070E">
        <w:t xml:space="preserve">3725; Civ. C. '02 </w:t>
      </w:r>
      <w:r w:rsidRPr="0089070E">
        <w:t xml:space="preserve">Section </w:t>
      </w:r>
      <w:r w:rsidR="00BA7A22" w:rsidRPr="0089070E">
        <w:t>2640; G. S. 2007; R. S. 2139; 1828 (6) 365.</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80.</w:t>
      </w:r>
      <w:r w:rsidR="00BA7A22" w:rsidRPr="0089070E">
        <w:t xml:space="preserve"> Election of agents.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In the appointment of the agent or agents, the majority in amount of the debts represented by the creditors present at the meeting shall govern.</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358; 1952 Code </w:t>
      </w:r>
      <w:r w:rsidRPr="0089070E">
        <w:t xml:space="preserve">Section </w:t>
      </w:r>
      <w:r w:rsidR="00BA7A22" w:rsidRPr="0089070E">
        <w:t>57</w:t>
      </w:r>
      <w:r w:rsidRPr="0089070E">
        <w:noBreakHyphen/>
      </w:r>
      <w:r w:rsidR="00BA7A22" w:rsidRPr="0089070E">
        <w:t xml:space="preserve">358; 1942 Code </w:t>
      </w:r>
      <w:r w:rsidRPr="0089070E">
        <w:t xml:space="preserve">Section </w:t>
      </w:r>
      <w:r w:rsidR="00BA7A22" w:rsidRPr="0089070E">
        <w:t xml:space="preserve">9100; 1932 Code </w:t>
      </w:r>
      <w:r w:rsidRPr="0089070E">
        <w:t xml:space="preserve">Section </w:t>
      </w:r>
      <w:r w:rsidR="00BA7A22" w:rsidRPr="0089070E">
        <w:t xml:space="preserve">9100; Civ. C. '22 </w:t>
      </w:r>
      <w:r w:rsidRPr="0089070E">
        <w:t xml:space="preserve">Section </w:t>
      </w:r>
      <w:r w:rsidR="00BA7A22" w:rsidRPr="0089070E">
        <w:t xml:space="preserve">5505; Civ. C. '12 </w:t>
      </w:r>
      <w:r w:rsidRPr="0089070E">
        <w:t xml:space="preserve">Section </w:t>
      </w:r>
      <w:r w:rsidR="00BA7A22" w:rsidRPr="0089070E">
        <w:t xml:space="preserve">3726; Civ. C. '02 </w:t>
      </w:r>
      <w:r w:rsidRPr="0089070E">
        <w:t xml:space="preserve">Section </w:t>
      </w:r>
      <w:r w:rsidR="00BA7A22" w:rsidRPr="0089070E">
        <w:t>2641; G. S. 2008; R. S. 2140;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90.</w:t>
      </w:r>
      <w:r w:rsidR="00BA7A22" w:rsidRPr="0089070E">
        <w:t xml:space="preserve"> Rights and powers of agents.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89070E" w:rsidRPr="0089070E">
        <w:t xml:space="preserve">Section </w:t>
      </w:r>
      <w:r w:rsidRPr="0089070E">
        <w:t>27</w:t>
      </w:r>
      <w:r w:rsidR="0089070E" w:rsidRPr="0089070E">
        <w:noBreakHyphen/>
      </w:r>
      <w:r w:rsidRPr="0089070E">
        <w:t>25</w:t>
      </w:r>
      <w:r w:rsidR="0089070E" w:rsidRPr="0089070E">
        <w:noBreakHyphen/>
      </w:r>
      <w:r w:rsidRPr="0089070E">
        <w:t>110.</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359; 1952 Code </w:t>
      </w:r>
      <w:r w:rsidRPr="0089070E">
        <w:t xml:space="preserve">Section </w:t>
      </w:r>
      <w:r w:rsidR="00BA7A22" w:rsidRPr="0089070E">
        <w:t>57</w:t>
      </w:r>
      <w:r w:rsidRPr="0089070E">
        <w:noBreakHyphen/>
      </w:r>
      <w:r w:rsidR="00BA7A22" w:rsidRPr="0089070E">
        <w:t xml:space="preserve">359; 1942 Code </w:t>
      </w:r>
      <w:r w:rsidRPr="0089070E">
        <w:t xml:space="preserve">Section </w:t>
      </w:r>
      <w:r w:rsidR="00BA7A22" w:rsidRPr="0089070E">
        <w:t xml:space="preserve">9100; 1932 Code </w:t>
      </w:r>
      <w:r w:rsidRPr="0089070E">
        <w:t xml:space="preserve">Section </w:t>
      </w:r>
      <w:r w:rsidR="00BA7A22" w:rsidRPr="0089070E">
        <w:t xml:space="preserve">9100; Civ. C. '22 </w:t>
      </w:r>
      <w:r w:rsidRPr="0089070E">
        <w:t xml:space="preserve">Section </w:t>
      </w:r>
      <w:r w:rsidR="00BA7A22" w:rsidRPr="0089070E">
        <w:t xml:space="preserve">5505; Civ. C. '12 </w:t>
      </w:r>
      <w:r w:rsidRPr="0089070E">
        <w:t xml:space="preserve">Section </w:t>
      </w:r>
      <w:r w:rsidR="00BA7A22" w:rsidRPr="0089070E">
        <w:t xml:space="preserve">3726; Civ. C. '02 </w:t>
      </w:r>
      <w:r w:rsidRPr="0089070E">
        <w:t xml:space="preserve">Section </w:t>
      </w:r>
      <w:r w:rsidR="00BA7A22" w:rsidRPr="0089070E">
        <w:t>2641; G. S. 2008; R. S. 2140;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100.</w:t>
      </w:r>
      <w:r w:rsidR="00BA7A22" w:rsidRPr="0089070E">
        <w:t xml:space="preserve"> Effect of neglect or refusal of creditors to appoint agents.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360; 1952 Code </w:t>
      </w:r>
      <w:r w:rsidRPr="0089070E">
        <w:t xml:space="preserve">Section </w:t>
      </w:r>
      <w:r w:rsidR="00BA7A22" w:rsidRPr="0089070E">
        <w:t>57</w:t>
      </w:r>
      <w:r w:rsidRPr="0089070E">
        <w:noBreakHyphen/>
      </w:r>
      <w:r w:rsidR="00BA7A22" w:rsidRPr="0089070E">
        <w:t xml:space="preserve">360; 1942 Code </w:t>
      </w:r>
      <w:r w:rsidRPr="0089070E">
        <w:t xml:space="preserve">Section </w:t>
      </w:r>
      <w:r w:rsidR="00BA7A22" w:rsidRPr="0089070E">
        <w:t xml:space="preserve">9101; 1932 Code </w:t>
      </w:r>
      <w:r w:rsidRPr="0089070E">
        <w:t xml:space="preserve">Section </w:t>
      </w:r>
      <w:r w:rsidR="00BA7A22" w:rsidRPr="0089070E">
        <w:t xml:space="preserve">9101; Civ. C. '22 </w:t>
      </w:r>
      <w:r w:rsidRPr="0089070E">
        <w:t xml:space="preserve">Section </w:t>
      </w:r>
      <w:r w:rsidR="00BA7A22" w:rsidRPr="0089070E">
        <w:t xml:space="preserve">5506; Civ. C. '12 </w:t>
      </w:r>
      <w:r w:rsidRPr="0089070E">
        <w:t xml:space="preserve">Section </w:t>
      </w:r>
      <w:r w:rsidR="00BA7A22" w:rsidRPr="0089070E">
        <w:t xml:space="preserve">3727; Civ. C. '02 </w:t>
      </w:r>
      <w:r w:rsidRPr="0089070E">
        <w:t xml:space="preserve">Section </w:t>
      </w:r>
      <w:r w:rsidR="00BA7A22" w:rsidRPr="0089070E">
        <w:t>2642; G. S. 2009; R. S. 2141;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110.</w:t>
      </w:r>
      <w:r w:rsidR="00BA7A22" w:rsidRPr="0089070E">
        <w:t xml:space="preserve"> Appointment of umpire.</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361; 1952 Code </w:t>
      </w:r>
      <w:r w:rsidRPr="0089070E">
        <w:t xml:space="preserve">Section </w:t>
      </w:r>
      <w:r w:rsidR="00BA7A22" w:rsidRPr="0089070E">
        <w:t>57</w:t>
      </w:r>
      <w:r w:rsidRPr="0089070E">
        <w:noBreakHyphen/>
      </w:r>
      <w:r w:rsidR="00BA7A22" w:rsidRPr="0089070E">
        <w:t xml:space="preserve">361; 1942 Code </w:t>
      </w:r>
      <w:r w:rsidRPr="0089070E">
        <w:t xml:space="preserve">Section </w:t>
      </w:r>
      <w:r w:rsidR="00BA7A22" w:rsidRPr="0089070E">
        <w:t xml:space="preserve">9103; 1932 Code </w:t>
      </w:r>
      <w:r w:rsidRPr="0089070E">
        <w:t xml:space="preserve">Section </w:t>
      </w:r>
      <w:r w:rsidR="00BA7A22" w:rsidRPr="0089070E">
        <w:t xml:space="preserve">9103; Civ. C. '22 </w:t>
      </w:r>
      <w:r w:rsidRPr="0089070E">
        <w:t xml:space="preserve">Section </w:t>
      </w:r>
      <w:r w:rsidR="00BA7A22" w:rsidRPr="0089070E">
        <w:t xml:space="preserve">5508; Civ. C. '12 </w:t>
      </w:r>
      <w:r w:rsidRPr="0089070E">
        <w:t xml:space="preserve">Section </w:t>
      </w:r>
      <w:r w:rsidR="00BA7A22" w:rsidRPr="0089070E">
        <w:t xml:space="preserve">3729; Civ. C. '02 </w:t>
      </w:r>
      <w:r w:rsidRPr="0089070E">
        <w:t xml:space="preserve">Section </w:t>
      </w:r>
      <w:r w:rsidR="00BA7A22" w:rsidRPr="0089070E">
        <w:t>2644; G. S. 2011; R. S. 2143;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120.</w:t>
      </w:r>
      <w:r w:rsidR="00BA7A22" w:rsidRPr="0089070E">
        <w:t xml:space="preserve"> Deposit of proceeds of sales.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362; 1952 Code </w:t>
      </w:r>
      <w:r w:rsidRPr="0089070E">
        <w:t xml:space="preserve">Section </w:t>
      </w:r>
      <w:r w:rsidR="00BA7A22" w:rsidRPr="0089070E">
        <w:t>57</w:t>
      </w:r>
      <w:r w:rsidRPr="0089070E">
        <w:noBreakHyphen/>
      </w:r>
      <w:r w:rsidR="00BA7A22" w:rsidRPr="0089070E">
        <w:t xml:space="preserve">362; 1942 Code </w:t>
      </w:r>
      <w:r w:rsidRPr="0089070E">
        <w:t xml:space="preserve">Section </w:t>
      </w:r>
      <w:r w:rsidR="00BA7A22" w:rsidRPr="0089070E">
        <w:t xml:space="preserve">9102; 1932 Code </w:t>
      </w:r>
      <w:r w:rsidRPr="0089070E">
        <w:t xml:space="preserve">Section </w:t>
      </w:r>
      <w:r w:rsidR="00BA7A22" w:rsidRPr="0089070E">
        <w:t xml:space="preserve">9102; Civ. C. '22 </w:t>
      </w:r>
      <w:r w:rsidRPr="0089070E">
        <w:t xml:space="preserve">Section </w:t>
      </w:r>
      <w:r w:rsidR="00BA7A22" w:rsidRPr="0089070E">
        <w:t xml:space="preserve">5507; Civ. C. '12 </w:t>
      </w:r>
      <w:r w:rsidRPr="0089070E">
        <w:t xml:space="preserve">Section </w:t>
      </w:r>
      <w:r w:rsidR="00BA7A22" w:rsidRPr="0089070E">
        <w:t xml:space="preserve">3728; Civ. C. '02 </w:t>
      </w:r>
      <w:r w:rsidRPr="0089070E">
        <w:t xml:space="preserve">Section </w:t>
      </w:r>
      <w:r w:rsidR="00BA7A22" w:rsidRPr="0089070E">
        <w:t>2643; G. S. 2010; R. S. 2142;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130.</w:t>
      </w:r>
      <w:r w:rsidR="00BA7A22" w:rsidRPr="0089070E">
        <w:t xml:space="preserve"> General powers of creditors.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363; 1952 Code </w:t>
      </w:r>
      <w:r w:rsidRPr="0089070E">
        <w:t xml:space="preserve">Section </w:t>
      </w:r>
      <w:r w:rsidR="00BA7A22" w:rsidRPr="0089070E">
        <w:t>57</w:t>
      </w:r>
      <w:r w:rsidRPr="0089070E">
        <w:noBreakHyphen/>
      </w:r>
      <w:r w:rsidR="00BA7A22" w:rsidRPr="0089070E">
        <w:t xml:space="preserve">363; 1942 Code </w:t>
      </w:r>
      <w:r w:rsidRPr="0089070E">
        <w:t xml:space="preserve">Section </w:t>
      </w:r>
      <w:r w:rsidR="00BA7A22" w:rsidRPr="0089070E">
        <w:t xml:space="preserve">9104; 1932 Code </w:t>
      </w:r>
      <w:r w:rsidRPr="0089070E">
        <w:t xml:space="preserve">Section </w:t>
      </w:r>
      <w:r w:rsidR="00BA7A22" w:rsidRPr="0089070E">
        <w:t xml:space="preserve">9104; Civ. C. '22 </w:t>
      </w:r>
      <w:r w:rsidRPr="0089070E">
        <w:t xml:space="preserve">Section </w:t>
      </w:r>
      <w:r w:rsidR="00BA7A22" w:rsidRPr="0089070E">
        <w:t xml:space="preserve">5509; Civ. C. '12 </w:t>
      </w:r>
      <w:r w:rsidRPr="0089070E">
        <w:t xml:space="preserve">Section </w:t>
      </w:r>
      <w:r w:rsidR="00BA7A22" w:rsidRPr="0089070E">
        <w:t xml:space="preserve">3730; Civ. C. '02 </w:t>
      </w:r>
      <w:r w:rsidRPr="0089070E">
        <w:t xml:space="preserve">Section </w:t>
      </w:r>
      <w:r w:rsidR="00BA7A22" w:rsidRPr="0089070E">
        <w:t>2645; G. S. 2012; R. S. 2144;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140.</w:t>
      </w:r>
      <w:r w:rsidR="00BA7A22" w:rsidRPr="0089070E">
        <w:t xml:space="preserve"> Statements of proceedings.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364; 1952 Code </w:t>
      </w:r>
      <w:r w:rsidRPr="0089070E">
        <w:t xml:space="preserve">Section </w:t>
      </w:r>
      <w:r w:rsidR="00BA7A22" w:rsidRPr="0089070E">
        <w:t>57</w:t>
      </w:r>
      <w:r w:rsidRPr="0089070E">
        <w:noBreakHyphen/>
      </w:r>
      <w:r w:rsidR="00BA7A22" w:rsidRPr="0089070E">
        <w:t xml:space="preserve">364; 1942 Code </w:t>
      </w:r>
      <w:r w:rsidRPr="0089070E">
        <w:t xml:space="preserve">Section </w:t>
      </w:r>
      <w:r w:rsidR="00BA7A22" w:rsidRPr="0089070E">
        <w:t xml:space="preserve">9104; 1932 Code </w:t>
      </w:r>
      <w:r w:rsidRPr="0089070E">
        <w:t xml:space="preserve">Section </w:t>
      </w:r>
      <w:r w:rsidR="00BA7A22" w:rsidRPr="0089070E">
        <w:t xml:space="preserve">9104; Civ. C. '22 </w:t>
      </w:r>
      <w:r w:rsidRPr="0089070E">
        <w:t xml:space="preserve">Section </w:t>
      </w:r>
      <w:r w:rsidR="00BA7A22" w:rsidRPr="0089070E">
        <w:t xml:space="preserve">5509; Civ. C. '12 </w:t>
      </w:r>
      <w:r w:rsidRPr="0089070E">
        <w:t xml:space="preserve">Section </w:t>
      </w:r>
      <w:r w:rsidR="00BA7A22" w:rsidRPr="0089070E">
        <w:t xml:space="preserve">3730; Civ. C. '02 </w:t>
      </w:r>
      <w:r w:rsidRPr="0089070E">
        <w:t xml:space="preserve">Section </w:t>
      </w:r>
      <w:r w:rsidR="00BA7A22" w:rsidRPr="0089070E">
        <w:t>2645; G. S. 2012; R. S. 2144;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lastRenderedPageBreak/>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150.</w:t>
      </w:r>
      <w:r w:rsidR="00BA7A22" w:rsidRPr="0089070E">
        <w:t xml:space="preserve"> Damages for failure to account or follow directions.</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 xml:space="preserve">The assignee's or assignees' and agent's or agents' failure or neglect to lay a statement of their proceedings before the creditors or their committee, as and when directed by </w:t>
      </w:r>
      <w:r w:rsidR="0089070E" w:rsidRPr="0089070E">
        <w:t xml:space="preserve">Section </w:t>
      </w:r>
      <w:r w:rsidRPr="0089070E">
        <w:t>27</w:t>
      </w:r>
      <w:r w:rsidR="0089070E" w:rsidRPr="0089070E">
        <w:noBreakHyphen/>
      </w:r>
      <w:r w:rsidRPr="0089070E">
        <w:t>25</w:t>
      </w:r>
      <w:r w:rsidR="0089070E" w:rsidRPr="0089070E">
        <w:noBreakHyphen/>
      </w:r>
      <w:r w:rsidRPr="0089070E">
        <w:t>140, or whenever called on, or to obey or abide by their directions, renders them answerable for all damages resulting from their refusal or neglect, and they shall forfeit the commission they might otherwise be entitled to.</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365; 1952 Code </w:t>
      </w:r>
      <w:r w:rsidRPr="0089070E">
        <w:t xml:space="preserve">Section </w:t>
      </w:r>
      <w:r w:rsidR="00BA7A22" w:rsidRPr="0089070E">
        <w:t>57</w:t>
      </w:r>
      <w:r w:rsidRPr="0089070E">
        <w:noBreakHyphen/>
      </w:r>
      <w:r w:rsidR="00BA7A22" w:rsidRPr="0089070E">
        <w:t xml:space="preserve">365; 1942 Code </w:t>
      </w:r>
      <w:r w:rsidRPr="0089070E">
        <w:t xml:space="preserve">Section </w:t>
      </w:r>
      <w:r w:rsidR="00BA7A22" w:rsidRPr="0089070E">
        <w:t xml:space="preserve">9104; 1932 Code </w:t>
      </w:r>
      <w:r w:rsidRPr="0089070E">
        <w:t xml:space="preserve">Section </w:t>
      </w:r>
      <w:r w:rsidR="00BA7A22" w:rsidRPr="0089070E">
        <w:t xml:space="preserve">9104; Civ. C. '22 </w:t>
      </w:r>
      <w:r w:rsidRPr="0089070E">
        <w:t xml:space="preserve">Section </w:t>
      </w:r>
      <w:r w:rsidR="00BA7A22" w:rsidRPr="0089070E">
        <w:t xml:space="preserve">5509; Civ. C. '12 </w:t>
      </w:r>
      <w:r w:rsidRPr="0089070E">
        <w:t xml:space="preserve">Section </w:t>
      </w:r>
      <w:r w:rsidR="00BA7A22" w:rsidRPr="0089070E">
        <w:t xml:space="preserve">3730; Civ. C. '02 </w:t>
      </w:r>
      <w:r w:rsidRPr="0089070E">
        <w:t xml:space="preserve">Section </w:t>
      </w:r>
      <w:r w:rsidR="00BA7A22" w:rsidRPr="0089070E">
        <w:t>2645; G. S. 2012; R. S. 2144; 1828 (6) 366.</w:t>
      </w:r>
    </w:p>
    <w:p w:rsidR="0089070E" w:rsidRP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rPr>
          <w:b/>
        </w:rPr>
        <w:t xml:space="preserve">SECTION </w:t>
      </w:r>
      <w:r w:rsidR="00BA7A22" w:rsidRPr="0089070E">
        <w:rPr>
          <w:b/>
        </w:rPr>
        <w:t>27</w:t>
      </w:r>
      <w:r w:rsidRPr="0089070E">
        <w:rPr>
          <w:b/>
        </w:rPr>
        <w:noBreakHyphen/>
      </w:r>
      <w:r w:rsidR="00BA7A22" w:rsidRPr="0089070E">
        <w:rPr>
          <w:b/>
        </w:rPr>
        <w:t>25</w:t>
      </w:r>
      <w:r w:rsidRPr="0089070E">
        <w:rPr>
          <w:b/>
        </w:rPr>
        <w:noBreakHyphen/>
      </w:r>
      <w:r w:rsidR="00BA7A22" w:rsidRPr="0089070E">
        <w:rPr>
          <w:b/>
        </w:rPr>
        <w:t>160.</w:t>
      </w:r>
      <w:r w:rsidR="00BA7A22" w:rsidRPr="0089070E">
        <w:t xml:space="preserve"> Commissions allowed.</w:t>
      </w:r>
    </w:p>
    <w:p w:rsidR="0089070E" w:rsidRDefault="00BA7A22"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70E">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70E" w:rsidRDefault="0089070E"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A22" w:rsidRPr="0089070E">
        <w:t xml:space="preserve">: 1962 Code </w:t>
      </w:r>
      <w:r w:rsidRPr="0089070E">
        <w:t xml:space="preserve">Section </w:t>
      </w:r>
      <w:r w:rsidR="00BA7A22" w:rsidRPr="0089070E">
        <w:t>57</w:t>
      </w:r>
      <w:r w:rsidRPr="0089070E">
        <w:noBreakHyphen/>
      </w:r>
      <w:r w:rsidR="00BA7A22" w:rsidRPr="0089070E">
        <w:t xml:space="preserve">366; 1952 Code </w:t>
      </w:r>
      <w:r w:rsidRPr="0089070E">
        <w:t xml:space="preserve">Section </w:t>
      </w:r>
      <w:r w:rsidR="00BA7A22" w:rsidRPr="0089070E">
        <w:t>57</w:t>
      </w:r>
      <w:r w:rsidRPr="0089070E">
        <w:noBreakHyphen/>
      </w:r>
      <w:r w:rsidR="00BA7A22" w:rsidRPr="0089070E">
        <w:t xml:space="preserve">366; 1942 Code </w:t>
      </w:r>
      <w:r w:rsidRPr="0089070E">
        <w:t xml:space="preserve">Section </w:t>
      </w:r>
      <w:r w:rsidR="00BA7A22" w:rsidRPr="0089070E">
        <w:t xml:space="preserve">9105; 1932 Code </w:t>
      </w:r>
      <w:r w:rsidRPr="0089070E">
        <w:t xml:space="preserve">Section </w:t>
      </w:r>
      <w:r w:rsidR="00BA7A22" w:rsidRPr="0089070E">
        <w:t xml:space="preserve">9105; Civ. C. '22 </w:t>
      </w:r>
      <w:r w:rsidRPr="0089070E">
        <w:t xml:space="preserve">Section </w:t>
      </w:r>
      <w:r w:rsidR="00BA7A22" w:rsidRPr="0089070E">
        <w:t xml:space="preserve">5510; Civ. C. '12 </w:t>
      </w:r>
      <w:r w:rsidRPr="0089070E">
        <w:t xml:space="preserve">Section </w:t>
      </w:r>
      <w:r w:rsidR="00BA7A22" w:rsidRPr="0089070E">
        <w:t xml:space="preserve">3731; Civ. C. '02 </w:t>
      </w:r>
      <w:r w:rsidRPr="0089070E">
        <w:t xml:space="preserve">Section </w:t>
      </w:r>
      <w:r w:rsidR="00BA7A22" w:rsidRPr="0089070E">
        <w:t>2646; G. S. 2013; R. S. 2145; 1828 (6) 367; 1950 (46) 1839.</w:t>
      </w:r>
    </w:p>
    <w:p w:rsidR="00F25049" w:rsidRPr="0089070E" w:rsidRDefault="00F25049" w:rsidP="00890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070E" w:rsidSect="008907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0E" w:rsidRDefault="0089070E" w:rsidP="0089070E">
      <w:r>
        <w:separator/>
      </w:r>
    </w:p>
  </w:endnote>
  <w:endnote w:type="continuationSeparator" w:id="0">
    <w:p w:rsidR="0089070E" w:rsidRDefault="0089070E" w:rsidP="0089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0E" w:rsidRDefault="0089070E" w:rsidP="0089070E">
      <w:r>
        <w:separator/>
      </w:r>
    </w:p>
  </w:footnote>
  <w:footnote w:type="continuationSeparator" w:id="0">
    <w:p w:rsidR="0089070E" w:rsidRDefault="0089070E" w:rsidP="0089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0E" w:rsidRPr="0089070E" w:rsidRDefault="0089070E" w:rsidP="00890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22"/>
    <w:rsid w:val="0089070E"/>
    <w:rsid w:val="00BA7A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5CED-C28D-4CDD-B8CB-1FDF9B8F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A22"/>
    <w:rPr>
      <w:rFonts w:ascii="Courier New" w:eastAsiaTheme="minorEastAsia" w:hAnsi="Courier New" w:cs="Courier New"/>
      <w:sz w:val="20"/>
      <w:szCs w:val="20"/>
    </w:rPr>
  </w:style>
  <w:style w:type="paragraph" w:styleId="Header">
    <w:name w:val="header"/>
    <w:basedOn w:val="Normal"/>
    <w:link w:val="HeaderChar"/>
    <w:uiPriority w:val="99"/>
    <w:unhideWhenUsed/>
    <w:rsid w:val="0089070E"/>
    <w:pPr>
      <w:tabs>
        <w:tab w:val="center" w:pos="4680"/>
        <w:tab w:val="right" w:pos="9360"/>
      </w:tabs>
    </w:pPr>
  </w:style>
  <w:style w:type="character" w:customStyle="1" w:styleId="HeaderChar">
    <w:name w:val="Header Char"/>
    <w:basedOn w:val="DefaultParagraphFont"/>
    <w:link w:val="Header"/>
    <w:uiPriority w:val="99"/>
    <w:rsid w:val="0089070E"/>
  </w:style>
  <w:style w:type="paragraph" w:styleId="Footer">
    <w:name w:val="footer"/>
    <w:basedOn w:val="Normal"/>
    <w:link w:val="FooterChar"/>
    <w:uiPriority w:val="99"/>
    <w:unhideWhenUsed/>
    <w:rsid w:val="0089070E"/>
    <w:pPr>
      <w:tabs>
        <w:tab w:val="center" w:pos="4680"/>
        <w:tab w:val="right" w:pos="9360"/>
      </w:tabs>
    </w:pPr>
  </w:style>
  <w:style w:type="character" w:customStyle="1" w:styleId="FooterChar">
    <w:name w:val="Footer Char"/>
    <w:basedOn w:val="DefaultParagraphFont"/>
    <w:link w:val="Footer"/>
    <w:uiPriority w:val="99"/>
    <w:rsid w:val="0089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1782</Words>
  <Characters>10158</Characters>
  <Application>Microsoft Office Word</Application>
  <DocSecurity>0</DocSecurity>
  <Lines>84</Lines>
  <Paragraphs>23</Paragraphs>
  <ScaleCrop>false</ScaleCrop>
  <Company>Legislative Services Agency</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