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E8D">
        <w:t>CHAPTER 42</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2E8D">
        <w:t>Uniform Limited Partnership Act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Editor's Note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 xml:space="preserve">1986 Act No. 533, </w:t>
      </w:r>
      <w:r w:rsidR="00652E8D" w:rsidRPr="00652E8D">
        <w:t xml:space="preserve">Section </w:t>
      </w:r>
      <w:r w:rsidRPr="00652E8D">
        <w:t>3, provides as follows: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"The comments following each code section . . . are included for analytical and information purposes only and must not be considered to be part of the sections themselves."</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1</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General Provisions</w:t>
      </w:r>
      <w:bookmarkStart w:id="0" w:name="_GoBack"/>
      <w:bookmarkEnd w:id="0"/>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w:t>
      </w:r>
      <w:r w:rsidR="00DA0928" w:rsidRPr="00652E8D">
        <w:t xml:space="preserve"> Short title.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This chapter may be cited as the "Uniform Limited Partnership Act".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20.</w:t>
      </w:r>
      <w:r w:rsidR="00DA0928" w:rsidRPr="00652E8D">
        <w:t xml:space="preserve"> Definitions.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As used in this chapter, unless the context otherwise requires: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(1) "Certificate of limited partnership" means the certificate referred to in </w:t>
      </w:r>
      <w:r w:rsidR="00652E8D" w:rsidRPr="00652E8D">
        <w:t xml:space="preserve">Section </w:t>
      </w:r>
      <w:r w:rsidRPr="00652E8D">
        <w:t>33</w:t>
      </w:r>
      <w:r w:rsidR="00652E8D" w:rsidRPr="00652E8D">
        <w:noBreakHyphen/>
      </w:r>
      <w:r w:rsidRPr="00652E8D">
        <w:t>42</w:t>
      </w:r>
      <w:r w:rsidR="00652E8D" w:rsidRPr="00652E8D">
        <w:noBreakHyphen/>
      </w:r>
      <w:r w:rsidRPr="00652E8D">
        <w:t>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"Contribution" means any cash, property, services rendered, or a promissory note or other binding obligation to contribute cash or property or to perform services, which a partner contributes to a limited partnership in his capacity as a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(3) "Event of withdrawal of a general partner" means an event that causes a person to cease to be a general partner as provided in </w:t>
      </w:r>
      <w:r w:rsidR="00652E8D" w:rsidRPr="00652E8D">
        <w:t xml:space="preserve">Section </w:t>
      </w:r>
      <w:r w:rsidRPr="00652E8D">
        <w:t>33</w:t>
      </w:r>
      <w:r w:rsidR="00652E8D" w:rsidRPr="00652E8D">
        <w:noBreakHyphen/>
      </w:r>
      <w:r w:rsidRPr="00652E8D">
        <w:t>42</w:t>
      </w:r>
      <w:r w:rsidR="00652E8D" w:rsidRPr="00652E8D">
        <w:noBreakHyphen/>
      </w:r>
      <w:r w:rsidRPr="00652E8D">
        <w:t>620.</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"Foreign limited partnership" means a partnership formed under the laws of any state other than this State and having as partners one or more general partners and one or more limited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"General partner" means a person who has been admitted to a limited partnership as a general partner in accordance with the partnership agreement and named in the certificate of limited partnership as a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(6) "Limited partner" means a person who has been admitted to a limited partnership as a limited partner in accordance with the partnership agreement.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(7) "Limited partnership" and "domestic limited partnership" mean a partnership formed by two or more persons under the laws of this State and having one or more general partners and one or more limited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(8) "Partner" means a limited or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(9) "Partnership agreement" means any valid agreement, written or oral, of the partners as to the affairs of a limited partnership and the conduct of its business.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(10) "Partnership interest" means a partner's share of the profits and losses of a limited partnership and the right to receive distributions of partnership assets.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(11) "Person" means a natural person, partnership, limited partnership (domestic or foreign), trust, estate, association, or corporation.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(12) "State" means a state, territory, or possession of the United States, the District of Columbia, or the Commonwealth of Puerto Rico.</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30.</w:t>
      </w:r>
      <w:r w:rsidR="00DA0928" w:rsidRPr="00652E8D">
        <w:t xml:space="preserve"> Name.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The name of each limited partnership as set forth in its certificate of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shall contain the words "limited partnership" or the abbreviation "LP", or "L.P.";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lastRenderedPageBreak/>
        <w:tab/>
      </w:r>
      <w:r w:rsidRPr="00652E8D">
        <w:tab/>
        <w:t>(2) may not contain the name of a limited partner unless (i) it is also the name of a general partner or the corporate name of a corporate general partner, or (ii) the business of the limited partnership had been carried on under the name before the admission of that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may not be the same as, or deceptively similar to, the name of any corporation or limited partnership organized under the laws of this State or licensed or registered as a foreign corporation or limited partnership in this State;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which complies with subsection (1) is not in violation of the provision in Section 33</w:t>
      </w:r>
      <w:r w:rsidR="00652E8D" w:rsidRPr="00652E8D">
        <w:noBreakHyphen/>
      </w:r>
      <w:r w:rsidRPr="00652E8D">
        <w:t>4</w:t>
      </w:r>
      <w:r w:rsidR="00652E8D" w:rsidRPr="00652E8D">
        <w:noBreakHyphen/>
      </w:r>
      <w:r w:rsidRPr="00652E8D">
        <w:t>101 of the South Carolina Business Corporation Act of 1988 authorizing the use of "limited" or any abbreviation of that word in the name of a corporation.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 xml:space="preserve">1; 1988 Act No. 444, </w:t>
      </w:r>
      <w:r w:rsidRPr="00652E8D">
        <w:t xml:space="preserve">Section </w:t>
      </w:r>
      <w:r w:rsidR="00DA0928" w:rsidRPr="00652E8D">
        <w:t>3.</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40.</w:t>
      </w:r>
      <w:r w:rsidR="00DA0928" w:rsidRPr="00652E8D">
        <w:t xml:space="preserve"> Reservation of name.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The exclusive right to the use of a name may be reserved by: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any person intending to organize a limited partnership under this chapter and to adopt that name;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any domestic limited partnership or any foreign limited partnership registered in this State which, in either case, intends to adopt that name;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any foreign limited partnership intending to register in this State and adopt that name;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any person intending to organize a foreign limited partnership and intending to have it registered in this State and adopt that name.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45.</w:t>
      </w:r>
      <w:r w:rsidR="00DA0928" w:rsidRPr="00652E8D">
        <w:t xml:space="preserve"> Assumed name.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(a) This section rather than </w:t>
      </w:r>
      <w:r w:rsidR="00652E8D" w:rsidRPr="00652E8D">
        <w:t xml:space="preserve">Sections </w:t>
      </w:r>
      <w:r w:rsidRPr="00652E8D">
        <w:t xml:space="preserve"> 39</w:t>
      </w:r>
      <w:r w:rsidR="00652E8D" w:rsidRPr="00652E8D">
        <w:noBreakHyphen/>
      </w:r>
      <w:r w:rsidRPr="00652E8D">
        <w:t>13</w:t>
      </w:r>
      <w:r w:rsidR="00652E8D" w:rsidRPr="00652E8D">
        <w:noBreakHyphen/>
      </w:r>
      <w:r w:rsidRPr="00652E8D">
        <w:t>10 through 39</w:t>
      </w:r>
      <w:r w:rsidR="00652E8D" w:rsidRPr="00652E8D">
        <w:noBreakHyphen/>
      </w:r>
      <w:r w:rsidRPr="00652E8D">
        <w:t>13</w:t>
      </w:r>
      <w:r w:rsidR="00652E8D" w:rsidRPr="00652E8D">
        <w:noBreakHyphen/>
      </w:r>
      <w:r w:rsidRPr="00652E8D">
        <w:t>40 of the 1976 Code governs the registration of assumed names of limited partnerships formed or transacting business in South Carolina.</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partnership's business is to be conducted, which assumed name shall not be deceptively similar to the name of any domestic or foreign limited partnership authorized to transact business in this State, or to any reserved name pursuant to </w:t>
      </w:r>
      <w:r w:rsidR="00652E8D" w:rsidRPr="00652E8D">
        <w:t xml:space="preserve">Section </w:t>
      </w:r>
      <w:r w:rsidRPr="00652E8D">
        <w:t>33</w:t>
      </w:r>
      <w:r w:rsidR="00652E8D" w:rsidRPr="00652E8D">
        <w:noBreakHyphen/>
      </w:r>
      <w:r w:rsidRPr="00652E8D">
        <w:t>42</w:t>
      </w:r>
      <w:r w:rsidR="00652E8D" w:rsidRPr="00652E8D">
        <w:noBreakHyphen/>
      </w:r>
      <w:r w:rsidRPr="00652E8D">
        <w:t>40 and the address of the partnership's registered office required to be maintained in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652E8D" w:rsidRPr="00652E8D">
        <w:noBreakHyphen/>
      </w:r>
      <w:r w:rsidRPr="00652E8D">
        <w:t xml:space="preserve">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w:t>
      </w:r>
      <w:r w:rsidRPr="00652E8D">
        <w:lastRenderedPageBreak/>
        <w:t>shall notify a limited partnership of the impending expiration of its assumed name, by first</w:t>
      </w:r>
      <w:r w:rsidR="00652E8D" w:rsidRPr="00652E8D">
        <w:noBreakHyphen/>
      </w:r>
      <w:r w:rsidRPr="00652E8D">
        <w:t>class mail addressed to the partnership's registered office as shown on the partnership's certificate of limited partnership (or certificate of registration in the case of a foreign limited partnership that has registered in this State), no later than three calendar months before the initial or subsequent five</w:t>
      </w:r>
      <w:r w:rsidR="00652E8D" w:rsidRPr="00652E8D">
        <w:noBreakHyphen/>
      </w:r>
      <w:r w:rsidRPr="00652E8D">
        <w:t>year period will expire.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(d) The Secretary of State shall maintain current lists, alphabetically arranged, of the partnership registrants and assumed names permitted hereunder.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 The failure of any limited partnership to file the assumed name certificate required by subsection (b) does not: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(i) impair the validity of any contract or act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(ii) prevent the limited partnership from maintaining or defending any action, suit, or proceeding in any court of this State;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(iii) result in any limited partner becoming liable as a general partner solely by reason of the failure of the limited partnership to file the required assumed name certificate.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50.</w:t>
      </w:r>
      <w:r w:rsidR="00DA0928" w:rsidRPr="00652E8D">
        <w:t xml:space="preserve"> Specified office and agent.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Each limited partnership shall continuously maintain in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(1) an office in this State, which may but need not be a place of its business in this State, at which shall be kept the records required by </w:t>
      </w:r>
      <w:r w:rsidR="00652E8D" w:rsidRPr="00652E8D">
        <w:t xml:space="preserve">Section </w:t>
      </w:r>
      <w:r w:rsidRPr="00652E8D">
        <w:t>33</w:t>
      </w:r>
      <w:r w:rsidR="00652E8D" w:rsidRPr="00652E8D">
        <w:noBreakHyphen/>
      </w:r>
      <w:r w:rsidRPr="00652E8D">
        <w:t>42</w:t>
      </w:r>
      <w:r w:rsidR="00652E8D" w:rsidRPr="00652E8D">
        <w:noBreakHyphen/>
      </w:r>
      <w:r w:rsidRPr="00652E8D">
        <w:t>60 to be maintained;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an agent for service of process on the limited partnership, which agent must be an individual resident of this State, a domestic corporation, or a foreign corporation authorized to do business in this State.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60.</w:t>
      </w:r>
      <w:r w:rsidR="00DA0928" w:rsidRPr="00652E8D">
        <w:t xml:space="preserve"> Records.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Each limited partnership shall keep at the office referred to in Section 33</w:t>
      </w:r>
      <w:r w:rsidR="00652E8D" w:rsidRPr="00652E8D">
        <w:noBreakHyphen/>
      </w:r>
      <w:r w:rsidRPr="00652E8D">
        <w:t>42</w:t>
      </w:r>
      <w:r w:rsidR="00652E8D" w:rsidRPr="00652E8D">
        <w:noBreakHyphen/>
      </w:r>
      <w:r w:rsidRPr="00652E8D">
        <w:t>50(1) the following: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a current list of the full name and last known mailing address of each partner separately identifying the general partners (in alphabetical order) and the limited partners (in alphabetical order);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a copy of the certificate of limited partnership and all certificates of amendment thereto, together with executed copies of any powers of attorney pursuant to which any certificate has been executed;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copies of the limited partnership's federal, state, and local income tax returns and reports, if any, for the three most recent years;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copies of any then effective written partnership agreements and of any financial statements of the limited partnership for the three most recent years;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unless contained in a written partnership agreement, a writing setting out: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 the amount of cash and a description and statement of the agreed value of the other property or services contributed by each partner and which each partner has agreed to contribute;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 the times at which or events on the happening of which any additional contributions agreed to be made by each partner are to be made;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(iii) any right of a partner to receive, or of a general partner to make, distributions to a partner which include a return of all or any part of the partner's contribution;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(iv) any events upon the happening of which the limited partnership is to be dissolved and its affairs wound up.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Records required to be kept under this section are subject to inspection and copying at the reasonable request, and at the expense, of any partner during ordinary business hours.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w:t>
      </w:r>
      <w:r w:rsidRPr="00652E8D">
        <w:lastRenderedPageBreak/>
        <w:t>impose a reasonable charge, covering the costs of labor and material for copies of any documents provided pursuant to this subsection. The charge may not exceed the estimated cost of production or reproduction of the records.</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70.</w:t>
      </w:r>
      <w:r w:rsidR="00DA0928" w:rsidRPr="00652E8D">
        <w:t xml:space="preserve"> Nature of business.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limited partnership may carry on any business that a partnership without limited partners may carry on.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75.</w:t>
      </w:r>
      <w:r w:rsidR="00DA0928" w:rsidRPr="00652E8D">
        <w:t xml:space="preserve"> Limited partnerships activities, financial assistance, and duration.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Any manufacturer, brewer, or importer of beer as referenced in Section 61</w:t>
      </w:r>
      <w:r w:rsidR="00652E8D" w:rsidRPr="00652E8D">
        <w:noBreakHyphen/>
      </w:r>
      <w:r w:rsidRPr="00652E8D">
        <w:t>4</w:t>
      </w:r>
      <w:r w:rsidR="00652E8D" w:rsidRPr="00652E8D">
        <w:noBreakHyphen/>
      </w:r>
      <w:r w:rsidRPr="00652E8D">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652E8D" w:rsidRPr="00652E8D">
        <w:noBreakHyphen/>
      </w:r>
      <w:r w:rsidRPr="00652E8D">
        <w:t>making authority including personnel decisions, with respect to the day</w:t>
      </w:r>
      <w:r w:rsidR="00652E8D" w:rsidRPr="00652E8D">
        <w:noBreakHyphen/>
      </w:r>
      <w:r w:rsidRPr="00652E8D">
        <w:t>to</w:t>
      </w:r>
      <w:r w:rsidR="00652E8D" w:rsidRPr="00652E8D">
        <w:noBreakHyphen/>
      </w:r>
      <w:r w:rsidRPr="00652E8D">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652E8D" w:rsidRPr="00652E8D">
        <w:noBreakHyphen/>
      </w:r>
      <w:r w:rsidRPr="00652E8D">
        <w:t>making authority, including personnel decisions, with respect to the day</w:t>
      </w:r>
      <w:r w:rsidR="00652E8D" w:rsidRPr="00652E8D">
        <w:noBreakHyphen/>
      </w:r>
      <w:r w:rsidRPr="00652E8D">
        <w:t>to</w:t>
      </w:r>
      <w:r w:rsidR="00652E8D" w:rsidRPr="00652E8D">
        <w:noBreakHyphen/>
      </w:r>
      <w:r w:rsidRPr="00652E8D">
        <w:t>day operations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wholesaler's license issued by the department must be issued in the name of the general partner wholesaler on behalf of the limited partnership, and not in the name of the limited partnership nor in the name of the manufacturer, brewer, or importer or its affiliate.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providing the financial assistance. A manufacturer, brewer, or importer or its affiliate shall not mandate, directly or indirectly, that a wholesaler use the financial assistance as described in this section.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violation of this section is deemed to be a violation of the South Carolina Unfair Trade Practices Act.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2001 Act No. 76, </w:t>
      </w:r>
      <w:r w:rsidRPr="00652E8D">
        <w:t xml:space="preserve">Section </w:t>
      </w:r>
      <w:r w:rsidR="00DA0928" w:rsidRPr="00652E8D">
        <w:t>6.</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80.</w:t>
      </w:r>
      <w:r w:rsidR="00DA0928" w:rsidRPr="00652E8D">
        <w:t xml:space="preserve"> Business transactions of partner with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Except as provided in the partnership agreement, a partner may lend money to and transact other business with the limited partnership and, subject to other applicable law, has the same rights and obligations with respect thereto as a person who is not a partner.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2</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Formation: Certificate of Limited Partnership</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210.</w:t>
      </w:r>
      <w:r w:rsidR="00DA0928" w:rsidRPr="00652E8D">
        <w:t xml:space="preserve"> Certificate of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In order to form a limited partnership, a certificate of limited partnership must be executed and filed in the office of the Secretary of State. The certificate shall set forth:</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name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(2) the address of the office and the name and address of the agent for service of process required to be maintained by </w:t>
      </w:r>
      <w:r w:rsidR="00652E8D" w:rsidRPr="00652E8D">
        <w:t xml:space="preserve">Section </w:t>
      </w:r>
      <w:r w:rsidRPr="00652E8D">
        <w:t>33</w:t>
      </w:r>
      <w:r w:rsidR="00652E8D" w:rsidRPr="00652E8D">
        <w:noBreakHyphen/>
      </w:r>
      <w:r w:rsidRPr="00652E8D">
        <w:t>42</w:t>
      </w:r>
      <w:r w:rsidR="00652E8D" w:rsidRPr="00652E8D">
        <w:noBreakHyphen/>
      </w:r>
      <w:r w:rsidRPr="00652E8D">
        <w:t>50;</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the name and a mailing address of each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The latest date upon which the limited partnership is to dissolve;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any other matters the partners determine to include therein.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220.</w:t>
      </w:r>
      <w:r w:rsidR="00DA0928" w:rsidRPr="00652E8D">
        <w:t xml:space="preserve"> Amendment to certificate.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A certificate of limited partnership is amended by filing a certificate of amendment thereto in the office of the Secretary of State. The certificate shall set forth:</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name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date of filing the certificate;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the amendment to the certificate.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Within thirty days after the happening of any of the following events, an amendment to a certificate of limited partnership reflecting the occurrence of the event or events shall be filed: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admission of a new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withdrawal of a general partner;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(3) the continuation of the business under </w:t>
      </w:r>
      <w:r w:rsidR="00652E8D" w:rsidRPr="00652E8D">
        <w:t xml:space="preserve">Section </w:t>
      </w:r>
      <w:r w:rsidRPr="00652E8D">
        <w:t>33</w:t>
      </w:r>
      <w:r w:rsidR="00652E8D" w:rsidRPr="00652E8D">
        <w:noBreakHyphen/>
      </w:r>
      <w:r w:rsidRPr="00652E8D">
        <w:t>42</w:t>
      </w:r>
      <w:r w:rsidR="00652E8D" w:rsidRPr="00652E8D">
        <w:noBreakHyphen/>
      </w:r>
      <w:r w:rsidRPr="00652E8D">
        <w:t>1410 after an event of withdrawal of a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A general partner who becomes aware that any statement in a certificate of limited partnership was false when made or that any arrangements or other facts described have changed, making the certificate inaccurate in any respect, shall promptly amend the certificate.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(d) A certificate of limited partnership may be amended at any time for any other proper purpose the general partners determine.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 No person has any liability because an amendment to a certificate of limited partnership has not been filed to reflect the occurrence of any event referred to in subsection (b) of this section if the amendment is filed within the thirty</w:t>
      </w:r>
      <w:r w:rsidR="00652E8D" w:rsidRPr="00652E8D">
        <w:noBreakHyphen/>
      </w:r>
      <w:r w:rsidRPr="00652E8D">
        <w:t>day period specified in subsection (b).</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(f) A restated certificate of limited partnership may be executed and filed in the same manner as a certificate of amendment.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(g)(1) Each limited partnership formed before June 27, 1984, shall file no later than January 1, 1988, a certificate of amendment pursuant to this chapter causing such limited partnership to comply with the requirements of </w:t>
      </w:r>
      <w:r w:rsidR="00652E8D" w:rsidRPr="00652E8D">
        <w:t xml:space="preserve">Section </w:t>
      </w:r>
      <w:r w:rsidRPr="00652E8D">
        <w:t>33</w:t>
      </w:r>
      <w:r w:rsidR="00652E8D" w:rsidRPr="00652E8D">
        <w:noBreakHyphen/>
      </w:r>
      <w:r w:rsidRPr="00652E8D">
        <w:t>42</w:t>
      </w:r>
      <w:r w:rsidR="00652E8D" w:rsidRPr="00652E8D">
        <w:noBreakHyphen/>
      </w:r>
      <w:r w:rsidRPr="00652E8D">
        <w:t xml:space="preserve">30 respecting the name of the limited partnership, </w:t>
      </w:r>
      <w:r w:rsidR="00652E8D" w:rsidRPr="00652E8D">
        <w:t xml:space="preserve">Section </w:t>
      </w:r>
      <w:r w:rsidRPr="00652E8D">
        <w:t>33</w:t>
      </w:r>
      <w:r w:rsidR="00652E8D" w:rsidRPr="00652E8D">
        <w:noBreakHyphen/>
      </w:r>
      <w:r w:rsidRPr="00652E8D">
        <w:t>42</w:t>
      </w:r>
      <w:r w:rsidR="00652E8D" w:rsidRPr="00652E8D">
        <w:noBreakHyphen/>
      </w:r>
      <w:r w:rsidRPr="00652E8D">
        <w:t xml:space="preserve">50(1) respecting the office of the limited partnership at which certain records are to be kept, and </w:t>
      </w:r>
      <w:r w:rsidR="00652E8D" w:rsidRPr="00652E8D">
        <w:t xml:space="preserve">Section </w:t>
      </w:r>
      <w:r w:rsidRPr="00652E8D">
        <w:t>33</w:t>
      </w:r>
      <w:r w:rsidR="00652E8D" w:rsidRPr="00652E8D">
        <w:noBreakHyphen/>
      </w:r>
      <w:r w:rsidRPr="00652E8D">
        <w:t>42</w:t>
      </w:r>
      <w:r w:rsidR="00652E8D" w:rsidRPr="00652E8D">
        <w:noBreakHyphen/>
      </w:r>
      <w:r w:rsidRPr="00652E8D">
        <w:t xml:space="preserve">50(2) respecting the agent for service of process on the limited partnership. However, a limited partnership formed before June 27, 1984, is required to file the certificate of amendment only to the extent it does not fully comply with </w:t>
      </w:r>
      <w:r w:rsidR="00652E8D" w:rsidRPr="00652E8D">
        <w:t xml:space="preserve">Sections </w:t>
      </w:r>
      <w:r w:rsidRPr="00652E8D">
        <w:t xml:space="preserve"> 33</w:t>
      </w:r>
      <w:r w:rsidR="00652E8D" w:rsidRPr="00652E8D">
        <w:noBreakHyphen/>
      </w:r>
      <w:r w:rsidRPr="00652E8D">
        <w:t>42</w:t>
      </w:r>
      <w:r w:rsidR="00652E8D" w:rsidRPr="00652E8D">
        <w:noBreakHyphen/>
      </w:r>
      <w:r w:rsidRPr="00652E8D">
        <w:t>30 and 33</w:t>
      </w:r>
      <w:r w:rsidR="00652E8D" w:rsidRPr="00652E8D">
        <w:noBreakHyphen/>
      </w:r>
      <w:r w:rsidRPr="00652E8D">
        <w:t>42</w:t>
      </w:r>
      <w:r w:rsidR="00652E8D" w:rsidRPr="00652E8D">
        <w:noBreakHyphen/>
      </w:r>
      <w:r w:rsidRPr="00652E8D">
        <w:t>50 on or before January 1, 1988. The certificate of amendment is considered effective under this chapter upon its execution by a general partner of the limited partnership and its filing in the office of the Secretary of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failure of any limited partnership formed before June 27, 1984, to comply with subsection (g)(1) shall result on January 1, 1988, in, but only to, the extent of the failure: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lastRenderedPageBreak/>
        <w:tab/>
      </w:r>
      <w:r w:rsidRPr="00652E8D">
        <w:tab/>
      </w:r>
      <w:r w:rsidRPr="00652E8D">
        <w:tab/>
        <w:t xml:space="preserve">(i) the designation of the principal place of business of the limited partnership as specified in the limited partnership's certificate of limited partnership on that date as the office of partnership at which certain records are to be kept for purposes of </w:t>
      </w:r>
      <w:r w:rsidR="00652E8D" w:rsidRPr="00652E8D">
        <w:t xml:space="preserve">Section </w:t>
      </w:r>
      <w:r w:rsidRPr="00652E8D">
        <w:t>33</w:t>
      </w:r>
      <w:r w:rsidR="00652E8D" w:rsidRPr="00652E8D">
        <w:noBreakHyphen/>
      </w:r>
      <w:r w:rsidRPr="00652E8D">
        <w:t>42</w:t>
      </w:r>
      <w:r w:rsidR="00652E8D" w:rsidRPr="00652E8D">
        <w:noBreakHyphen/>
      </w:r>
      <w:r w:rsidRPr="00652E8D">
        <w:t>50(1);</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 xml:space="preserve">(ii) the designation of the Secretary of State as the agent for service of process on such limited partnership for purposes of </w:t>
      </w:r>
      <w:r w:rsidR="00652E8D" w:rsidRPr="00652E8D">
        <w:t xml:space="preserve">Section </w:t>
      </w:r>
      <w:r w:rsidRPr="00652E8D">
        <w:t>33</w:t>
      </w:r>
      <w:r w:rsidR="00652E8D" w:rsidRPr="00652E8D">
        <w:noBreakHyphen/>
      </w:r>
      <w:r w:rsidRPr="00652E8D">
        <w:t>42</w:t>
      </w:r>
      <w:r w:rsidR="00652E8D" w:rsidRPr="00652E8D">
        <w:noBreakHyphen/>
      </w:r>
      <w:r w:rsidRPr="00652E8D">
        <w:t>50(2);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(iii) the limited partnership being prohibited from filing any other certificate of amendment unless it satisfies the requirements of subsection (g)(1).</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The failure of any limited partnership formed before June 27, 1984, to file the certificate of amendment required by subsection (g)(1) does not: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 impair the validity of any contract or act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 prevent the limited partnership from maintaining or defending any action, suit, or proceeding in any court in this State;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(iii) result in any limited partner becoming liable as a general partner solely by reason of the failure of the limited partnership to file the required certificate of amendment.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230.</w:t>
      </w:r>
      <w:r w:rsidR="00DA0928" w:rsidRPr="00652E8D">
        <w:t xml:space="preserve"> Cancellation of certificate.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certificate of limited partnership must be cancelled upon the dissolution and the commencement of winding up of the partnership or at any other time there are no limited partners. A certificate of cancellation must be filed in the office of the Secretary of State and set forth:</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name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date of filing of its certificate of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the reason for filing the certificate of cancellation;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the effective date (which shall be a date certain) of cancellation if it is not to be effective upon the filing of the certificate;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any other information the general partners filing the certificate determine.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240.</w:t>
      </w:r>
      <w:r w:rsidR="00DA0928" w:rsidRPr="00652E8D">
        <w:t xml:space="preserve"> Execution of certificates.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Each certificate required by this article to be filed in the office of the Secretary of State must be executed in the following manner: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an original certificate of limited partnership must be signed by all general partners named therein;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a certificate of amendment must be signed by at least one general partner and by each other general partner designated in the certificate as a new or substitute general partner;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a certificate of cancellation must be signed by all general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Any person may sign a certificate by an attorney</w:t>
      </w:r>
      <w:r w:rsidR="00652E8D" w:rsidRPr="00652E8D">
        <w:noBreakHyphen/>
      </w:r>
      <w:r w:rsidRPr="00652E8D">
        <w:t>in</w:t>
      </w:r>
      <w:r w:rsidR="00652E8D" w:rsidRPr="00652E8D">
        <w:noBreakHyphen/>
      </w:r>
      <w:r w:rsidRPr="00652E8D">
        <w:t>fact, but a power of attorney to sign a certificate relating to the admission of a general partner must specifically describe the admission.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The execution of a certificate by a general partner constitutes an affirmation under the penalties of perjury that the facts stated therein are true.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250.</w:t>
      </w:r>
      <w:r w:rsidR="00DA0928" w:rsidRPr="00652E8D">
        <w:t xml:space="preserve"> Execution by judicial act.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If a person required by </w:t>
      </w:r>
      <w:r w:rsidR="00652E8D" w:rsidRPr="00652E8D">
        <w:t xml:space="preserve">Section </w:t>
      </w:r>
      <w:r w:rsidRPr="00652E8D">
        <w:t>33</w:t>
      </w:r>
      <w:r w:rsidR="00652E8D" w:rsidRPr="00652E8D">
        <w:noBreakHyphen/>
      </w:r>
      <w:r w:rsidRPr="00652E8D">
        <w:t>42</w:t>
      </w:r>
      <w:r w:rsidR="00652E8D" w:rsidRPr="00652E8D">
        <w:noBreakHyphen/>
      </w:r>
      <w:r w:rsidRPr="00652E8D">
        <w:t xml:space="preserve">240 to execute any certificate fails or refuses to do so, any other person who is adversely affected by the failure or refusal may petition the circuit court of the county in which the limited partnership's office designated pursuant to </w:t>
      </w:r>
      <w:r w:rsidR="00652E8D" w:rsidRPr="00652E8D">
        <w:t xml:space="preserve">Section </w:t>
      </w:r>
      <w:r w:rsidRPr="00652E8D">
        <w:t>33</w:t>
      </w:r>
      <w:r w:rsidR="00652E8D" w:rsidRPr="00652E8D">
        <w:noBreakHyphen/>
      </w:r>
      <w:r w:rsidRPr="00652E8D">
        <w:t>42</w:t>
      </w:r>
      <w:r w:rsidR="00652E8D" w:rsidRPr="00652E8D">
        <w:noBreakHyphen/>
      </w:r>
      <w:r w:rsidRPr="00652E8D">
        <w:t>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260.</w:t>
      </w:r>
      <w:r w:rsidR="00DA0928" w:rsidRPr="00652E8D">
        <w:t xml:space="preserve"> Filing in office of Secretary of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endorse on each duplicate original the word "Filed" and the day, month, and year of the filing thereof;</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file one duplicate original in his office;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return the other duplicate original to the person who filed it or his representative.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270.</w:t>
      </w:r>
      <w:r w:rsidR="00DA0928" w:rsidRPr="00652E8D">
        <w:t xml:space="preserve"> Liability for false statement in certificate.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If any certificate of limited partnership or certificate of amendment or cancellation contains a false statement, one who suffers loss by reliance on the statement may recover damages for the loss from:</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any person who executes the certificate, or causes another to execute it on his behalf, and knew, and any general partner who knew or should have known, the statement to be false at the time the certificate was executed;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652E8D" w:rsidRPr="00652E8D">
        <w:t xml:space="preserve">Section </w:t>
      </w:r>
      <w:r w:rsidRPr="00652E8D">
        <w:t>33</w:t>
      </w:r>
      <w:r w:rsidR="00652E8D" w:rsidRPr="00652E8D">
        <w:noBreakHyphen/>
      </w:r>
      <w:r w:rsidRPr="00652E8D">
        <w:t>42</w:t>
      </w:r>
      <w:r w:rsidR="00652E8D" w:rsidRPr="00652E8D">
        <w:noBreakHyphen/>
      </w:r>
      <w:r w:rsidRPr="00652E8D">
        <w:t>250.</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280.</w:t>
      </w:r>
      <w:r w:rsidR="00DA0928" w:rsidRPr="00652E8D">
        <w:t xml:space="preserve"> Scope of notice.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The fact that a certificate of limited partnership is on file in the office of the Secretary of State is notice that the partnership is a limited partnership and the persons designated therein as general partners are general partners, but it is not notice of any other fact.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290.</w:t>
      </w:r>
      <w:r w:rsidR="00DA0928" w:rsidRPr="00652E8D">
        <w:t xml:space="preserve"> Delivery of certificates to limited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Upon the return by the Secretary of State pursuant to </w:t>
      </w:r>
      <w:r w:rsidR="00652E8D" w:rsidRPr="00652E8D">
        <w:t xml:space="preserve">Section </w:t>
      </w:r>
      <w:r w:rsidRPr="00652E8D">
        <w:t>33</w:t>
      </w:r>
      <w:r w:rsidR="00652E8D" w:rsidRPr="00652E8D">
        <w:noBreakHyphen/>
      </w:r>
      <w:r w:rsidRPr="00652E8D">
        <w:t>42</w:t>
      </w:r>
      <w:r w:rsidR="00652E8D" w:rsidRPr="00652E8D">
        <w:noBreakHyphen/>
      </w:r>
      <w:r w:rsidRPr="00652E8D">
        <w:t>260 of a certificate marked "Filed",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300.</w:t>
      </w:r>
      <w:r w:rsidR="00DA0928" w:rsidRPr="00652E8D">
        <w:t xml:space="preserve"> Affidavit of general partners' authority.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A limited partnership that owns real property in South Carolina shall, prior to selling, conveying, or transferring any interest in the property, file an affidavit containing the name of the partnership, the place or places where the partnership's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The filing or failure to file the affidavit required by subsection (a) has no effect on the legal existence of a limited partnership or the liability of any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310.</w:t>
      </w:r>
      <w:r w:rsidR="00DA0928" w:rsidRPr="00652E8D">
        <w:t xml:space="preserve"> Status of existing county filings.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3</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Limited Partners</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410.</w:t>
      </w:r>
      <w:r w:rsidR="00DA0928" w:rsidRPr="00652E8D">
        <w:t xml:space="preserve"> Admission of additional limited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A person becomes a limited partner on the later of:</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date the original certificate of limited partnership is filed;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date stated in the records of the limited partnership as the date that person becomes a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After the filing of a limited partnership's original certificate of limited partnership, a person may be admitted as an additional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in the case of a person acquiring a partnership interest directly from the limited partnership, upon the compliance with the partnership agreement or, if the partnership agreement does not provide, upon the written consent of all partners;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(2) in the case of an assignee of a partnership interest of a partner who has the power, as provided in </w:t>
      </w:r>
      <w:r w:rsidR="00652E8D" w:rsidRPr="00652E8D">
        <w:t xml:space="preserve">Section </w:t>
      </w:r>
      <w:r w:rsidRPr="00652E8D">
        <w:t>33</w:t>
      </w:r>
      <w:r w:rsidR="00652E8D" w:rsidRPr="00652E8D">
        <w:noBreakHyphen/>
      </w:r>
      <w:r w:rsidRPr="00652E8D">
        <w:t>42</w:t>
      </w:r>
      <w:r w:rsidR="00652E8D" w:rsidRPr="00652E8D">
        <w:noBreakHyphen/>
      </w:r>
      <w:r w:rsidRPr="00652E8D">
        <w:t>1240, to grant the assignee the right to become a limited partner, upon the exercise of that power and compliance with any conditions limiting the grant or exercise of the power.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420.</w:t>
      </w:r>
      <w:r w:rsidR="00DA0928" w:rsidRPr="00652E8D">
        <w:t xml:space="preserve"> Voting.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Subject to </w:t>
      </w:r>
      <w:r w:rsidR="00652E8D" w:rsidRPr="00652E8D">
        <w:t xml:space="preserve">Section </w:t>
      </w:r>
      <w:r w:rsidRPr="00652E8D">
        <w:t>33</w:t>
      </w:r>
      <w:r w:rsidR="00652E8D" w:rsidRPr="00652E8D">
        <w:noBreakHyphen/>
      </w:r>
      <w:r w:rsidRPr="00652E8D">
        <w:t>42</w:t>
      </w:r>
      <w:r w:rsidR="00652E8D" w:rsidRPr="00652E8D">
        <w:noBreakHyphen/>
      </w:r>
      <w:r w:rsidRPr="00652E8D">
        <w:t>430, the partnership agreement may grant to all or a specified group of the limited partners the right to vote (on a per capita or other basis) upon any matter.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430.</w:t>
      </w:r>
      <w:r w:rsidR="00DA0928" w:rsidRPr="00652E8D">
        <w:t xml:space="preserve"> Liabilities to third parties.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partner's participation in the control of the business is not substantially the same as the exercise of the powers of a general partner, he is liable only to persons who transact business with the limited partnership with actual knowledge of his participation in control.</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A limited partner does not participate in the control of the business within the meaning of subsection (a) solely by doing one or more of the following: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being a contractor for or an agent or employee of the limited partnership or of a general partner or being an officer, director, or shareholder of a general partner that is a corporation;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consulting with and advising a general partner with respect to the business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acting as surety for the limited partnership or guaranteeing or assuming one or more specific obligations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taking any action required or permitted by law to bring or pursue a derivative action in the right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requesting or attending a meeting of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(6) proposing, approving, or disapproving, by voting or otherwise, one or more of the following matters: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 the dissolution and winding up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 the sale, exchange, lease, mortgage, pledge, or other transfer of all or substantially all of the assets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(iii) the incurrence of indebtedness by the limited partnership other than in the ordinary course of its business;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(iv) a change in the nature of the business;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(v) the admission or removal of a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(vi) the admission or removal of a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(vii) a transaction involving an actual or potential conflict of interest between a general partner and the limited partnership or the limited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(viii) an amendment to the partnership agreement or certificate of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(7) winding up the limited partnership pursuant to </w:t>
      </w:r>
      <w:r w:rsidR="00652E8D" w:rsidRPr="00652E8D">
        <w:t xml:space="preserve">Section </w:t>
      </w:r>
      <w:r w:rsidRPr="00652E8D">
        <w:t>33</w:t>
      </w:r>
      <w:r w:rsidR="00652E8D" w:rsidRPr="00652E8D">
        <w:noBreakHyphen/>
      </w:r>
      <w:r w:rsidRPr="00652E8D">
        <w:t>42</w:t>
      </w:r>
      <w:r w:rsidR="00652E8D" w:rsidRPr="00652E8D">
        <w:noBreakHyphen/>
      </w:r>
      <w:r w:rsidRPr="00652E8D">
        <w:t>1430;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(8) exercising any right or power permitted to limited partners under this chapter and not specifically enumerated in this subsection (b).</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The enumeration in subsection (b) does not mean that the possession or exercise of any other powers by a limited partner constitutes participation by him in the control of the business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(d) A limited partner who knowingly permits his name to be used in the name of the limited partnership, except under circumstances permitted by </w:t>
      </w:r>
      <w:r w:rsidR="00652E8D" w:rsidRPr="00652E8D">
        <w:t xml:space="preserve">Section </w:t>
      </w:r>
      <w:r w:rsidRPr="00652E8D">
        <w:t>33</w:t>
      </w:r>
      <w:r w:rsidR="00652E8D" w:rsidRPr="00652E8D">
        <w:noBreakHyphen/>
      </w:r>
      <w:r w:rsidRPr="00652E8D">
        <w:t>42</w:t>
      </w:r>
      <w:r w:rsidR="00652E8D" w:rsidRPr="00652E8D">
        <w:noBreakHyphen/>
      </w:r>
      <w:r w:rsidRPr="00652E8D">
        <w:t>30(2), is liable to creditors who extend credit to the limited partnership without actual knowledge that the limited partner is not a general partner.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440.</w:t>
      </w:r>
      <w:r w:rsidR="00DA0928" w:rsidRPr="00652E8D">
        <w:t xml:space="preserve"> Person erroneously believing himself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causes an appropriate certificate of limited partnership or a certificate of amendment to be executed and filed;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withdraws from future equity participation in the enterprise by executing and filing in the office of the Secretary of State a certificate declaring withdrawal under this section.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450.</w:t>
      </w:r>
      <w:r w:rsidR="00DA0928" w:rsidRPr="00652E8D">
        <w:t xml:space="preserve"> Information.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Each limited partner has the right to:</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(1) inspect and copy any of the partnership records required to be maintained by </w:t>
      </w:r>
      <w:r w:rsidR="00652E8D" w:rsidRPr="00652E8D">
        <w:t xml:space="preserve">Section </w:t>
      </w:r>
      <w:r w:rsidRPr="00652E8D">
        <w:t>33</w:t>
      </w:r>
      <w:r w:rsidR="00652E8D" w:rsidRPr="00652E8D">
        <w:noBreakHyphen/>
      </w:r>
      <w:r w:rsidRPr="00652E8D">
        <w:t>42</w:t>
      </w:r>
      <w:r w:rsidR="00652E8D" w:rsidRPr="00652E8D">
        <w:noBreakHyphen/>
      </w:r>
      <w:r w:rsidRPr="00652E8D">
        <w:t>60;</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obtain from the general partners from time to time upon reasonable demand (i) true and full information regarding the state of the business and financial condition of the limited partnership, (ii) promptly, after becoming available, a copy of the limited partnership's federal, state, and local income tax returns from each year, and (iii) other information regarding the affairs of the limited partnership as is just and reasonable.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4</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General Partners</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610.</w:t>
      </w:r>
      <w:r w:rsidR="00DA0928" w:rsidRPr="00652E8D">
        <w:t xml:space="preserve"> Admission of additional or substitute general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After the filing of a limited partnership's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620.</w:t>
      </w:r>
      <w:r w:rsidR="00DA0928" w:rsidRPr="00652E8D">
        <w:t xml:space="preserve"> Events of withdrawal.</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Except as approved by the specific written consent of all partners at the time, a person ceases to be a general partner of a limited partnership upon the happening of any of the following events: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(1) the general partner withdraws from the limited partnership as provided in </w:t>
      </w:r>
      <w:r w:rsidR="00652E8D" w:rsidRPr="00652E8D">
        <w:t xml:space="preserve">Section </w:t>
      </w:r>
      <w:r w:rsidRPr="00652E8D">
        <w:t>33</w:t>
      </w:r>
      <w:r w:rsidR="00652E8D" w:rsidRPr="00652E8D">
        <w:noBreakHyphen/>
      </w:r>
      <w:r w:rsidRPr="00652E8D">
        <w:t>42</w:t>
      </w:r>
      <w:r w:rsidR="00652E8D" w:rsidRPr="00652E8D">
        <w:noBreakHyphen/>
      </w:r>
      <w:r w:rsidRPr="00652E8D">
        <w:t>1020;</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(2) the general partner ceases to be a member of the limited partnership as provided in </w:t>
      </w:r>
      <w:r w:rsidR="00652E8D" w:rsidRPr="00652E8D">
        <w:t xml:space="preserve">Section </w:t>
      </w:r>
      <w:r w:rsidRPr="00652E8D">
        <w:t>33</w:t>
      </w:r>
      <w:r w:rsidR="00652E8D" w:rsidRPr="00652E8D">
        <w:noBreakHyphen/>
      </w:r>
      <w:r w:rsidRPr="00652E8D">
        <w:t>42</w:t>
      </w:r>
      <w:r w:rsidR="00652E8D" w:rsidRPr="00652E8D">
        <w:noBreakHyphen/>
      </w:r>
      <w:r w:rsidRPr="00652E8D">
        <w:t>1220;</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the general partner is removed as a general partner in accordance with the partnership agreement;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unless otherwise provided in writing in the limited partnership agreement, the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 makes an assignment for the benefit of creditors;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 files a voluntary petition in bankruptcy;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(iii) is adjudicated a bankrupt or insolvent;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(iv) files a petition or answer seeking for himself any reorganization, arrangement, composition, readjustment, liquidation, dissolution, or similar relief under any statute, law, or regulation;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(v) files an answer or other pleading admitting or failing to contest the material allegations of a petition filed against him in any proceeding of this nature;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(vi) seeks, consents to, or acquiesces in the appointment of a trustee, receiver, or liquidator of the general partner or of all or any substantial part of his properties;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(6) in the case of a general partner who is a natural person,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 his death;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 the entry of an order by a court of competent jurisdiction adjudicating him incompetent to manage his person or his estate;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(7) in the case of a general partner who is acting as a general partner by virtue of being a trustee of a trust, the termination of the trust (but not merely the substitution of a new trustee);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(8) in the case of a general partner that is a separate partnership, the dissolution and commencement of winding up of the separate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(9) in the case of a general partner that is a corporation, the filing of a certificate of dissolution, or its equivalent, for the corporation or the revocation of its charter;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(10) in the case of an estate, the distribution by the fiduciary of the estate's entire interest in the partnership.</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630.</w:t>
      </w:r>
      <w:r w:rsidR="00DA0928" w:rsidRPr="00652E8D">
        <w:t xml:space="preserve"> General powers and liabilities.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Except as provided in this chapter or in the partnership agreement, a general partner of a limited partnership has the rights and powers and is subject to the restrictions of a partner in a partnership without limited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640.</w:t>
      </w:r>
      <w:r w:rsidR="00DA0928" w:rsidRPr="00652E8D">
        <w:t xml:space="preserve"> Contributions by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650.</w:t>
      </w:r>
      <w:r w:rsidR="00DA0928" w:rsidRPr="00652E8D">
        <w:t xml:space="preserve"> Voting.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The partnership agreement may grant to all or certain identified general partners the right to vote (on a per capita or any other basis), separately or with all or any class of the limited partners, on any matter.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5</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Finance</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810.</w:t>
      </w:r>
      <w:r w:rsidR="00DA0928" w:rsidRPr="00652E8D">
        <w:t xml:space="preserve"> Form of contribution.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The contribution of a partner may be in cash, property, or services rendered, or a promissory note or other obligation to contribute cash or property or to perform services.</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820.</w:t>
      </w:r>
      <w:r w:rsidR="00DA0928" w:rsidRPr="00652E8D">
        <w:t xml:space="preserve"> Liability for contributions.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A promise by a limited partner to contribute to the limited partnership is not enforceable unless set out in a writing signed by the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652E8D" w:rsidRPr="00652E8D">
        <w:t xml:space="preserve">Section </w:t>
      </w:r>
      <w:r w:rsidRPr="00652E8D">
        <w:t>33</w:t>
      </w:r>
      <w:r w:rsidR="00652E8D" w:rsidRPr="00652E8D">
        <w:noBreakHyphen/>
      </w:r>
      <w:r w:rsidRPr="00652E8D">
        <w:t>42</w:t>
      </w:r>
      <w:r w:rsidR="00652E8D" w:rsidRPr="00652E8D">
        <w:noBreakHyphen/>
      </w:r>
      <w:r w:rsidRPr="00652E8D">
        <w:t>60) of the stated contribution that has not been made.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830.</w:t>
      </w:r>
      <w:r w:rsidR="00DA0928" w:rsidRPr="00652E8D">
        <w:t xml:space="preserve"> Sharing of profits and losses.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652E8D" w:rsidRPr="00652E8D">
        <w:t xml:space="preserve">Section </w:t>
      </w:r>
      <w:r w:rsidRPr="00652E8D">
        <w:t>33</w:t>
      </w:r>
      <w:r w:rsidR="00652E8D" w:rsidRPr="00652E8D">
        <w:noBreakHyphen/>
      </w:r>
      <w:r w:rsidRPr="00652E8D">
        <w:t>42</w:t>
      </w:r>
      <w:r w:rsidR="00652E8D" w:rsidRPr="00652E8D">
        <w:noBreakHyphen/>
      </w:r>
      <w:r w:rsidRPr="00652E8D">
        <w:t>60) of the contributions made by each partner to the extent they have been received by the partnership and have not been returned.</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840.</w:t>
      </w:r>
      <w:r w:rsidR="00DA0928" w:rsidRPr="00652E8D">
        <w:t xml:space="preserve"> Sharing of distributions.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652E8D" w:rsidRPr="00652E8D">
        <w:t xml:space="preserve">Section </w:t>
      </w:r>
      <w:r w:rsidRPr="00652E8D">
        <w:t>33</w:t>
      </w:r>
      <w:r w:rsidR="00652E8D" w:rsidRPr="00652E8D">
        <w:noBreakHyphen/>
      </w:r>
      <w:r w:rsidRPr="00652E8D">
        <w:t>42</w:t>
      </w:r>
      <w:r w:rsidR="00652E8D" w:rsidRPr="00652E8D">
        <w:noBreakHyphen/>
      </w:r>
      <w:r w:rsidRPr="00652E8D">
        <w:t>60) of the contributions made by each partner to the extent they have been received by the partnership and have not been returned.</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6</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Distributions and Withdrawal</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1010.</w:t>
      </w:r>
      <w:r w:rsidR="00DA0928" w:rsidRPr="00652E8D">
        <w:t xml:space="preserve"> Interim distributions.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1020.</w:t>
      </w:r>
      <w:r w:rsidR="00DA0928" w:rsidRPr="00652E8D">
        <w:t xml:space="preserve"> Withdrawal of general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1030.</w:t>
      </w:r>
      <w:r w:rsidR="00DA0928" w:rsidRPr="00652E8D">
        <w:t xml:space="preserve"> Withdrawal of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A limited partner may withdraw from a limited partnership only at the time or upon the happening of events specified in writing in the partnership agreement, if:</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limited partnership was formed on or after July 1, 1998;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 prior written notice to each general partner at his address on the books of the limited partnership at its office required to be maintained pursuant to Section 33</w:t>
      </w:r>
      <w:r w:rsidR="00652E8D" w:rsidRPr="00652E8D">
        <w:noBreakHyphen/>
      </w:r>
      <w:r w:rsidRPr="00652E8D">
        <w:t>42</w:t>
      </w:r>
      <w:r w:rsidR="00652E8D" w:rsidRPr="00652E8D">
        <w:noBreakHyphen/>
      </w:r>
      <w:r w:rsidRPr="00652E8D">
        <w:t xml:space="preserve">50(1) in 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w:t>
      </w:r>
      <w:r w:rsidRPr="00652E8D">
        <w:lastRenderedPageBreak/>
        <w:t>of the formation of the limited partnership, and the limited partnership is deemed to be a limited partnership described in subsection (A)(2).</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 xml:space="preserve">1; 1998 Act No. 344,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1040.</w:t>
      </w:r>
      <w:r w:rsidR="00DA0928" w:rsidRPr="00652E8D">
        <w:t xml:space="preserve"> Distribution upon withdrawal.</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1050.</w:t>
      </w:r>
      <w:r w:rsidR="00DA0928" w:rsidRPr="00652E8D">
        <w:t xml:space="preserve"> Distribution in kind.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1060.</w:t>
      </w:r>
      <w:r w:rsidR="00DA0928" w:rsidRPr="00652E8D">
        <w:t xml:space="preserve"> Right to distribution.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At the time a partner becomes entitled to receive a distribution, he has the status of and is entitled to all remedies available to a creditor of the limited partnership with respect to the distribution.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1070.</w:t>
      </w:r>
      <w:r w:rsidR="00DA0928" w:rsidRPr="00652E8D">
        <w:t xml:space="preserve"> Limitations on distribution.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1080.</w:t>
      </w:r>
      <w:r w:rsidR="00DA0928" w:rsidRPr="00652E8D">
        <w:t xml:space="preserve"> Liability upon return of contribution.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(a) If a partner has received the return of any part of his contribution without violation of the partnership agreement or this chapter, he is liable to the limited partnership for a period of one year thereafter for the </w:t>
      </w:r>
      <w:r w:rsidRPr="00652E8D">
        <w:lastRenderedPageBreak/>
        <w:t>amount of the returned contribution, but only to the extent necessary to discharge the limited partnership's liabilities to creditors who extended credit to the limited partnership during the period the contribution was held by the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If a partner has received the return of any part of his contribution in violation of the partnership agreement or this chapter, he is liable to the limited partnership for a period of six years thereafter for the amount of the contribution wrongfully returned.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652E8D" w:rsidRPr="00652E8D">
        <w:t xml:space="preserve">Section </w:t>
      </w:r>
      <w:r w:rsidRPr="00652E8D">
        <w:t>33</w:t>
      </w:r>
      <w:r w:rsidR="00652E8D" w:rsidRPr="00652E8D">
        <w:noBreakHyphen/>
      </w:r>
      <w:r w:rsidRPr="00652E8D">
        <w:t>42</w:t>
      </w:r>
      <w:r w:rsidR="00652E8D" w:rsidRPr="00652E8D">
        <w:noBreakHyphen/>
      </w:r>
      <w:r w:rsidRPr="00652E8D">
        <w:t>60) of his contribution which has not been distributed to him.</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7</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Assignment of Partnership Interests</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1210.</w:t>
      </w:r>
      <w:r w:rsidR="00DA0928" w:rsidRPr="00652E8D">
        <w:t xml:space="preserve"> Nature of partnership interest.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partnership interest is personal property.</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1220.</w:t>
      </w:r>
      <w:r w:rsidR="00DA0928" w:rsidRPr="00652E8D">
        <w:t xml:space="preserve"> Assignment of partnership interest.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1230.</w:t>
      </w:r>
      <w:r w:rsidR="00DA0928" w:rsidRPr="00652E8D">
        <w:t xml:space="preserve"> Rights of creditor.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1240.</w:t>
      </w:r>
      <w:r w:rsidR="00DA0928" w:rsidRPr="00652E8D">
        <w:t xml:space="preserve"> Right of assignee to become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(c) If an assignee of a partnership interest becomes a limited partner, the assignor is not released from his liability to the limited partnership under </w:t>
      </w:r>
      <w:r w:rsidR="00652E8D" w:rsidRPr="00652E8D">
        <w:t xml:space="preserve">Section </w:t>
      </w:r>
      <w:r w:rsidRPr="00652E8D">
        <w:t>33</w:t>
      </w:r>
      <w:r w:rsidR="00652E8D" w:rsidRPr="00652E8D">
        <w:noBreakHyphen/>
      </w:r>
      <w:r w:rsidRPr="00652E8D">
        <w:t>42</w:t>
      </w:r>
      <w:r w:rsidR="00652E8D" w:rsidRPr="00652E8D">
        <w:noBreakHyphen/>
      </w:r>
      <w:r w:rsidRPr="00652E8D">
        <w:t xml:space="preserve">270 and </w:t>
      </w:r>
      <w:r w:rsidR="00652E8D" w:rsidRPr="00652E8D">
        <w:t xml:space="preserve">Section </w:t>
      </w:r>
      <w:r w:rsidRPr="00652E8D">
        <w:t>33</w:t>
      </w:r>
      <w:r w:rsidR="00652E8D" w:rsidRPr="00652E8D">
        <w:noBreakHyphen/>
      </w:r>
      <w:r w:rsidRPr="00652E8D">
        <w:t>42</w:t>
      </w:r>
      <w:r w:rsidR="00652E8D" w:rsidRPr="00652E8D">
        <w:noBreakHyphen/>
      </w:r>
      <w:r w:rsidRPr="00652E8D">
        <w:t>820.</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1250.</w:t>
      </w:r>
      <w:r w:rsidR="00DA0928" w:rsidRPr="00652E8D">
        <w:t xml:space="preserve"> Power of estate of deceased or incompetent partner.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If a partner who is an individual dies or a court of competent jurisdiction adjudges him to be incompetent to manage his person or his property, the partner's executor, administrator, guardian, conservator, or other legal representative may exercise all the partner's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8</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Dissolution</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1410.</w:t>
      </w:r>
      <w:r w:rsidR="00DA0928" w:rsidRPr="00652E8D">
        <w:t xml:space="preserve"> Nonjudicial dissolution.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limited partnership is dissolved and its affairs must be wound up upon the happening of the first to occur of the following: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at the time specified in the certificate of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upon the happening of events specified in writing in the partnership agreement;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written consent of all partners;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652E8D" w:rsidRPr="00652E8D">
        <w:t xml:space="preserve">Section </w:t>
      </w:r>
      <w:r w:rsidRPr="00652E8D">
        <w:t>33</w:t>
      </w:r>
      <w:r w:rsidR="00652E8D" w:rsidRPr="00652E8D">
        <w:noBreakHyphen/>
      </w:r>
      <w:r w:rsidRPr="00652E8D">
        <w:t>42</w:t>
      </w:r>
      <w:r w:rsidR="00652E8D" w:rsidRPr="00652E8D">
        <w:noBreakHyphen/>
      </w:r>
      <w:r w:rsidRPr="00652E8D">
        <w:t>610 to the admission of one or more additional or substitute general partners if necessary or desired;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(5) entry of a decree of judicial dissolution under </w:t>
      </w:r>
      <w:r w:rsidR="00652E8D" w:rsidRPr="00652E8D">
        <w:t xml:space="preserve">Section </w:t>
      </w:r>
      <w:r w:rsidRPr="00652E8D">
        <w:t>33</w:t>
      </w:r>
      <w:r w:rsidR="00652E8D" w:rsidRPr="00652E8D">
        <w:noBreakHyphen/>
      </w:r>
      <w:r w:rsidRPr="00652E8D">
        <w:t>42</w:t>
      </w:r>
      <w:r w:rsidR="00652E8D" w:rsidRPr="00652E8D">
        <w:noBreakHyphen/>
      </w:r>
      <w:r w:rsidRPr="00652E8D">
        <w:t>1420.</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1420.</w:t>
      </w:r>
      <w:r w:rsidR="00DA0928" w:rsidRPr="00652E8D">
        <w:t xml:space="preserve"> Judicial dissolution.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On application by or for a partner the circuit court of the county in which the limited partnership's office designated pursuant to </w:t>
      </w:r>
      <w:r w:rsidR="00652E8D" w:rsidRPr="00652E8D">
        <w:t xml:space="preserve">Section </w:t>
      </w:r>
      <w:r w:rsidRPr="00652E8D">
        <w:t>33</w:t>
      </w:r>
      <w:r w:rsidR="00652E8D" w:rsidRPr="00652E8D">
        <w:noBreakHyphen/>
      </w:r>
      <w:r w:rsidRPr="00652E8D">
        <w:t>42</w:t>
      </w:r>
      <w:r w:rsidR="00652E8D" w:rsidRPr="00652E8D">
        <w:noBreakHyphen/>
      </w:r>
      <w:r w:rsidRPr="00652E8D">
        <w:t>50 (1) is located may decree dissolution of a limited partnership whenever it is not reasonably practicable to carry on the business in conformity with the partnership agreement.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1430.</w:t>
      </w:r>
      <w:r w:rsidR="00DA0928" w:rsidRPr="00652E8D">
        <w:t xml:space="preserve"> Winding up.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Except as provided in the partnership agreement, the general partners who have not wrongfully dissolved a limited partnership or, if none, the limited partners, may wind up the limited partnership's affairs; but the circuit court of the county in which the limited partnership's office designated pursuant to </w:t>
      </w:r>
      <w:r w:rsidR="00652E8D" w:rsidRPr="00652E8D">
        <w:t xml:space="preserve">Section </w:t>
      </w:r>
      <w:r w:rsidRPr="00652E8D">
        <w:t>33</w:t>
      </w:r>
      <w:r w:rsidR="00652E8D" w:rsidRPr="00652E8D">
        <w:noBreakHyphen/>
      </w:r>
      <w:r w:rsidRPr="00652E8D">
        <w:t>42</w:t>
      </w:r>
      <w:r w:rsidR="00652E8D" w:rsidRPr="00652E8D">
        <w:noBreakHyphen/>
      </w:r>
      <w:r w:rsidRPr="00652E8D">
        <w:t>50 (1) is located may wind up the limited partnership's affairs upon application of any partner, his legal representative, or assignee.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1440.</w:t>
      </w:r>
      <w:r w:rsidR="00DA0928" w:rsidRPr="00652E8D">
        <w:t xml:space="preserve"> Distribution of assets.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Upon the winding up of a limited partnership, the assets must be distributed as follows: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(1) to creditors, including partners who are creditors, to the extent permitted by law, in satisfaction of liabilities of the limited partnership other than liabilities for distributions to partners under </w:t>
      </w:r>
      <w:r w:rsidR="00652E8D" w:rsidRPr="00652E8D">
        <w:t xml:space="preserve">Section </w:t>
      </w:r>
      <w:r w:rsidRPr="00652E8D">
        <w:t>33</w:t>
      </w:r>
      <w:r w:rsidR="00652E8D" w:rsidRPr="00652E8D">
        <w:noBreakHyphen/>
      </w:r>
      <w:r w:rsidRPr="00652E8D">
        <w:t>42</w:t>
      </w:r>
      <w:r w:rsidR="00652E8D" w:rsidRPr="00652E8D">
        <w:noBreakHyphen/>
      </w:r>
      <w:r w:rsidRPr="00652E8D">
        <w:t xml:space="preserve">1010 or </w:t>
      </w:r>
      <w:r w:rsidR="00652E8D" w:rsidRPr="00652E8D">
        <w:t xml:space="preserve">Section </w:t>
      </w:r>
      <w:r w:rsidRPr="00652E8D">
        <w:t>33</w:t>
      </w:r>
      <w:r w:rsidR="00652E8D" w:rsidRPr="00652E8D">
        <w:noBreakHyphen/>
      </w:r>
      <w:r w:rsidRPr="00652E8D">
        <w:t>42</w:t>
      </w:r>
      <w:r w:rsidR="00652E8D" w:rsidRPr="00652E8D">
        <w:noBreakHyphen/>
      </w:r>
      <w:r w:rsidRPr="00652E8D">
        <w:t>1040;</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 xml:space="preserve">(2) except as provided in the partnership agreement, to partners and former partners in satisfaction of liabilities for distributions under </w:t>
      </w:r>
      <w:r w:rsidR="00652E8D" w:rsidRPr="00652E8D">
        <w:t xml:space="preserve">Section </w:t>
      </w:r>
      <w:r w:rsidRPr="00652E8D">
        <w:t>33</w:t>
      </w:r>
      <w:r w:rsidR="00652E8D" w:rsidRPr="00652E8D">
        <w:noBreakHyphen/>
      </w:r>
      <w:r w:rsidRPr="00652E8D">
        <w:t>42</w:t>
      </w:r>
      <w:r w:rsidR="00652E8D" w:rsidRPr="00652E8D">
        <w:noBreakHyphen/>
      </w:r>
      <w:r w:rsidRPr="00652E8D">
        <w:t xml:space="preserve">1010 or </w:t>
      </w:r>
      <w:r w:rsidR="00652E8D" w:rsidRPr="00652E8D">
        <w:t xml:space="preserve">Section </w:t>
      </w:r>
      <w:r w:rsidRPr="00652E8D">
        <w:t>33</w:t>
      </w:r>
      <w:r w:rsidR="00652E8D" w:rsidRPr="00652E8D">
        <w:noBreakHyphen/>
      </w:r>
      <w:r w:rsidRPr="00652E8D">
        <w:t>42</w:t>
      </w:r>
      <w:r w:rsidR="00652E8D" w:rsidRPr="00652E8D">
        <w:noBreakHyphen/>
      </w:r>
      <w:r w:rsidRPr="00652E8D">
        <w:t>1040;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except as provided in the partnership agreement, to partners first for the return of their contributions and secondly respecting their partnership interests, in the proportions in which the partners share in distributions.</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9</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Foreign Limited Partnerships</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1610.</w:t>
      </w:r>
      <w:r w:rsidR="00DA0928" w:rsidRPr="00652E8D">
        <w:t xml:space="preserve"> Law governing.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(a) Subject to the Constitution of this State, (1) the laws of the state under which a foreign limited partnership is organized govern its organization and internal affairs and the liability of its limited partners, </w:t>
      </w:r>
      <w:r w:rsidRPr="00652E8D">
        <w:lastRenderedPageBreak/>
        <w:t>and (2) a foreign limited partnership may not be denied registration by reason of any difference between those laws and the laws of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A foreign limited partnership may transact any business in this State that a limited partnership formed in this State may carry on.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1620.</w:t>
      </w:r>
      <w:r w:rsidR="00DA0928" w:rsidRPr="00652E8D">
        <w:t xml:space="preserve"> Registration.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name of the foreign limited partnership and, if different, the name under which it proposes to register and transact business in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state and date of its formation;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a statement that the Secretary of State is appointed the agent of the foreign limited partnership for service of process if no agent has been appointed under subsection (3) or, if appointed, the agent's authority has been revoked or if the agent cannot be found or served with the exercise of reasonable diligence;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the address of the office required to be maintained in the state of its organization by the laws of that state or, if not so required, of the principal office of the foreign limited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(6) the name and a mailing address of each general partner;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(7) the address of the office at which is kept a list of the names and addresses of the limited partners and their capital contributions, together with an undertaking by the foreign limited partnership to keep those records until the foreign limited partnership's registration in this State is cancelled or withdrawn.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 xml:space="preserve">1; 1994 Act No. 497, Part II, </w:t>
      </w:r>
      <w:r w:rsidRPr="00652E8D">
        <w:t xml:space="preserve">Section </w:t>
      </w:r>
      <w:r w:rsidR="00DA0928" w:rsidRPr="00652E8D">
        <w:t>49C.</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1630.</w:t>
      </w:r>
      <w:r w:rsidR="00DA0928" w:rsidRPr="00652E8D">
        <w:t xml:space="preserve"> Issuance of registration.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If the Secretary of State finds that an application for registration conforms to law and all requisite fees have been paid, he shall:</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endorse on the application the word "Filed", and the month, day, and year of the filing thereof;</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file in his office a duplicate original of the application;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issue a certificate of registration to transact business in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The certificate of registration, together with a duplicate original of the application, shall be returned to the person who filed the application or his representative.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1640.</w:t>
      </w:r>
      <w:r w:rsidR="00DA0928" w:rsidRPr="00652E8D">
        <w:t xml:space="preserve"> Name.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652E8D" w:rsidRPr="00652E8D">
        <w:t xml:space="preserve">Section </w:t>
      </w:r>
      <w:r w:rsidRPr="00652E8D">
        <w:t>33</w:t>
      </w:r>
      <w:r w:rsidR="00652E8D" w:rsidRPr="00652E8D">
        <w:noBreakHyphen/>
      </w:r>
      <w:r w:rsidRPr="00652E8D">
        <w:t>42</w:t>
      </w:r>
      <w:r w:rsidR="00652E8D" w:rsidRPr="00652E8D">
        <w:noBreakHyphen/>
      </w:r>
      <w:r w:rsidRPr="00652E8D">
        <w:t>30.</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 xml:space="preserve">(b) A foreign limited partnership transacting business in this State under a name other than the name shown on the certificate of registration shall comply with provisions of </w:t>
      </w:r>
      <w:r w:rsidR="00652E8D" w:rsidRPr="00652E8D">
        <w:t xml:space="preserve">Section </w:t>
      </w:r>
      <w:r w:rsidRPr="00652E8D">
        <w:t>33</w:t>
      </w:r>
      <w:r w:rsidR="00652E8D" w:rsidRPr="00652E8D">
        <w:noBreakHyphen/>
      </w:r>
      <w:r w:rsidRPr="00652E8D">
        <w:t>42</w:t>
      </w:r>
      <w:r w:rsidR="00652E8D" w:rsidRPr="00652E8D">
        <w:noBreakHyphen/>
      </w:r>
      <w:r w:rsidRPr="00652E8D">
        <w:t>45.</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1650.</w:t>
      </w:r>
      <w:r w:rsidR="00DA0928" w:rsidRPr="00652E8D">
        <w:t xml:space="preserve"> Changes and amendments.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1985 Act No. 491, </w:t>
      </w:r>
      <w:r w:rsidRPr="00652E8D">
        <w:t xml:space="preserve">Section </w:t>
      </w:r>
      <w:r w:rsidR="00DA0928" w:rsidRPr="00652E8D">
        <w:t xml:space="preserve">15; 1984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1660.</w:t>
      </w:r>
      <w:r w:rsidR="00DA0928" w:rsidRPr="00652E8D">
        <w:t xml:space="preserve"> Cancellation of registration.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1670.</w:t>
      </w:r>
      <w:r w:rsidR="00DA0928" w:rsidRPr="00652E8D">
        <w:t xml:space="preserve"> Transaction of business without registration.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A foreign limited partnership transacting business in this State may not maintain any action, suit, or proceeding in any court of this State until it has registered in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The failure of a foreign limited partnership to register in this State does not impair the validity of any contract or act of the foreign limited partnership or prevent the foreign limited partnership from defending any action, suit, or proceeding in any court of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A limited partner of a foreign limited partnership is not liable as a general partner of the foreign limited partnership solely by reason of having transacted business in this State without registration.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(d) A foreign limited partnership, by transacting business in this State without registration, appoints the Secretary of State as its agent for service of process with respect to causes of action arising out of the transaction of business in this State.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1680.</w:t>
      </w:r>
      <w:r w:rsidR="00DA0928" w:rsidRPr="00652E8D">
        <w:t xml:space="preserve"> Action of Attorney General.</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The Attorney General may bring an action to restrain a foreign limited partnership from transacting business in this State in violation of this chapter.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1690.</w:t>
      </w:r>
      <w:r w:rsidR="00DA0928" w:rsidRPr="00652E8D">
        <w:t xml:space="preserve"> Activities not deemed transacting business.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maintaining, defending, or participating in any action, suit, or proceeding whether judicial, administrative, arbitrative, or otherwise, or effecting the settlement thereof or the settlement of claims or disputes;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holding meetings of its partners or of committees of its partners or carrying on other activities concerning its internal affairs;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maintaining bank accounts;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maintaining offices or agencies for the transfer, exchange, and registration of its securities, or appointing and maintaining trustees;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borrowing or lending or acquiring indebtedness or mortgages or other security interests in real or personal property;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(6) securing or collecting debts or enforcing rights in property securing the same;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(7) effecting a transaction in interstate or foreign commerce;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(8) owning or controlling a corporation incorporated in or transacting business within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(9) conducting within this State an isolated transaction that is completed within a period of one hundred and eighty days and that is not in the course of a series or number of repeated transactions;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(10) effecting sales through independent contractors;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(11) soliciting or procuring orders, by mail or through employees or agents or otherwise, if the orders require acceptance outside this State before becoming binding contracts;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(12) owning, without more, an interest in a limited liability company organized or transacting business in this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The provisions of this section shall not be deemed to establish a standard for activities which may subject a foreign limited partnership to service of process, suit, taxation, or regulation under this chapter or any other statute of this State.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1986 Act No. 533, </w:t>
      </w:r>
      <w:r w:rsidRPr="00652E8D">
        <w:t xml:space="preserve">Section </w:t>
      </w:r>
      <w:r w:rsidR="00DA0928" w:rsidRPr="00652E8D">
        <w:t xml:space="preserve">1; 2004 Act No. 221, </w:t>
      </w:r>
      <w:r w:rsidRPr="00652E8D">
        <w:t xml:space="preserve">Section </w:t>
      </w:r>
      <w:r w:rsidR="00DA0928" w:rsidRPr="00652E8D">
        <w:t>26.</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10</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Derivative Actions</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1810.</w:t>
      </w:r>
      <w:r w:rsidR="00DA0928" w:rsidRPr="00652E8D">
        <w:t xml:space="preserve"> Right of action.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1820.</w:t>
      </w:r>
      <w:r w:rsidR="00DA0928" w:rsidRPr="00652E8D">
        <w:t xml:space="preserve"> Proper plaintiff.</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1830.</w:t>
      </w:r>
      <w:r w:rsidR="00DA0928" w:rsidRPr="00652E8D">
        <w:t xml:space="preserve"> Pleading.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In a derivative action, the complaint shall set forth with particularity the effort of the plaintiff to secure initiation of the action by a general partner or the reasons for not making the effort.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1840.</w:t>
      </w:r>
      <w:r w:rsidR="00DA0928" w:rsidRPr="00652E8D">
        <w:t xml:space="preserve"> Expenses.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If a derivative action is successful, in whole or in part, or if anything is received by the plaintiff as a result of a judgment, compromise, or settlement of an action or claim, the court may award the plaintiff reasonable expenses, including reasonable attorney's fees, and shall direct him to remit to the limited partnership the remainder of those proceeds received by him.</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11</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Miscellaneous</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2010.</w:t>
      </w:r>
      <w:r w:rsidR="00DA0928" w:rsidRPr="00652E8D">
        <w:t xml:space="preserve"> Construction and application.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This chapter must be so applied and construed to effectuate its general purpose to make uniform the law with respect to the subject of this chapter among states enacting it.</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2020.</w:t>
      </w:r>
      <w:r w:rsidR="00DA0928" w:rsidRPr="00652E8D">
        <w:t xml:space="preserve"> Rules for cases not provided for in this chapter.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In any case not provided for in this chapter the provisions of the Uniform Partnership Act govern.</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1984 Act No. 491, </w:t>
      </w:r>
      <w:r w:rsidRPr="00652E8D">
        <w:t xml:space="preserve">Section </w:t>
      </w:r>
      <w:r w:rsidR="00DA0928" w:rsidRPr="00652E8D">
        <w:t xml:space="preserve">1; 1985 Act No. 11, </w:t>
      </w:r>
      <w:r w:rsidRPr="00652E8D">
        <w:t xml:space="preserve">Sections </w:t>
      </w:r>
      <w:r w:rsidR="00DA0928" w:rsidRPr="00652E8D">
        <w:t xml:space="preserve"> 3, 4;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2030.</w:t>
      </w:r>
      <w:r w:rsidR="00DA0928" w:rsidRPr="00652E8D">
        <w:t xml:space="preserve"> Severability.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1986 Act No. 533, </w:t>
      </w:r>
      <w:r w:rsidRPr="00652E8D">
        <w:t xml:space="preserve">Section </w:t>
      </w:r>
      <w:r w:rsidR="00DA0928" w:rsidRPr="00652E8D">
        <w:t>1.</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2040.</w:t>
      </w:r>
      <w:r w:rsidR="00DA0928" w:rsidRPr="00652E8D">
        <w:t xml:space="preserve"> Filing fees.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The Secretary of State shall charge ten dollars for filing any document required to be filed pursuant to this chapter. This charge shall include the cost of sending to the person requesting the filing, or that person's designee, a duplicate copy of the document submitted with the original showing the date of filing.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In all other cases of requests for copies of documents filed pursuant to this chapter, the Secretary of State shall charge one dollar for the first page, fifty cents for each additional page, and two dollars for furnishing a certificate under seal.</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1986 Act No. 533, </w:t>
      </w:r>
      <w:r w:rsidRPr="00652E8D">
        <w:t xml:space="preserve">Section </w:t>
      </w:r>
      <w:r w:rsidR="00DA0928" w:rsidRPr="00652E8D">
        <w:t>1.</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A0928" w:rsidRPr="00652E8D">
        <w:t xml:space="preserve"> 12</w:t>
      </w:r>
    </w:p>
    <w:p w:rsidR="00652E8D" w:rsidRP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2E8D">
        <w:t>Mergers</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2110.</w:t>
      </w:r>
      <w:r w:rsidR="00DA0928" w:rsidRPr="00652E8D">
        <w:t xml:space="preserve"> Plan of merger; contents; approval; filing; notice of name change as to real property.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A plan of merger includes the: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name of each entity that is a party to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name of the surviving entity into which the other entities are to merge;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type of organization of the surviving entity;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terms and conditions of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manner and basis for converting the interests of each party to the merger into interests or obligations of the surviving entity or into money or other property in whole or in part;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(6) street address of the surviving entity's principal place of business.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A plan of merger must be approved by: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all the partners or the number or percentage of the partners required for merger in the partnership agreement, in the case of a partnership or a domestic limited partnership that is a party to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all the members or the number or percentage of members specified in the operating agreement, in the case of a limited liability company that is a party to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the vote required for approval of a merger by the law of the state or foreign jurisdiction in which the foreign limited liability company is organized, in the case of a foreign limited liability company that is a party to the merger;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(d) After a plan of merger is approved and before the merger takes effect, the plan may be amended or abandoned as provided in the plan.</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(e) The merger is effective upon the filing of the articles of merger with the Secretary of State or at a later date the articles may provide.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(f)(1) If a limited partnership that owns real property in South Carolina is converted to another entity by articles of merger, the newly</w:t>
      </w:r>
      <w:r w:rsidR="00652E8D" w:rsidRPr="00652E8D">
        <w:noBreakHyphen/>
      </w:r>
      <w:r w:rsidRPr="00652E8D">
        <w:t xml:space="preserve">named surviving, acquiring, or reorganizing partnership must file a notice of that name change in the office of the register of deeds of the county in South Carolina in which the real </w:t>
      </w:r>
      <w:r w:rsidRPr="00652E8D">
        <w:lastRenderedPageBreak/>
        <w:t>property is located. If there is no office in that county, the notice of name change must be filed with the clerk of court of the county in which that real property is located.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filing must be by: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 affidavit executed in accordance with the provisions in Section 33</w:t>
      </w:r>
      <w:r w:rsidR="00652E8D" w:rsidRPr="00652E8D">
        <w:noBreakHyphen/>
      </w:r>
      <w:r w:rsidRPr="00652E8D">
        <w:t>1</w:t>
      </w:r>
      <w:r w:rsidR="00652E8D" w:rsidRPr="00652E8D">
        <w:noBreakHyphen/>
      </w:r>
      <w:r w:rsidRPr="00652E8D">
        <w:t>200 and containing the old and new names of the limited partnership and describing the real property owned by that limited partnership;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 filing a certified copy of the articles of merger including a description of the real property;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r>
      <w:r w:rsidRPr="00652E8D">
        <w:tab/>
        <w:t>(iii) a duly recorded deed of conveyance to the newly</w:t>
      </w:r>
      <w:r w:rsidR="00652E8D" w:rsidRPr="00652E8D">
        <w:noBreakHyphen/>
      </w:r>
      <w:r w:rsidRPr="00652E8D">
        <w:t>named surviving, acquiring, or reorganizing partnership.</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The affidavit or filed articles must be duly indexed in the index of deeds.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2004 Act No. 221, </w:t>
      </w:r>
      <w:r w:rsidRPr="00652E8D">
        <w:t xml:space="preserve">Section </w:t>
      </w:r>
      <w:r w:rsidR="00DA0928" w:rsidRPr="00652E8D">
        <w:t>3.</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2120.</w:t>
      </w:r>
      <w:r w:rsidR="00DA0928" w:rsidRPr="00652E8D">
        <w:t xml:space="preserve"> Articles of merger; contents; filing.</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After approval of the plan of merger pursuant to Section 33</w:t>
      </w:r>
      <w:r w:rsidR="00652E8D" w:rsidRPr="00652E8D">
        <w:noBreakHyphen/>
      </w:r>
      <w:r w:rsidRPr="00652E8D">
        <w:t>42</w:t>
      </w:r>
      <w:r w:rsidR="00652E8D" w:rsidRPr="00652E8D">
        <w:noBreakHyphen/>
      </w:r>
      <w:r w:rsidRPr="00652E8D">
        <w:t>2110(c), unless the merger is abandoned pursuant to Section 33</w:t>
      </w:r>
      <w:r w:rsidR="00652E8D" w:rsidRPr="00652E8D">
        <w:noBreakHyphen/>
      </w:r>
      <w:r w:rsidRPr="00652E8D">
        <w:t>42</w:t>
      </w:r>
      <w:r w:rsidR="00652E8D" w:rsidRPr="00652E8D">
        <w:noBreakHyphen/>
      </w:r>
      <w:r w:rsidRPr="00652E8D">
        <w:t>2110(d), articles of merger must be signed on behalf of each limited partnership or other entity that is a party to the merger and delivered to the Secretary of State for filing. The articles must include: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name and jurisdiction of formation or organization of each of the limited partnerships and other entities that are parties to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for each limited partnership that is to merge, the date its certificate of limited partnership was filed with the Secretary of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that a plan of merger has been approved by the required votes and signed by each limited partnership or other entity that is to merge;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the name and address of the surviving limited partnership or other surviving entity;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the effective date of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(6) if a limited partnership is the surviving entity, changes in its certificate of limited partnership necessary by reason of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If a foreign corporation, limited liability company, or partnership is the surviving entity of a merger, it shall not do business in this State until an application for authority is filed with the Secretary of State.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The surviving limited partnership or other entity shall furnish a copy of the plan of merger, on request and without cost, to a partner of a limited partnership or person holding an interest in another entity that is to merge.</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(d) Articles of merger operate as an amendment to the limited partnership's certificate of limited partnership.</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2004 Act No. 221, </w:t>
      </w:r>
      <w:r w:rsidRPr="00652E8D">
        <w:t xml:space="preserve">Section </w:t>
      </w:r>
      <w:r w:rsidR="00DA0928" w:rsidRPr="00652E8D">
        <w:t>3.</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2130.</w:t>
      </w:r>
      <w:r w:rsidR="00DA0928" w:rsidRPr="00652E8D">
        <w:t xml:space="preserve"> Effect of merger; service of process; liability for partnership obligations.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(a) When a merger takes effect:</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separate existence of each limited partnership or other entity that is a party to the merger, other than the surviving entity, terminates;</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all property owned by each of the limited partnerships and other entities that are party to the merger vests in the surviving entity;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all debts, liabilities, and other obligations of each limited partnership or other entity that is party to the merger become the obligations of the surviving entity;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(4) an action or proceeding pending by or against a limited partnership or other party to a merger may be continued as if the merger had not occurred or the surviving entity may be substituted as a party to the action or proceeding; 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(5) except as prohibited by other law, all the rights, privileges, immunities, powers, and purposes of every limited partnership or other entity that is a party to the merger vest in the surviving entity.</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(1) the date the entity receives the process, notice, or demand;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(2) the date shown on the return receipt, if signed on behalf of the entity; or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r>
      <w:r w:rsidRPr="00652E8D">
        <w:tab/>
        <w:t>(3) five days after its deposit in the mail, if mailed postpaid and correctly addressed.</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(c) A partner of a merging limited partnership is liable for all obligations as a party to the merger for which the partner was personally liable before the merger.</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(d) Unless otherwise agreed, a merger of a limited partnership that is not the surviving entity in the merger does not require the limited partnership to wind up its business or pay its liabilities and distribute its assets pursuant to this chapter.</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0928" w:rsidRPr="00652E8D">
        <w:t xml:space="preserve">: 2004 Act No. 221, </w:t>
      </w:r>
      <w:r w:rsidRPr="00652E8D">
        <w:t xml:space="preserve">Section </w:t>
      </w:r>
      <w:r w:rsidR="00DA0928" w:rsidRPr="00652E8D">
        <w:t>3.</w:t>
      </w:r>
    </w:p>
    <w:p w:rsidR="00652E8D" w:rsidRP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rPr>
          <w:b/>
        </w:rPr>
        <w:t xml:space="preserve">SECTION </w:t>
      </w:r>
      <w:r w:rsidR="00DA0928" w:rsidRPr="00652E8D">
        <w:rPr>
          <w:b/>
        </w:rPr>
        <w:t>33</w:t>
      </w:r>
      <w:r w:rsidRPr="00652E8D">
        <w:rPr>
          <w:b/>
        </w:rPr>
        <w:noBreakHyphen/>
      </w:r>
      <w:r w:rsidR="00DA0928" w:rsidRPr="00652E8D">
        <w:rPr>
          <w:b/>
        </w:rPr>
        <w:t>42</w:t>
      </w:r>
      <w:r w:rsidRPr="00652E8D">
        <w:rPr>
          <w:b/>
        </w:rPr>
        <w:noBreakHyphen/>
      </w:r>
      <w:r w:rsidR="00DA0928" w:rsidRPr="00652E8D">
        <w:rPr>
          <w:b/>
        </w:rPr>
        <w:t>2140.</w:t>
      </w:r>
      <w:r w:rsidR="00DA0928" w:rsidRPr="00652E8D">
        <w:t xml:space="preserve"> Merger pursuant to other law.</w:t>
      </w:r>
    </w:p>
    <w:p w:rsidR="00652E8D" w:rsidRDefault="00DA0928"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2E8D">
        <w:tab/>
        <w:t>This article does not preclude a limited partnership from being merged pursuant to other law.</w:t>
      </w: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2E8D" w:rsidRDefault="00652E8D"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0928" w:rsidRPr="00652E8D">
        <w:t xml:space="preserve">: 2004 Act No. 221, </w:t>
      </w:r>
      <w:r w:rsidRPr="00652E8D">
        <w:t xml:space="preserve">Section </w:t>
      </w:r>
      <w:r w:rsidR="00DA0928" w:rsidRPr="00652E8D">
        <w:t>3.</w:t>
      </w:r>
    </w:p>
    <w:p w:rsidR="00F25049" w:rsidRPr="00652E8D" w:rsidRDefault="00F25049" w:rsidP="00652E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2E8D" w:rsidSect="00652E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E8D" w:rsidRDefault="00652E8D" w:rsidP="00652E8D">
      <w:r>
        <w:separator/>
      </w:r>
    </w:p>
  </w:endnote>
  <w:endnote w:type="continuationSeparator" w:id="0">
    <w:p w:rsidR="00652E8D" w:rsidRDefault="00652E8D" w:rsidP="0065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8D" w:rsidRPr="00652E8D" w:rsidRDefault="00652E8D" w:rsidP="00652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8D" w:rsidRPr="00652E8D" w:rsidRDefault="00652E8D" w:rsidP="00652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8D" w:rsidRPr="00652E8D" w:rsidRDefault="00652E8D" w:rsidP="00652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E8D" w:rsidRDefault="00652E8D" w:rsidP="00652E8D">
      <w:r>
        <w:separator/>
      </w:r>
    </w:p>
  </w:footnote>
  <w:footnote w:type="continuationSeparator" w:id="0">
    <w:p w:rsidR="00652E8D" w:rsidRDefault="00652E8D" w:rsidP="00652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8D" w:rsidRPr="00652E8D" w:rsidRDefault="00652E8D" w:rsidP="00652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8D" w:rsidRPr="00652E8D" w:rsidRDefault="00652E8D" w:rsidP="00652E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E8D" w:rsidRPr="00652E8D" w:rsidRDefault="00652E8D" w:rsidP="00652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28"/>
    <w:rsid w:val="00652E8D"/>
    <w:rsid w:val="00DA092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9A5C8-5B97-4144-8AE5-90AA2D35C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0928"/>
    <w:rPr>
      <w:rFonts w:ascii="Courier New" w:eastAsiaTheme="minorEastAsia" w:hAnsi="Courier New" w:cs="Courier New"/>
      <w:sz w:val="20"/>
      <w:szCs w:val="20"/>
    </w:rPr>
  </w:style>
  <w:style w:type="paragraph" w:styleId="Header">
    <w:name w:val="header"/>
    <w:basedOn w:val="Normal"/>
    <w:link w:val="HeaderChar"/>
    <w:uiPriority w:val="99"/>
    <w:unhideWhenUsed/>
    <w:rsid w:val="00652E8D"/>
    <w:pPr>
      <w:tabs>
        <w:tab w:val="center" w:pos="4680"/>
        <w:tab w:val="right" w:pos="9360"/>
      </w:tabs>
    </w:pPr>
  </w:style>
  <w:style w:type="character" w:customStyle="1" w:styleId="HeaderChar">
    <w:name w:val="Header Char"/>
    <w:basedOn w:val="DefaultParagraphFont"/>
    <w:link w:val="Header"/>
    <w:uiPriority w:val="99"/>
    <w:rsid w:val="00652E8D"/>
  </w:style>
  <w:style w:type="paragraph" w:styleId="Footer">
    <w:name w:val="footer"/>
    <w:basedOn w:val="Normal"/>
    <w:link w:val="FooterChar"/>
    <w:uiPriority w:val="99"/>
    <w:unhideWhenUsed/>
    <w:rsid w:val="00652E8D"/>
    <w:pPr>
      <w:tabs>
        <w:tab w:val="center" w:pos="4680"/>
        <w:tab w:val="right" w:pos="9360"/>
      </w:tabs>
    </w:pPr>
  </w:style>
  <w:style w:type="character" w:customStyle="1" w:styleId="FooterChar">
    <w:name w:val="Footer Char"/>
    <w:basedOn w:val="DefaultParagraphFont"/>
    <w:link w:val="Footer"/>
    <w:uiPriority w:val="99"/>
    <w:rsid w:val="00652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40</Pages>
  <Words>11656</Words>
  <Characters>66443</Characters>
  <Application>Microsoft Office Word</Application>
  <DocSecurity>0</DocSecurity>
  <Lines>553</Lines>
  <Paragraphs>155</Paragraphs>
  <ScaleCrop>false</ScaleCrop>
  <Company>Legislative Services Agency</Company>
  <LinksUpToDate>false</LinksUpToDate>
  <CharactersWithSpaces>77944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2019-10-01T15:24:00Z</dcterms:created>
  <dcterms:modified xsi:type="dcterms:W3CDTF">2019-10-01T15:24:00Z</dcterms:modified>
</cp:coreProperties>
</file>