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5F68">
        <w:rPr>
          <w:lang w:val="en-PH"/>
        </w:rPr>
        <w:t>CHAPTER 41</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5F68">
        <w:rPr>
          <w:lang w:val="en-PH"/>
        </w:rPr>
        <w:t>Dealers and Handlers of Agricultural Products</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5B22" w:rsidRPr="009D5F68">
        <w:rPr>
          <w:lang w:val="en-PH"/>
        </w:rPr>
        <w:t xml:space="preserve"> 1</w:t>
      </w:r>
    </w:p>
    <w:p w:rsidR="009D5F68" w:rsidRP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D5F68">
        <w:rPr>
          <w:lang w:val="en-PH"/>
        </w:rPr>
        <w:t>General Provisions</w:t>
      </w:r>
      <w:bookmarkStart w:id="0" w:name="_GoBack"/>
      <w:bookmarkEnd w:id="0"/>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b/>
          <w:lang w:val="en-PH"/>
        </w:rPr>
        <w:t xml:space="preserve">SECTION </w:t>
      </w:r>
      <w:r w:rsidR="006C5B22" w:rsidRPr="009D5F68">
        <w:rPr>
          <w:b/>
          <w:lang w:val="en-PH"/>
        </w:rPr>
        <w:t>46</w:t>
      </w:r>
      <w:r w:rsidRPr="009D5F68">
        <w:rPr>
          <w:b/>
          <w:lang w:val="en-PH"/>
        </w:rPr>
        <w:noBreakHyphen/>
      </w:r>
      <w:r w:rsidR="006C5B22" w:rsidRPr="009D5F68">
        <w:rPr>
          <w:b/>
          <w:lang w:val="en-PH"/>
        </w:rPr>
        <w:t>41</w:t>
      </w:r>
      <w:r w:rsidRPr="009D5F68">
        <w:rPr>
          <w:b/>
          <w:lang w:val="en-PH"/>
        </w:rPr>
        <w:noBreakHyphen/>
      </w:r>
      <w:r w:rsidR="006C5B22" w:rsidRPr="009D5F68">
        <w:rPr>
          <w:b/>
          <w:lang w:val="en-PH"/>
        </w:rPr>
        <w:t>10.</w:t>
      </w:r>
      <w:r w:rsidR="006C5B22" w:rsidRPr="009D5F68">
        <w:rPr>
          <w:lang w:val="en-PH"/>
        </w:rPr>
        <w:t xml:space="preserve"> Definitions.</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For the purpose of this chapter the following words shall mean:</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(1) "Dealer in agricultural products" means any person, association, itinerant dealer, copartnership or corporation engaged in the State in the business of buying, receiving, selling, exchanging, negotiating, processing for resale or soliciting the sale, resale, exchange, or transfer of any agricultural products purchased from the producer or his agent or representative or received on consignment from the producer or his agent or representative or received to be handled on net return basis from the producer.</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(2) "Commissioner" means the Commissioner of Agriculture.</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(3) "Agricultural products" shall mean and include the natural products of the farm, orchard, vineyard, garden and apiary, raw and manufactured; livestock and poultry products but shall not include tobacco, cotton, dairy products and timber products.</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(4) "Net return basis" means a purchase for sale of agricultural products from a producer or shipper at an unfixed or unstated price at the time the agricultural products are shipped from the point of origin, and it shall include all purchases made "at the market price," "at net worth," and on similar terms, which indicate that the buyer is the final arbiter of the price to be paid.</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(5) "Consignment" means any transfer of agricultural products by the seller to the custody of another person who acts as the agent for the seller for the purpose of selling such agricultural products.</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(6) "Producer" means any producer of agricultural products produced in the State.</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B22" w:rsidRPr="009D5F68">
        <w:rPr>
          <w:lang w:val="en-PH"/>
        </w:rPr>
        <w:t xml:space="preserve">: 1962 Code </w:t>
      </w:r>
      <w:r w:rsidRPr="009D5F68">
        <w:rPr>
          <w:lang w:val="en-PH"/>
        </w:rPr>
        <w:t xml:space="preserve">Section </w:t>
      </w:r>
      <w:r w:rsidR="006C5B22" w:rsidRPr="009D5F68">
        <w:rPr>
          <w:lang w:val="en-PH"/>
        </w:rPr>
        <w:t>3</w:t>
      </w:r>
      <w:r w:rsidRPr="009D5F68">
        <w:rPr>
          <w:lang w:val="en-PH"/>
        </w:rPr>
        <w:noBreakHyphen/>
      </w:r>
      <w:r w:rsidR="006C5B22" w:rsidRPr="009D5F68">
        <w:rPr>
          <w:lang w:val="en-PH"/>
        </w:rPr>
        <w:t xml:space="preserve">751; 1967 (55) 349; 1981 Act No. 156 </w:t>
      </w:r>
      <w:r w:rsidRPr="009D5F68">
        <w:rPr>
          <w:lang w:val="en-PH"/>
        </w:rPr>
        <w:t xml:space="preserve">Section </w:t>
      </w:r>
      <w:r w:rsidR="006C5B22" w:rsidRPr="009D5F68">
        <w:rPr>
          <w:lang w:val="en-PH"/>
        </w:rPr>
        <w:t>14A.</w:t>
      </w: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b/>
          <w:lang w:val="en-PH"/>
        </w:rPr>
        <w:t xml:space="preserve">SECTION </w:t>
      </w:r>
      <w:r w:rsidR="006C5B22" w:rsidRPr="009D5F68">
        <w:rPr>
          <w:b/>
          <w:lang w:val="en-PH"/>
        </w:rPr>
        <w:t>46</w:t>
      </w:r>
      <w:r w:rsidRPr="009D5F68">
        <w:rPr>
          <w:b/>
          <w:lang w:val="en-PH"/>
        </w:rPr>
        <w:noBreakHyphen/>
      </w:r>
      <w:r w:rsidR="006C5B22" w:rsidRPr="009D5F68">
        <w:rPr>
          <w:b/>
          <w:lang w:val="en-PH"/>
        </w:rPr>
        <w:t>41</w:t>
      </w:r>
      <w:r w:rsidRPr="009D5F68">
        <w:rPr>
          <w:b/>
          <w:lang w:val="en-PH"/>
        </w:rPr>
        <w:noBreakHyphen/>
      </w:r>
      <w:r w:rsidR="006C5B22" w:rsidRPr="009D5F68">
        <w:rPr>
          <w:b/>
          <w:lang w:val="en-PH"/>
        </w:rPr>
        <w:t>20.</w:t>
      </w:r>
      <w:r w:rsidR="006C5B22" w:rsidRPr="009D5F68">
        <w:rPr>
          <w:lang w:val="en-PH"/>
        </w:rPr>
        <w:t xml:space="preserve"> Exceptions.</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The provisions of this chapter shall not apply to:</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(1) Resident farmers or groups of resident farmers in the sale or purchase of agricultural products.</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(2) All persons who buy for cash and pay at the time of delivery with United States currency and maintain on file in the office of the Commissioner an affidavit of this fact which shall be renewed on an annual basis.</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(3) A dealer in agricultural products who operates as a bonded licensee under the Federal Packers and Stockyards Act.</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(4) An operator of a roadside stand doing business within the State who pays for agricultural products by cash or check.</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(5) All persons who buy in small quantities for personal use or consumption.</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B22" w:rsidRPr="009D5F68">
        <w:rPr>
          <w:lang w:val="en-PH"/>
        </w:rPr>
        <w:t xml:space="preserve">: 1962 Code </w:t>
      </w:r>
      <w:r w:rsidRPr="009D5F68">
        <w:rPr>
          <w:lang w:val="en-PH"/>
        </w:rPr>
        <w:t xml:space="preserve">Section </w:t>
      </w:r>
      <w:r w:rsidR="006C5B22" w:rsidRPr="009D5F68">
        <w:rPr>
          <w:lang w:val="en-PH"/>
        </w:rPr>
        <w:t>3</w:t>
      </w:r>
      <w:r w:rsidRPr="009D5F68">
        <w:rPr>
          <w:lang w:val="en-PH"/>
        </w:rPr>
        <w:noBreakHyphen/>
      </w:r>
      <w:r w:rsidR="006C5B22" w:rsidRPr="009D5F68">
        <w:rPr>
          <w:lang w:val="en-PH"/>
        </w:rPr>
        <w:t xml:space="preserve">752; 1967 (55) 349; 1981 Act No. 156 </w:t>
      </w:r>
      <w:r w:rsidRPr="009D5F68">
        <w:rPr>
          <w:lang w:val="en-PH"/>
        </w:rPr>
        <w:t xml:space="preserve">Sections </w:t>
      </w:r>
      <w:r w:rsidR="006C5B22" w:rsidRPr="009D5F68">
        <w:rPr>
          <w:lang w:val="en-PH"/>
        </w:rPr>
        <w:t xml:space="preserve"> 15, 16; 1983 Act No. 112 </w:t>
      </w:r>
      <w:r w:rsidRPr="009D5F68">
        <w:rPr>
          <w:lang w:val="en-PH"/>
        </w:rPr>
        <w:t xml:space="preserve">Section </w:t>
      </w:r>
      <w:r w:rsidR="006C5B22" w:rsidRPr="009D5F68">
        <w:rPr>
          <w:lang w:val="en-PH"/>
        </w:rPr>
        <w:t>3.</w:t>
      </w: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b/>
          <w:lang w:val="en-PH"/>
        </w:rPr>
        <w:t xml:space="preserve">SECTION </w:t>
      </w:r>
      <w:r w:rsidR="006C5B22" w:rsidRPr="009D5F68">
        <w:rPr>
          <w:b/>
          <w:lang w:val="en-PH"/>
        </w:rPr>
        <w:t>46</w:t>
      </w:r>
      <w:r w:rsidRPr="009D5F68">
        <w:rPr>
          <w:b/>
          <w:lang w:val="en-PH"/>
        </w:rPr>
        <w:noBreakHyphen/>
      </w:r>
      <w:r w:rsidR="006C5B22" w:rsidRPr="009D5F68">
        <w:rPr>
          <w:b/>
          <w:lang w:val="en-PH"/>
        </w:rPr>
        <w:t>41</w:t>
      </w:r>
      <w:r w:rsidRPr="009D5F68">
        <w:rPr>
          <w:b/>
          <w:lang w:val="en-PH"/>
        </w:rPr>
        <w:noBreakHyphen/>
      </w:r>
      <w:r w:rsidR="006C5B22" w:rsidRPr="009D5F68">
        <w:rPr>
          <w:b/>
          <w:lang w:val="en-PH"/>
        </w:rPr>
        <w:t>25.</w:t>
      </w:r>
      <w:r w:rsidR="006C5B22" w:rsidRPr="009D5F68">
        <w:rPr>
          <w:lang w:val="en-PH"/>
        </w:rPr>
        <w:t xml:space="preserve"> Provisions not to apply to South Carolina miller.</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The provisions of Section 46</w:t>
      </w:r>
      <w:r w:rsidR="009D5F68" w:rsidRPr="009D5F68">
        <w:rPr>
          <w:lang w:val="en-PH"/>
        </w:rPr>
        <w:noBreakHyphen/>
      </w:r>
      <w:r w:rsidRPr="009D5F68">
        <w:rPr>
          <w:lang w:val="en-PH"/>
        </w:rPr>
        <w:t>41</w:t>
      </w:r>
      <w:r w:rsidR="009D5F68" w:rsidRPr="009D5F68">
        <w:rPr>
          <w:lang w:val="en-PH"/>
        </w:rPr>
        <w:noBreakHyphen/>
      </w:r>
      <w:r w:rsidRPr="009D5F68">
        <w:rPr>
          <w:lang w:val="en-PH"/>
        </w:rPr>
        <w:t>30 shall not apply to any South Carolina miller who receives and purchases grains from producers on a cash on delivery basis only and pays by check or draft and post conspicuously in his place of business a notice to the producer that the miller is (a) not a licensed dealer; (b) not bonded as a licensed dealer; (c) does not collect assessments for, nor offer the protection of the South Carolina Grain Producers Guaranty Fund, and gives the same notice in writing to the producer prior to receipt and purchase of each lot of grain, and registers with the Commissioner an affidavit of this fact which shall be renewed on an annual basis.</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B22" w:rsidRPr="009D5F68">
        <w:rPr>
          <w:lang w:val="en-PH"/>
        </w:rPr>
        <w:t xml:space="preserve">: 1981 Act No. 156 </w:t>
      </w:r>
      <w:r w:rsidRPr="009D5F68">
        <w:rPr>
          <w:lang w:val="en-PH"/>
        </w:rPr>
        <w:t xml:space="preserve">Section </w:t>
      </w:r>
      <w:r w:rsidR="006C5B22" w:rsidRPr="009D5F68">
        <w:rPr>
          <w:lang w:val="en-PH"/>
        </w:rPr>
        <w:t xml:space="preserve">17; 2000 Act No. 381, Part II, </w:t>
      </w:r>
      <w:r w:rsidRPr="009D5F68">
        <w:rPr>
          <w:lang w:val="en-PH"/>
        </w:rPr>
        <w:t xml:space="preserve">Section </w:t>
      </w:r>
      <w:r w:rsidR="006C5B22" w:rsidRPr="009D5F68">
        <w:rPr>
          <w:lang w:val="en-PH"/>
        </w:rPr>
        <w:t>2(C), eff June 14, 2000.</w:t>
      </w: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b/>
          <w:lang w:val="en-PH"/>
        </w:rPr>
        <w:t xml:space="preserve">SECTION </w:t>
      </w:r>
      <w:r w:rsidR="006C5B22" w:rsidRPr="009D5F68">
        <w:rPr>
          <w:b/>
          <w:lang w:val="en-PH"/>
        </w:rPr>
        <w:t>46</w:t>
      </w:r>
      <w:r w:rsidRPr="009D5F68">
        <w:rPr>
          <w:b/>
          <w:lang w:val="en-PH"/>
        </w:rPr>
        <w:noBreakHyphen/>
      </w:r>
      <w:r w:rsidR="006C5B22" w:rsidRPr="009D5F68">
        <w:rPr>
          <w:b/>
          <w:lang w:val="en-PH"/>
        </w:rPr>
        <w:t>41</w:t>
      </w:r>
      <w:r w:rsidRPr="009D5F68">
        <w:rPr>
          <w:b/>
          <w:lang w:val="en-PH"/>
        </w:rPr>
        <w:noBreakHyphen/>
      </w:r>
      <w:r w:rsidR="006C5B22" w:rsidRPr="009D5F68">
        <w:rPr>
          <w:b/>
          <w:lang w:val="en-PH"/>
        </w:rPr>
        <w:t>30.</w:t>
      </w:r>
      <w:r w:rsidR="006C5B22" w:rsidRPr="009D5F68">
        <w:rPr>
          <w:lang w:val="en-PH"/>
        </w:rPr>
        <w:t xml:space="preserve"> Unlawful to engage in business as dealer without license; penalties for violation.</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It is unlawful for a dealer in agricultural products to engage in that business without a state license issued by the commissioner. This requirement applies to all dealers in agricultural products who are not exempted by Sections 46</w:t>
      </w:r>
      <w:r w:rsidR="009D5F68" w:rsidRPr="009D5F68">
        <w:rPr>
          <w:lang w:val="en-PH"/>
        </w:rPr>
        <w:noBreakHyphen/>
      </w:r>
      <w:r w:rsidRPr="009D5F68">
        <w:rPr>
          <w:lang w:val="en-PH"/>
        </w:rPr>
        <w:t>41</w:t>
      </w:r>
      <w:r w:rsidR="009D5F68" w:rsidRPr="009D5F68">
        <w:rPr>
          <w:lang w:val="en-PH"/>
        </w:rPr>
        <w:noBreakHyphen/>
      </w:r>
      <w:r w:rsidRPr="009D5F68">
        <w:rPr>
          <w:lang w:val="en-PH"/>
        </w:rPr>
        <w:t>20 and 46</w:t>
      </w:r>
      <w:r w:rsidR="009D5F68" w:rsidRPr="009D5F68">
        <w:rPr>
          <w:lang w:val="en-PH"/>
        </w:rPr>
        <w:noBreakHyphen/>
      </w:r>
      <w:r w:rsidRPr="009D5F68">
        <w:rPr>
          <w:lang w:val="en-PH"/>
        </w:rPr>
        <w:t>41</w:t>
      </w:r>
      <w:r w:rsidR="009D5F68" w:rsidRPr="009D5F68">
        <w:rPr>
          <w:lang w:val="en-PH"/>
        </w:rPr>
        <w:noBreakHyphen/>
      </w:r>
      <w:r w:rsidRPr="009D5F68">
        <w:rPr>
          <w:lang w:val="en-PH"/>
        </w:rPr>
        <w:t>25.</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(1) A person violating the provisions of this section is guilty of a misdemeanor for a first offense and, upon conviction, must be fined not less than one thousand dollars or imprisoned not more than three years, or both.</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(2) Conviction for a second or subsequent offense is a felony and the person must be imprisoned not more than five years and fined not more than five thousand dollars.</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B22" w:rsidRPr="009D5F68">
        <w:rPr>
          <w:lang w:val="en-PH"/>
        </w:rPr>
        <w:t xml:space="preserve">: 1962 Code </w:t>
      </w:r>
      <w:r w:rsidRPr="009D5F68">
        <w:rPr>
          <w:lang w:val="en-PH"/>
        </w:rPr>
        <w:t xml:space="preserve">Section </w:t>
      </w:r>
      <w:r w:rsidR="006C5B22" w:rsidRPr="009D5F68">
        <w:rPr>
          <w:lang w:val="en-PH"/>
        </w:rPr>
        <w:t>3</w:t>
      </w:r>
      <w:r w:rsidRPr="009D5F68">
        <w:rPr>
          <w:lang w:val="en-PH"/>
        </w:rPr>
        <w:noBreakHyphen/>
      </w:r>
      <w:r w:rsidR="006C5B22" w:rsidRPr="009D5F68">
        <w:rPr>
          <w:lang w:val="en-PH"/>
        </w:rPr>
        <w:t xml:space="preserve">753; 1967 (55) 349; 1968 (55) 2499; 1981 Act No. 156 </w:t>
      </w:r>
      <w:r w:rsidRPr="009D5F68">
        <w:rPr>
          <w:lang w:val="en-PH"/>
        </w:rPr>
        <w:t xml:space="preserve">Section </w:t>
      </w:r>
      <w:r w:rsidR="006C5B22" w:rsidRPr="009D5F68">
        <w:rPr>
          <w:lang w:val="en-PH"/>
        </w:rPr>
        <w:t xml:space="preserve">18; 1993 Act No. 184, </w:t>
      </w:r>
      <w:r w:rsidRPr="009D5F68">
        <w:rPr>
          <w:lang w:val="en-PH"/>
        </w:rPr>
        <w:t xml:space="preserve">Section </w:t>
      </w:r>
      <w:r w:rsidR="006C5B22" w:rsidRPr="009D5F68">
        <w:rPr>
          <w:lang w:val="en-PH"/>
        </w:rPr>
        <w:t>78, eff January 1, 1994.</w:t>
      </w: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b/>
          <w:lang w:val="en-PH"/>
        </w:rPr>
        <w:t xml:space="preserve">SECTION </w:t>
      </w:r>
      <w:r w:rsidR="006C5B22" w:rsidRPr="009D5F68">
        <w:rPr>
          <w:b/>
          <w:lang w:val="en-PH"/>
        </w:rPr>
        <w:t>46</w:t>
      </w:r>
      <w:r w:rsidRPr="009D5F68">
        <w:rPr>
          <w:b/>
          <w:lang w:val="en-PH"/>
        </w:rPr>
        <w:noBreakHyphen/>
      </w:r>
      <w:r w:rsidR="006C5B22" w:rsidRPr="009D5F68">
        <w:rPr>
          <w:b/>
          <w:lang w:val="en-PH"/>
        </w:rPr>
        <w:t>41</w:t>
      </w:r>
      <w:r w:rsidRPr="009D5F68">
        <w:rPr>
          <w:b/>
          <w:lang w:val="en-PH"/>
        </w:rPr>
        <w:noBreakHyphen/>
      </w:r>
      <w:r w:rsidR="006C5B22" w:rsidRPr="009D5F68">
        <w:rPr>
          <w:b/>
          <w:lang w:val="en-PH"/>
        </w:rPr>
        <w:t>40.</w:t>
      </w:r>
      <w:r w:rsidR="006C5B22" w:rsidRPr="009D5F68">
        <w:rPr>
          <w:lang w:val="en-PH"/>
        </w:rPr>
        <w:t xml:space="preserve"> Application for license.</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Every dealer in agricultural products, desiring to transact business within the State, shall, prior to transacting such business, file an application for a license with the Commissioner. License shall be renewed annually on its anniversary date. The application shall be on a form furnished by the Commissioner and, together with such other information as the Commissioner shall require, shall state:</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(1) The kind of agricultural products the applicant proposes to handle;</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(2) The full name or title of the applicant, or if the applicant be an association or copartnership, the name of each member of such association or copartnership, or if the applicant be a corporation, the name of each officer of the corporation;</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(3) The name of the local agent of the applicant, if any;</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(4) The cities, and towns, within which places of business of the applicant will be located, together with the street or mailing address of each.</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B22" w:rsidRPr="009D5F68">
        <w:rPr>
          <w:lang w:val="en-PH"/>
        </w:rPr>
        <w:t xml:space="preserve">: 1962 Code </w:t>
      </w:r>
      <w:r w:rsidRPr="009D5F68">
        <w:rPr>
          <w:lang w:val="en-PH"/>
        </w:rPr>
        <w:t xml:space="preserve">Section </w:t>
      </w:r>
      <w:r w:rsidR="006C5B22" w:rsidRPr="009D5F68">
        <w:rPr>
          <w:lang w:val="en-PH"/>
        </w:rPr>
        <w:t>3</w:t>
      </w:r>
      <w:r w:rsidRPr="009D5F68">
        <w:rPr>
          <w:lang w:val="en-PH"/>
        </w:rPr>
        <w:noBreakHyphen/>
      </w:r>
      <w:r w:rsidR="006C5B22" w:rsidRPr="009D5F68">
        <w:rPr>
          <w:lang w:val="en-PH"/>
        </w:rPr>
        <w:t>754; 1967 (55) 349.</w:t>
      </w: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b/>
          <w:lang w:val="en-PH"/>
        </w:rPr>
        <w:t xml:space="preserve">SECTION </w:t>
      </w:r>
      <w:r w:rsidR="006C5B22" w:rsidRPr="009D5F68">
        <w:rPr>
          <w:b/>
          <w:lang w:val="en-PH"/>
        </w:rPr>
        <w:t>46</w:t>
      </w:r>
      <w:r w:rsidRPr="009D5F68">
        <w:rPr>
          <w:b/>
          <w:lang w:val="en-PH"/>
        </w:rPr>
        <w:noBreakHyphen/>
      </w:r>
      <w:r w:rsidR="006C5B22" w:rsidRPr="009D5F68">
        <w:rPr>
          <w:b/>
          <w:lang w:val="en-PH"/>
        </w:rPr>
        <w:t>41</w:t>
      </w:r>
      <w:r w:rsidRPr="009D5F68">
        <w:rPr>
          <w:b/>
          <w:lang w:val="en-PH"/>
        </w:rPr>
        <w:noBreakHyphen/>
      </w:r>
      <w:r w:rsidR="006C5B22" w:rsidRPr="009D5F68">
        <w:rPr>
          <w:b/>
          <w:lang w:val="en-PH"/>
        </w:rPr>
        <w:t>50.</w:t>
      </w:r>
      <w:r w:rsidR="006C5B22" w:rsidRPr="009D5F68">
        <w:rPr>
          <w:lang w:val="en-PH"/>
        </w:rPr>
        <w:t xml:space="preserve"> Issuance of license; fees; penalty for late renewal.</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Each application for a dealer's license under Section 46</w:t>
      </w:r>
      <w:r w:rsidR="009D5F68" w:rsidRPr="009D5F68">
        <w:rPr>
          <w:lang w:val="en-PH"/>
        </w:rPr>
        <w:noBreakHyphen/>
      </w:r>
      <w:r w:rsidRPr="009D5F68">
        <w:rPr>
          <w:lang w:val="en-PH"/>
        </w:rPr>
        <w:t>41</w:t>
      </w:r>
      <w:r w:rsidR="009D5F68" w:rsidRPr="009D5F68">
        <w:rPr>
          <w:lang w:val="en-PH"/>
        </w:rPr>
        <w:noBreakHyphen/>
      </w:r>
      <w:r w:rsidRPr="009D5F68">
        <w:rPr>
          <w:lang w:val="en-PH"/>
        </w:rPr>
        <w:t>40 or affidavit registered and filed under Section 46</w:t>
      </w:r>
      <w:r w:rsidR="009D5F68" w:rsidRPr="009D5F68">
        <w:rPr>
          <w:lang w:val="en-PH"/>
        </w:rPr>
        <w:noBreakHyphen/>
      </w:r>
      <w:r w:rsidRPr="009D5F68">
        <w:rPr>
          <w:lang w:val="en-PH"/>
        </w:rPr>
        <w:t>41</w:t>
      </w:r>
      <w:r w:rsidR="009D5F68" w:rsidRPr="009D5F68">
        <w:rPr>
          <w:lang w:val="en-PH"/>
        </w:rPr>
        <w:noBreakHyphen/>
      </w:r>
      <w:r w:rsidRPr="009D5F68">
        <w:rPr>
          <w:lang w:val="en-PH"/>
        </w:rPr>
        <w:t>25 shall be subject to an annual fee for the principal place of business for a dealer in agricultural products of fifty dollars. For each additional place of business named in the application, there shall be an additional ten dollars annual fee.</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Should any dealer in agricultural products fail, or neglect to apply and qualify for the renewal of a license, or register an affidavit of exception, on or before the date of expiration, a fine of one hundred dollars shall apply and be added to the original fee and shall be paid by the dealer before the renewal may be issued. An additional fine of one hundred dollars shall be applied for each month or part of a month beyond the first month after expiration.</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B22" w:rsidRPr="009D5F68">
        <w:rPr>
          <w:lang w:val="en-PH"/>
        </w:rPr>
        <w:t xml:space="preserve">: 1962 Code </w:t>
      </w:r>
      <w:r w:rsidRPr="009D5F68">
        <w:rPr>
          <w:lang w:val="en-PH"/>
        </w:rPr>
        <w:t xml:space="preserve">Section </w:t>
      </w:r>
      <w:r w:rsidR="006C5B22" w:rsidRPr="009D5F68">
        <w:rPr>
          <w:lang w:val="en-PH"/>
        </w:rPr>
        <w:t>3</w:t>
      </w:r>
      <w:r w:rsidRPr="009D5F68">
        <w:rPr>
          <w:lang w:val="en-PH"/>
        </w:rPr>
        <w:noBreakHyphen/>
      </w:r>
      <w:r w:rsidR="006C5B22" w:rsidRPr="009D5F68">
        <w:rPr>
          <w:lang w:val="en-PH"/>
        </w:rPr>
        <w:t xml:space="preserve">755; 1967 (55) 349; 1981 Act No. 156 </w:t>
      </w:r>
      <w:r w:rsidRPr="009D5F68">
        <w:rPr>
          <w:lang w:val="en-PH"/>
        </w:rPr>
        <w:t xml:space="preserve">Section </w:t>
      </w:r>
      <w:r w:rsidR="006C5B22" w:rsidRPr="009D5F68">
        <w:rPr>
          <w:lang w:val="en-PH"/>
        </w:rPr>
        <w:t>19.</w:t>
      </w: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b/>
          <w:lang w:val="en-PH"/>
        </w:rPr>
        <w:t xml:space="preserve">SECTION </w:t>
      </w:r>
      <w:r w:rsidR="006C5B22" w:rsidRPr="009D5F68">
        <w:rPr>
          <w:b/>
          <w:lang w:val="en-PH"/>
        </w:rPr>
        <w:t>46</w:t>
      </w:r>
      <w:r w:rsidRPr="009D5F68">
        <w:rPr>
          <w:b/>
          <w:lang w:val="en-PH"/>
        </w:rPr>
        <w:noBreakHyphen/>
      </w:r>
      <w:r w:rsidR="006C5B22" w:rsidRPr="009D5F68">
        <w:rPr>
          <w:b/>
          <w:lang w:val="en-PH"/>
        </w:rPr>
        <w:t>41</w:t>
      </w:r>
      <w:r w:rsidRPr="009D5F68">
        <w:rPr>
          <w:b/>
          <w:lang w:val="en-PH"/>
        </w:rPr>
        <w:noBreakHyphen/>
      </w:r>
      <w:r w:rsidR="006C5B22" w:rsidRPr="009D5F68">
        <w:rPr>
          <w:b/>
          <w:lang w:val="en-PH"/>
        </w:rPr>
        <w:t>60.</w:t>
      </w:r>
      <w:r w:rsidR="006C5B22" w:rsidRPr="009D5F68">
        <w:rPr>
          <w:lang w:val="en-PH"/>
        </w:rPr>
        <w:t xml:space="preserve"> Bond or equivalent security required.</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(1) Before any license shall be issued the applicant shall make and deliver to the commissioner a surety bond or equivalent security in the amount of twenty</w:t>
      </w:r>
      <w:r w:rsidR="009D5F68" w:rsidRPr="009D5F68">
        <w:rPr>
          <w:lang w:val="en-PH"/>
        </w:rPr>
        <w:noBreakHyphen/>
      </w:r>
      <w:r w:rsidRPr="009D5F68">
        <w:rPr>
          <w:lang w:val="en-PH"/>
        </w:rPr>
        <w:t>five thousand dollars or an amount equal to the maximum amount of business done or estimated to be done in any month by the applicant, whichever is less, executed by a surety corporation authorized to transact business in the State or provided by equivalent security approved by the commissioner with the advice of the State Treasurer. Such bond or equivalent security shall be upon a form prescribed or approved by the commissioner and shall be conditioned to secure the faithful accounting for any payment to producers, their agents or representatives, of the proceeds of all agricultural products handled or sold by such dealer.</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lastRenderedPageBreak/>
        <w:tab/>
        <w:t>(2) The amount of such bond or equivalent security shall, upon the order of the commissioner at any time, be increased, if in his discretion the commissioner finds such increase to be warranted by the volume of agricultural product being handled by the principal or maker of such bond or equivalent security. In the same manner, the amount of such bond or equivalent security may be decreased when a decrease in volume of products handled warrants such decrease in bond or equivalent security. The provisions shall apply to any bond or equivalent security, regardless of the anniversary date of its issuance, expiration, or renewal.</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(3) In order to effectuate the purposes of this section, the commissioner or his agents may require from any licensee verified statements of the volume of his business, and failure to furnish such statement or make and deliver a new or additional bond or equivalent security shall be cause for suspension of license. If, at a hearing after reasonable notice, the commissioner finds such failure to be wilful, the license may be revoked.</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B22" w:rsidRPr="009D5F68">
        <w:rPr>
          <w:lang w:val="en-PH"/>
        </w:rPr>
        <w:t xml:space="preserve">: 1962 Code </w:t>
      </w:r>
      <w:r w:rsidRPr="009D5F68">
        <w:rPr>
          <w:lang w:val="en-PH"/>
        </w:rPr>
        <w:t xml:space="preserve">Section </w:t>
      </w:r>
      <w:r w:rsidR="006C5B22" w:rsidRPr="009D5F68">
        <w:rPr>
          <w:lang w:val="en-PH"/>
        </w:rPr>
        <w:t>3</w:t>
      </w:r>
      <w:r w:rsidRPr="009D5F68">
        <w:rPr>
          <w:lang w:val="en-PH"/>
        </w:rPr>
        <w:noBreakHyphen/>
      </w:r>
      <w:r w:rsidR="006C5B22" w:rsidRPr="009D5F68">
        <w:rPr>
          <w:lang w:val="en-PH"/>
        </w:rPr>
        <w:t xml:space="preserve">756; 1967 (55) 349; 1981 Act No. 156 </w:t>
      </w:r>
      <w:r w:rsidRPr="009D5F68">
        <w:rPr>
          <w:lang w:val="en-PH"/>
        </w:rPr>
        <w:t xml:space="preserve">Section </w:t>
      </w:r>
      <w:r w:rsidR="006C5B22" w:rsidRPr="009D5F68">
        <w:rPr>
          <w:lang w:val="en-PH"/>
        </w:rPr>
        <w:t xml:space="preserve">20; 1982 Act No. 469 </w:t>
      </w:r>
      <w:r w:rsidRPr="009D5F68">
        <w:rPr>
          <w:lang w:val="en-PH"/>
        </w:rPr>
        <w:t xml:space="preserve">Section </w:t>
      </w:r>
      <w:r w:rsidR="006C5B22" w:rsidRPr="009D5F68">
        <w:rPr>
          <w:lang w:val="en-PH"/>
        </w:rPr>
        <w:t xml:space="preserve">5; 1992 Act No. 393, </w:t>
      </w:r>
      <w:r w:rsidRPr="009D5F68">
        <w:rPr>
          <w:lang w:val="en-PH"/>
        </w:rPr>
        <w:t xml:space="preserve">Section </w:t>
      </w:r>
      <w:r w:rsidR="006C5B22" w:rsidRPr="009D5F68">
        <w:rPr>
          <w:lang w:val="en-PH"/>
        </w:rPr>
        <w:t>1, eff June 1, 1992.</w:t>
      </w: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b/>
          <w:lang w:val="en-PH"/>
        </w:rPr>
        <w:t xml:space="preserve">SECTION </w:t>
      </w:r>
      <w:r w:rsidR="006C5B22" w:rsidRPr="009D5F68">
        <w:rPr>
          <w:b/>
          <w:lang w:val="en-PH"/>
        </w:rPr>
        <w:t>46</w:t>
      </w:r>
      <w:r w:rsidRPr="009D5F68">
        <w:rPr>
          <w:b/>
          <w:lang w:val="en-PH"/>
        </w:rPr>
        <w:noBreakHyphen/>
      </w:r>
      <w:r w:rsidR="006C5B22" w:rsidRPr="009D5F68">
        <w:rPr>
          <w:b/>
          <w:lang w:val="en-PH"/>
        </w:rPr>
        <w:t>41</w:t>
      </w:r>
      <w:r w:rsidRPr="009D5F68">
        <w:rPr>
          <w:b/>
          <w:lang w:val="en-PH"/>
        </w:rPr>
        <w:noBreakHyphen/>
      </w:r>
      <w:r w:rsidR="006C5B22" w:rsidRPr="009D5F68">
        <w:rPr>
          <w:b/>
          <w:lang w:val="en-PH"/>
        </w:rPr>
        <w:t>70.</w:t>
      </w:r>
      <w:r w:rsidR="006C5B22" w:rsidRPr="009D5F68">
        <w:rPr>
          <w:lang w:val="en-PH"/>
        </w:rPr>
        <w:t xml:space="preserve"> Proceedings upon complaint for breach of condition of bond.</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Any person claiming himself to be damaged by any breach of the conditions of a bond given by a licensed dealer in agricultural products or by any alleged injurious practice or transaction by a dealer in agricultural products may enter a complaint to the Commissioner, which complaint shall be a written statement of the facts constituting such complaint. Such complaint shall be filed within six months from the date of the last transaction between the complaining producer and the dealer complaint against. Upon filing such complaint, the Commissioner shall investigate the charges made; whereupon, if in the opinion of the Commissioner the facts contained in the complaint warrant such action, a copy of the complaint shall be forwarded by the Commissioner to such dealer who shall be called upon to answer the complaint in writing within a reasonable time to be prescribed by the Commissioner. At his discretion the Commissioner may order a hearing before him giving the complainant and the respondent notice of the time and place of such hearing. At the conclusion of such hearing the Commissioner shall report his findings and make his order upon the matters complained of to the complainant and the respondent in each case, who shall then have fifteen days in which to make effective and satisfy the Commissioner's order. If such settlement is not effected within such time, the Commissioner or the producer may maintain a civil action against the principal and surety on the bond of the party against whom the order was directed, setting forth briefly in the complaint in such civil action the causes for which damages are complained. In any such suit, if the party who was successful before the Commissioner finally prevails, he shall be allowed court costs and a reasonable attorney's fee to be taxed and collected as a part of the cost of the suit. If the order of the Commissioner is against the producer and if the producer is not satisfied with such ruling, he may commence and maintain an action against the principal and surety on the bond of the parties complained of and the party prevailing shall be entitled to court costs and attorney's fee to be taxed and collected as a part of the suit. If the bond thus posted is insufficient to pay in full the valid claims of producers, the Commissioner shall direct that the proceeds of such bond be divided pro rata among such producers.</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B22" w:rsidRPr="009D5F68">
        <w:rPr>
          <w:lang w:val="en-PH"/>
        </w:rPr>
        <w:t xml:space="preserve">: 1962 Code </w:t>
      </w:r>
      <w:r w:rsidRPr="009D5F68">
        <w:rPr>
          <w:lang w:val="en-PH"/>
        </w:rPr>
        <w:t xml:space="preserve">Section </w:t>
      </w:r>
      <w:r w:rsidR="006C5B22" w:rsidRPr="009D5F68">
        <w:rPr>
          <w:lang w:val="en-PH"/>
        </w:rPr>
        <w:t>3</w:t>
      </w:r>
      <w:r w:rsidRPr="009D5F68">
        <w:rPr>
          <w:lang w:val="en-PH"/>
        </w:rPr>
        <w:noBreakHyphen/>
      </w:r>
      <w:r w:rsidR="006C5B22" w:rsidRPr="009D5F68">
        <w:rPr>
          <w:lang w:val="en-PH"/>
        </w:rPr>
        <w:t xml:space="preserve">757; 1967 (55) 349; 1981 Act No. 156 </w:t>
      </w:r>
      <w:r w:rsidRPr="009D5F68">
        <w:rPr>
          <w:lang w:val="en-PH"/>
        </w:rPr>
        <w:t xml:space="preserve">Section </w:t>
      </w:r>
      <w:r w:rsidR="006C5B22" w:rsidRPr="009D5F68">
        <w:rPr>
          <w:lang w:val="en-PH"/>
        </w:rPr>
        <w:t>21.</w:t>
      </w: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b/>
          <w:lang w:val="en-PH"/>
        </w:rPr>
        <w:t xml:space="preserve">SECTION </w:t>
      </w:r>
      <w:r w:rsidR="006C5B22" w:rsidRPr="009D5F68">
        <w:rPr>
          <w:b/>
          <w:lang w:val="en-PH"/>
        </w:rPr>
        <w:t>46</w:t>
      </w:r>
      <w:r w:rsidRPr="009D5F68">
        <w:rPr>
          <w:b/>
          <w:lang w:val="en-PH"/>
        </w:rPr>
        <w:noBreakHyphen/>
      </w:r>
      <w:r w:rsidR="006C5B22" w:rsidRPr="009D5F68">
        <w:rPr>
          <w:b/>
          <w:lang w:val="en-PH"/>
        </w:rPr>
        <w:t>41</w:t>
      </w:r>
      <w:r w:rsidRPr="009D5F68">
        <w:rPr>
          <w:b/>
          <w:lang w:val="en-PH"/>
        </w:rPr>
        <w:noBreakHyphen/>
      </w:r>
      <w:r w:rsidR="006C5B22" w:rsidRPr="009D5F68">
        <w:rPr>
          <w:b/>
          <w:lang w:val="en-PH"/>
        </w:rPr>
        <w:t>80.</w:t>
      </w:r>
      <w:r w:rsidR="006C5B22" w:rsidRPr="009D5F68">
        <w:rPr>
          <w:lang w:val="en-PH"/>
        </w:rPr>
        <w:t xml:space="preserve"> Consignment of products to another commission merchant or broker without consent of consignor prohibited.</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No dealer in agricultural products or commission merchant to whom any consignment of an agricultural product by a South Carolina producer, his agent or representative, has been made shall consign such consignment to another commission merchant or broker and receive, collect, or charge more than one commission or brokerage for making the sale thereof for the consignor, unless by written consent by such consignor.</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B22" w:rsidRPr="009D5F68">
        <w:rPr>
          <w:lang w:val="en-PH"/>
        </w:rPr>
        <w:t xml:space="preserve">: 1962 Code </w:t>
      </w:r>
      <w:r w:rsidRPr="009D5F68">
        <w:rPr>
          <w:lang w:val="en-PH"/>
        </w:rPr>
        <w:t xml:space="preserve">Section </w:t>
      </w:r>
      <w:r w:rsidR="006C5B22" w:rsidRPr="009D5F68">
        <w:rPr>
          <w:lang w:val="en-PH"/>
        </w:rPr>
        <w:t>3</w:t>
      </w:r>
      <w:r w:rsidRPr="009D5F68">
        <w:rPr>
          <w:lang w:val="en-PH"/>
        </w:rPr>
        <w:noBreakHyphen/>
      </w:r>
      <w:r w:rsidR="006C5B22" w:rsidRPr="009D5F68">
        <w:rPr>
          <w:lang w:val="en-PH"/>
        </w:rPr>
        <w:t>758; 1967 (55) 349.</w:t>
      </w: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b/>
          <w:lang w:val="en-PH"/>
        </w:rPr>
        <w:t xml:space="preserve">SECTION </w:t>
      </w:r>
      <w:r w:rsidR="006C5B22" w:rsidRPr="009D5F68">
        <w:rPr>
          <w:b/>
          <w:lang w:val="en-PH"/>
        </w:rPr>
        <w:t>46</w:t>
      </w:r>
      <w:r w:rsidRPr="009D5F68">
        <w:rPr>
          <w:b/>
          <w:lang w:val="en-PH"/>
        </w:rPr>
        <w:noBreakHyphen/>
      </w:r>
      <w:r w:rsidR="006C5B22" w:rsidRPr="009D5F68">
        <w:rPr>
          <w:b/>
          <w:lang w:val="en-PH"/>
        </w:rPr>
        <w:t>41</w:t>
      </w:r>
      <w:r w:rsidRPr="009D5F68">
        <w:rPr>
          <w:b/>
          <w:lang w:val="en-PH"/>
        </w:rPr>
        <w:noBreakHyphen/>
      </w:r>
      <w:r w:rsidR="006C5B22" w:rsidRPr="009D5F68">
        <w:rPr>
          <w:b/>
          <w:lang w:val="en-PH"/>
        </w:rPr>
        <w:t>90.</w:t>
      </w:r>
      <w:r w:rsidR="006C5B22" w:rsidRPr="009D5F68">
        <w:rPr>
          <w:lang w:val="en-PH"/>
        </w:rPr>
        <w:t xml:space="preserve"> Records to be kept by dealers; when dealer shall make payment to producer.</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 xml:space="preserve">Every dealer in agricultural products must upon the receipt of agricultural products on consignment basis and as he handles and disposes of them, make and preserve for at least one year a record, specifying the name and address of the producer consigning the agricultural products, the date of receipt, and the kind and quality of such produce. Such consignment sales must be substantiated by a written contract on forms approved by the Department of Agriculture. The dealer must make payment in settlement for such shipment </w:t>
      </w:r>
      <w:r w:rsidRPr="009D5F68">
        <w:rPr>
          <w:lang w:val="en-PH"/>
        </w:rPr>
        <w:lastRenderedPageBreak/>
        <w:t>to the producer within ten days after the sale of such agricultural products, unless otherwise agreed in writing.</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B22" w:rsidRPr="009D5F68">
        <w:rPr>
          <w:lang w:val="en-PH"/>
        </w:rPr>
        <w:t xml:space="preserve">: 1962 Code </w:t>
      </w:r>
      <w:r w:rsidRPr="009D5F68">
        <w:rPr>
          <w:lang w:val="en-PH"/>
        </w:rPr>
        <w:t xml:space="preserve">Section </w:t>
      </w:r>
      <w:r w:rsidR="006C5B22" w:rsidRPr="009D5F68">
        <w:rPr>
          <w:lang w:val="en-PH"/>
        </w:rPr>
        <w:t>3</w:t>
      </w:r>
      <w:r w:rsidRPr="009D5F68">
        <w:rPr>
          <w:lang w:val="en-PH"/>
        </w:rPr>
        <w:noBreakHyphen/>
      </w:r>
      <w:r w:rsidR="006C5B22" w:rsidRPr="009D5F68">
        <w:rPr>
          <w:lang w:val="en-PH"/>
        </w:rPr>
        <w:t xml:space="preserve">759; 1967 (55) 349; 1981 Act No. 156 </w:t>
      </w:r>
      <w:r w:rsidRPr="009D5F68">
        <w:rPr>
          <w:lang w:val="en-PH"/>
        </w:rPr>
        <w:t xml:space="preserve">Section </w:t>
      </w:r>
      <w:r w:rsidR="006C5B22" w:rsidRPr="009D5F68">
        <w:rPr>
          <w:lang w:val="en-PH"/>
        </w:rPr>
        <w:t xml:space="preserve">22; 1983 Act No. 112 </w:t>
      </w:r>
      <w:r w:rsidRPr="009D5F68">
        <w:rPr>
          <w:lang w:val="en-PH"/>
        </w:rPr>
        <w:t xml:space="preserve">Section </w:t>
      </w:r>
      <w:r w:rsidR="006C5B22" w:rsidRPr="009D5F68">
        <w:rPr>
          <w:lang w:val="en-PH"/>
        </w:rPr>
        <w:t>4.</w:t>
      </w: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b/>
          <w:lang w:val="en-PH"/>
        </w:rPr>
        <w:t xml:space="preserve">SECTION </w:t>
      </w:r>
      <w:r w:rsidR="006C5B22" w:rsidRPr="009D5F68">
        <w:rPr>
          <w:b/>
          <w:lang w:val="en-PH"/>
        </w:rPr>
        <w:t>46</w:t>
      </w:r>
      <w:r w:rsidRPr="009D5F68">
        <w:rPr>
          <w:b/>
          <w:lang w:val="en-PH"/>
        </w:rPr>
        <w:noBreakHyphen/>
      </w:r>
      <w:r w:rsidR="006C5B22" w:rsidRPr="009D5F68">
        <w:rPr>
          <w:b/>
          <w:lang w:val="en-PH"/>
        </w:rPr>
        <w:t>41</w:t>
      </w:r>
      <w:r w:rsidRPr="009D5F68">
        <w:rPr>
          <w:b/>
          <w:lang w:val="en-PH"/>
        </w:rPr>
        <w:noBreakHyphen/>
      </w:r>
      <w:r w:rsidR="006C5B22" w:rsidRPr="009D5F68">
        <w:rPr>
          <w:b/>
          <w:lang w:val="en-PH"/>
        </w:rPr>
        <w:t>95.</w:t>
      </w:r>
      <w:r w:rsidR="006C5B22" w:rsidRPr="009D5F68">
        <w:rPr>
          <w:lang w:val="en-PH"/>
        </w:rPr>
        <w:t xml:space="preserve"> Records to be maintained by dealer; inspection of records.</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(1) Each licensed dealer shall maintain complete and current records to show all transactions of business as defined in item (1) of Section 46</w:t>
      </w:r>
      <w:r w:rsidR="009D5F68" w:rsidRPr="009D5F68">
        <w:rPr>
          <w:lang w:val="en-PH"/>
        </w:rPr>
        <w:noBreakHyphen/>
      </w:r>
      <w:r w:rsidRPr="009D5F68">
        <w:rPr>
          <w:lang w:val="en-PH"/>
        </w:rPr>
        <w:t>41</w:t>
      </w:r>
      <w:r w:rsidR="009D5F68" w:rsidRPr="009D5F68">
        <w:rPr>
          <w:lang w:val="en-PH"/>
        </w:rPr>
        <w:noBreakHyphen/>
      </w:r>
      <w:r w:rsidRPr="009D5F68">
        <w:rPr>
          <w:lang w:val="en-PH"/>
        </w:rPr>
        <w:t>10. All records shall be maintained on a daily basis as directed by the Commissioner. The Department of Agriculture shall by regulation establish the forms on which such records shall be kept.</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(2) All records shall be available for inspection by the Commissioner or his agents during ordinary business hours and any other time specified by the Commissioner or his agents in writing.</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(3) All records shall be kept for a period of not less than six years. Such records shall be kept for the stated time period even if a license has been canceled.</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B22" w:rsidRPr="009D5F68">
        <w:rPr>
          <w:lang w:val="en-PH"/>
        </w:rPr>
        <w:t xml:space="preserve">: 1981 Act No. 156 </w:t>
      </w:r>
      <w:r w:rsidRPr="009D5F68">
        <w:rPr>
          <w:lang w:val="en-PH"/>
        </w:rPr>
        <w:t xml:space="preserve">Section </w:t>
      </w:r>
      <w:r w:rsidR="006C5B22" w:rsidRPr="009D5F68">
        <w:rPr>
          <w:lang w:val="en-PH"/>
        </w:rPr>
        <w:t>23.</w:t>
      </w: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b/>
          <w:lang w:val="en-PH"/>
        </w:rPr>
        <w:t xml:space="preserve">SECTION </w:t>
      </w:r>
      <w:r w:rsidR="006C5B22" w:rsidRPr="009D5F68">
        <w:rPr>
          <w:b/>
          <w:lang w:val="en-PH"/>
        </w:rPr>
        <w:t>46</w:t>
      </w:r>
      <w:r w:rsidRPr="009D5F68">
        <w:rPr>
          <w:b/>
          <w:lang w:val="en-PH"/>
        </w:rPr>
        <w:noBreakHyphen/>
      </w:r>
      <w:r w:rsidR="006C5B22" w:rsidRPr="009D5F68">
        <w:rPr>
          <w:b/>
          <w:lang w:val="en-PH"/>
        </w:rPr>
        <w:t>41</w:t>
      </w:r>
      <w:r w:rsidRPr="009D5F68">
        <w:rPr>
          <w:b/>
          <w:lang w:val="en-PH"/>
        </w:rPr>
        <w:noBreakHyphen/>
      </w:r>
      <w:r w:rsidR="006C5B22" w:rsidRPr="009D5F68">
        <w:rPr>
          <w:b/>
          <w:lang w:val="en-PH"/>
        </w:rPr>
        <w:t>100.</w:t>
      </w:r>
      <w:r w:rsidR="006C5B22" w:rsidRPr="009D5F68">
        <w:rPr>
          <w:lang w:val="en-PH"/>
        </w:rPr>
        <w:t xml:space="preserve"> Investigations by Commissioner; examination of documents.</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The Commissioner shall have power to investigate upon complaint of any interested person or upon his own initiative the record of any applicant, licensee or unlicensed person, partnership or corporation alleged or suspected to be a dealer in agricultural products, or any transaction involving the solicitation, receipt, sale or attempted sale of agricultural products, the failure to make proper and true accounts and settlements at prompt and regular intervals, the making of false statements as to condition, quality or quantity of goods received or while in storage, the making of false statements as to market conditions with intent to deceive, or the failure to make payment for goods received, or other alleged injurious transactions. For such purposes the Commissioner or his agents may examine, at the place or places of business of the applicant or licensee, his ledgers, books of accounts, memoranda, and other documents which relate to the transaction involved, and may take testimony under oath.</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B22" w:rsidRPr="009D5F68">
        <w:rPr>
          <w:lang w:val="en-PH"/>
        </w:rPr>
        <w:t xml:space="preserve">: 1962 Code </w:t>
      </w:r>
      <w:r w:rsidRPr="009D5F68">
        <w:rPr>
          <w:lang w:val="en-PH"/>
        </w:rPr>
        <w:t xml:space="preserve">Section </w:t>
      </w:r>
      <w:r w:rsidR="006C5B22" w:rsidRPr="009D5F68">
        <w:rPr>
          <w:lang w:val="en-PH"/>
        </w:rPr>
        <w:t>3</w:t>
      </w:r>
      <w:r w:rsidRPr="009D5F68">
        <w:rPr>
          <w:lang w:val="en-PH"/>
        </w:rPr>
        <w:noBreakHyphen/>
      </w:r>
      <w:r w:rsidR="006C5B22" w:rsidRPr="009D5F68">
        <w:rPr>
          <w:lang w:val="en-PH"/>
        </w:rPr>
        <w:t xml:space="preserve">760; 1967 (55) 349; 1981 Act No. 156 </w:t>
      </w:r>
      <w:r w:rsidRPr="009D5F68">
        <w:rPr>
          <w:lang w:val="en-PH"/>
        </w:rPr>
        <w:t xml:space="preserve">Section </w:t>
      </w:r>
      <w:r w:rsidR="006C5B22" w:rsidRPr="009D5F68">
        <w:rPr>
          <w:lang w:val="en-PH"/>
        </w:rPr>
        <w:t>24.</w:t>
      </w: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b/>
          <w:lang w:val="en-PH"/>
        </w:rPr>
        <w:t xml:space="preserve">SECTION </w:t>
      </w:r>
      <w:r w:rsidR="006C5B22" w:rsidRPr="009D5F68">
        <w:rPr>
          <w:b/>
          <w:lang w:val="en-PH"/>
        </w:rPr>
        <w:t>46</w:t>
      </w:r>
      <w:r w:rsidRPr="009D5F68">
        <w:rPr>
          <w:b/>
          <w:lang w:val="en-PH"/>
        </w:rPr>
        <w:noBreakHyphen/>
      </w:r>
      <w:r w:rsidR="006C5B22" w:rsidRPr="009D5F68">
        <w:rPr>
          <w:b/>
          <w:lang w:val="en-PH"/>
        </w:rPr>
        <w:t>41</w:t>
      </w:r>
      <w:r w:rsidRPr="009D5F68">
        <w:rPr>
          <w:b/>
          <w:lang w:val="en-PH"/>
        </w:rPr>
        <w:noBreakHyphen/>
      </w:r>
      <w:r w:rsidR="006C5B22" w:rsidRPr="009D5F68">
        <w:rPr>
          <w:b/>
          <w:lang w:val="en-PH"/>
        </w:rPr>
        <w:t>110.</w:t>
      </w:r>
      <w:r w:rsidR="006C5B22" w:rsidRPr="009D5F68">
        <w:rPr>
          <w:lang w:val="en-PH"/>
        </w:rPr>
        <w:t xml:space="preserve"> Inspection of despoliated products before sale.</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Whenever produce is shipped to or received by a licensed dealer for handling, purchase or sale in this State at any market point, and the dealer finds such to be in a spoiled, damaged, unmarketable or unsatisfactory condition, unless both parties shall waive inspection before sale or other disposition, he shall cause it to be examined by an inspector of the South Carolina Department of Agriculture or by a qualified inspector licensed by the United States Department of Agriculture, and such inspector shall execute and deliver a certificate to the applicant stating the day and the time and place of such inspection and the condition of such produce, and mail or deliver a copy of such certificate to the shipper.</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B22" w:rsidRPr="009D5F68">
        <w:rPr>
          <w:lang w:val="en-PH"/>
        </w:rPr>
        <w:t xml:space="preserve">: 1962 Code </w:t>
      </w:r>
      <w:r w:rsidRPr="009D5F68">
        <w:rPr>
          <w:lang w:val="en-PH"/>
        </w:rPr>
        <w:t xml:space="preserve">Section </w:t>
      </w:r>
      <w:r w:rsidR="006C5B22" w:rsidRPr="009D5F68">
        <w:rPr>
          <w:lang w:val="en-PH"/>
        </w:rPr>
        <w:t>3</w:t>
      </w:r>
      <w:r w:rsidRPr="009D5F68">
        <w:rPr>
          <w:lang w:val="en-PH"/>
        </w:rPr>
        <w:noBreakHyphen/>
      </w:r>
      <w:r w:rsidR="006C5B22" w:rsidRPr="009D5F68">
        <w:rPr>
          <w:lang w:val="en-PH"/>
        </w:rPr>
        <w:t>761; 1967 (55) 349.</w:t>
      </w: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b/>
          <w:lang w:val="en-PH"/>
        </w:rPr>
        <w:t xml:space="preserve">SECTION </w:t>
      </w:r>
      <w:r w:rsidR="006C5B22" w:rsidRPr="009D5F68">
        <w:rPr>
          <w:b/>
          <w:lang w:val="en-PH"/>
        </w:rPr>
        <w:t>46</w:t>
      </w:r>
      <w:r w:rsidRPr="009D5F68">
        <w:rPr>
          <w:b/>
          <w:lang w:val="en-PH"/>
        </w:rPr>
        <w:noBreakHyphen/>
      </w:r>
      <w:r w:rsidR="006C5B22" w:rsidRPr="009D5F68">
        <w:rPr>
          <w:b/>
          <w:lang w:val="en-PH"/>
        </w:rPr>
        <w:t>41</w:t>
      </w:r>
      <w:r w:rsidRPr="009D5F68">
        <w:rPr>
          <w:b/>
          <w:lang w:val="en-PH"/>
        </w:rPr>
        <w:noBreakHyphen/>
      </w:r>
      <w:r w:rsidR="006C5B22" w:rsidRPr="009D5F68">
        <w:rPr>
          <w:b/>
          <w:lang w:val="en-PH"/>
        </w:rPr>
        <w:t>120.</w:t>
      </w:r>
      <w:r w:rsidR="006C5B22" w:rsidRPr="009D5F68">
        <w:rPr>
          <w:lang w:val="en-PH"/>
        </w:rPr>
        <w:t xml:space="preserve"> Grounds for refusal; suspension or revocation of license.</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The Commissioner may decline to grant a license or may suspend or revoke a license already granted if he is satisfied that the applicant or licensee has either:</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(1) Suffered a money judgment to be entered against him upon which execution has been returned unsatisfied; or</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(2) Made false charges for handling or services rendered; or</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(3) Failed to account promptly and properly, or to make settlements with any producer; or</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(4) Made any false statement or statements as to condition, quality or quantity of goods received or held for sale when he could have ascertained the true condition, quality or quantity by reasonable inspection; or</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(5) Made any false or misleading statement as to market conditions or service rendered; or</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(6) Been guilty of a fraud in the attempt to produce or the procurement of a license; or</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(7) Directly or indirectly sold agricultural products received on consignment or on a net return basis for his own account, without prior authority from the producer, consigning such products, or without notifying such producer; or</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(8) Failed to remain acceptable for coverage under the surety bond required by Section 46</w:t>
      </w:r>
      <w:r w:rsidR="009D5F68" w:rsidRPr="009D5F68">
        <w:rPr>
          <w:lang w:val="en-PH"/>
        </w:rPr>
        <w:noBreakHyphen/>
      </w:r>
      <w:r w:rsidRPr="009D5F68">
        <w:rPr>
          <w:lang w:val="en-PH"/>
        </w:rPr>
        <w:t>41</w:t>
      </w:r>
      <w:r w:rsidR="009D5F68" w:rsidRPr="009D5F68">
        <w:rPr>
          <w:lang w:val="en-PH"/>
        </w:rPr>
        <w:noBreakHyphen/>
      </w:r>
      <w:r w:rsidRPr="009D5F68">
        <w:rPr>
          <w:lang w:val="en-PH"/>
        </w:rPr>
        <w:t>60 or to cooperate with the bond provider.</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B22" w:rsidRPr="009D5F68">
        <w:rPr>
          <w:lang w:val="en-PH"/>
        </w:rPr>
        <w:t xml:space="preserve">: 1962 Code </w:t>
      </w:r>
      <w:r w:rsidRPr="009D5F68">
        <w:rPr>
          <w:lang w:val="en-PH"/>
        </w:rPr>
        <w:t xml:space="preserve">Section </w:t>
      </w:r>
      <w:r w:rsidR="006C5B22" w:rsidRPr="009D5F68">
        <w:rPr>
          <w:lang w:val="en-PH"/>
        </w:rPr>
        <w:t>3</w:t>
      </w:r>
      <w:r w:rsidRPr="009D5F68">
        <w:rPr>
          <w:lang w:val="en-PH"/>
        </w:rPr>
        <w:noBreakHyphen/>
      </w:r>
      <w:r w:rsidR="006C5B22" w:rsidRPr="009D5F68">
        <w:rPr>
          <w:lang w:val="en-PH"/>
        </w:rPr>
        <w:t xml:space="preserve">762; 1967 (55) 349; 1981 Act No. 156 </w:t>
      </w:r>
      <w:r w:rsidRPr="009D5F68">
        <w:rPr>
          <w:lang w:val="en-PH"/>
        </w:rPr>
        <w:t xml:space="preserve">Section </w:t>
      </w:r>
      <w:r w:rsidR="006C5B22" w:rsidRPr="009D5F68">
        <w:rPr>
          <w:lang w:val="en-PH"/>
        </w:rPr>
        <w:t>25.</w:t>
      </w: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b/>
          <w:lang w:val="en-PH"/>
        </w:rPr>
        <w:t xml:space="preserve">SECTION </w:t>
      </w:r>
      <w:r w:rsidR="006C5B22" w:rsidRPr="009D5F68">
        <w:rPr>
          <w:b/>
          <w:lang w:val="en-PH"/>
        </w:rPr>
        <w:t>46</w:t>
      </w:r>
      <w:r w:rsidRPr="009D5F68">
        <w:rPr>
          <w:b/>
          <w:lang w:val="en-PH"/>
        </w:rPr>
        <w:noBreakHyphen/>
      </w:r>
      <w:r w:rsidR="006C5B22" w:rsidRPr="009D5F68">
        <w:rPr>
          <w:b/>
          <w:lang w:val="en-PH"/>
        </w:rPr>
        <w:t>41</w:t>
      </w:r>
      <w:r w:rsidRPr="009D5F68">
        <w:rPr>
          <w:b/>
          <w:lang w:val="en-PH"/>
        </w:rPr>
        <w:noBreakHyphen/>
      </w:r>
      <w:r w:rsidR="006C5B22" w:rsidRPr="009D5F68">
        <w:rPr>
          <w:b/>
          <w:lang w:val="en-PH"/>
        </w:rPr>
        <w:t>130.</w:t>
      </w:r>
      <w:r w:rsidR="006C5B22" w:rsidRPr="009D5F68">
        <w:rPr>
          <w:lang w:val="en-PH"/>
        </w:rPr>
        <w:t xml:space="preserve"> Procedure for refusal, suspension, or revocation of license; temporary suspension.</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(A) Before the commissioner refuses to issue a license or revokes a license he shall give ten days' notice, by registered mail, to the applicant or licensee of a time and place of hearing. At the hearing the applicant or licensee must be allowed to appear in person or by or with counsel and to produce witnesses. If the commissioner finds the applicant or licensee guilty of any of the acts provided in Section 46</w:t>
      </w:r>
      <w:r w:rsidR="009D5F68" w:rsidRPr="009D5F68">
        <w:rPr>
          <w:lang w:val="en-PH"/>
        </w:rPr>
        <w:noBreakHyphen/>
      </w:r>
      <w:r w:rsidRPr="009D5F68">
        <w:rPr>
          <w:lang w:val="en-PH"/>
        </w:rPr>
        <w:t>41</w:t>
      </w:r>
      <w:r w:rsidR="009D5F68" w:rsidRPr="009D5F68">
        <w:rPr>
          <w:lang w:val="en-PH"/>
        </w:rPr>
        <w:noBreakHyphen/>
      </w:r>
      <w:r w:rsidRPr="009D5F68">
        <w:rPr>
          <w:lang w:val="en-PH"/>
        </w:rPr>
        <w:t>120 or finds that the grain dealer has not paid the assessment prescribed by Section 46</w:t>
      </w:r>
      <w:r w:rsidR="009D5F68" w:rsidRPr="009D5F68">
        <w:rPr>
          <w:lang w:val="en-PH"/>
        </w:rPr>
        <w:noBreakHyphen/>
      </w:r>
      <w:r w:rsidRPr="009D5F68">
        <w:rPr>
          <w:lang w:val="en-PH"/>
        </w:rPr>
        <w:t>40</w:t>
      </w:r>
      <w:r w:rsidR="009D5F68" w:rsidRPr="009D5F68">
        <w:rPr>
          <w:lang w:val="en-PH"/>
        </w:rPr>
        <w:noBreakHyphen/>
      </w:r>
      <w:r w:rsidRPr="009D5F68">
        <w:rPr>
          <w:lang w:val="en-PH"/>
        </w:rPr>
        <w:t>60(B) of the Grain Dealers Guaranty Fund, the commissioner may refuse, suspend, or revoke the license and shall give immediate notice of his action to the applicant or licensee.</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(B) The commissioner may temporarily suspend and take possession of a license simultaneously with the institution of proceedings under this section or Section 46</w:t>
      </w:r>
      <w:r w:rsidR="009D5F68" w:rsidRPr="009D5F68">
        <w:rPr>
          <w:lang w:val="en-PH"/>
        </w:rPr>
        <w:noBreakHyphen/>
      </w:r>
      <w:r w:rsidRPr="009D5F68">
        <w:rPr>
          <w:lang w:val="en-PH"/>
        </w:rPr>
        <w:t>41</w:t>
      </w:r>
      <w:r w:rsidR="009D5F68" w:rsidRPr="009D5F68">
        <w:rPr>
          <w:lang w:val="en-PH"/>
        </w:rPr>
        <w:noBreakHyphen/>
      </w:r>
      <w:r w:rsidRPr="009D5F68">
        <w:rPr>
          <w:lang w:val="en-PH"/>
        </w:rPr>
        <w:t>70 if he finds there is imminent danger to public welfare.</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B22" w:rsidRPr="009D5F68">
        <w:rPr>
          <w:lang w:val="en-PH"/>
        </w:rPr>
        <w:t xml:space="preserve">: 1962 Code </w:t>
      </w:r>
      <w:r w:rsidRPr="009D5F68">
        <w:rPr>
          <w:lang w:val="en-PH"/>
        </w:rPr>
        <w:t xml:space="preserve">Section </w:t>
      </w:r>
      <w:r w:rsidR="006C5B22" w:rsidRPr="009D5F68">
        <w:rPr>
          <w:lang w:val="en-PH"/>
        </w:rPr>
        <w:t>3</w:t>
      </w:r>
      <w:r w:rsidRPr="009D5F68">
        <w:rPr>
          <w:lang w:val="en-PH"/>
        </w:rPr>
        <w:noBreakHyphen/>
      </w:r>
      <w:r w:rsidR="006C5B22" w:rsidRPr="009D5F68">
        <w:rPr>
          <w:lang w:val="en-PH"/>
        </w:rPr>
        <w:t xml:space="preserve">763; 1967 (55) 349; 1981 Act No. 156 </w:t>
      </w:r>
      <w:r w:rsidRPr="009D5F68">
        <w:rPr>
          <w:lang w:val="en-PH"/>
        </w:rPr>
        <w:t xml:space="preserve">Section </w:t>
      </w:r>
      <w:r w:rsidR="006C5B22" w:rsidRPr="009D5F68">
        <w:rPr>
          <w:lang w:val="en-PH"/>
        </w:rPr>
        <w:t xml:space="preserve">26; 2002 Act No. 340, </w:t>
      </w:r>
      <w:r w:rsidRPr="009D5F68">
        <w:rPr>
          <w:lang w:val="en-PH"/>
        </w:rPr>
        <w:t xml:space="preserve">Section </w:t>
      </w:r>
      <w:r w:rsidR="006C5B22" w:rsidRPr="009D5F68">
        <w:rPr>
          <w:lang w:val="en-PH"/>
        </w:rPr>
        <w:t>9, eff June 30, 2002.</w:t>
      </w: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b/>
          <w:lang w:val="en-PH"/>
        </w:rPr>
        <w:t xml:space="preserve">SECTION </w:t>
      </w:r>
      <w:r w:rsidR="006C5B22" w:rsidRPr="009D5F68">
        <w:rPr>
          <w:b/>
          <w:lang w:val="en-PH"/>
        </w:rPr>
        <w:t>46</w:t>
      </w:r>
      <w:r w:rsidRPr="009D5F68">
        <w:rPr>
          <w:b/>
          <w:lang w:val="en-PH"/>
        </w:rPr>
        <w:noBreakHyphen/>
      </w:r>
      <w:r w:rsidR="006C5B22" w:rsidRPr="009D5F68">
        <w:rPr>
          <w:b/>
          <w:lang w:val="en-PH"/>
        </w:rPr>
        <w:t>41</w:t>
      </w:r>
      <w:r w:rsidRPr="009D5F68">
        <w:rPr>
          <w:b/>
          <w:lang w:val="en-PH"/>
        </w:rPr>
        <w:noBreakHyphen/>
      </w:r>
      <w:r w:rsidR="006C5B22" w:rsidRPr="009D5F68">
        <w:rPr>
          <w:b/>
          <w:lang w:val="en-PH"/>
        </w:rPr>
        <w:t>140.</w:t>
      </w:r>
      <w:r w:rsidR="006C5B22" w:rsidRPr="009D5F68">
        <w:rPr>
          <w:lang w:val="en-PH"/>
        </w:rPr>
        <w:t xml:space="preserve"> Rules and regulations.</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The Commissioner shall adopt rules and regulations necessary to carry out the provisions of this chapter.</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B22" w:rsidRPr="009D5F68">
        <w:rPr>
          <w:lang w:val="en-PH"/>
        </w:rPr>
        <w:t xml:space="preserve">: 1962 Code </w:t>
      </w:r>
      <w:r w:rsidRPr="009D5F68">
        <w:rPr>
          <w:lang w:val="en-PH"/>
        </w:rPr>
        <w:t xml:space="preserve">Section </w:t>
      </w:r>
      <w:r w:rsidR="006C5B22" w:rsidRPr="009D5F68">
        <w:rPr>
          <w:lang w:val="en-PH"/>
        </w:rPr>
        <w:t>3</w:t>
      </w:r>
      <w:r w:rsidRPr="009D5F68">
        <w:rPr>
          <w:lang w:val="en-PH"/>
        </w:rPr>
        <w:noBreakHyphen/>
      </w:r>
      <w:r w:rsidR="006C5B22" w:rsidRPr="009D5F68">
        <w:rPr>
          <w:lang w:val="en-PH"/>
        </w:rPr>
        <w:t>764; 1967 (55) 349.</w:t>
      </w: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b/>
          <w:lang w:val="en-PH"/>
        </w:rPr>
        <w:t xml:space="preserve">SECTION </w:t>
      </w:r>
      <w:r w:rsidR="006C5B22" w:rsidRPr="009D5F68">
        <w:rPr>
          <w:b/>
          <w:lang w:val="en-PH"/>
        </w:rPr>
        <w:t>46</w:t>
      </w:r>
      <w:r w:rsidRPr="009D5F68">
        <w:rPr>
          <w:b/>
          <w:lang w:val="en-PH"/>
        </w:rPr>
        <w:noBreakHyphen/>
      </w:r>
      <w:r w:rsidR="006C5B22" w:rsidRPr="009D5F68">
        <w:rPr>
          <w:b/>
          <w:lang w:val="en-PH"/>
        </w:rPr>
        <w:t>41</w:t>
      </w:r>
      <w:r w:rsidRPr="009D5F68">
        <w:rPr>
          <w:b/>
          <w:lang w:val="en-PH"/>
        </w:rPr>
        <w:noBreakHyphen/>
      </w:r>
      <w:r w:rsidR="006C5B22" w:rsidRPr="009D5F68">
        <w:rPr>
          <w:b/>
          <w:lang w:val="en-PH"/>
        </w:rPr>
        <w:t>150.</w:t>
      </w:r>
      <w:r w:rsidR="006C5B22" w:rsidRPr="009D5F68">
        <w:rPr>
          <w:lang w:val="en-PH"/>
        </w:rPr>
        <w:t xml:space="preserve"> Employment of help and services.</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The Commissioner may employ all help and services as may be necessary and fix their compensation.</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B22" w:rsidRPr="009D5F68">
        <w:rPr>
          <w:lang w:val="en-PH"/>
        </w:rPr>
        <w:t xml:space="preserve">: 1962 Code </w:t>
      </w:r>
      <w:r w:rsidRPr="009D5F68">
        <w:rPr>
          <w:lang w:val="en-PH"/>
        </w:rPr>
        <w:t xml:space="preserve">Section </w:t>
      </w:r>
      <w:r w:rsidR="006C5B22" w:rsidRPr="009D5F68">
        <w:rPr>
          <w:lang w:val="en-PH"/>
        </w:rPr>
        <w:t>3</w:t>
      </w:r>
      <w:r w:rsidRPr="009D5F68">
        <w:rPr>
          <w:lang w:val="en-PH"/>
        </w:rPr>
        <w:noBreakHyphen/>
      </w:r>
      <w:r w:rsidR="006C5B22" w:rsidRPr="009D5F68">
        <w:rPr>
          <w:lang w:val="en-PH"/>
        </w:rPr>
        <w:t>765; 1967 (55) 349.</w:t>
      </w: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b/>
          <w:lang w:val="en-PH"/>
        </w:rPr>
        <w:t xml:space="preserve">SECTION </w:t>
      </w:r>
      <w:r w:rsidR="006C5B22" w:rsidRPr="009D5F68">
        <w:rPr>
          <w:b/>
          <w:lang w:val="en-PH"/>
        </w:rPr>
        <w:t>46</w:t>
      </w:r>
      <w:r w:rsidRPr="009D5F68">
        <w:rPr>
          <w:b/>
          <w:lang w:val="en-PH"/>
        </w:rPr>
        <w:noBreakHyphen/>
      </w:r>
      <w:r w:rsidR="006C5B22" w:rsidRPr="009D5F68">
        <w:rPr>
          <w:b/>
          <w:lang w:val="en-PH"/>
        </w:rPr>
        <w:t>41</w:t>
      </w:r>
      <w:r w:rsidRPr="009D5F68">
        <w:rPr>
          <w:b/>
          <w:lang w:val="en-PH"/>
        </w:rPr>
        <w:noBreakHyphen/>
      </w:r>
      <w:r w:rsidR="006C5B22" w:rsidRPr="009D5F68">
        <w:rPr>
          <w:b/>
          <w:lang w:val="en-PH"/>
        </w:rPr>
        <w:t>160.</w:t>
      </w:r>
      <w:r w:rsidR="006C5B22" w:rsidRPr="009D5F68">
        <w:rPr>
          <w:lang w:val="en-PH"/>
        </w:rPr>
        <w:t xml:space="preserve"> Disposition of license fees.</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All moneys received as license fees shall be placed in the general fund of the State.</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B22" w:rsidRPr="009D5F68">
        <w:rPr>
          <w:lang w:val="en-PH"/>
        </w:rPr>
        <w:t xml:space="preserve">: 1962 Code </w:t>
      </w:r>
      <w:r w:rsidRPr="009D5F68">
        <w:rPr>
          <w:lang w:val="en-PH"/>
        </w:rPr>
        <w:t xml:space="preserve">Section </w:t>
      </w:r>
      <w:r w:rsidR="006C5B22" w:rsidRPr="009D5F68">
        <w:rPr>
          <w:lang w:val="en-PH"/>
        </w:rPr>
        <w:t>3</w:t>
      </w:r>
      <w:r w:rsidRPr="009D5F68">
        <w:rPr>
          <w:lang w:val="en-PH"/>
        </w:rPr>
        <w:noBreakHyphen/>
      </w:r>
      <w:r w:rsidR="006C5B22" w:rsidRPr="009D5F68">
        <w:rPr>
          <w:lang w:val="en-PH"/>
        </w:rPr>
        <w:t>766; 1967 (55) 349.</w:t>
      </w: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b/>
          <w:lang w:val="en-PH"/>
        </w:rPr>
        <w:t xml:space="preserve">SECTION </w:t>
      </w:r>
      <w:r w:rsidR="006C5B22" w:rsidRPr="009D5F68">
        <w:rPr>
          <w:b/>
          <w:lang w:val="en-PH"/>
        </w:rPr>
        <w:t>46</w:t>
      </w:r>
      <w:r w:rsidRPr="009D5F68">
        <w:rPr>
          <w:b/>
          <w:lang w:val="en-PH"/>
        </w:rPr>
        <w:noBreakHyphen/>
      </w:r>
      <w:r w:rsidR="006C5B22" w:rsidRPr="009D5F68">
        <w:rPr>
          <w:b/>
          <w:lang w:val="en-PH"/>
        </w:rPr>
        <w:t>41</w:t>
      </w:r>
      <w:r w:rsidRPr="009D5F68">
        <w:rPr>
          <w:b/>
          <w:lang w:val="en-PH"/>
        </w:rPr>
        <w:noBreakHyphen/>
      </w:r>
      <w:r w:rsidR="006C5B22" w:rsidRPr="009D5F68">
        <w:rPr>
          <w:b/>
          <w:lang w:val="en-PH"/>
        </w:rPr>
        <w:t>170.</w:t>
      </w:r>
      <w:r w:rsidR="006C5B22" w:rsidRPr="009D5F68">
        <w:rPr>
          <w:lang w:val="en-PH"/>
        </w:rPr>
        <w:t xml:space="preserve"> Penalty; enforcement by injunction; probation; civil fine.</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(1) Any dealer in agricultural products violating the provisions of this chapter shall be deemed guilty of a misdemeanor and upon conviction shall for the first offense be fined not less than one thousand dollars or, in the case of individuals, the members of a partnership, and the responsible officers and agents of an association or corporation, imprisoned not exceeding six months, and for a second or subsequent offense shall, upon conviction thereof, be fined not less than three thousand dollars or imprisoned not exceeding one year, or both in the discretion of the court.</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(2) In addition to the remedies provided in this chapter and notwithstanding the existence of any adequate remedy at law, the Commissioner is hereby authorized to make application for injunction to a circuit court and such circuit court shall have jurisdiction upon hearing and for cause shown to grant a temporary or permanent injunction, or both, restraining any person from violating or continuing to violate any of the provisions of this chapter, or any rule or regulation, such injunction to be issued without bond.</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(3) The Commissioner may, by issuing his order, place any licensee who violates any provision of the chapter or any unlicensed person found to have been dealing in agricultural products on probation or levy a civil fine of not more than one thousand dollars, or both. All monies received as civil fines shall be remitted to the State Treasurer to be credited to the Grain Producers Guaranty Fund established by Article 2 of this chapter. When the fund reaches six million dollars such civil fines shall be remitted to the general fund of the State. The licensee may appeal the levy of the civil fines to the circuit court of the county in which the alleged unlawful activity was performed.</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B22" w:rsidRPr="009D5F68">
        <w:rPr>
          <w:lang w:val="en-PH"/>
        </w:rPr>
        <w:t xml:space="preserve">: 1962 Code </w:t>
      </w:r>
      <w:r w:rsidRPr="009D5F68">
        <w:rPr>
          <w:lang w:val="en-PH"/>
        </w:rPr>
        <w:t xml:space="preserve">Section </w:t>
      </w:r>
      <w:r w:rsidR="006C5B22" w:rsidRPr="009D5F68">
        <w:rPr>
          <w:lang w:val="en-PH"/>
        </w:rPr>
        <w:t>3</w:t>
      </w:r>
      <w:r w:rsidRPr="009D5F68">
        <w:rPr>
          <w:lang w:val="en-PH"/>
        </w:rPr>
        <w:noBreakHyphen/>
      </w:r>
      <w:r w:rsidR="006C5B22" w:rsidRPr="009D5F68">
        <w:rPr>
          <w:lang w:val="en-PH"/>
        </w:rPr>
        <w:t xml:space="preserve">767; 1967 (55) 349; 1981 Act No. 156 </w:t>
      </w:r>
      <w:r w:rsidRPr="009D5F68">
        <w:rPr>
          <w:lang w:val="en-PH"/>
        </w:rPr>
        <w:t xml:space="preserve">Section </w:t>
      </w:r>
      <w:r w:rsidR="006C5B22" w:rsidRPr="009D5F68">
        <w:rPr>
          <w:lang w:val="en-PH"/>
        </w:rPr>
        <w:t xml:space="preserve">27; 2000 Act No. 381, Part II, </w:t>
      </w:r>
      <w:r w:rsidRPr="009D5F68">
        <w:rPr>
          <w:lang w:val="en-PH"/>
        </w:rPr>
        <w:t xml:space="preserve">Section </w:t>
      </w:r>
      <w:r w:rsidR="006C5B22" w:rsidRPr="009D5F68">
        <w:rPr>
          <w:lang w:val="en-PH"/>
        </w:rPr>
        <w:t>2(C), eff June 14, 2000.</w:t>
      </w: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b/>
          <w:lang w:val="en-PH"/>
        </w:rPr>
        <w:t xml:space="preserve">SECTION </w:t>
      </w:r>
      <w:r w:rsidR="006C5B22" w:rsidRPr="009D5F68">
        <w:rPr>
          <w:b/>
          <w:lang w:val="en-PH"/>
        </w:rPr>
        <w:t>46</w:t>
      </w:r>
      <w:r w:rsidRPr="009D5F68">
        <w:rPr>
          <w:b/>
          <w:lang w:val="en-PH"/>
        </w:rPr>
        <w:noBreakHyphen/>
      </w:r>
      <w:r w:rsidR="006C5B22" w:rsidRPr="009D5F68">
        <w:rPr>
          <w:b/>
          <w:lang w:val="en-PH"/>
        </w:rPr>
        <w:t>41</w:t>
      </w:r>
      <w:r w:rsidRPr="009D5F68">
        <w:rPr>
          <w:b/>
          <w:lang w:val="en-PH"/>
        </w:rPr>
        <w:noBreakHyphen/>
      </w:r>
      <w:r w:rsidR="006C5B22" w:rsidRPr="009D5F68">
        <w:rPr>
          <w:b/>
          <w:lang w:val="en-PH"/>
        </w:rPr>
        <w:t>180.</w:t>
      </w:r>
      <w:r w:rsidR="006C5B22" w:rsidRPr="009D5F68">
        <w:rPr>
          <w:lang w:val="en-PH"/>
        </w:rPr>
        <w:t xml:space="preserve"> Appointment of Commissioner as agent for service of process.</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Every dealer who is a nonresident or every resident dealer who subsequently becomes a nonresident of this State shall be deemed to have appointed the Commissioner of Agriculture as his true and lawful attorney in fact for the service of process upon him in any action in the courts of this State for any violation of the provisions of this chapter.</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5B22" w:rsidRPr="009D5F68">
        <w:rPr>
          <w:lang w:val="en-PH"/>
        </w:rPr>
        <w:t xml:space="preserve">: 1962 Code </w:t>
      </w:r>
      <w:r w:rsidRPr="009D5F68">
        <w:rPr>
          <w:lang w:val="en-PH"/>
        </w:rPr>
        <w:t xml:space="preserve">Section </w:t>
      </w:r>
      <w:r w:rsidR="006C5B22" w:rsidRPr="009D5F68">
        <w:rPr>
          <w:lang w:val="en-PH"/>
        </w:rPr>
        <w:t>3</w:t>
      </w:r>
      <w:r w:rsidRPr="009D5F68">
        <w:rPr>
          <w:lang w:val="en-PH"/>
        </w:rPr>
        <w:noBreakHyphen/>
      </w:r>
      <w:r w:rsidR="006C5B22" w:rsidRPr="009D5F68">
        <w:rPr>
          <w:lang w:val="en-PH"/>
        </w:rPr>
        <w:t>768; 1967 (55) 349.</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5B22" w:rsidRPr="009D5F68">
        <w:rPr>
          <w:lang w:val="en-PH"/>
        </w:rPr>
        <w:t xml:space="preserve"> 2</w:t>
      </w:r>
    </w:p>
    <w:p w:rsidR="009D5F68" w:rsidRP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D5F68">
        <w:rPr>
          <w:lang w:val="en-PH"/>
        </w:rPr>
        <w:t>South Carolina Grain Producers Guaranty Fund</w:t>
      </w: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b/>
          <w:lang w:val="en-PH"/>
        </w:rPr>
        <w:t xml:space="preserve">SECTION </w:t>
      </w:r>
      <w:r w:rsidR="006C5B22" w:rsidRPr="009D5F68">
        <w:rPr>
          <w:b/>
          <w:lang w:val="en-PH"/>
        </w:rPr>
        <w:t>46</w:t>
      </w:r>
      <w:r w:rsidRPr="009D5F68">
        <w:rPr>
          <w:b/>
          <w:lang w:val="en-PH"/>
        </w:rPr>
        <w:noBreakHyphen/>
      </w:r>
      <w:r w:rsidR="006C5B22" w:rsidRPr="009D5F68">
        <w:rPr>
          <w:b/>
          <w:lang w:val="en-PH"/>
        </w:rPr>
        <w:t>41</w:t>
      </w:r>
      <w:r w:rsidRPr="009D5F68">
        <w:rPr>
          <w:b/>
          <w:lang w:val="en-PH"/>
        </w:rPr>
        <w:noBreakHyphen/>
      </w:r>
      <w:r w:rsidR="006C5B22" w:rsidRPr="009D5F68">
        <w:rPr>
          <w:b/>
          <w:lang w:val="en-PH"/>
        </w:rPr>
        <w:t>200.</w:t>
      </w:r>
      <w:r w:rsidR="006C5B22" w:rsidRPr="009D5F68">
        <w:rPr>
          <w:lang w:val="en-PH"/>
        </w:rPr>
        <w:t xml:space="preserve"> Establishment of South Carolina Grain Producers Guaranty Fund.</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There is created within the State Treasury a fund to be known as the "South Carolina Grain Producers Guaranty Fund" (fund).</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B22" w:rsidRPr="009D5F68">
        <w:rPr>
          <w:lang w:val="en-PH"/>
        </w:rPr>
        <w:t xml:space="preserve">: 1981 Act No. 156 </w:t>
      </w:r>
      <w:r w:rsidRPr="009D5F68">
        <w:rPr>
          <w:lang w:val="en-PH"/>
        </w:rPr>
        <w:t xml:space="preserve">Section </w:t>
      </w:r>
      <w:r w:rsidR="006C5B22" w:rsidRPr="009D5F68">
        <w:rPr>
          <w:lang w:val="en-PH"/>
        </w:rPr>
        <w:t xml:space="preserve">28; 2000 Act No. 381, Part II, </w:t>
      </w:r>
      <w:r w:rsidRPr="009D5F68">
        <w:rPr>
          <w:lang w:val="en-PH"/>
        </w:rPr>
        <w:t xml:space="preserve">Section </w:t>
      </w:r>
      <w:r w:rsidR="006C5B22" w:rsidRPr="009D5F68">
        <w:rPr>
          <w:lang w:val="en-PH"/>
        </w:rPr>
        <w:t>2(B), eff June 14, 2000.</w:t>
      </w: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b/>
          <w:lang w:val="en-PH"/>
        </w:rPr>
        <w:t xml:space="preserve">SECTION </w:t>
      </w:r>
      <w:r w:rsidR="006C5B22" w:rsidRPr="009D5F68">
        <w:rPr>
          <w:b/>
          <w:lang w:val="en-PH"/>
        </w:rPr>
        <w:t>46</w:t>
      </w:r>
      <w:r w:rsidRPr="009D5F68">
        <w:rPr>
          <w:b/>
          <w:lang w:val="en-PH"/>
        </w:rPr>
        <w:noBreakHyphen/>
      </w:r>
      <w:r w:rsidR="006C5B22" w:rsidRPr="009D5F68">
        <w:rPr>
          <w:b/>
          <w:lang w:val="en-PH"/>
        </w:rPr>
        <w:t>41</w:t>
      </w:r>
      <w:r w:rsidRPr="009D5F68">
        <w:rPr>
          <w:b/>
          <w:lang w:val="en-PH"/>
        </w:rPr>
        <w:noBreakHyphen/>
      </w:r>
      <w:r w:rsidR="006C5B22" w:rsidRPr="009D5F68">
        <w:rPr>
          <w:b/>
          <w:lang w:val="en-PH"/>
        </w:rPr>
        <w:t>210.</w:t>
      </w:r>
      <w:r w:rsidR="006C5B22" w:rsidRPr="009D5F68">
        <w:rPr>
          <w:lang w:val="en-PH"/>
        </w:rPr>
        <w:t xml:space="preserve"> Definitions.</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As used in this article:</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(1) "Department" means the South Carolina Department of Agriculture.</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(2) "Fair market value" means the value based on the average market price being paid to producers on a specified date by the three licensed grain dealers nearest the grain dealer involved in the loss.</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(3) "Grain" means any feed grains or oil seeds, except cotton seeds.</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(4) "Grain dealer" means any person engaged in this State in buying, receiving, selling, exchanging, negotiating, processing for resale, or soliciting the sale, resale, exchange, or transfer of grain purchased from the producer or his agent or representative or received to be handled on a net return basis from the producer.</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(5) "Loss" means any monetary loss over and beyond the amount protected by the dealer's bond as a result of doing business with a dealer which includes, but is not limited to, bankruptcy, embezzlement, or fraud.</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(6) "Producer" means any producer of grain.</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(7) "Date of loss" means the date the grain dealer filed a petition for bankruptcy; or, if bankruptcy is not declared, the date a check was returned for insufficient funds, or the date otherwise determined by the department.</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B22" w:rsidRPr="009D5F68">
        <w:rPr>
          <w:lang w:val="en-PH"/>
        </w:rPr>
        <w:t xml:space="preserve">: 1981 Act No. 156 </w:t>
      </w:r>
      <w:r w:rsidRPr="009D5F68">
        <w:rPr>
          <w:lang w:val="en-PH"/>
        </w:rPr>
        <w:t xml:space="preserve">Section </w:t>
      </w:r>
      <w:r w:rsidR="006C5B22" w:rsidRPr="009D5F68">
        <w:rPr>
          <w:lang w:val="en-PH"/>
        </w:rPr>
        <w:t>28; 1988 Act No. 435, eff April 5, 1988.</w:t>
      </w: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b/>
          <w:lang w:val="en-PH"/>
        </w:rPr>
        <w:t xml:space="preserve">SECTION </w:t>
      </w:r>
      <w:r w:rsidR="006C5B22" w:rsidRPr="009D5F68">
        <w:rPr>
          <w:b/>
          <w:lang w:val="en-PH"/>
        </w:rPr>
        <w:t>46</w:t>
      </w:r>
      <w:r w:rsidRPr="009D5F68">
        <w:rPr>
          <w:b/>
          <w:lang w:val="en-PH"/>
        </w:rPr>
        <w:noBreakHyphen/>
      </w:r>
      <w:r w:rsidR="006C5B22" w:rsidRPr="009D5F68">
        <w:rPr>
          <w:b/>
          <w:lang w:val="en-PH"/>
        </w:rPr>
        <w:t>41</w:t>
      </w:r>
      <w:r w:rsidRPr="009D5F68">
        <w:rPr>
          <w:b/>
          <w:lang w:val="en-PH"/>
        </w:rPr>
        <w:noBreakHyphen/>
      </w:r>
      <w:r w:rsidR="006C5B22" w:rsidRPr="009D5F68">
        <w:rPr>
          <w:b/>
          <w:lang w:val="en-PH"/>
        </w:rPr>
        <w:t>220.</w:t>
      </w:r>
      <w:r w:rsidR="006C5B22" w:rsidRPr="009D5F68">
        <w:rPr>
          <w:lang w:val="en-PH"/>
        </w:rPr>
        <w:t xml:space="preserve"> Assessment on grain.</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An assessment of one cent a bushel must be imposed on all soybeans and one</w:t>
      </w:r>
      <w:r w:rsidR="009D5F68" w:rsidRPr="009D5F68">
        <w:rPr>
          <w:lang w:val="en-PH"/>
        </w:rPr>
        <w:noBreakHyphen/>
      </w:r>
      <w:r w:rsidRPr="009D5F68">
        <w:rPr>
          <w:lang w:val="en-PH"/>
        </w:rPr>
        <w:t xml:space="preserve">half cent a bushel on all other grain delivered by producers to grain dealers licensed under this chapter other than grain for which a producer has received payment in currency or cashier's check on delivery, or received a state warehouse receipt issued in the producer's name or that of his designee. The grain dealer shall collect the assessment </w:t>
      </w:r>
      <w:r w:rsidRPr="009D5F68">
        <w:rPr>
          <w:lang w:val="en-PH"/>
        </w:rPr>
        <w:lastRenderedPageBreak/>
        <w:t>from the producer at the time of settlement with the producer. The assessment must be reported and remitted to the department by the grain dealer as of the month in which the grain was delivered to the grain dealer, except as provided by Section 46</w:t>
      </w:r>
      <w:r w:rsidR="009D5F68" w:rsidRPr="009D5F68">
        <w:rPr>
          <w:lang w:val="en-PH"/>
        </w:rPr>
        <w:noBreakHyphen/>
      </w:r>
      <w:r w:rsidRPr="009D5F68">
        <w:rPr>
          <w:lang w:val="en-PH"/>
        </w:rPr>
        <w:t>41</w:t>
      </w:r>
      <w:r w:rsidR="009D5F68" w:rsidRPr="009D5F68">
        <w:rPr>
          <w:lang w:val="en-PH"/>
        </w:rPr>
        <w:noBreakHyphen/>
      </w:r>
      <w:r w:rsidRPr="009D5F68">
        <w:rPr>
          <w:lang w:val="en-PH"/>
        </w:rPr>
        <w:t>240. The department shall remit the assessment to the State Treasurer to be credited to the fund.</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B22" w:rsidRPr="009D5F68">
        <w:rPr>
          <w:lang w:val="en-PH"/>
        </w:rPr>
        <w:t xml:space="preserve">: 1981 Act No. 156 </w:t>
      </w:r>
      <w:r w:rsidRPr="009D5F68">
        <w:rPr>
          <w:lang w:val="en-PH"/>
        </w:rPr>
        <w:t xml:space="preserve">Section </w:t>
      </w:r>
      <w:r w:rsidR="006C5B22" w:rsidRPr="009D5F68">
        <w:rPr>
          <w:lang w:val="en-PH"/>
        </w:rPr>
        <w:t xml:space="preserve">28; 1982 Act No. 468, </w:t>
      </w:r>
      <w:r w:rsidRPr="009D5F68">
        <w:rPr>
          <w:lang w:val="en-PH"/>
        </w:rPr>
        <w:t xml:space="preserve">Section </w:t>
      </w:r>
      <w:r w:rsidR="006C5B22" w:rsidRPr="009D5F68">
        <w:rPr>
          <w:lang w:val="en-PH"/>
        </w:rPr>
        <w:t xml:space="preserve">2; 1983 Act No. 112 </w:t>
      </w:r>
      <w:r w:rsidRPr="009D5F68">
        <w:rPr>
          <w:lang w:val="en-PH"/>
        </w:rPr>
        <w:t xml:space="preserve">Section </w:t>
      </w:r>
      <w:r w:rsidR="006C5B22" w:rsidRPr="009D5F68">
        <w:rPr>
          <w:lang w:val="en-PH"/>
        </w:rPr>
        <w:t>6; 1988 Act No. 435, eff April 5, 1988.</w:t>
      </w: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b/>
          <w:lang w:val="en-PH"/>
        </w:rPr>
        <w:t xml:space="preserve">SECTION </w:t>
      </w:r>
      <w:r w:rsidR="006C5B22" w:rsidRPr="009D5F68">
        <w:rPr>
          <w:b/>
          <w:lang w:val="en-PH"/>
        </w:rPr>
        <w:t>46</w:t>
      </w:r>
      <w:r w:rsidRPr="009D5F68">
        <w:rPr>
          <w:b/>
          <w:lang w:val="en-PH"/>
        </w:rPr>
        <w:noBreakHyphen/>
      </w:r>
      <w:r w:rsidR="006C5B22" w:rsidRPr="009D5F68">
        <w:rPr>
          <w:b/>
          <w:lang w:val="en-PH"/>
        </w:rPr>
        <w:t>41</w:t>
      </w:r>
      <w:r w:rsidRPr="009D5F68">
        <w:rPr>
          <w:b/>
          <w:lang w:val="en-PH"/>
        </w:rPr>
        <w:noBreakHyphen/>
      </w:r>
      <w:r w:rsidR="006C5B22" w:rsidRPr="009D5F68">
        <w:rPr>
          <w:b/>
          <w:lang w:val="en-PH"/>
        </w:rPr>
        <w:t>230.</w:t>
      </w:r>
      <w:r w:rsidR="006C5B22" w:rsidRPr="009D5F68">
        <w:rPr>
          <w:lang w:val="en-PH"/>
        </w:rPr>
        <w:t xml:space="preserve"> State Treasurer to administer fund; purpose; amount of fund; claims.</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The State Treasurer shall administer the investment of the fund. The department shall administer the collection of assessments and investigate losses for which payment is requested. Unless the grain dealer who allegedly occasioned the loss has filed for bankruptcy or is audited pursuant to other judicial proceedings, the department, in conjunction with the State Auditor's Office, shall conduct a financial audit of the grain dealer to verify the loss before it may request payment from the fund. The fund must bear all expenses incurred in conducting the audit. After verification, the department shall request that payment for verified losses be made by the State Treasurer to the person incurring a loss. The fund must be established for the benefit of producers who have delivered grain to grain dealers licensed under this chapter and compensate producers for losses relative to grain delivered to a grain dealer licensed under this chapter, except losses covered by the grain dealer's surety bond. When the fund reaches four million dollars the assessment ceases. If the four million dollars is attained prior to the end of a harvest season, the assessment continues until the end of that season. The assessment must be reinstituted as necessary to maintain a balance of four million dollars in the fund. The first one hundred thousand dollars collected in assessment must be paid into the general fund of the State. Any of these funds not appropriated for the employment of additional auditors for the Warehouse and Dealers and Handlers Division of the Department of Agriculture must be returned to the fund. All income, interest, or otherwise, derived from this fund must be reinvested in the fund.</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When a loss is incurred for grain which has been delivered to a grain dealer licensed under this chapter, the producer shall within ninety days present his claim, which must be under oath, to the department on a form supplied by the department. To verify his claim, the producer shall present any evidence of loss the department considers necessary. The price for each bushel of grain must be established on the day of the loss and must be for the fair market value on that day at the location of loss. The price for each bushel may not be higher than the contract price, if a price has been established. All persons filing claims under this section are bound by the value determined by the department.</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The department within thirty days from verification of loss shall request payment of one hundred percent of the approved claim. At no time may the fund be reduced to less than one hundred thousand dollars.</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If there is an insufficient amount of money in the fund to cover all claims, payments must be made on a pro rata basis up to one hundred percent of the total loss of each producer. If payment is not received in the amount of one hundred percent of total loss then additional amounts must be paid as funds become available until payment of one hundred percent of total loss is attained. Claims against the fund must be paid in the order in which they have been verified and approved.</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Upon approval of his claim by the department, the producer shall subrogate his interest, if any, to the department in a cause of action against any and all parties. An independent law firm may be hired and paid by the fund for the purpose of collecting losses subrogated to the department. Payments start when the fund exceeds one hundred thousand dollars.</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B22" w:rsidRPr="009D5F68">
        <w:rPr>
          <w:lang w:val="en-PH"/>
        </w:rPr>
        <w:t xml:space="preserve">: 1981 Act No. 156 </w:t>
      </w:r>
      <w:r w:rsidRPr="009D5F68">
        <w:rPr>
          <w:lang w:val="en-PH"/>
        </w:rPr>
        <w:t xml:space="preserve">Section </w:t>
      </w:r>
      <w:r w:rsidR="006C5B22" w:rsidRPr="009D5F68">
        <w:rPr>
          <w:lang w:val="en-PH"/>
        </w:rPr>
        <w:t>28; 1988 Act No. 435, eff April 5, 1988.</w:t>
      </w: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b/>
          <w:lang w:val="en-PH"/>
        </w:rPr>
        <w:t xml:space="preserve">SECTION </w:t>
      </w:r>
      <w:r w:rsidR="006C5B22" w:rsidRPr="009D5F68">
        <w:rPr>
          <w:b/>
          <w:lang w:val="en-PH"/>
        </w:rPr>
        <w:t>46</w:t>
      </w:r>
      <w:r w:rsidRPr="009D5F68">
        <w:rPr>
          <w:b/>
          <w:lang w:val="en-PH"/>
        </w:rPr>
        <w:noBreakHyphen/>
      </w:r>
      <w:r w:rsidR="006C5B22" w:rsidRPr="009D5F68">
        <w:rPr>
          <w:b/>
          <w:lang w:val="en-PH"/>
        </w:rPr>
        <w:t>41</w:t>
      </w:r>
      <w:r w:rsidRPr="009D5F68">
        <w:rPr>
          <w:b/>
          <w:lang w:val="en-PH"/>
        </w:rPr>
        <w:noBreakHyphen/>
      </w:r>
      <w:r w:rsidR="006C5B22" w:rsidRPr="009D5F68">
        <w:rPr>
          <w:b/>
          <w:lang w:val="en-PH"/>
        </w:rPr>
        <w:t>240.</w:t>
      </w:r>
      <w:r w:rsidR="006C5B22" w:rsidRPr="009D5F68">
        <w:rPr>
          <w:lang w:val="en-PH"/>
        </w:rPr>
        <w:t xml:space="preserve"> Grain dealer to remit and file report of assessments; penalty; hearing.</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(1)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 has received quantities of grain subject to assessments totaling less than fifty dollars in any calendar month, the assessments may be reported and remitted with the following month's return. All assessments shall be remitted at least once every three months.</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(2) In case any person subject to this section fails to make a report and remittance when required, the Department shall determine the amount of such assessment according to its best judgment and information and such amount shall be prima facie correct, and the person who failed to make the report shall, within ten days after notice of the amount of the assessment is mailed to him, pay the assessment, together with a penalty of ten percent, or dispute such assessment and request a hearing to determine its amount and the penalty to be imposed. No payment shall be made until the Department enters its order determining the amount of the payment but such payment shall be made within ten days' notice of the order. On failure to remit payment within ten days of the receipt of notice of the order, the Department may suspend the dealer's license under the provisions of Section 46</w:t>
      </w:r>
      <w:r w:rsidR="009D5F68" w:rsidRPr="009D5F68">
        <w:rPr>
          <w:lang w:val="en-PH"/>
        </w:rPr>
        <w:noBreakHyphen/>
      </w:r>
      <w:r w:rsidRPr="009D5F68">
        <w:rPr>
          <w:lang w:val="en-PH"/>
        </w:rPr>
        <w:t>41</w:t>
      </w:r>
      <w:r w:rsidR="009D5F68" w:rsidRPr="009D5F68">
        <w:rPr>
          <w:lang w:val="en-PH"/>
        </w:rPr>
        <w:noBreakHyphen/>
      </w:r>
      <w:r w:rsidRPr="009D5F68">
        <w:rPr>
          <w:lang w:val="en-PH"/>
        </w:rPr>
        <w:t>130.</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5B22" w:rsidRPr="009D5F68">
        <w:rPr>
          <w:lang w:val="en-PH"/>
        </w:rPr>
        <w:t xml:space="preserve">: 1981 Act No. 156 </w:t>
      </w:r>
      <w:r w:rsidRPr="009D5F68">
        <w:rPr>
          <w:lang w:val="en-PH"/>
        </w:rPr>
        <w:t xml:space="preserve">Section </w:t>
      </w:r>
      <w:r w:rsidR="006C5B22" w:rsidRPr="009D5F68">
        <w:rPr>
          <w:lang w:val="en-PH"/>
        </w:rPr>
        <w:t>28.</w:t>
      </w:r>
    </w:p>
    <w:p w:rsidR="009D5F68" w:rsidRP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b/>
          <w:lang w:val="en-PH"/>
        </w:rPr>
        <w:t xml:space="preserve">SECTION </w:t>
      </w:r>
      <w:r w:rsidR="006C5B22" w:rsidRPr="009D5F68">
        <w:rPr>
          <w:b/>
          <w:lang w:val="en-PH"/>
        </w:rPr>
        <w:t>46</w:t>
      </w:r>
      <w:r w:rsidRPr="009D5F68">
        <w:rPr>
          <w:b/>
          <w:lang w:val="en-PH"/>
        </w:rPr>
        <w:noBreakHyphen/>
      </w:r>
      <w:r w:rsidR="006C5B22" w:rsidRPr="009D5F68">
        <w:rPr>
          <w:b/>
          <w:lang w:val="en-PH"/>
        </w:rPr>
        <w:t>41</w:t>
      </w:r>
      <w:r w:rsidRPr="009D5F68">
        <w:rPr>
          <w:b/>
          <w:lang w:val="en-PH"/>
        </w:rPr>
        <w:noBreakHyphen/>
      </w:r>
      <w:r w:rsidR="006C5B22" w:rsidRPr="009D5F68">
        <w:rPr>
          <w:b/>
          <w:lang w:val="en-PH"/>
        </w:rPr>
        <w:t>250.</w:t>
      </w:r>
      <w:r w:rsidR="006C5B22" w:rsidRPr="009D5F68">
        <w:rPr>
          <w:lang w:val="en-PH"/>
        </w:rPr>
        <w:t xml:space="preserve"> Election not to participate in fund; application for exemption.</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Notwithstanding any other provision of this chapter, any producer may elect not to participate in the fund for any calendar year by applying for an exemption with the South Carolina Department of Agriculture as provided in this section.</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The election consists of a written, notarized application upon a form designed and provided by the Department of Agriculture. The application must be filed with the Department before April 1 of the year for which the exemption is desired.</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Upon filing of the application, the Department must issue the applicant an exemption certificate specifying the producer, commodity exempted, and period of exemption. Such certificate, when presented to the grain dealer upon delivery of the grain, entitles the specified producer to an exemption from the dealer's and handler's assessment on the specified commodity.</w:t>
      </w:r>
    </w:p>
    <w:p w:rsidR="009D5F68" w:rsidRDefault="006C5B22"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F68">
        <w:rPr>
          <w:lang w:val="en-PH"/>
        </w:rPr>
        <w:tab/>
        <w:t>When an exemption is granted under this section the grain dealer must retain a copy of the exemption certificate for a period of not less than two years. Any producer who elects not to participate in the fund is not eligible to be reimbursed for any loss for the commodity exempted for that calendar year.</w:t>
      </w: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F68" w:rsidRDefault="009D5F68"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5B22" w:rsidRPr="009D5F68">
        <w:rPr>
          <w:lang w:val="en-PH"/>
        </w:rPr>
        <w:t xml:space="preserve">: 1983 Act No. 112 </w:t>
      </w:r>
      <w:r w:rsidRPr="009D5F68">
        <w:rPr>
          <w:lang w:val="en-PH"/>
        </w:rPr>
        <w:t xml:space="preserve">Section </w:t>
      </w:r>
      <w:r w:rsidR="006C5B22" w:rsidRPr="009D5F68">
        <w:rPr>
          <w:lang w:val="en-PH"/>
        </w:rPr>
        <w:t>5.</w:t>
      </w:r>
    </w:p>
    <w:p w:rsidR="00F25049" w:rsidRPr="009D5F68" w:rsidRDefault="00F25049" w:rsidP="009D5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D5F68" w:rsidSect="009D5F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F68" w:rsidRDefault="009D5F68" w:rsidP="009D5F68">
      <w:r>
        <w:separator/>
      </w:r>
    </w:p>
  </w:endnote>
  <w:endnote w:type="continuationSeparator" w:id="0">
    <w:p w:rsidR="009D5F68" w:rsidRDefault="009D5F68" w:rsidP="009D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F68" w:rsidRPr="009D5F68" w:rsidRDefault="009D5F68" w:rsidP="009D5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F68" w:rsidRPr="009D5F68" w:rsidRDefault="009D5F68" w:rsidP="009D5F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F68" w:rsidRPr="009D5F68" w:rsidRDefault="009D5F68" w:rsidP="009D5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F68" w:rsidRDefault="009D5F68" w:rsidP="009D5F68">
      <w:r>
        <w:separator/>
      </w:r>
    </w:p>
  </w:footnote>
  <w:footnote w:type="continuationSeparator" w:id="0">
    <w:p w:rsidR="009D5F68" w:rsidRDefault="009D5F68" w:rsidP="009D5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F68" w:rsidRPr="009D5F68" w:rsidRDefault="009D5F68" w:rsidP="009D5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F68" w:rsidRPr="009D5F68" w:rsidRDefault="009D5F68" w:rsidP="009D5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F68" w:rsidRPr="009D5F68" w:rsidRDefault="009D5F68" w:rsidP="009D5F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B22"/>
    <w:rsid w:val="006C5B22"/>
    <w:rsid w:val="009D5F6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6314F-E25C-4413-8BBE-E0E2BE85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5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C5B22"/>
    <w:rPr>
      <w:rFonts w:ascii="Courier New" w:eastAsiaTheme="minorEastAsia" w:hAnsi="Courier New" w:cs="Courier New"/>
      <w:sz w:val="20"/>
      <w:szCs w:val="20"/>
    </w:rPr>
  </w:style>
  <w:style w:type="paragraph" w:styleId="Header">
    <w:name w:val="header"/>
    <w:basedOn w:val="Normal"/>
    <w:link w:val="HeaderChar"/>
    <w:uiPriority w:val="99"/>
    <w:unhideWhenUsed/>
    <w:rsid w:val="009D5F68"/>
    <w:pPr>
      <w:tabs>
        <w:tab w:val="center" w:pos="4680"/>
        <w:tab w:val="right" w:pos="9360"/>
      </w:tabs>
    </w:pPr>
  </w:style>
  <w:style w:type="character" w:customStyle="1" w:styleId="HeaderChar">
    <w:name w:val="Header Char"/>
    <w:basedOn w:val="DefaultParagraphFont"/>
    <w:link w:val="Header"/>
    <w:uiPriority w:val="99"/>
    <w:rsid w:val="009D5F68"/>
  </w:style>
  <w:style w:type="paragraph" w:styleId="Footer">
    <w:name w:val="footer"/>
    <w:basedOn w:val="Normal"/>
    <w:link w:val="FooterChar"/>
    <w:uiPriority w:val="99"/>
    <w:unhideWhenUsed/>
    <w:rsid w:val="009D5F68"/>
    <w:pPr>
      <w:tabs>
        <w:tab w:val="center" w:pos="4680"/>
        <w:tab w:val="right" w:pos="9360"/>
      </w:tabs>
    </w:pPr>
  </w:style>
  <w:style w:type="character" w:customStyle="1" w:styleId="FooterChar">
    <w:name w:val="Footer Char"/>
    <w:basedOn w:val="DefaultParagraphFont"/>
    <w:link w:val="Footer"/>
    <w:uiPriority w:val="99"/>
    <w:rsid w:val="009D5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4464</Words>
  <Characters>25448</Characters>
  <Application>Microsoft Office Word</Application>
  <DocSecurity>0</DocSecurity>
  <Lines>212</Lines>
  <Paragraphs>59</Paragraphs>
  <ScaleCrop>false</ScaleCrop>
  <Company>Legislative Services Agency</Company>
  <LinksUpToDate>false</LinksUpToDate>
  <CharactersWithSpaces>29853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2020-12-18T17:59:00Z</dcterms:created>
  <dcterms:modified xsi:type="dcterms:W3CDTF">2020-12-18T17:59:00Z</dcterms:modified>
</cp:coreProperties>
</file>