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2D9F">
        <w:rPr>
          <w:lang w:val="en-PH"/>
        </w:rPr>
        <w:t>CHAPTER 5</w:t>
      </w:r>
    </w:p>
    <w:p w:rsidR="007E2D9F" w:rsidRP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2D9F">
        <w:rPr>
          <w:lang w:val="en-PH"/>
        </w:rPr>
        <w:t>Port and Terminal Utilities and Commissions in Cities</w:t>
      </w:r>
      <w:bookmarkStart w:id="0" w:name="_GoBack"/>
      <w:bookmarkEnd w:id="0"/>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10.</w:t>
      </w:r>
      <w:r w:rsidR="00622399" w:rsidRPr="007E2D9F">
        <w:rPr>
          <w:lang w:val="en-PH"/>
        </w:rPr>
        <w:t xml:space="preserve"> Establishment and operation of port and terminal utilities.</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101;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101; 1942 Code </w:t>
      </w:r>
      <w:r w:rsidRPr="007E2D9F">
        <w:rPr>
          <w:lang w:val="en-PH"/>
        </w:rPr>
        <w:t xml:space="preserve">Section </w:t>
      </w:r>
      <w:r w:rsidR="00622399" w:rsidRPr="007E2D9F">
        <w:rPr>
          <w:lang w:val="en-PH"/>
        </w:rPr>
        <w:t xml:space="preserve">7558; 1932 Code </w:t>
      </w:r>
      <w:r w:rsidRPr="007E2D9F">
        <w:rPr>
          <w:lang w:val="en-PH"/>
        </w:rPr>
        <w:t xml:space="preserve">Section </w:t>
      </w:r>
      <w:r w:rsidR="00622399" w:rsidRPr="007E2D9F">
        <w:rPr>
          <w:lang w:val="en-PH"/>
        </w:rPr>
        <w:t xml:space="preserve">7574; Civ. C. '22 </w:t>
      </w:r>
      <w:r w:rsidRPr="007E2D9F">
        <w:rPr>
          <w:lang w:val="en-PH"/>
        </w:rPr>
        <w:t xml:space="preserve">Section </w:t>
      </w:r>
      <w:r w:rsidR="00622399" w:rsidRPr="007E2D9F">
        <w:rPr>
          <w:lang w:val="en-PH"/>
        </w:rPr>
        <w:t>4756; 1920 (31) 969.</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20.</w:t>
      </w:r>
      <w:r w:rsidR="00622399" w:rsidRPr="007E2D9F">
        <w:rPr>
          <w:lang w:val="en-PH"/>
        </w:rPr>
        <w:t xml:space="preserve"> Port utilities commissions; commissioners and their terms.</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 xml:space="preserve">For the purpose of exercising the power vested in such city under the provisions of </w:t>
      </w:r>
      <w:r w:rsidR="007E2D9F" w:rsidRPr="007E2D9F">
        <w:rPr>
          <w:lang w:val="en-PH"/>
        </w:rPr>
        <w:t xml:space="preserve">Section </w:t>
      </w:r>
      <w:r w:rsidRPr="007E2D9F">
        <w:rPr>
          <w:lang w:val="en-PH"/>
        </w:rPr>
        <w:t>54</w:t>
      </w:r>
      <w:r w:rsidR="007E2D9F" w:rsidRPr="007E2D9F">
        <w:rPr>
          <w:lang w:val="en-PH"/>
        </w:rPr>
        <w:noBreakHyphen/>
      </w:r>
      <w:r w:rsidRPr="007E2D9F">
        <w:rPr>
          <w:lang w:val="en-PH"/>
        </w:rPr>
        <w:t>5</w:t>
      </w:r>
      <w:r w:rsidR="007E2D9F" w:rsidRPr="007E2D9F">
        <w:rPr>
          <w:lang w:val="en-PH"/>
        </w:rPr>
        <w:noBreakHyphen/>
      </w:r>
      <w:r w:rsidRPr="007E2D9F">
        <w:rPr>
          <w:lang w:val="en-PH"/>
        </w:rPr>
        <w:t>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102;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102; 1942 Code </w:t>
      </w:r>
      <w:r w:rsidRPr="007E2D9F">
        <w:rPr>
          <w:lang w:val="en-PH"/>
        </w:rPr>
        <w:t xml:space="preserve">Section </w:t>
      </w:r>
      <w:r w:rsidR="00622399" w:rsidRPr="007E2D9F">
        <w:rPr>
          <w:lang w:val="en-PH"/>
        </w:rPr>
        <w:t xml:space="preserve">7560; 1932 Code </w:t>
      </w:r>
      <w:r w:rsidRPr="007E2D9F">
        <w:rPr>
          <w:lang w:val="en-PH"/>
        </w:rPr>
        <w:t xml:space="preserve">Section </w:t>
      </w:r>
      <w:r w:rsidR="00622399" w:rsidRPr="007E2D9F">
        <w:rPr>
          <w:lang w:val="en-PH"/>
        </w:rPr>
        <w:t xml:space="preserve">7576; Civ. C. '22 </w:t>
      </w:r>
      <w:r w:rsidRPr="007E2D9F">
        <w:rPr>
          <w:lang w:val="en-PH"/>
        </w:rPr>
        <w:t xml:space="preserve">Section </w:t>
      </w:r>
      <w:r w:rsidR="00622399" w:rsidRPr="007E2D9F">
        <w:rPr>
          <w:lang w:val="en-PH"/>
        </w:rPr>
        <w:t>4758; 1920 (31) 969.</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30.</w:t>
      </w:r>
      <w:r w:rsidR="00622399" w:rsidRPr="007E2D9F">
        <w:rPr>
          <w:lang w:val="en-PH"/>
        </w:rPr>
        <w:t xml:space="preserve"> Elections for commissioners.</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The election for the commissioners of the port utilities commission of such cities may be held in the following manner: Upon the duly signed petition of registered electors qualified to vote in such cities equal in number to twenty</w:t>
      </w:r>
      <w:r w:rsidR="007E2D9F" w:rsidRPr="007E2D9F">
        <w:rPr>
          <w:lang w:val="en-PH"/>
        </w:rPr>
        <w:noBreakHyphen/>
      </w:r>
      <w:r w:rsidRPr="007E2D9F">
        <w:rPr>
          <w:lang w:val="en-PH"/>
        </w:rPr>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103;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103; 1942 Code </w:t>
      </w:r>
      <w:r w:rsidRPr="007E2D9F">
        <w:rPr>
          <w:lang w:val="en-PH"/>
        </w:rPr>
        <w:t xml:space="preserve">Section </w:t>
      </w:r>
      <w:r w:rsidR="00622399" w:rsidRPr="007E2D9F">
        <w:rPr>
          <w:lang w:val="en-PH"/>
        </w:rPr>
        <w:t xml:space="preserve">7561; 1932 Code </w:t>
      </w:r>
      <w:r w:rsidRPr="007E2D9F">
        <w:rPr>
          <w:lang w:val="en-PH"/>
        </w:rPr>
        <w:t xml:space="preserve">Section </w:t>
      </w:r>
      <w:r w:rsidR="00622399" w:rsidRPr="007E2D9F">
        <w:rPr>
          <w:lang w:val="en-PH"/>
        </w:rPr>
        <w:t xml:space="preserve">7577; Civ. C. '22 </w:t>
      </w:r>
      <w:r w:rsidRPr="007E2D9F">
        <w:rPr>
          <w:lang w:val="en-PH"/>
        </w:rPr>
        <w:t xml:space="preserve">Section </w:t>
      </w:r>
      <w:r w:rsidR="00622399" w:rsidRPr="007E2D9F">
        <w:rPr>
          <w:lang w:val="en-PH"/>
        </w:rPr>
        <w:t>4759; 1920 (31) 969.</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40.</w:t>
      </w:r>
      <w:r w:rsidR="00622399" w:rsidRPr="007E2D9F">
        <w:rPr>
          <w:lang w:val="en-PH"/>
        </w:rPr>
        <w:t xml:space="preserve"> Organization of commission.</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lastRenderedPageBreak/>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104;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104; 1942 Code </w:t>
      </w:r>
      <w:r w:rsidRPr="007E2D9F">
        <w:rPr>
          <w:lang w:val="en-PH"/>
        </w:rPr>
        <w:t xml:space="preserve">Section </w:t>
      </w:r>
      <w:r w:rsidR="00622399" w:rsidRPr="007E2D9F">
        <w:rPr>
          <w:lang w:val="en-PH"/>
        </w:rPr>
        <w:t xml:space="preserve">7560; 1932 Code </w:t>
      </w:r>
      <w:r w:rsidRPr="007E2D9F">
        <w:rPr>
          <w:lang w:val="en-PH"/>
        </w:rPr>
        <w:t xml:space="preserve">Section </w:t>
      </w:r>
      <w:r w:rsidR="00622399" w:rsidRPr="007E2D9F">
        <w:rPr>
          <w:lang w:val="en-PH"/>
        </w:rPr>
        <w:t xml:space="preserve">7576; Civ. C. '22 </w:t>
      </w:r>
      <w:r w:rsidRPr="007E2D9F">
        <w:rPr>
          <w:lang w:val="en-PH"/>
        </w:rPr>
        <w:t xml:space="preserve">Section </w:t>
      </w:r>
      <w:r w:rsidR="00622399" w:rsidRPr="007E2D9F">
        <w:rPr>
          <w:lang w:val="en-PH"/>
        </w:rPr>
        <w:t>4758; 1920 (31) 969.</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50.</w:t>
      </w:r>
      <w:r w:rsidR="00622399" w:rsidRPr="007E2D9F">
        <w:rPr>
          <w:lang w:val="en-PH"/>
        </w:rPr>
        <w:t xml:space="preserve"> Vacancies in commission.</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The mayor and alderman of any such city shall fill any vacancy occurring in the commission by appointment for the unexpired term, except in the case of the two members appointed by the Governor, in which event the vacancy shall be filled by the Governor.</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105;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105; 1942 Code </w:t>
      </w:r>
      <w:r w:rsidRPr="007E2D9F">
        <w:rPr>
          <w:lang w:val="en-PH"/>
        </w:rPr>
        <w:t xml:space="preserve">Section </w:t>
      </w:r>
      <w:r w:rsidR="00622399" w:rsidRPr="007E2D9F">
        <w:rPr>
          <w:lang w:val="en-PH"/>
        </w:rPr>
        <w:t xml:space="preserve">7560; 1932 Code </w:t>
      </w:r>
      <w:r w:rsidRPr="007E2D9F">
        <w:rPr>
          <w:lang w:val="en-PH"/>
        </w:rPr>
        <w:t xml:space="preserve">Section </w:t>
      </w:r>
      <w:r w:rsidR="00622399" w:rsidRPr="007E2D9F">
        <w:rPr>
          <w:lang w:val="en-PH"/>
        </w:rPr>
        <w:t xml:space="preserve">7576; Civ. C. '22 </w:t>
      </w:r>
      <w:r w:rsidRPr="007E2D9F">
        <w:rPr>
          <w:lang w:val="en-PH"/>
        </w:rPr>
        <w:t xml:space="preserve">Section </w:t>
      </w:r>
      <w:r w:rsidR="00622399" w:rsidRPr="007E2D9F">
        <w:rPr>
          <w:lang w:val="en-PH"/>
        </w:rPr>
        <w:t>4758; 1920 (31) 969.</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60.</w:t>
      </w:r>
      <w:r w:rsidR="00622399" w:rsidRPr="007E2D9F">
        <w:rPr>
          <w:lang w:val="en-PH"/>
        </w:rPr>
        <w:t xml:space="preserve"> General powers of commission.</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 xml:space="preserve">The port utilities commission of any such city may in its name carry out on behalf of such city the intent and purposes of the provisions of </w:t>
      </w:r>
      <w:r w:rsidR="007E2D9F" w:rsidRPr="007E2D9F">
        <w:rPr>
          <w:lang w:val="en-PH"/>
        </w:rPr>
        <w:t xml:space="preserve">Section </w:t>
      </w:r>
      <w:r w:rsidRPr="007E2D9F">
        <w:rPr>
          <w:lang w:val="en-PH"/>
        </w:rPr>
        <w:t>54</w:t>
      </w:r>
      <w:r w:rsidR="007E2D9F" w:rsidRPr="007E2D9F">
        <w:rPr>
          <w:lang w:val="en-PH"/>
        </w:rPr>
        <w:noBreakHyphen/>
      </w:r>
      <w:r w:rsidRPr="007E2D9F">
        <w:rPr>
          <w:lang w:val="en-PH"/>
        </w:rPr>
        <w:t>5</w:t>
      </w:r>
      <w:r w:rsidR="007E2D9F" w:rsidRPr="007E2D9F">
        <w:rPr>
          <w:lang w:val="en-PH"/>
        </w:rPr>
        <w:noBreakHyphen/>
      </w:r>
      <w:r w:rsidRPr="007E2D9F">
        <w:rPr>
          <w:lang w:val="en-PH"/>
        </w:rPr>
        <w:t xml:space="preserve">10 and to that end may exercise all the rights, powers and privileges conferred upon such cities in </w:t>
      </w:r>
      <w:r w:rsidR="007E2D9F" w:rsidRPr="007E2D9F">
        <w:rPr>
          <w:lang w:val="en-PH"/>
        </w:rPr>
        <w:t xml:space="preserve">Section </w:t>
      </w:r>
      <w:r w:rsidRPr="007E2D9F">
        <w:rPr>
          <w:lang w:val="en-PH"/>
        </w:rPr>
        <w:t>54</w:t>
      </w:r>
      <w:r w:rsidR="007E2D9F" w:rsidRPr="007E2D9F">
        <w:rPr>
          <w:lang w:val="en-PH"/>
        </w:rPr>
        <w:noBreakHyphen/>
      </w:r>
      <w:r w:rsidRPr="007E2D9F">
        <w:rPr>
          <w:lang w:val="en-PH"/>
        </w:rPr>
        <w:t>5</w:t>
      </w:r>
      <w:r w:rsidR="007E2D9F" w:rsidRPr="007E2D9F">
        <w:rPr>
          <w:lang w:val="en-PH"/>
        </w:rPr>
        <w:noBreakHyphen/>
      </w:r>
      <w:r w:rsidRPr="007E2D9F">
        <w:rPr>
          <w:lang w:val="en-PH"/>
        </w:rPr>
        <w:t xml:space="preserve">10. But the commission shall have no power to contract debts except as provided in </w:t>
      </w:r>
      <w:r w:rsidR="007E2D9F" w:rsidRPr="007E2D9F">
        <w:rPr>
          <w:lang w:val="en-PH"/>
        </w:rPr>
        <w:t xml:space="preserve">Section </w:t>
      </w:r>
      <w:r w:rsidRPr="007E2D9F">
        <w:rPr>
          <w:lang w:val="en-PH"/>
        </w:rPr>
        <w:t>54</w:t>
      </w:r>
      <w:r w:rsidR="007E2D9F" w:rsidRPr="007E2D9F">
        <w:rPr>
          <w:lang w:val="en-PH"/>
        </w:rPr>
        <w:noBreakHyphen/>
      </w:r>
      <w:r w:rsidRPr="007E2D9F">
        <w:rPr>
          <w:lang w:val="en-PH"/>
        </w:rPr>
        <w:t>5</w:t>
      </w:r>
      <w:r w:rsidR="007E2D9F" w:rsidRPr="007E2D9F">
        <w:rPr>
          <w:lang w:val="en-PH"/>
        </w:rPr>
        <w:noBreakHyphen/>
      </w:r>
      <w:r w:rsidRPr="007E2D9F">
        <w:rPr>
          <w:lang w:val="en-PH"/>
        </w:rPr>
        <w:t>80. The commission may adopt a seal and may sue and be sued in any of the courts of this State by the name: The port utilities commission of 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106;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106; 1942 Code </w:t>
      </w:r>
      <w:r w:rsidRPr="007E2D9F">
        <w:rPr>
          <w:lang w:val="en-PH"/>
        </w:rPr>
        <w:t xml:space="preserve">Section </w:t>
      </w:r>
      <w:r w:rsidR="00622399" w:rsidRPr="007E2D9F">
        <w:rPr>
          <w:lang w:val="en-PH"/>
        </w:rPr>
        <w:t xml:space="preserve">7562; 1932 Code </w:t>
      </w:r>
      <w:r w:rsidRPr="007E2D9F">
        <w:rPr>
          <w:lang w:val="en-PH"/>
        </w:rPr>
        <w:t xml:space="preserve">Section </w:t>
      </w:r>
      <w:r w:rsidR="00622399" w:rsidRPr="007E2D9F">
        <w:rPr>
          <w:lang w:val="en-PH"/>
        </w:rPr>
        <w:t xml:space="preserve">7578; Civ. C. '22 </w:t>
      </w:r>
      <w:r w:rsidRPr="007E2D9F">
        <w:rPr>
          <w:lang w:val="en-PH"/>
        </w:rPr>
        <w:t xml:space="preserve">Section </w:t>
      </w:r>
      <w:r w:rsidR="00622399" w:rsidRPr="007E2D9F">
        <w:rPr>
          <w:lang w:val="en-PH"/>
        </w:rPr>
        <w:t>4760; 1920 (31) 969.</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70.</w:t>
      </w:r>
      <w:r w:rsidR="00622399" w:rsidRPr="007E2D9F">
        <w:rPr>
          <w:lang w:val="en-PH"/>
        </w:rPr>
        <w:t xml:space="preserve"> Actions for injury or wrongful death from construction or operation of port or terminal facilities.</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107;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107; 1942 Code </w:t>
      </w:r>
      <w:r w:rsidRPr="007E2D9F">
        <w:rPr>
          <w:lang w:val="en-PH"/>
        </w:rPr>
        <w:t xml:space="preserve">Section </w:t>
      </w:r>
      <w:r w:rsidR="00622399" w:rsidRPr="007E2D9F">
        <w:rPr>
          <w:lang w:val="en-PH"/>
        </w:rPr>
        <w:t xml:space="preserve">7566; 1932 Code </w:t>
      </w:r>
      <w:r w:rsidRPr="007E2D9F">
        <w:rPr>
          <w:lang w:val="en-PH"/>
        </w:rPr>
        <w:t xml:space="preserve">Section </w:t>
      </w:r>
      <w:r w:rsidR="00622399" w:rsidRPr="007E2D9F">
        <w:rPr>
          <w:lang w:val="en-PH"/>
        </w:rPr>
        <w:t>7573; 1930 (36) 1225.</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80.</w:t>
      </w:r>
      <w:r w:rsidR="00622399" w:rsidRPr="007E2D9F">
        <w:rPr>
          <w:lang w:val="en-PH"/>
        </w:rPr>
        <w:t xml:space="preserve"> Power of commission to incur indebtedness.</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The commission shall have no power to incur any indebtedness whatsoever without the express authority or concurrence of the city council of any such city.</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113;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113; 1942 Code </w:t>
      </w:r>
      <w:r w:rsidRPr="007E2D9F">
        <w:rPr>
          <w:lang w:val="en-PH"/>
        </w:rPr>
        <w:t xml:space="preserve">Section </w:t>
      </w:r>
      <w:r w:rsidR="00622399" w:rsidRPr="007E2D9F">
        <w:rPr>
          <w:lang w:val="en-PH"/>
        </w:rPr>
        <w:t xml:space="preserve">7562; 1932 Code </w:t>
      </w:r>
      <w:r w:rsidRPr="007E2D9F">
        <w:rPr>
          <w:lang w:val="en-PH"/>
        </w:rPr>
        <w:t xml:space="preserve">Section </w:t>
      </w:r>
      <w:r w:rsidR="00622399" w:rsidRPr="007E2D9F">
        <w:rPr>
          <w:lang w:val="en-PH"/>
        </w:rPr>
        <w:t xml:space="preserve">7578; Civ. C. '22 </w:t>
      </w:r>
      <w:r w:rsidRPr="007E2D9F">
        <w:rPr>
          <w:lang w:val="en-PH"/>
        </w:rPr>
        <w:t xml:space="preserve">Section </w:t>
      </w:r>
      <w:r w:rsidR="00622399" w:rsidRPr="007E2D9F">
        <w:rPr>
          <w:lang w:val="en-PH"/>
        </w:rPr>
        <w:t>4760; 1920 (31) 969.</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90.</w:t>
      </w:r>
      <w:r w:rsidR="00622399" w:rsidRPr="007E2D9F">
        <w:rPr>
          <w:lang w:val="en-PH"/>
        </w:rPr>
        <w:t xml:space="preserve"> Monthly financial statement.</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The port utilities commission of any such city shall make a full statement to the city council of such city at the end of each month of its receipts, disbursements and outstanding accounts of all kinds for the preceding month.</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115;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115; 1942 Code </w:t>
      </w:r>
      <w:r w:rsidRPr="007E2D9F">
        <w:rPr>
          <w:lang w:val="en-PH"/>
        </w:rPr>
        <w:t xml:space="preserve">Section </w:t>
      </w:r>
      <w:r w:rsidR="00622399" w:rsidRPr="007E2D9F">
        <w:rPr>
          <w:lang w:val="en-PH"/>
        </w:rPr>
        <w:t xml:space="preserve">7562; 1932 Code </w:t>
      </w:r>
      <w:r w:rsidRPr="007E2D9F">
        <w:rPr>
          <w:lang w:val="en-PH"/>
        </w:rPr>
        <w:t xml:space="preserve">Section </w:t>
      </w:r>
      <w:r w:rsidR="00622399" w:rsidRPr="007E2D9F">
        <w:rPr>
          <w:lang w:val="en-PH"/>
        </w:rPr>
        <w:t xml:space="preserve">7578; Civ. C. '22 </w:t>
      </w:r>
      <w:r w:rsidRPr="007E2D9F">
        <w:rPr>
          <w:lang w:val="en-PH"/>
        </w:rPr>
        <w:t xml:space="preserve">Section </w:t>
      </w:r>
      <w:r w:rsidR="00622399" w:rsidRPr="007E2D9F">
        <w:rPr>
          <w:lang w:val="en-PH"/>
        </w:rPr>
        <w:t>4760; 1920 (31) 969.</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100.</w:t>
      </w:r>
      <w:r w:rsidR="00622399" w:rsidRPr="007E2D9F">
        <w:rPr>
          <w:lang w:val="en-PH"/>
        </w:rPr>
        <w:t xml:space="preserve"> Tax exemption of port and terminal utilities.</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116;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116; 1942 Code </w:t>
      </w:r>
      <w:r w:rsidRPr="007E2D9F">
        <w:rPr>
          <w:lang w:val="en-PH"/>
        </w:rPr>
        <w:t xml:space="preserve">Section </w:t>
      </w:r>
      <w:r w:rsidR="00622399" w:rsidRPr="007E2D9F">
        <w:rPr>
          <w:lang w:val="en-PH"/>
        </w:rPr>
        <w:t xml:space="preserve">7565; 1932 Code </w:t>
      </w:r>
      <w:r w:rsidRPr="007E2D9F">
        <w:rPr>
          <w:lang w:val="en-PH"/>
        </w:rPr>
        <w:t xml:space="preserve">Section </w:t>
      </w:r>
      <w:r w:rsidR="00622399" w:rsidRPr="007E2D9F">
        <w:rPr>
          <w:lang w:val="en-PH"/>
        </w:rPr>
        <w:t>7581; 1926 (34) 947.</w:t>
      </w:r>
    </w:p>
    <w:p w:rsidR="007E2D9F" w:rsidRP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b/>
          <w:lang w:val="en-PH"/>
        </w:rPr>
        <w:t xml:space="preserve">SECTION </w:t>
      </w:r>
      <w:r w:rsidR="00622399" w:rsidRPr="007E2D9F">
        <w:rPr>
          <w:b/>
          <w:lang w:val="en-PH"/>
        </w:rPr>
        <w:t>54</w:t>
      </w:r>
      <w:r w:rsidRPr="007E2D9F">
        <w:rPr>
          <w:b/>
          <w:lang w:val="en-PH"/>
        </w:rPr>
        <w:noBreakHyphen/>
      </w:r>
      <w:r w:rsidR="00622399" w:rsidRPr="007E2D9F">
        <w:rPr>
          <w:b/>
          <w:lang w:val="en-PH"/>
        </w:rPr>
        <w:t>5</w:t>
      </w:r>
      <w:r w:rsidRPr="007E2D9F">
        <w:rPr>
          <w:b/>
          <w:lang w:val="en-PH"/>
        </w:rPr>
        <w:noBreakHyphen/>
      </w:r>
      <w:r w:rsidR="00622399" w:rsidRPr="007E2D9F">
        <w:rPr>
          <w:b/>
          <w:lang w:val="en-PH"/>
        </w:rPr>
        <w:t>110.</w:t>
      </w:r>
      <w:r w:rsidR="00622399" w:rsidRPr="007E2D9F">
        <w:rPr>
          <w:lang w:val="en-PH"/>
        </w:rPr>
        <w:t xml:space="preserve"> Chapter is cumulative.</w:t>
      </w:r>
    </w:p>
    <w:p w:rsidR="007E2D9F" w:rsidRDefault="0062239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D9F">
        <w:rPr>
          <w:lang w:val="en-PH"/>
        </w:rPr>
        <w:tab/>
        <w:t>The powers conferred by this chapter upon such cities of this State are, and shall be taken, deemed and construed to be, in addition to the powers otherwise enjoyed by such cities.</w:t>
      </w: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D9F" w:rsidRDefault="007E2D9F"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2399" w:rsidRPr="007E2D9F">
        <w:rPr>
          <w:lang w:val="en-PH"/>
        </w:rPr>
        <w:t xml:space="preserve">: 1962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117; 1952 Code </w:t>
      </w:r>
      <w:r w:rsidRPr="007E2D9F">
        <w:rPr>
          <w:lang w:val="en-PH"/>
        </w:rPr>
        <w:t xml:space="preserve">Section </w:t>
      </w:r>
      <w:r w:rsidR="00622399" w:rsidRPr="007E2D9F">
        <w:rPr>
          <w:lang w:val="en-PH"/>
        </w:rPr>
        <w:t>54</w:t>
      </w:r>
      <w:r w:rsidRPr="007E2D9F">
        <w:rPr>
          <w:lang w:val="en-PH"/>
        </w:rPr>
        <w:noBreakHyphen/>
      </w:r>
      <w:r w:rsidR="00622399" w:rsidRPr="007E2D9F">
        <w:rPr>
          <w:lang w:val="en-PH"/>
        </w:rPr>
        <w:t xml:space="preserve">117; 1942 Code </w:t>
      </w:r>
      <w:r w:rsidRPr="007E2D9F">
        <w:rPr>
          <w:lang w:val="en-PH"/>
        </w:rPr>
        <w:t xml:space="preserve">Section </w:t>
      </w:r>
      <w:r w:rsidR="00622399" w:rsidRPr="007E2D9F">
        <w:rPr>
          <w:lang w:val="en-PH"/>
        </w:rPr>
        <w:t xml:space="preserve">7564; 1932 Code </w:t>
      </w:r>
      <w:r w:rsidRPr="007E2D9F">
        <w:rPr>
          <w:lang w:val="en-PH"/>
        </w:rPr>
        <w:t xml:space="preserve">Section </w:t>
      </w:r>
      <w:r w:rsidR="00622399" w:rsidRPr="007E2D9F">
        <w:rPr>
          <w:lang w:val="en-PH"/>
        </w:rPr>
        <w:t xml:space="preserve">7580; Civ. C. '22 </w:t>
      </w:r>
      <w:r w:rsidRPr="007E2D9F">
        <w:rPr>
          <w:lang w:val="en-PH"/>
        </w:rPr>
        <w:t xml:space="preserve">Section </w:t>
      </w:r>
      <w:r w:rsidR="00622399" w:rsidRPr="007E2D9F">
        <w:rPr>
          <w:lang w:val="en-PH"/>
        </w:rPr>
        <w:t>4762; 1920 (31) 969.</w:t>
      </w:r>
    </w:p>
    <w:p w:rsidR="00F25049" w:rsidRPr="007E2D9F" w:rsidRDefault="00F25049" w:rsidP="007E2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2D9F" w:rsidSect="007E2D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D9F" w:rsidRDefault="007E2D9F" w:rsidP="007E2D9F">
      <w:r>
        <w:separator/>
      </w:r>
    </w:p>
  </w:endnote>
  <w:endnote w:type="continuationSeparator" w:id="0">
    <w:p w:rsidR="007E2D9F" w:rsidRDefault="007E2D9F" w:rsidP="007E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9F" w:rsidRPr="007E2D9F" w:rsidRDefault="007E2D9F" w:rsidP="007E2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9F" w:rsidRPr="007E2D9F" w:rsidRDefault="007E2D9F" w:rsidP="007E2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9F" w:rsidRPr="007E2D9F" w:rsidRDefault="007E2D9F" w:rsidP="007E2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D9F" w:rsidRDefault="007E2D9F" w:rsidP="007E2D9F">
      <w:r>
        <w:separator/>
      </w:r>
    </w:p>
  </w:footnote>
  <w:footnote w:type="continuationSeparator" w:id="0">
    <w:p w:rsidR="007E2D9F" w:rsidRDefault="007E2D9F" w:rsidP="007E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9F" w:rsidRPr="007E2D9F" w:rsidRDefault="007E2D9F" w:rsidP="007E2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9F" w:rsidRPr="007E2D9F" w:rsidRDefault="007E2D9F" w:rsidP="007E2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9F" w:rsidRPr="007E2D9F" w:rsidRDefault="007E2D9F" w:rsidP="007E2D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99"/>
    <w:rsid w:val="00622399"/>
    <w:rsid w:val="007E2D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7B94D-D86C-446A-9FDE-ECF47E5D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2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2399"/>
    <w:rPr>
      <w:rFonts w:ascii="Courier New" w:eastAsiaTheme="minorEastAsia" w:hAnsi="Courier New" w:cs="Courier New"/>
      <w:sz w:val="20"/>
      <w:szCs w:val="20"/>
    </w:rPr>
  </w:style>
  <w:style w:type="paragraph" w:styleId="Header">
    <w:name w:val="header"/>
    <w:basedOn w:val="Normal"/>
    <w:link w:val="HeaderChar"/>
    <w:uiPriority w:val="99"/>
    <w:unhideWhenUsed/>
    <w:rsid w:val="007E2D9F"/>
    <w:pPr>
      <w:tabs>
        <w:tab w:val="center" w:pos="4680"/>
        <w:tab w:val="right" w:pos="9360"/>
      </w:tabs>
    </w:pPr>
  </w:style>
  <w:style w:type="character" w:customStyle="1" w:styleId="HeaderChar">
    <w:name w:val="Header Char"/>
    <w:basedOn w:val="DefaultParagraphFont"/>
    <w:link w:val="Header"/>
    <w:uiPriority w:val="99"/>
    <w:rsid w:val="007E2D9F"/>
  </w:style>
  <w:style w:type="paragraph" w:styleId="Footer">
    <w:name w:val="footer"/>
    <w:basedOn w:val="Normal"/>
    <w:link w:val="FooterChar"/>
    <w:uiPriority w:val="99"/>
    <w:unhideWhenUsed/>
    <w:rsid w:val="007E2D9F"/>
    <w:pPr>
      <w:tabs>
        <w:tab w:val="center" w:pos="4680"/>
        <w:tab w:val="right" w:pos="9360"/>
      </w:tabs>
    </w:pPr>
  </w:style>
  <w:style w:type="character" w:customStyle="1" w:styleId="FooterChar">
    <w:name w:val="Footer Char"/>
    <w:basedOn w:val="DefaultParagraphFont"/>
    <w:link w:val="Footer"/>
    <w:uiPriority w:val="99"/>
    <w:rsid w:val="007E2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1475</Words>
  <Characters>8411</Characters>
  <Application>Microsoft Office Word</Application>
  <DocSecurity>0</DocSecurity>
  <Lines>70</Lines>
  <Paragraphs>19</Paragraphs>
  <ScaleCrop>false</ScaleCrop>
  <Company>Legislative Services Agency</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