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5A2">
        <w:rPr>
          <w:lang w:val="en-PH"/>
        </w:rPr>
        <w:t>CHAPTER 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5A2">
        <w:rPr>
          <w:lang w:val="en-PH"/>
        </w:rPr>
        <w:t>South Carolina Income Tax Act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1</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Adoption of Internal Revenue Code—Definitions</w:t>
      </w:r>
      <w:bookmarkStart w:id="0" w:name="_GoBack"/>
      <w:bookmarkEnd w:id="0"/>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10.</w:t>
      </w:r>
      <w:r w:rsidR="00F67B26" w:rsidRPr="004A05A2">
        <w:rPr>
          <w:lang w:val="en-PH"/>
        </w:rPr>
        <w:t xml:space="preserve"> Short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This chapter may be cited as the "South Carolina Income Tax Act".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20.</w:t>
      </w:r>
      <w:r w:rsidR="00F67B26" w:rsidRPr="004A05A2">
        <w:rPr>
          <w:lang w:val="en-PH"/>
        </w:rPr>
        <w:t xml:space="preserve"> Administration and enforcement of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30.</w:t>
      </w:r>
      <w:r w:rsidR="00F67B26" w:rsidRPr="004A05A2">
        <w:rPr>
          <w:lang w:val="en-PH"/>
        </w:rPr>
        <w:t xml:space="preserve">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As used in this chapter, the following words have the meaning provided unless otherwise required by the context: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"Taxpayer" includes an individual, trust, estate, partnership, association, company, corporation, or any other entity subject to the tax imposed by this chapter or required to file a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"Resident individual" means an individual domiciled in this State. A "nonresident individual" means an individual other than a resident individual or a part</w:t>
      </w:r>
      <w:r w:rsidR="004A05A2" w:rsidRPr="004A05A2">
        <w:rPr>
          <w:lang w:val="en-PH"/>
        </w:rPr>
        <w:noBreakHyphen/>
      </w:r>
      <w:r w:rsidRPr="004A05A2">
        <w:rPr>
          <w:lang w:val="en-PH"/>
        </w:rPr>
        <w:t>year resident.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"Part</w:t>
      </w:r>
      <w:r w:rsidR="004A05A2" w:rsidRPr="004A05A2">
        <w:rPr>
          <w:lang w:val="en-PH"/>
        </w:rPr>
        <w:noBreakHyphen/>
      </w:r>
      <w:r w:rsidRPr="004A05A2">
        <w:rPr>
          <w:lang w:val="en-PH"/>
        </w:rPr>
        <w:t>year resident" means an individual who is a resident individual for only a portion of the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"Resident estate" means the estate of a decedent who was domiciled in this State at death. "Nonresident estate" means an estate other than a resident estate.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"Resident trust" means a trust administered in this State. "Nonresident trust" is a trust other than a resident trust.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"Resident beneficiary" means a beneficiary of an estate or trust who is a resident individual, resident estate, resident trust, resident partnership, or resident corporation. "Nonresident beneficiary" means a beneficiary other than a resident beneficiary.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 "Resident partner" means a partner who is a resident individual, resident estate, resident trust, or resident corporation or resident partnership during the taxable year. "Nonresident partner" means a partner other than a resident partner.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"Resident corporation" means a corporation whose principal place of business, as defined in item (9), is located within this State. "Nonresident corporation" means a corporation other than a resident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 "Business" includes trade, profession, occupation, or employment.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(11) "Tangible property" includes real property and corporeal personal property but does not include money, bank deposits, shares of stock, bonds, credits, evidences of debt, choses in action, or evidences of an interest in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(12) "Intangible property" means all property other than tangible property.</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lastRenderedPageBreak/>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40.</w:t>
      </w:r>
      <w:r w:rsidR="00F67B26" w:rsidRPr="004A05A2">
        <w:rPr>
          <w:lang w:val="en-PH"/>
        </w:rPr>
        <w:t xml:space="preserve"> Application of federal Internal Revenue Code to State tax laws.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(A)(1)(a) Except as otherwise provided, "Internal Revenue Code" means the Internal Revenue Code of 1986, as amended through December 31, 2020, and includes the effective date provisions contained in 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purposes of Sections 63 and 179 of the Internal Revenue Code, the amendments made by Sections 103 and 202 of the Jobs and Growth Tax Relief Reconciliation Act of 2003, P.L. 108</w:t>
      </w:r>
      <w:r w:rsidR="004A05A2" w:rsidRPr="004A05A2">
        <w:rPr>
          <w:lang w:val="en-PH"/>
        </w:rPr>
        <w:noBreakHyphen/>
      </w:r>
      <w:r w:rsidRPr="004A05A2">
        <w:rPr>
          <w:lang w:val="en-PH"/>
        </w:rPr>
        <w:t>27 (May 28, 2003) are effective only for taxable years beginning after December 31, 2003.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If Internal Revenue Code sections adopted by this State which expired or portions thereof expired on December 31, 2020, are extended, but otherwise not amended, by congressional enactment during 2021, these sections or portions thereof also are extended for South Carolina income tax purposes in the same manner that they are extended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To the extent loans are forgiven and excluded from gross income for federal income tax purposes under the paycheck protection program in Section 1102 of the Coronavirus Aid, Relief, and Economic Security Act (Public Law 116</w:t>
      </w:r>
      <w:r w:rsidR="004A05A2" w:rsidRPr="004A05A2">
        <w:rPr>
          <w:lang w:val="en-PH"/>
        </w:rPr>
        <w:noBreakHyphen/>
      </w:r>
      <w:r w:rsidRPr="004A05A2">
        <w:rPr>
          <w:lang w:val="en-PH"/>
        </w:rPr>
        <w:t>136), or from any extension of the paycheck protection program,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For purposes of this title, "Internal Revenue Code" is deemed to contain all changes necessary for the State to administer its provisions. Unless a different meaning is required: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"Secretary", "Secretary of the Treasury", or "Commissioner" means the Director of the Department of Revenue.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"Internal Revenue Service" means the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"Return" means the appropriate state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"Income" includes the modifications required by Article 9 of this chapter and allocation and apportionment as provided in Article 17 of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Other terms in the Internal Revenue Code must be given the meanings necessary to effectuate this item.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adjusted gross income for federal income tax purposes without regard to the adjustments required by Article 9 and Article 17 of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The terms defined in Internal Revenue Code Sections 7701, 7702, and 7703 have the same meaning for South Carolina income tax purposes, unless a different meaning is clearly required.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4A05A2" w:rsidRPr="004A05A2">
        <w:rPr>
          <w:lang w:val="en-PH"/>
        </w:rPr>
        <w:noBreakHyphen/>
      </w:r>
      <w:r w:rsidRPr="004A05A2">
        <w:rPr>
          <w:lang w:val="en-PH"/>
        </w:rPr>
        <w:t>6</w:t>
      </w:r>
      <w:r w:rsidR="004A05A2" w:rsidRPr="004A05A2">
        <w:rPr>
          <w:lang w:val="en-PH"/>
        </w:rPr>
        <w:noBreakHyphen/>
      </w:r>
      <w:r w:rsidRPr="004A05A2">
        <w:rPr>
          <w:lang w:val="en-PH"/>
        </w:rPr>
        <w:t>5020 and 12</w:t>
      </w:r>
      <w:r w:rsidR="004A05A2" w:rsidRPr="004A05A2">
        <w:rPr>
          <w:lang w:val="en-PH"/>
        </w:rPr>
        <w:noBreakHyphen/>
      </w:r>
      <w:r w:rsidRPr="004A05A2">
        <w:rPr>
          <w:lang w:val="en-PH"/>
        </w:rPr>
        <w:t>6</w:t>
      </w:r>
      <w:r w:rsidR="004A05A2" w:rsidRPr="004A05A2">
        <w:rPr>
          <w:lang w:val="en-PH"/>
        </w:rPr>
        <w:noBreakHyphen/>
      </w:r>
      <w:r w:rsidRPr="004A05A2">
        <w:rPr>
          <w:lang w:val="en-PH"/>
        </w:rPr>
        <w:t>5030, respectively.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w:t>
      </w:r>
      <w:r w:rsidRPr="004A05A2">
        <w:rPr>
          <w:lang w:val="en-PH"/>
        </w:rPr>
        <w:lastRenderedPageBreak/>
        <w:t>next South Carolina income tax return. A taxpayer filing an electronic return shall keep a copy of the approval with his tax records.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1996 Act No. 410, </w:t>
      </w:r>
      <w:r w:rsidRPr="004A05A2">
        <w:rPr>
          <w:lang w:val="en-PH"/>
        </w:rPr>
        <w:t xml:space="preserve">Section </w:t>
      </w:r>
      <w:r w:rsidR="00F67B26" w:rsidRPr="004A05A2">
        <w:rPr>
          <w:lang w:val="en-PH"/>
        </w:rPr>
        <w:t xml:space="preserve">1; 1997 Act No. 155, Part II, </w:t>
      </w:r>
      <w:r w:rsidRPr="004A05A2">
        <w:rPr>
          <w:lang w:val="en-PH"/>
        </w:rPr>
        <w:t xml:space="preserve">Section </w:t>
      </w:r>
      <w:r w:rsidR="00F67B26" w:rsidRPr="004A05A2">
        <w:rPr>
          <w:lang w:val="en-PH"/>
        </w:rPr>
        <w:t xml:space="preserve">10A; 1998 Act No. 268, </w:t>
      </w:r>
      <w:r w:rsidRPr="004A05A2">
        <w:rPr>
          <w:lang w:val="en-PH"/>
        </w:rPr>
        <w:t xml:space="preserve">Section </w:t>
      </w:r>
      <w:r w:rsidR="00F67B26" w:rsidRPr="004A05A2">
        <w:rPr>
          <w:lang w:val="en-PH"/>
        </w:rPr>
        <w:t xml:space="preserve">1; 1999 Act No. 114, </w:t>
      </w:r>
      <w:r w:rsidRPr="004A05A2">
        <w:rPr>
          <w:lang w:val="en-PH"/>
        </w:rPr>
        <w:t xml:space="preserve">Section </w:t>
      </w:r>
      <w:r w:rsidR="00F67B26" w:rsidRPr="004A05A2">
        <w:rPr>
          <w:lang w:val="en-PH"/>
        </w:rPr>
        <w:t xml:space="preserve">3; 2000 Act No. 387, Part II, </w:t>
      </w:r>
      <w:r w:rsidRPr="004A05A2">
        <w:rPr>
          <w:lang w:val="en-PH"/>
        </w:rPr>
        <w:t xml:space="preserve">Section </w:t>
      </w:r>
      <w:r w:rsidR="00F67B26" w:rsidRPr="004A05A2">
        <w:rPr>
          <w:lang w:val="en-PH"/>
        </w:rPr>
        <w:t xml:space="preserve">7, eff June 30, 2000; 2001 Act No. 89, </w:t>
      </w:r>
      <w:r w:rsidRPr="004A05A2">
        <w:rPr>
          <w:lang w:val="en-PH"/>
        </w:rPr>
        <w:t xml:space="preserve">Section </w:t>
      </w:r>
      <w:r w:rsidR="00F67B26" w:rsidRPr="004A05A2">
        <w:rPr>
          <w:lang w:val="en-PH"/>
        </w:rPr>
        <w:t xml:space="preserve">6, eff July 20, 2001, applicable to taxable years beginning after December 31, 2000; 2002 Act No. 220, </w:t>
      </w:r>
      <w:r w:rsidRPr="004A05A2">
        <w:rPr>
          <w:lang w:val="en-PH"/>
        </w:rPr>
        <w:t xml:space="preserve">Section </w:t>
      </w:r>
      <w:r w:rsidR="00F67B26" w:rsidRPr="004A05A2">
        <w:rPr>
          <w:lang w:val="en-PH"/>
        </w:rPr>
        <w:t xml:space="preserve">1, eff April 22, 2002; 2003 Act No. 69, </w:t>
      </w:r>
      <w:r w:rsidRPr="004A05A2">
        <w:rPr>
          <w:lang w:val="en-PH"/>
        </w:rPr>
        <w:t xml:space="preserve">Section </w:t>
      </w:r>
      <w:r w:rsidR="00F67B26" w:rsidRPr="004A05A2">
        <w:rPr>
          <w:lang w:val="en-PH"/>
        </w:rPr>
        <w:t xml:space="preserve">3.E.1, eff June 18, 2003; 2005 Act No. 145, </w:t>
      </w:r>
      <w:r w:rsidRPr="004A05A2">
        <w:rPr>
          <w:lang w:val="en-PH"/>
        </w:rPr>
        <w:t xml:space="preserve">Section </w:t>
      </w:r>
      <w:r w:rsidR="00F67B26" w:rsidRPr="004A05A2">
        <w:rPr>
          <w:lang w:val="en-PH"/>
        </w:rPr>
        <w:t xml:space="preserve">7, eff June 7, 2005; 2006 Act No. 386, </w:t>
      </w:r>
      <w:r w:rsidRPr="004A05A2">
        <w:rPr>
          <w:lang w:val="en-PH"/>
        </w:rPr>
        <w:t xml:space="preserve">Section </w:t>
      </w:r>
      <w:r w:rsidR="00F67B26" w:rsidRPr="004A05A2">
        <w:rPr>
          <w:lang w:val="en-PH"/>
        </w:rPr>
        <w:t xml:space="preserve">4, eff June 14, 2006; 2007 Act No. 9, </w:t>
      </w:r>
      <w:r w:rsidRPr="004A05A2">
        <w:rPr>
          <w:lang w:val="en-PH"/>
        </w:rPr>
        <w:t xml:space="preserve">Section </w:t>
      </w:r>
      <w:r w:rsidR="00F67B26" w:rsidRPr="004A05A2">
        <w:rPr>
          <w:lang w:val="en-PH"/>
        </w:rPr>
        <w:t xml:space="preserve">2, eff April 11, 2007, applicable to county designations beginning in 2007; 2007 Act No. 110, </w:t>
      </w:r>
      <w:r w:rsidRPr="004A05A2">
        <w:rPr>
          <w:lang w:val="en-PH"/>
        </w:rPr>
        <w:t xml:space="preserve">Sections </w:t>
      </w:r>
      <w:r w:rsidR="00F67B26" w:rsidRPr="004A05A2">
        <w:rPr>
          <w:lang w:val="en-PH"/>
        </w:rPr>
        <w:t xml:space="preserve"> 9, 37, eff June 21, 2007; 2007 Act No. 116, </w:t>
      </w:r>
      <w:r w:rsidRPr="004A05A2">
        <w:rPr>
          <w:lang w:val="en-PH"/>
        </w:rPr>
        <w:t xml:space="preserve">Sections </w:t>
      </w:r>
      <w:r w:rsidR="00F67B26" w:rsidRPr="004A05A2">
        <w:rPr>
          <w:lang w:val="en-PH"/>
        </w:rPr>
        <w:t xml:space="preserve"> 15, 43, eff June 28, 2007, applicable for tax years beginning after 2007; 2008 Act No. 311, </w:t>
      </w:r>
      <w:r w:rsidRPr="004A05A2">
        <w:rPr>
          <w:lang w:val="en-PH"/>
        </w:rPr>
        <w:t xml:space="preserve">Section </w:t>
      </w:r>
      <w:r w:rsidR="00F67B26" w:rsidRPr="004A05A2">
        <w:rPr>
          <w:lang w:val="en-PH"/>
        </w:rPr>
        <w:t xml:space="preserve">54, eff June 4, 2008; 2009 Act No. 16, </w:t>
      </w:r>
      <w:r w:rsidRPr="004A05A2">
        <w:rPr>
          <w:lang w:val="en-PH"/>
        </w:rPr>
        <w:t xml:space="preserve">Section </w:t>
      </w:r>
      <w:r w:rsidR="00F67B26" w:rsidRPr="004A05A2">
        <w:rPr>
          <w:lang w:val="en-PH"/>
        </w:rPr>
        <w:t xml:space="preserve">1, eff May 7, 2009; 2010 Act No. 142, </w:t>
      </w:r>
      <w:r w:rsidRPr="004A05A2">
        <w:rPr>
          <w:lang w:val="en-PH"/>
        </w:rPr>
        <w:t xml:space="preserve">Section </w:t>
      </w:r>
      <w:r w:rsidR="00F67B26" w:rsidRPr="004A05A2">
        <w:rPr>
          <w:lang w:val="en-PH"/>
        </w:rPr>
        <w:t xml:space="preserve">1, eff March 31, 2010; 2011 Act No. 5, </w:t>
      </w:r>
      <w:r w:rsidRPr="004A05A2">
        <w:rPr>
          <w:lang w:val="en-PH"/>
        </w:rPr>
        <w:t xml:space="preserve">Section </w:t>
      </w:r>
      <w:r w:rsidR="00F67B26" w:rsidRPr="004A05A2">
        <w:rPr>
          <w:lang w:val="en-PH"/>
        </w:rPr>
        <w:t xml:space="preserve">1, eff April 12, 2011; 2012 Act No. 126, </w:t>
      </w:r>
      <w:r w:rsidRPr="004A05A2">
        <w:rPr>
          <w:lang w:val="en-PH"/>
        </w:rPr>
        <w:t xml:space="preserve">Sections </w:t>
      </w:r>
      <w:r w:rsidR="00F67B26" w:rsidRPr="004A05A2">
        <w:rPr>
          <w:lang w:val="en-PH"/>
        </w:rPr>
        <w:t xml:space="preserve"> 1, 2, eff March 13, 2012; 2013 Act No. 10, </w:t>
      </w:r>
      <w:r w:rsidRPr="004A05A2">
        <w:rPr>
          <w:lang w:val="en-PH"/>
        </w:rPr>
        <w:t xml:space="preserve">Sections </w:t>
      </w:r>
      <w:r w:rsidR="00F67B26" w:rsidRPr="004A05A2">
        <w:rPr>
          <w:lang w:val="en-PH"/>
        </w:rPr>
        <w:t xml:space="preserve"> 1, 2, eff April 9, 2013; 2014 Act No. 126 (S.953), </w:t>
      </w:r>
      <w:r w:rsidRPr="004A05A2">
        <w:rPr>
          <w:lang w:val="en-PH"/>
        </w:rPr>
        <w:t xml:space="preserve">Section </w:t>
      </w:r>
      <w:r w:rsidR="00F67B26" w:rsidRPr="004A05A2">
        <w:rPr>
          <w:lang w:val="en-PH"/>
        </w:rPr>
        <w:t xml:space="preserve">1, eff March 4, 2014; 2015 Act No. 5 (S.397), </w:t>
      </w:r>
      <w:r w:rsidRPr="004A05A2">
        <w:rPr>
          <w:lang w:val="en-PH"/>
        </w:rPr>
        <w:t xml:space="preserve">Section </w:t>
      </w:r>
      <w:r w:rsidR="00F67B26" w:rsidRPr="004A05A2">
        <w:rPr>
          <w:lang w:val="en-PH"/>
        </w:rPr>
        <w:t xml:space="preserve">1, eff March 27, 2015; 2016 Act No. 160 (H.4328), </w:t>
      </w:r>
      <w:r w:rsidRPr="004A05A2">
        <w:rPr>
          <w:lang w:val="en-PH"/>
        </w:rPr>
        <w:t xml:space="preserve">Section </w:t>
      </w:r>
      <w:r w:rsidR="00F67B26" w:rsidRPr="004A05A2">
        <w:rPr>
          <w:lang w:val="en-PH"/>
        </w:rPr>
        <w:t xml:space="preserve">3, eff April 21, 2016; 2017 Act No. 4 (S.250), </w:t>
      </w:r>
      <w:r w:rsidRPr="004A05A2">
        <w:rPr>
          <w:lang w:val="en-PH"/>
        </w:rPr>
        <w:t xml:space="preserve">Section </w:t>
      </w:r>
      <w:r w:rsidR="00F67B26" w:rsidRPr="004A05A2">
        <w:rPr>
          <w:lang w:val="en-PH"/>
        </w:rPr>
        <w:t xml:space="preserve">1, eff April 5, 2017; 2018 Act No. 266 (H.5341), </w:t>
      </w:r>
      <w:r w:rsidRPr="004A05A2">
        <w:rPr>
          <w:lang w:val="en-PH"/>
        </w:rPr>
        <w:t xml:space="preserve">Section </w:t>
      </w:r>
      <w:r w:rsidR="00F67B26" w:rsidRPr="004A05A2">
        <w:rPr>
          <w:lang w:val="en-PH"/>
        </w:rPr>
        <w:t xml:space="preserve">2, eff October 3, 2018; 2019 Act No. 16 (H.3985), </w:t>
      </w:r>
      <w:r w:rsidRPr="004A05A2">
        <w:rPr>
          <w:lang w:val="en-PH"/>
        </w:rPr>
        <w:t xml:space="preserve">Section </w:t>
      </w:r>
      <w:r w:rsidR="00F67B26" w:rsidRPr="004A05A2">
        <w:rPr>
          <w:lang w:val="en-PH"/>
        </w:rPr>
        <w:t xml:space="preserve">1, eff March 28, 2019; 2020 Act No. 147 (S.545), </w:t>
      </w:r>
      <w:r w:rsidRPr="004A05A2">
        <w:rPr>
          <w:lang w:val="en-PH"/>
        </w:rPr>
        <w:t xml:space="preserve">Section </w:t>
      </w:r>
      <w:r w:rsidR="00F67B26" w:rsidRPr="004A05A2">
        <w:rPr>
          <w:lang w:val="en-PH"/>
        </w:rPr>
        <w:t xml:space="preserve">3.A, eff September 28, 2020; 2021 Act No. 87 (H.4017), </w:t>
      </w:r>
      <w:r w:rsidRPr="004A05A2">
        <w:rPr>
          <w:lang w:val="en-PH"/>
        </w:rPr>
        <w:t xml:space="preserve">Sections </w:t>
      </w:r>
      <w:r w:rsidR="00F67B26" w:rsidRPr="004A05A2">
        <w:rPr>
          <w:lang w:val="en-PH"/>
        </w:rPr>
        <w:t xml:space="preserve"> 1.A, 1.B, eff May 18,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42,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"Notwithstanding the ratification of another act during the 2004</w:t>
      </w:r>
      <w:r w:rsidR="004A05A2" w:rsidRPr="004A05A2">
        <w:rPr>
          <w:lang w:val="en-PH"/>
        </w:rPr>
        <w:noBreakHyphen/>
      </w:r>
      <w:r w:rsidRPr="004A05A2">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9, </w:t>
      </w:r>
      <w:r w:rsidR="004A05A2" w:rsidRPr="004A05A2">
        <w:rPr>
          <w:lang w:val="en-PH"/>
        </w:rPr>
        <w:t xml:space="preserve">Section </w:t>
      </w:r>
      <w:r w:rsidRPr="004A05A2">
        <w:rPr>
          <w:lang w:val="en-PH"/>
        </w:rPr>
        <w:t>3.B,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only for the purpose of locking into the 2006 classification.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Sections </w:t>
      </w:r>
      <w:r w:rsidRPr="004A05A2">
        <w:rPr>
          <w:lang w:val="en-PH"/>
        </w:rPr>
        <w:t xml:space="preserve"> 1, 7, 8, and 9,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referred to as the 'South Carolina Taxpayer Protection and Relief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9. Except where specified otherwise, this act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147, </w:t>
      </w:r>
      <w:r w:rsidR="004A05A2" w:rsidRPr="004A05A2">
        <w:rPr>
          <w:lang w:val="en-PH"/>
        </w:rPr>
        <w:t xml:space="preserve">Sections </w:t>
      </w:r>
      <w:r w:rsidRPr="004A05A2">
        <w:rPr>
          <w:lang w:val="en-PH"/>
        </w:rPr>
        <w:t xml:space="preserve"> 2.A., 3.B., and 4,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2.A. For tax year 2020, to the extent loans under the paycheck protection program in Section 1102 of Public Law 116</w:t>
      </w:r>
      <w:r w:rsidR="004A05A2" w:rsidRPr="004A05A2">
        <w:rPr>
          <w:lang w:val="en-PH"/>
        </w:rPr>
        <w:noBreakHyphen/>
      </w:r>
      <w:r w:rsidRPr="004A05A2">
        <w:rPr>
          <w:lang w:val="en-PH"/>
        </w:rPr>
        <w:t>136, Title 1 are forgiven and excluded from gross income for federal income tax purposes under Section 1106 of Public Law 116</w:t>
      </w:r>
      <w:r w:rsidR="004A05A2" w:rsidRPr="004A05A2">
        <w:rPr>
          <w:lang w:val="en-PH"/>
        </w:rPr>
        <w:noBreakHyphen/>
      </w:r>
      <w:r w:rsidRPr="004A05A2">
        <w:rPr>
          <w:lang w:val="en-PH"/>
        </w:rPr>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4. This act takes effect upon approval by the Governor and applies to property tax returns due after December 31,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87, </w:t>
      </w:r>
      <w:r w:rsidR="004A05A2" w:rsidRPr="004A05A2">
        <w:rPr>
          <w:lang w:val="en-PH"/>
        </w:rPr>
        <w:t xml:space="preserve">Sections </w:t>
      </w:r>
      <w:r w:rsidRPr="004A05A2">
        <w:rPr>
          <w:lang w:val="en-PH"/>
        </w:rPr>
        <w:t xml:space="preserve"> 2, 3,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lastRenderedPageBreak/>
        <w:t>"SECTION 2. (A) The following amendments in the Coronavirus Aid, Relief, and Economic Security Act (CARES) of 2020, P.L. 116</w:t>
      </w:r>
      <w:r w:rsidR="004A05A2" w:rsidRPr="004A05A2">
        <w:rPr>
          <w:lang w:val="en-PH"/>
        </w:rPr>
        <w:noBreakHyphen/>
      </w:r>
      <w:r w:rsidRPr="004A05A2">
        <w:rPr>
          <w:lang w:val="en-PH"/>
        </w:rPr>
        <w:t>136 (March 27, 2020) are specifically not adopted by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"(1) Internal Revenue Code (IRC) Section 62(a)(22) relating to the $300 charitable deduction allowed in 2020 for persons who claim the standard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 Section 2205(a), (b), and (c) of the CARES Act relating to the modification of limitations on individual and corporate cash charitable contributions for 2020 and relating to the increase in limits on charitable contributions of food inventory for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"(3) IRC Section 172(a) relating to the modification of the income limitations allowed for the use of net operating losses in tax years 2018, 2019, and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"(4) IRC Section 461(l) relating to the modification of the limitation on losses allowed for noncorporate taxpayers in tax years 2018, 2019, and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The following amendments in the Consolidated Appropriations Act of 2021, P.L. 116</w:t>
      </w:r>
      <w:r w:rsidR="004A05A2" w:rsidRPr="004A05A2">
        <w:rPr>
          <w:lang w:val="en-PH"/>
        </w:rPr>
        <w:noBreakHyphen/>
      </w:r>
      <w:r w:rsidRPr="004A05A2">
        <w:rPr>
          <w:lang w:val="en-PH"/>
        </w:rPr>
        <w:t>260 (December 27, 2020) are specifically not adopted by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"(1) Amendment to Division N Section 275 relating to the allowance of personal protective equipment expenses for the educator expense deduction under IRC Section 62(a)(2)(D)(ii);</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 IRC Section 274(n) relating to the temporary allowance of the full business deduction for business meals that are paid or incurred after December 30, 2020, and before January 1, 2023;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"(3) IRC Section 170(p) relating to the $300 or $600 charitable deduction allowed in 2021 for persons taking the standard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"(4) Amendment to CARES Act Section 2205 relating to the temporary extension of the modification of limitations on individual and corporate cash charitable contributions and the increase in limits on charitable contributions of food inventory to tax year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"(5) Amendments to the Taxpayer Certainty and Disaster Tax Relief Act of 2020, P.L. 116</w:t>
      </w:r>
      <w:r w:rsidR="004A05A2" w:rsidRPr="004A05A2">
        <w:rPr>
          <w:lang w:val="en-PH"/>
        </w:rPr>
        <w:noBreakHyphen/>
      </w:r>
      <w:r w:rsidRPr="004A05A2">
        <w:rPr>
          <w:lang w:val="en-PH"/>
        </w:rPr>
        <w:t>260 Division EE Section 304 relating to the special rules for qualified disaster relief for charitable contributions and special rules for qualified disaster</w:t>
      </w:r>
      <w:r w:rsidR="004A05A2" w:rsidRPr="004A05A2">
        <w:rPr>
          <w:lang w:val="en-PH"/>
        </w:rPr>
        <w:noBreakHyphen/>
      </w:r>
      <w:r w:rsidRPr="004A05A2">
        <w:rPr>
          <w:lang w:val="en-PH"/>
        </w:rPr>
        <w:t>related personal casualty losses.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For tax year 2020, the amendment in the American Rescue Plan of 2021, P.L. 117</w:t>
      </w:r>
      <w:r w:rsidR="004A05A2" w:rsidRPr="004A05A2">
        <w:rPr>
          <w:lang w:val="en-PH"/>
        </w:rPr>
        <w:noBreakHyphen/>
      </w:r>
      <w:r w:rsidRPr="004A05A2">
        <w:rPr>
          <w:lang w:val="en-PH"/>
        </w:rPr>
        <w:t>2 (March 11, 2021) relating to the exclusion from taxable income for tax year 2020 of $10,200 of unemployment compensation for a taxpayer with less than $150,000 in federal adjusted gross income is specifically adopted by South Carolina. The Department of Administration's Director of the Executive Budget Office is authorized to allocate sixty</w:t>
      </w:r>
      <w:r w:rsidR="004A05A2" w:rsidRPr="004A05A2">
        <w:rPr>
          <w:lang w:val="en-PH"/>
        </w:rPr>
        <w:noBreakHyphen/>
      </w:r>
      <w:r w:rsidRPr="004A05A2">
        <w:rPr>
          <w:lang w:val="en-PH"/>
        </w:rPr>
        <w:t>one million three hundred thousand dollars in the appropriate fiscal years from the American Rescue Plan Act of 2021 to the general fund to account for the provisions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2013 amendment, in subsection (A)(1)(a), substituted "January 2, 2013" for "December 31, 2011"; and deleted former subsection (A)(1)(c), relating to Internal Revenue Code sections adopted by the state which expired on December 31, 2011, or January 1, 2012.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2014 Act No. 126, </w:t>
      </w:r>
      <w:r w:rsidR="004A05A2" w:rsidRPr="004A05A2">
        <w:rPr>
          <w:lang w:val="en-PH"/>
        </w:rPr>
        <w:t xml:space="preserve">Section </w:t>
      </w:r>
      <w:r w:rsidRPr="004A05A2">
        <w:rPr>
          <w:lang w:val="en-PH"/>
        </w:rPr>
        <w:t>1, in subsection (A)(1)(a), substituted "December 31, 2013" for "January 2, 2013"; made nonsubstantive changes in subsection (A)(1)(b); and added subsection (A)(1)(c), relating to extension.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2015 Act No. 5, </w:t>
      </w:r>
      <w:r w:rsidR="004A05A2" w:rsidRPr="004A05A2">
        <w:rPr>
          <w:lang w:val="en-PH"/>
        </w:rPr>
        <w:t xml:space="preserve">Section </w:t>
      </w:r>
      <w:r w:rsidRPr="004A05A2">
        <w:rPr>
          <w:lang w:val="en-PH"/>
        </w:rPr>
        <w:t>1, in (A)(1)(a) and (A)(1)(c), substituted "December 31, 2014" for "December 31, 2013"; and in (A)(1)(c) substituted "by congressional enactment during 2015" for "by congressional enactment during 2014".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160, </w:t>
      </w:r>
      <w:r w:rsidR="004A05A2" w:rsidRPr="004A05A2">
        <w:rPr>
          <w:lang w:val="en-PH"/>
        </w:rPr>
        <w:t xml:space="preserve">Section </w:t>
      </w:r>
      <w:r w:rsidRPr="004A05A2">
        <w:rPr>
          <w:lang w:val="en-PH"/>
        </w:rPr>
        <w:t>3, in (A)(1)(a), substituted "2015" for "2014"; and in (A)(1)(c), substituted "2015" for "2014" and "2016" for "2015".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4, </w:t>
      </w:r>
      <w:r w:rsidR="004A05A2" w:rsidRPr="004A05A2">
        <w:rPr>
          <w:lang w:val="en-PH"/>
        </w:rPr>
        <w:t xml:space="preserve">Section </w:t>
      </w:r>
      <w:r w:rsidRPr="004A05A2">
        <w:rPr>
          <w:lang w:val="en-PH"/>
        </w:rPr>
        <w:t>1, in (A)(1)(a), substituted "2016" for "2015", and in (A)(1)(c), substituted "2016" for "2015" and "2017" for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 </w:t>
      </w:r>
      <w:r w:rsidRPr="004A05A2">
        <w:rPr>
          <w:lang w:val="en-PH"/>
        </w:rPr>
        <w:t>2, in (A)(1), in (a), substituted "February 9, 2018" for "December 31, 2016", and in (c), substituted "December 31, 2017" for "December 31, 2016" and "2018" for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16, </w:t>
      </w:r>
      <w:r w:rsidR="004A05A2" w:rsidRPr="004A05A2">
        <w:rPr>
          <w:lang w:val="en-PH"/>
        </w:rPr>
        <w:t xml:space="preserve">Section </w:t>
      </w:r>
      <w:r w:rsidRPr="004A05A2">
        <w:rPr>
          <w:lang w:val="en-PH"/>
        </w:rPr>
        <w:t>1, in (A)(1), in (a), substituted "December 31, 2018" for "February 9, 2018", and in (c), inserted "or during 2018," following "December 31, 2017,", and substituted "2019" for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lastRenderedPageBreak/>
        <w:t xml:space="preserve">2020 Act No. 147, </w:t>
      </w:r>
      <w:r w:rsidR="004A05A2" w:rsidRPr="004A05A2">
        <w:rPr>
          <w:lang w:val="en-PH"/>
        </w:rPr>
        <w:t xml:space="preserve">Section </w:t>
      </w:r>
      <w:r w:rsidRPr="004A05A2">
        <w:rPr>
          <w:lang w:val="en-PH"/>
        </w:rPr>
        <w:t>3.A, in (A)(1), in (a), substituted "December 31, 2019" for "December 31, 2018", and in (c), substituted "December 31, 2019" for "December 31, 2017, or during 2018" and "2020" for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87, </w:t>
      </w:r>
      <w:r w:rsidR="004A05A2" w:rsidRPr="004A05A2">
        <w:rPr>
          <w:lang w:val="en-PH"/>
        </w:rPr>
        <w:t xml:space="preserve">Section </w:t>
      </w:r>
      <w:r w:rsidRPr="004A05A2">
        <w:rPr>
          <w:lang w:val="en-PH"/>
        </w:rPr>
        <w:t>1.A, in (A)(1), in (a), substituted "December 31, 2020" for "December 31, 2019", and in (c), substituted "December 31, 2020" for "December 31, 2019" and "during 2021" for "during 2020".</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2021 Act No. 87, </w:t>
      </w:r>
      <w:r w:rsidR="004A05A2" w:rsidRPr="004A05A2">
        <w:rPr>
          <w:lang w:val="en-PH"/>
        </w:rPr>
        <w:t xml:space="preserve">Section </w:t>
      </w:r>
      <w:r w:rsidRPr="004A05A2">
        <w:rPr>
          <w:lang w:val="en-PH"/>
        </w:rPr>
        <w:t>1.B, in (A)(1), added (d) and (e).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w:t>
      </w:r>
      <w:r w:rsidR="00F67B26" w:rsidRPr="004A05A2">
        <w:rPr>
          <w:lang w:val="en-PH"/>
        </w:rPr>
        <w:t xml:space="preserve"> Internal Revenue Code sections specifically not adopted by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purposes of this title and all other titles that provide for taxes administered by the department, except as otherwise specifically provided, the following Internal Revenue Code sections are specifically not adopted by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Sections 1(a) through 1(e), 3, 11, and 1201 relating to federal tax rates;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Sections 22 through 54, 515, 853, 901 through 908, and 960 relating to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Sections 55 through 59A relating to minimum taxes;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Sections 72(m)(5)(B), 72(f), 72(o), 72(q), and 72(t) relating to penalty taxes on certain retirement plan distributions;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(5A) Section 108(i) relating to the deferral and ratable inclusion of income arising from business indebtedness discharged by the reacquisition of a debt instrument;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(5B) Section 163(e)(5)(F) relating to original issue discount on certain high yield obligations, Section 163(j) relating to limitation on business interest expense, and Section 381(c)(20) and 382(d)(3) relating to carryover of limited business interest;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Section 172(b)(1) relating to net operating loss carrybacks;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 Reserved;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Sections 531 through 564 relating to certain special taxes on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Sections 581, 582, and 585 through 596 relating to the taxation of banking institutions;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 Sections 665 through 668 relating to taxation of certain accumulation distributions from trusts;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(11) Sections 801 through 848 relating to taxation of insurance companies;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(12) Sections 250, 267A, and 861 through 909, 912, 931 through 940, and 944 through 989 relating to the taxation of foreign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(13) Reserved;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(14) Sections 1400 through 1494, except 1400Z;</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(15) Sections 1501 through 1505 relating to consolidated tax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(16) Sections 2001 through 7655, 7801 through 7871, and 8001 through 9602, except for Sections 6015 and 6701, and except for Sections 6654 and 6655 which are adopted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3910 and Section 12</w:t>
      </w:r>
      <w:r w:rsidR="004A05A2" w:rsidRPr="004A05A2">
        <w:rPr>
          <w:lang w:val="en-PH"/>
        </w:rPr>
        <w:noBreakHyphen/>
      </w:r>
      <w:r w:rsidRPr="004A05A2">
        <w:rPr>
          <w:lang w:val="en-PH"/>
        </w:rPr>
        <w:t>54</w:t>
      </w:r>
      <w:r w:rsidR="004A05A2" w:rsidRPr="004A05A2">
        <w:rPr>
          <w:lang w:val="en-PH"/>
        </w:rPr>
        <w:noBreakHyphen/>
      </w:r>
      <w:r w:rsidRPr="004A05A2">
        <w:rPr>
          <w:lang w:val="en-PH"/>
        </w:rPr>
        <w:t>55. However, Section 6654(d)(1)(D) relating to estimated tax payments for qualified individuals as defined in that item is not adopted;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(17) Section 68 relating to the reduction on itemized deductions and Section 151(d)(3) relating to the reduction on the personal exemption for: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 a joint return or surviving spouse with an adjusted gross income exceeding three hundred thousand dollars or the same adjusted gross income adjusted for inflation pursuant to Section 68, whichever is higher;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 head of household with an adjusted gross income exceeding two hundred seventy</w:t>
      </w:r>
      <w:r w:rsidR="004A05A2" w:rsidRPr="004A05A2">
        <w:rPr>
          <w:lang w:val="en-PH"/>
        </w:rPr>
        <w:noBreakHyphen/>
      </w:r>
      <w:r w:rsidRPr="004A05A2">
        <w:rPr>
          <w:lang w:val="en-PH"/>
        </w:rPr>
        <w:t>five thousand dollars or the same adjusted gross income adjusted for inflation pursuant to Section 68, whichever is higher;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lastRenderedPageBreak/>
        <w:tab/>
        <w:t>(18) Section 118(b)(2) relating to any contribution by any governmental entity or civic group, other than a contribution made by a shareholder as such;</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(19) Section 199A relating to qualified business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(20) Section 162(r) relating to FDIC premiums.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1996 Act No. 431, </w:t>
      </w:r>
      <w:r w:rsidRPr="004A05A2">
        <w:rPr>
          <w:lang w:val="en-PH"/>
        </w:rPr>
        <w:t xml:space="preserve">Section </w:t>
      </w:r>
      <w:r w:rsidR="00F67B26" w:rsidRPr="004A05A2">
        <w:rPr>
          <w:lang w:val="en-PH"/>
        </w:rPr>
        <w:t xml:space="preserve">3; 1999 Act No. 114, </w:t>
      </w:r>
      <w:r w:rsidRPr="004A05A2">
        <w:rPr>
          <w:lang w:val="en-PH"/>
        </w:rPr>
        <w:t xml:space="preserve">Section </w:t>
      </w:r>
      <w:r w:rsidR="00F67B26" w:rsidRPr="004A05A2">
        <w:rPr>
          <w:lang w:val="en-PH"/>
        </w:rPr>
        <w:t xml:space="preserve">4; 2001 Act No. 89, </w:t>
      </w:r>
      <w:r w:rsidRPr="004A05A2">
        <w:rPr>
          <w:lang w:val="en-PH"/>
        </w:rPr>
        <w:t xml:space="preserve">Section </w:t>
      </w:r>
      <w:r w:rsidR="00F67B26" w:rsidRPr="004A05A2">
        <w:rPr>
          <w:lang w:val="en-PH"/>
        </w:rPr>
        <w:t xml:space="preserve">7, eff July 20, 2001, applicable to taxable years beginning after December 31, 2000; 2003 Act No. 69, </w:t>
      </w:r>
      <w:r w:rsidRPr="004A05A2">
        <w:rPr>
          <w:lang w:val="en-PH"/>
        </w:rPr>
        <w:t xml:space="preserve">Section </w:t>
      </w:r>
      <w:r w:rsidR="00F67B26" w:rsidRPr="004A05A2">
        <w:rPr>
          <w:lang w:val="en-PH"/>
        </w:rPr>
        <w:t xml:space="preserve">3.E.2, eff June 18, 2003; 2005 Act No. 145, </w:t>
      </w:r>
      <w:r w:rsidRPr="004A05A2">
        <w:rPr>
          <w:lang w:val="en-PH"/>
        </w:rPr>
        <w:t xml:space="preserve">Section </w:t>
      </w:r>
      <w:r w:rsidR="00F67B26" w:rsidRPr="004A05A2">
        <w:rPr>
          <w:lang w:val="en-PH"/>
        </w:rPr>
        <w:t xml:space="preserve">8, eff June 7, 2005; 2005 Act No. 161, </w:t>
      </w:r>
      <w:r w:rsidRPr="004A05A2">
        <w:rPr>
          <w:lang w:val="en-PH"/>
        </w:rPr>
        <w:t xml:space="preserve">Section </w:t>
      </w:r>
      <w:r w:rsidR="00F67B26" w:rsidRPr="004A05A2">
        <w:rPr>
          <w:lang w:val="en-PH"/>
        </w:rPr>
        <w:t xml:space="preserve">4, eff June 9, 2005; 2007 Act No. 110, </w:t>
      </w:r>
      <w:r w:rsidRPr="004A05A2">
        <w:rPr>
          <w:lang w:val="en-PH"/>
        </w:rPr>
        <w:t xml:space="preserve">Section </w:t>
      </w:r>
      <w:r w:rsidR="00F67B26" w:rsidRPr="004A05A2">
        <w:rPr>
          <w:lang w:val="en-PH"/>
        </w:rPr>
        <w:t xml:space="preserve">38.A, eff June 21, 2007, applicable to tax years beginning after December 31, 2005; 2007 Act No. 116, </w:t>
      </w:r>
      <w:r w:rsidRPr="004A05A2">
        <w:rPr>
          <w:lang w:val="en-PH"/>
        </w:rPr>
        <w:t xml:space="preserve">Section </w:t>
      </w:r>
      <w:r w:rsidR="00F67B26" w:rsidRPr="004A05A2">
        <w:rPr>
          <w:lang w:val="en-PH"/>
        </w:rPr>
        <w:t xml:space="preserve">44.A, eff June 28, 2007, applicable to tax years beginning after December 31, 2005; 2009 Act No. 16, </w:t>
      </w:r>
      <w:r w:rsidRPr="004A05A2">
        <w:rPr>
          <w:lang w:val="en-PH"/>
        </w:rPr>
        <w:t xml:space="preserve">Section </w:t>
      </w:r>
      <w:r w:rsidR="00F67B26" w:rsidRPr="004A05A2">
        <w:rPr>
          <w:lang w:val="en-PH"/>
        </w:rPr>
        <w:t xml:space="preserve">2, eff May 7, 2009; 2010 Act No. 142, </w:t>
      </w:r>
      <w:r w:rsidRPr="004A05A2">
        <w:rPr>
          <w:lang w:val="en-PH"/>
        </w:rPr>
        <w:t xml:space="preserve">Sections </w:t>
      </w:r>
      <w:r w:rsidR="00F67B26" w:rsidRPr="004A05A2">
        <w:rPr>
          <w:lang w:val="en-PH"/>
        </w:rPr>
        <w:t xml:space="preserve"> 3.A, 3.B, eff March 31, 2010; 2012 Act No. 126, </w:t>
      </w:r>
      <w:r w:rsidRPr="004A05A2">
        <w:rPr>
          <w:lang w:val="en-PH"/>
        </w:rPr>
        <w:t xml:space="preserve">Section </w:t>
      </w:r>
      <w:r w:rsidR="00F67B26" w:rsidRPr="004A05A2">
        <w:rPr>
          <w:lang w:val="en-PH"/>
        </w:rPr>
        <w:t xml:space="preserve">3, eff March 13, 2012; 2013 Act No. 10, </w:t>
      </w:r>
      <w:r w:rsidRPr="004A05A2">
        <w:rPr>
          <w:lang w:val="en-PH"/>
        </w:rPr>
        <w:t xml:space="preserve">Section </w:t>
      </w:r>
      <w:r w:rsidR="00F67B26" w:rsidRPr="004A05A2">
        <w:rPr>
          <w:lang w:val="en-PH"/>
        </w:rPr>
        <w:t xml:space="preserve">3.A, eff April 9, 2013; 2018 Act No. 265 (S.1043), </w:t>
      </w:r>
      <w:r w:rsidRPr="004A05A2">
        <w:rPr>
          <w:lang w:val="en-PH"/>
        </w:rPr>
        <w:t xml:space="preserve">Section </w:t>
      </w:r>
      <w:r w:rsidR="00F67B26" w:rsidRPr="004A05A2">
        <w:rPr>
          <w:lang w:val="en-PH"/>
        </w:rPr>
        <w:t xml:space="preserve">4.A, eff October 3, 2018; 2018 Act No. 266 (H.5341), </w:t>
      </w:r>
      <w:r w:rsidRPr="004A05A2">
        <w:rPr>
          <w:lang w:val="en-PH"/>
        </w:rPr>
        <w:t xml:space="preserve">Section </w:t>
      </w:r>
      <w:r w:rsidR="00F67B26" w:rsidRPr="004A05A2">
        <w:rPr>
          <w:lang w:val="en-PH"/>
        </w:rPr>
        <w:t>3.A, eff October 3,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At the direction of the Code Commissioner, the amendments to the section by 2018 Act No. 265 and 2018 Act No. 266 were read together, as the acts were simultaneously passed by the General Assembly.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42,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"Notwithstanding the ratification of another act during the 2004</w:t>
      </w:r>
      <w:r w:rsidR="004A05A2" w:rsidRPr="004A05A2">
        <w:rPr>
          <w:lang w:val="en-PH"/>
        </w:rPr>
        <w:noBreakHyphen/>
      </w:r>
      <w:r w:rsidRPr="004A05A2">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2013 Act No. 10, </w:t>
      </w:r>
      <w:r w:rsidR="004A05A2" w:rsidRPr="004A05A2">
        <w:rPr>
          <w:lang w:val="en-PH"/>
        </w:rPr>
        <w:t xml:space="preserve">Section </w:t>
      </w:r>
      <w:r w:rsidRPr="004A05A2">
        <w:rPr>
          <w:lang w:val="en-PH"/>
        </w:rPr>
        <w:t>3.B.,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From existing funds, the Department of Revenue shall create and distribute the forms and worksheets necessary to aid taxpayers in utilizing the provisions of this SECTION [amending Section 12</w:t>
      </w:r>
      <w:r w:rsidR="004A05A2" w:rsidRPr="004A05A2">
        <w:rPr>
          <w:lang w:val="en-PH"/>
        </w:rPr>
        <w:noBreakHyphen/>
      </w:r>
      <w:r w:rsidRPr="004A05A2">
        <w:rPr>
          <w:lang w:val="en-PH"/>
        </w:rPr>
        <w:t>6</w:t>
      </w:r>
      <w:r w:rsidR="004A05A2" w:rsidRPr="004A05A2">
        <w:rPr>
          <w:lang w:val="en-PH"/>
        </w:rPr>
        <w:noBreakHyphen/>
      </w:r>
      <w:r w:rsidRPr="004A05A2">
        <w:rPr>
          <w:lang w:val="en-PH"/>
        </w:rPr>
        <w:t>50]."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4.C,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 This SECTION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Sections </w:t>
      </w:r>
      <w:r w:rsidRPr="004A05A2">
        <w:rPr>
          <w:lang w:val="en-PH"/>
        </w:rPr>
        <w:t xml:space="preserve"> 1, 3.B, 7, 8, and 9,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referred to as the 'South Carolina Taxpayer Protection and Relief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"[3.]B. The Department of Revenue shall make and publish rules and promulgate regulations to effectively administer the provisions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9. Except where specified otherwise, this act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147, </w:t>
      </w:r>
      <w:r w:rsidR="004A05A2" w:rsidRPr="004A05A2">
        <w:rPr>
          <w:lang w:val="en-PH"/>
        </w:rPr>
        <w:t xml:space="preserve">Sections </w:t>
      </w:r>
      <w:r w:rsidRPr="004A05A2">
        <w:rPr>
          <w:lang w:val="en-PH"/>
        </w:rPr>
        <w:t xml:space="preserve"> 2.A., 3.B.,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2.A. For tax year 2020, to the extent loans under the paycheck protection program in Section 1102 of Public Law 116</w:t>
      </w:r>
      <w:r w:rsidR="004A05A2" w:rsidRPr="004A05A2">
        <w:rPr>
          <w:lang w:val="en-PH"/>
        </w:rPr>
        <w:noBreakHyphen/>
      </w:r>
      <w:r w:rsidRPr="004A05A2">
        <w:rPr>
          <w:lang w:val="en-PH"/>
        </w:rPr>
        <w:t>136, Title 1 are forgiven and excluded from gross income for federal income tax purposes under Section 1106 of Public Law 116</w:t>
      </w:r>
      <w:r w:rsidR="004A05A2" w:rsidRPr="004A05A2">
        <w:rPr>
          <w:lang w:val="en-PH"/>
        </w:rPr>
        <w:noBreakHyphen/>
      </w:r>
      <w:r w:rsidRPr="004A05A2">
        <w:rPr>
          <w:lang w:val="en-PH"/>
        </w:rPr>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87,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(A) The following amendments in the Coronavirus Aid, Relief, and Economic Security Act (CARES) of 2020, P.L. 116</w:t>
      </w:r>
      <w:r w:rsidR="004A05A2" w:rsidRPr="004A05A2">
        <w:rPr>
          <w:lang w:val="en-PH"/>
        </w:rPr>
        <w:noBreakHyphen/>
      </w:r>
      <w:r w:rsidRPr="004A05A2">
        <w:rPr>
          <w:lang w:val="en-PH"/>
        </w:rPr>
        <w:t>136 (March 27, 2020) are specifically not adopted by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"(1) Internal Revenue Code (IRC) Section 62(a)(22) relating to the $300 charitable deduction allowed in 2020 for persons who claim the standard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 Section 2205(a), (b), and (c) of the CARES Act relating to the modification of limitations on individual and corporate cash charitable contributions for 2020 and relating to the increase in limits on charitable contributions of food inventory for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"(3) IRC Section 172(a) relating to the modification of the income limitations allowed for the use of net operating losses in tax years 2018, 2019, and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"(4) IRC Section 461(l) relating to the modification of the limitation on losses allowed for noncorporate taxpayers in tax years 2018, 2019, and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The following amendments in the Consolidated Appropriations Act of 2021, P.L. 116</w:t>
      </w:r>
      <w:r w:rsidR="004A05A2" w:rsidRPr="004A05A2">
        <w:rPr>
          <w:lang w:val="en-PH"/>
        </w:rPr>
        <w:noBreakHyphen/>
      </w:r>
      <w:r w:rsidRPr="004A05A2">
        <w:rPr>
          <w:lang w:val="en-PH"/>
        </w:rPr>
        <w:t>260 (December 27, 2020) are specifically not adopted by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"(1) Amendment to Division N Section 275 relating to the allowance of personal protective equipment expenses for the educator expense deduction under IRC Section 62(a)(2)(D)(ii);</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 IRC Section 274(n) relating to the temporary allowance of the full business deduction for business meals that are paid or incurred after December 30, 2020, and before January 1, 2023;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"(3) IRC Section 170(p) relating to the $300 or $600 charitable deduction allowed in 2021 for persons taking the standard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"(4) Amendment to CARES Act Section 2205 relating to the temporary extension of the modification of limitations on individual and corporate cash charitable contributions and the increase in limits on charitable contributions of food inventory to tax year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"(5) Amendments to the Taxpayer Certainty and Disaster Tax Relief Act of 2020, P.L. 116</w:t>
      </w:r>
      <w:r w:rsidR="004A05A2" w:rsidRPr="004A05A2">
        <w:rPr>
          <w:lang w:val="en-PH"/>
        </w:rPr>
        <w:noBreakHyphen/>
      </w:r>
      <w:r w:rsidRPr="004A05A2">
        <w:rPr>
          <w:lang w:val="en-PH"/>
        </w:rPr>
        <w:t>260 Division EE Section 304 relating to the special rules for qualified disaster relief for charitable contributions and special rules for qualified disaster</w:t>
      </w:r>
      <w:r w:rsidR="004A05A2" w:rsidRPr="004A05A2">
        <w:rPr>
          <w:lang w:val="en-PH"/>
        </w:rPr>
        <w:noBreakHyphen/>
      </w:r>
      <w:r w:rsidRPr="004A05A2">
        <w:rPr>
          <w:lang w:val="en-PH"/>
        </w:rPr>
        <w:t>related personal casualty losses."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2013 amendment added subsection (17), relating to section 68 and section 151(d)(3).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4.A, reserved (13), which had related to Sections 1352 through 1359 relating to an alternative tax on qualifying shipping activities.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2018 Act No. 266, </w:t>
      </w:r>
      <w:r w:rsidR="004A05A2" w:rsidRPr="004A05A2">
        <w:rPr>
          <w:lang w:val="en-PH"/>
        </w:rPr>
        <w:t xml:space="preserve">Section </w:t>
      </w:r>
      <w:r w:rsidRPr="004A05A2">
        <w:rPr>
          <w:lang w:val="en-PH"/>
        </w:rPr>
        <w:t>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60.</w:t>
      </w:r>
      <w:r w:rsidR="00F67B26" w:rsidRPr="004A05A2">
        <w:rPr>
          <w:lang w:val="en-PH"/>
        </w:rPr>
        <w:t xml:space="preserve"> Role of distribution facility in determining nexus with state for income tax and corporate license fee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Notwithstanding another provision of this chapter, whether or not a person has nexus with South Carolina for income tax and corporate license fee purposes, is determined without regard to whether the person: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owns or utilizes a distribution facility within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owns or leases property at a distribution facility within South Carolina that is used at, or distributed from, that facility;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sells property shipped or distributed from a distribution facility within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distribution facility is not considered to be a fixed place of business in South Carolina for the purposes of nexus.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For purposes of this section, a distribution facility is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2005 Act No. 157, </w:t>
      </w:r>
      <w:r w:rsidRPr="004A05A2">
        <w:rPr>
          <w:lang w:val="en-PH"/>
        </w:rPr>
        <w:t xml:space="preserve">Section </w:t>
      </w:r>
      <w:r w:rsidR="00F67B26" w:rsidRPr="004A05A2">
        <w:rPr>
          <w:lang w:val="en-PH"/>
        </w:rPr>
        <w:t>1, eff June 10, 2005, applicable for taxable years beginning January 1, 2006.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157, </w:t>
      </w:r>
      <w:r w:rsidR="004A05A2" w:rsidRPr="004A05A2">
        <w:rPr>
          <w:lang w:val="en-PH"/>
        </w:rPr>
        <w:t xml:space="preserve">Section </w:t>
      </w:r>
      <w:r w:rsidRPr="004A05A2">
        <w:rPr>
          <w:lang w:val="en-PH"/>
        </w:rPr>
        <w:t xml:space="preserve">5, as amended by 2006 Act No. 389, </w:t>
      </w:r>
      <w:r w:rsidR="004A05A2" w:rsidRPr="004A05A2">
        <w:rPr>
          <w:lang w:val="en-PH"/>
        </w:rPr>
        <w:t xml:space="preserve">Section </w:t>
      </w:r>
      <w:r w:rsidRPr="004A05A2">
        <w:rPr>
          <w:lang w:val="en-PH"/>
        </w:rPr>
        <w:t>4,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3360(C)(2), as amended by this act."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5</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Tax Rates and Imposition</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510.</w:t>
      </w:r>
      <w:r w:rsidR="00F67B26" w:rsidRPr="004A05A2">
        <w:rPr>
          <w:lang w:val="en-PH"/>
        </w:rPr>
        <w:t xml:space="preserve"> Tax rates for individuals, estates, and trusts for taxable years after 1994.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taxable years beginning after 1994, a tax is imposed on the South Carolina taxable income of individuals, estates, and trusts and any other entity except those taxed or exempted from taxation under Sections 12</w:t>
      </w:r>
      <w:r w:rsidR="004A05A2" w:rsidRPr="004A05A2">
        <w:rPr>
          <w:lang w:val="en-PH"/>
        </w:rPr>
        <w:noBreakHyphen/>
      </w:r>
      <w:r w:rsidRPr="004A05A2">
        <w:rPr>
          <w:lang w:val="en-PH"/>
        </w:rPr>
        <w:t>6</w:t>
      </w:r>
      <w:r w:rsidR="004A05A2" w:rsidRPr="004A05A2">
        <w:rPr>
          <w:lang w:val="en-PH"/>
        </w:rPr>
        <w:noBreakHyphen/>
      </w:r>
      <w:r w:rsidRPr="004A05A2">
        <w:rPr>
          <w:lang w:val="en-PH"/>
        </w:rPr>
        <w:t>530 through 12</w:t>
      </w:r>
      <w:r w:rsidR="004A05A2" w:rsidRPr="004A05A2">
        <w:rPr>
          <w:lang w:val="en-PH"/>
        </w:rPr>
        <w:noBreakHyphen/>
      </w:r>
      <w:r w:rsidRPr="004A05A2">
        <w:rPr>
          <w:lang w:val="en-PH"/>
        </w:rPr>
        <w:t>6</w:t>
      </w:r>
      <w:r w:rsidR="004A05A2" w:rsidRPr="004A05A2">
        <w:rPr>
          <w:lang w:val="en-PH"/>
        </w:rPr>
        <w:noBreakHyphen/>
      </w:r>
      <w:r w:rsidRPr="004A05A2">
        <w:rPr>
          <w:lang w:val="en-PH"/>
        </w:rPr>
        <w:t>550 computed at the following rates with the income brackets indexed in accordance with Section 12</w:t>
      </w:r>
      <w:r w:rsidR="004A05A2" w:rsidRPr="004A05A2">
        <w:rPr>
          <w:lang w:val="en-PH"/>
        </w:rPr>
        <w:noBreakHyphen/>
      </w:r>
      <w:r w:rsidRPr="004A05A2">
        <w:rPr>
          <w:lang w:val="en-PH"/>
        </w:rPr>
        <w:t>6</w:t>
      </w:r>
      <w:r w:rsidR="004A05A2" w:rsidRPr="004A05A2">
        <w:rPr>
          <w:lang w:val="en-PH"/>
        </w:rPr>
        <w:noBreakHyphen/>
      </w:r>
      <w:r w:rsidRPr="004A05A2">
        <w:rPr>
          <w:lang w:val="en-PH"/>
        </w:rPr>
        <w:t>520: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4160"/>
        <w:gridCol w:w="4350"/>
      </w:tblGrid>
      <w:tr w:rsidR="00F67B26" w:rsidRPr="004A05A2" w:rsidTr="005A2093">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2.5 percent of taxable income</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$56 plus 3 percent of the excess over $2,220;</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$123 plus 4 percent of the excess over $4,440;</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$212 plus 5 percent of the excess of $6,660;</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$323 plus 6 percent of the excess over $8,880;</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$456 plus 7 percent of the excess over $11,100.</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department may prescribe tax tables consistent with the rates set pursuant to subsection (A).</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F67B26" w:rsidRPr="004A05A2" w:rsidTr="005A2093">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2021 TAX COMPUTATION SCHEDULE</w:t>
            </w:r>
          </w:p>
        </w:tc>
      </w:tr>
      <w:tr w:rsidR="00F67B26" w:rsidRPr="004A05A2" w:rsidTr="005A2093">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Compute the tax as follows:</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nil"/>
              <w:left w:val="nil"/>
              <w:bottom w:val="nil"/>
              <w:right w:val="outset" w:sz="6" w:space="0" w:color="auto"/>
            </w:tcBorders>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AT LEAST</w:t>
            </w:r>
            <w:r w:rsidR="004A05A2" w:rsidRPr="004A05A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BUT LESS</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THAN</w:t>
            </w:r>
            <w:r w:rsidR="004A05A2" w:rsidRPr="004A05A2">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noBreakHyphen/>
            </w:r>
            <w:r w:rsidR="00F67B26" w:rsidRPr="004A05A2">
              <w:rPr>
                <w:rFonts w:eastAsia="Times New Roman"/>
                <w:szCs w:val="20"/>
              </w:rPr>
              <w:t>0</w:t>
            </w:r>
            <w:r w:rsidRPr="004A05A2">
              <w:rPr>
                <w:rFonts w:eastAsia="Times New Roman"/>
                <w:szCs w:val="20"/>
              </w:rPr>
              <w:noBreakHyphen/>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0% Times the amount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6,220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3% Times the amount less $ 93</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6,220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9,330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4% Times the amount less $156</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9,330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5% Times the amount less $249</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15,560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6% Times the amount less $373</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15,560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7% Times the amount less $529</w:t>
            </w:r>
          </w:p>
        </w:tc>
      </w:tr>
    </w:tbl>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515.</w:t>
      </w:r>
      <w:r w:rsidR="00F67B26" w:rsidRPr="004A05A2">
        <w:rPr>
          <w:lang w:val="en-PH"/>
        </w:rPr>
        <w:t xml:space="preserve"> State individual income tax bracket reduction.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Notwithstanding any other provision of law, for taxable years beginning after 2006, the rate of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510(A) on the lowest bracket of South Carolina taxable income is reduced from 2.5 percent to zero percent, and the Department of Revenue shall adjust amounts due in tax tables prescribed by the department.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115, </w:t>
      </w:r>
      <w:r w:rsidRPr="004A05A2">
        <w:rPr>
          <w:lang w:val="en-PH"/>
        </w:rPr>
        <w:t xml:space="preserve">Section </w:t>
      </w:r>
      <w:r w:rsidR="00F67B26" w:rsidRPr="004A05A2">
        <w:rPr>
          <w:lang w:val="en-PH"/>
        </w:rPr>
        <w:t>5, eff June 29, 2007.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520.</w:t>
      </w:r>
      <w:r w:rsidR="00F67B26" w:rsidRPr="004A05A2">
        <w:rPr>
          <w:lang w:val="en-PH"/>
        </w:rPr>
        <w:t xml:space="preserve"> Annual adjustments to individual state income tax brackets; inflation adjustments.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Beginning on December 15, 2018, and each December fifteenth thereafter, the department shall cumulatively adjust the brackets in Section 12</w:t>
      </w:r>
      <w:r w:rsidR="004A05A2" w:rsidRPr="004A05A2">
        <w:rPr>
          <w:lang w:val="en-PH"/>
        </w:rPr>
        <w:noBreakHyphen/>
      </w:r>
      <w:r w:rsidRPr="004A05A2">
        <w:rPr>
          <w:lang w:val="en-PH"/>
        </w:rPr>
        <w:t>6</w:t>
      </w:r>
      <w:r w:rsidR="004A05A2" w:rsidRPr="004A05A2">
        <w:rPr>
          <w:lang w:val="en-PH"/>
        </w:rPr>
        <w:noBreakHyphen/>
      </w:r>
      <w:r w:rsidRPr="004A05A2">
        <w:rPr>
          <w:lang w:val="en-PH"/>
        </w:rPr>
        <w:t>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adjusted, apply instead of those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taxable years beginning in the succeeding calendar year. Inflation adjustments must be made cumulatively to the income tax brackets.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2018 Act No. 266 (H.5341), </w:t>
      </w:r>
      <w:r w:rsidRPr="004A05A2">
        <w:rPr>
          <w:lang w:val="en-PH"/>
        </w:rPr>
        <w:t xml:space="preserve">Section </w:t>
      </w:r>
      <w:r w:rsidR="00F67B26" w:rsidRPr="004A05A2">
        <w:rPr>
          <w:lang w:val="en-PH"/>
        </w:rPr>
        <w:t>4.A, eff October 3,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Sections </w:t>
      </w:r>
      <w:r w:rsidRPr="004A05A2">
        <w:rPr>
          <w:lang w:val="en-PH"/>
        </w:rPr>
        <w:t xml:space="preserve"> 1, 4.B, 7, 8, and 9,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referred to as the 'South Carolina Taxpayer Protection and Relief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"[4.]B. This SECTION takes effect upon approval by the Governor and first applies to the adjustment made for tax year 2019, with the 2018 income tax brackets being used first as the base year upon which adjustments made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520, as amended by this act, are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9. Except where specified otherwise, this act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2018 Act No. 266, </w:t>
      </w:r>
      <w:r w:rsidR="004A05A2" w:rsidRPr="004A05A2">
        <w:rPr>
          <w:lang w:val="en-PH"/>
        </w:rPr>
        <w:t xml:space="preserve">Section </w:t>
      </w:r>
      <w:r w:rsidRPr="004A05A2">
        <w:rPr>
          <w:lang w:val="en-PH"/>
        </w:rPr>
        <w:t>4.A, rewrote the section, deleting a provision that limited the inflation rate and providing for the use of the Chained Consumer Price Index to make adjustments.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530.</w:t>
      </w:r>
      <w:r w:rsidR="00F67B26" w:rsidRPr="004A05A2">
        <w:rPr>
          <w:lang w:val="en-PH"/>
        </w:rPr>
        <w:t xml:space="preserve"> Corporate income tax.</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income tax is imposed annually at the rate of five percent on the South Carolina taxable income of every corporation, other than those described in Sections 12</w:t>
      </w:r>
      <w:r w:rsidR="004A05A2" w:rsidRPr="004A05A2">
        <w:rPr>
          <w:lang w:val="en-PH"/>
        </w:rPr>
        <w:noBreakHyphen/>
      </w:r>
      <w:r w:rsidRPr="004A05A2">
        <w:rPr>
          <w:lang w:val="en-PH"/>
        </w:rPr>
        <w:t>6</w:t>
      </w:r>
      <w:r w:rsidR="004A05A2" w:rsidRPr="004A05A2">
        <w:rPr>
          <w:lang w:val="en-PH"/>
        </w:rPr>
        <w:noBreakHyphen/>
      </w:r>
      <w:r w:rsidRPr="004A05A2">
        <w:rPr>
          <w:lang w:val="en-PH"/>
        </w:rPr>
        <w:t>540 and 12</w:t>
      </w:r>
      <w:r w:rsidR="004A05A2" w:rsidRPr="004A05A2">
        <w:rPr>
          <w:lang w:val="en-PH"/>
        </w:rPr>
        <w:noBreakHyphen/>
      </w:r>
      <w:r w:rsidRPr="004A05A2">
        <w:rPr>
          <w:lang w:val="en-PH"/>
        </w:rPr>
        <w:t>6</w:t>
      </w:r>
      <w:r w:rsidR="004A05A2" w:rsidRPr="004A05A2">
        <w:rPr>
          <w:lang w:val="en-PH"/>
        </w:rPr>
        <w:noBreakHyphen/>
      </w:r>
      <w:r w:rsidRPr="004A05A2">
        <w:rPr>
          <w:lang w:val="en-PH"/>
        </w:rPr>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535.</w:t>
      </w:r>
      <w:r w:rsidR="00F67B26" w:rsidRPr="004A05A2">
        <w:rPr>
          <w:lang w:val="en-PH"/>
        </w:rPr>
        <w:t xml:space="preserve"> Small business trust taxed at highest rate.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purposes of Internal Revenue Code Section 641(c), an electing small business trust is taxed at the highest rate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510.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2003 Act No. 69, </w:t>
      </w:r>
      <w:r w:rsidRPr="004A05A2">
        <w:rPr>
          <w:lang w:val="en-PH"/>
        </w:rPr>
        <w:t xml:space="preserve">Section </w:t>
      </w:r>
      <w:r w:rsidR="00F67B26" w:rsidRPr="004A05A2">
        <w:rPr>
          <w:lang w:val="en-PH"/>
        </w:rPr>
        <w:t>3.R, eff June 18, 2003.</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540.</w:t>
      </w:r>
      <w:r w:rsidR="00F67B26" w:rsidRPr="004A05A2">
        <w:rPr>
          <w:lang w:val="en-PH"/>
        </w:rPr>
        <w:t xml:space="preserve"> Income tax rates for exempt organizations and cooperatives.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provisions provided in Article 17 of this chapter apply for the taxes imposed by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2003 Act No. 69, </w:t>
      </w:r>
      <w:r w:rsidRPr="004A05A2">
        <w:rPr>
          <w:lang w:val="en-PH"/>
        </w:rPr>
        <w:t xml:space="preserve">Section </w:t>
      </w:r>
      <w:r w:rsidR="00F67B26" w:rsidRPr="004A05A2">
        <w:rPr>
          <w:lang w:val="en-PH"/>
        </w:rPr>
        <w:t>3.E.3, eff June 18, 2003.</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545.</w:t>
      </w:r>
      <w:r w:rsidR="00F67B26" w:rsidRPr="004A05A2">
        <w:rPr>
          <w:lang w:val="en-PH"/>
        </w:rPr>
        <w:t xml:space="preserve"> Income tax rates for pass</w:t>
      </w:r>
      <w:r w:rsidRPr="004A05A2">
        <w:rPr>
          <w:lang w:val="en-PH"/>
        </w:rPr>
        <w:noBreakHyphen/>
      </w:r>
      <w:r w:rsidR="00F67B26" w:rsidRPr="004A05A2">
        <w:rPr>
          <w:lang w:val="en-PH"/>
        </w:rPr>
        <w:t>through trade and business income; determination of income related to personal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"Active trade or business income or loss" means income or loss of an individual, estate, trust, or any other entity except those taxed or exempted from tax pursuant to Sections 12</w:t>
      </w:r>
      <w:r w:rsidR="004A05A2" w:rsidRPr="004A05A2">
        <w:rPr>
          <w:lang w:val="en-PH"/>
        </w:rPr>
        <w:noBreakHyphen/>
      </w:r>
      <w:r w:rsidRPr="004A05A2">
        <w:rPr>
          <w:lang w:val="en-PH"/>
        </w:rPr>
        <w:t>6</w:t>
      </w:r>
      <w:r w:rsidR="004A05A2" w:rsidRPr="004A05A2">
        <w:rPr>
          <w:lang w:val="en-PH"/>
        </w:rPr>
        <w:noBreakHyphen/>
      </w:r>
      <w:r w:rsidRPr="004A05A2">
        <w:rPr>
          <w:lang w:val="en-PH"/>
        </w:rPr>
        <w:t>530 through 12</w:t>
      </w:r>
      <w:r w:rsidR="004A05A2" w:rsidRPr="004A05A2">
        <w:rPr>
          <w:lang w:val="en-PH"/>
        </w:rPr>
        <w:noBreakHyphen/>
      </w:r>
      <w:r w:rsidRPr="004A05A2">
        <w:rPr>
          <w:lang w:val="en-PH"/>
        </w:rPr>
        <w:t>6</w:t>
      </w:r>
      <w:r w:rsidR="004A05A2" w:rsidRPr="004A05A2">
        <w:rPr>
          <w:lang w:val="en-PH"/>
        </w:rPr>
        <w:noBreakHyphen/>
      </w:r>
      <w:r w:rsidRPr="004A05A2">
        <w:rPr>
          <w:lang w:val="en-PH"/>
        </w:rPr>
        <w:t>550 resulting from the ownership of an interest in a pass</w:t>
      </w:r>
      <w:r w:rsidR="004A05A2" w:rsidRPr="004A05A2">
        <w:rPr>
          <w:lang w:val="en-PH"/>
        </w:rPr>
        <w:noBreakHyphen/>
      </w:r>
      <w:r w:rsidRPr="004A05A2">
        <w:rPr>
          <w:lang w:val="en-PH"/>
        </w:rPr>
        <w:t>through business. Active trade or business income or loss does not include: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(a)(i) passive investment income as defined in Internal Revenue Code Section 1362(d) generated by a pass</w:t>
      </w:r>
      <w:r w:rsidR="004A05A2" w:rsidRPr="004A05A2">
        <w:rPr>
          <w:lang w:val="en-PH"/>
        </w:rPr>
        <w:noBreakHyphen/>
      </w:r>
      <w:r w:rsidRPr="004A05A2">
        <w:rPr>
          <w:lang w:val="en-PH"/>
        </w:rPr>
        <w:t>through business and income of the same type regardless of the type of pass</w:t>
      </w:r>
      <w:r w:rsidR="004A05A2" w:rsidRPr="004A05A2">
        <w:rPr>
          <w:lang w:val="en-PH"/>
        </w:rPr>
        <w:noBreakHyphen/>
      </w:r>
      <w:r w:rsidRPr="004A05A2">
        <w:rPr>
          <w:lang w:val="en-PH"/>
        </w:rPr>
        <w:t>through business generating it;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expenses related to passive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capital gains and losses;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payments for services referred to in Internal Revenue Code Section 707(c);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4A05A2" w:rsidRPr="004A05A2">
        <w:rPr>
          <w:lang w:val="en-PH"/>
        </w:rPr>
        <w:noBreakHyphen/>
      </w:r>
      <w:r w:rsidRPr="004A05A2">
        <w:rPr>
          <w:lang w:val="en-PH"/>
        </w:rPr>
        <w:t>through entity who performs personal services for the entity is not paid a reasonable amount for those personal services as compensation or payments referred to in Internal Revenue Code Section 707(c), all 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"Pass</w:t>
      </w:r>
      <w:r w:rsidR="004A05A2" w:rsidRPr="004A05A2">
        <w:rPr>
          <w:lang w:val="en-PH"/>
        </w:rPr>
        <w:noBreakHyphen/>
      </w:r>
      <w:r w:rsidRPr="004A05A2">
        <w:rPr>
          <w:lang w:val="en-PH"/>
        </w:rPr>
        <w:t>through businesses" means sole proprietorships, partnerships, and "S" corporations, including limited liability companies taxed as sole proprietorships, partnerships, or "S"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Notwithstanding Section 12</w:t>
      </w:r>
      <w:r w:rsidR="004A05A2" w:rsidRPr="004A05A2">
        <w:rPr>
          <w:lang w:val="en-PH"/>
        </w:rPr>
        <w:noBreakHyphen/>
      </w:r>
      <w:r w:rsidRPr="004A05A2">
        <w:rPr>
          <w:lang w:val="en-PH"/>
        </w:rPr>
        <w:t>6</w:t>
      </w:r>
      <w:r w:rsidR="004A05A2" w:rsidRPr="004A05A2">
        <w:rPr>
          <w:lang w:val="en-PH"/>
        </w:rPr>
        <w:noBreakHyphen/>
      </w:r>
      <w:r w:rsidRPr="004A05A2">
        <w:rPr>
          <w:lang w:val="en-PH"/>
        </w:rPr>
        <w:t>510, a taxpayer may elect annually to have the income tax at the rate provided in item (2) of this subsection imposed annually on the active trade or business income received by the owner of a pass</w:t>
      </w:r>
      <w:r w:rsidR="004A05A2" w:rsidRPr="004A05A2">
        <w:rPr>
          <w:lang w:val="en-PH"/>
        </w:rPr>
        <w:noBreakHyphen/>
      </w:r>
      <w:r w:rsidRPr="004A05A2">
        <w:rPr>
          <w:lang w:val="en-PH"/>
        </w:rPr>
        <w:t>through business. For joint returns, the election is effective for both spouses. The amount subject to tax pursuant to this section is not subject to tax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rate of the income tax imposed pursuant to this subsection is:</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F67B26" w:rsidRPr="004A05A2" w:rsidTr="005A2093">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Rate of Tax</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percent</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510 if otherwise allowable.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may issue guidance as to what expenses reduce active trade or business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Notwithstanding item (A)(1)(d) of this section, if a taxpayer owns an interest in one or more pass</w:t>
      </w:r>
      <w:r w:rsidR="004A05A2" w:rsidRPr="004A05A2">
        <w:rPr>
          <w:lang w:val="en-PH"/>
        </w:rPr>
        <w:noBreakHyphen/>
      </w:r>
      <w:r w:rsidRPr="004A05A2">
        <w:rPr>
          <w:lang w:val="en-PH"/>
        </w:rPr>
        <w:t>through businesses and his total South Carolina taxable income from pass</w:t>
      </w:r>
      <w:r w:rsidR="004A05A2" w:rsidRPr="004A05A2">
        <w:rPr>
          <w:lang w:val="en-PH"/>
        </w:rPr>
        <w:noBreakHyphen/>
      </w:r>
      <w:r w:rsidRPr="004A05A2">
        <w:rPr>
          <w:lang w:val="en-PH"/>
        </w:rPr>
        <w:t>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"taxpayer" includes both taxpayers who file a joint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An income tax credit available to offset taxes due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also apply against taxes imposed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(G)(1)(a) "Qualified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"Qualified owner" means a partner or shareholder of a qualified entity that is an individual, estate, trust, or any other entity except those taxed or exempted from tax pursuant to Sections 12</w:t>
      </w:r>
      <w:r w:rsidR="004A05A2" w:rsidRPr="004A05A2">
        <w:rPr>
          <w:lang w:val="en-PH"/>
        </w:rPr>
        <w:noBreakHyphen/>
      </w:r>
      <w:r w:rsidRPr="004A05A2">
        <w:rPr>
          <w:lang w:val="en-PH"/>
        </w:rPr>
        <w:t>6</w:t>
      </w:r>
      <w:r w:rsidR="004A05A2" w:rsidRPr="004A05A2">
        <w:rPr>
          <w:lang w:val="en-PH"/>
        </w:rPr>
        <w:noBreakHyphen/>
      </w:r>
      <w:r w:rsidRPr="004A05A2">
        <w:rPr>
          <w:lang w:val="en-PH"/>
        </w:rPr>
        <w:t>530 through 12</w:t>
      </w:r>
      <w:r w:rsidR="004A05A2" w:rsidRPr="004A05A2">
        <w:rPr>
          <w:lang w:val="en-PH"/>
        </w:rPr>
        <w:noBreakHyphen/>
      </w:r>
      <w:r w:rsidRPr="004A05A2">
        <w:rPr>
          <w:lang w:val="en-PH"/>
        </w:rPr>
        <w:t>6</w:t>
      </w:r>
      <w:r w:rsidR="004A05A2" w:rsidRPr="004A05A2">
        <w:rPr>
          <w:lang w:val="en-PH"/>
        </w:rPr>
        <w:noBreakHyphen/>
      </w:r>
      <w:r w:rsidRPr="004A05A2">
        <w:rPr>
          <w:lang w:val="en-PH"/>
        </w:rPr>
        <w:t>540 and 12</w:t>
      </w:r>
      <w:r w:rsidR="004A05A2" w:rsidRPr="004A05A2">
        <w:rPr>
          <w:lang w:val="en-PH"/>
        </w:rPr>
        <w:noBreakHyphen/>
      </w:r>
      <w:r w:rsidRPr="004A05A2">
        <w:rPr>
          <w:lang w:val="en-PH"/>
        </w:rPr>
        <w:t>6</w:t>
      </w:r>
      <w:r w:rsidR="004A05A2" w:rsidRPr="004A05A2">
        <w:rPr>
          <w:lang w:val="en-PH"/>
        </w:rPr>
        <w:noBreakHyphen/>
      </w:r>
      <w:r w:rsidRPr="004A05A2">
        <w:rPr>
          <w:lang w:val="en-PH"/>
        </w:rPr>
        <w:t>550 and except for any other entity exempt from South Carolina income tax.</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qualified entity may elect annually under this subsection to have its income taxed on its active trade or business income at the rate provided in subsection (B)(2) imposed on the qualified entity itself. Such elections must be made no later than the due date for filing the applicable income tax return, including any extensions.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In computing South Carolina taxable income, a qualified owner shall exclude active trade or business income from an electing qualified entity provided that the qualified entity properly filed an income tax return and paid the taxes pursuant to this subsection that included the active trade or business income or loss.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Active trade or business losses of the qualified owner from other pass</w:t>
      </w:r>
      <w:r w:rsidR="004A05A2" w:rsidRPr="004A05A2">
        <w:rPr>
          <w:lang w:val="en-PH"/>
        </w:rPr>
        <w:noBreakHyphen/>
      </w:r>
      <w:r w:rsidRPr="004A05A2">
        <w:rPr>
          <w:lang w:val="en-PH"/>
        </w:rPr>
        <w:t>through entities that are reported directly by such owner may not reduce tax at a rate higher than the rate provided in subsection (B)(2).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Active trade or business income for which this subsection is elected shall be apportioned by the pass</w:t>
      </w:r>
      <w:r w:rsidR="004A05A2" w:rsidRPr="004A05A2">
        <w:rPr>
          <w:lang w:val="en-PH"/>
        </w:rPr>
        <w:noBreakHyphen/>
      </w:r>
      <w:r w:rsidRPr="004A05A2">
        <w:rPr>
          <w:lang w:val="en-PH"/>
        </w:rPr>
        <w:t>through entity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2240, and none of it shall be treated as income from personal services that is allocated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2220(6).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Section 12</w:t>
      </w:r>
      <w:r w:rsidR="004A05A2" w:rsidRPr="004A05A2">
        <w:rPr>
          <w:lang w:val="en-PH"/>
        </w:rPr>
        <w:noBreakHyphen/>
      </w:r>
      <w:r w:rsidRPr="004A05A2">
        <w:rPr>
          <w:lang w:val="en-PH"/>
        </w:rPr>
        <w:t>8</w:t>
      </w:r>
      <w:r w:rsidR="004A05A2" w:rsidRPr="004A05A2">
        <w:rPr>
          <w:lang w:val="en-PH"/>
        </w:rPr>
        <w:noBreakHyphen/>
      </w:r>
      <w:r w:rsidRPr="004A05A2">
        <w:rPr>
          <w:lang w:val="en-PH"/>
        </w:rPr>
        <w:t>590, dealing with tax withholding on distributions to nonresident shareholders of "S" Corporations and nonresident partners, does not apply to electing qualified entities to the extent of the tax the electing entities pay on their active trade or business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For tax years beginning after 2021, an electing qualified entity shall submit estimated tax payments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3910.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(8) If the electing entity fails to pay the amount owed to the department with respect to income as a result of the election, the department may collect the amount from the electing entity or its direct or indirect owners based upon their proportionate share of the income, or both.</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(9) The basis of both resident and nonresident shareholders of a qualified "S" Corporation in their stock of the qualified "S" Corporation shall be determined as if the election under subsection (G)(2) had not been made and each of the shareholders of the qualified "S" Corporation had properly taken into account each shareholder's pro rata share of the qualified "S" Corporation's items of income, loss, and deduction in the manner required with respect to an "S" Corporation for which no such election is in effect. The basis of a qualified partnership, including a limited liability company taxed as a partnership, shall be determined in the same manner.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2005 Act No. 41, </w:t>
      </w:r>
      <w:r w:rsidRPr="004A05A2">
        <w:rPr>
          <w:lang w:val="en-PH"/>
        </w:rPr>
        <w:t xml:space="preserve">Section </w:t>
      </w:r>
      <w:r w:rsidR="00F67B26" w:rsidRPr="004A05A2">
        <w:rPr>
          <w:lang w:val="en-PH"/>
        </w:rPr>
        <w:t xml:space="preserve">1, eff April 14, 2005; 2006 Act No. 282, </w:t>
      </w:r>
      <w:r w:rsidRPr="004A05A2">
        <w:rPr>
          <w:lang w:val="en-PH"/>
        </w:rPr>
        <w:t xml:space="preserve">Section </w:t>
      </w:r>
      <w:r w:rsidR="00F67B26" w:rsidRPr="004A05A2">
        <w:rPr>
          <w:lang w:val="en-PH"/>
        </w:rPr>
        <w:t xml:space="preserve">1, eff May 23, 2006; 2006 Act No. 386, </w:t>
      </w:r>
      <w:r w:rsidRPr="004A05A2">
        <w:rPr>
          <w:lang w:val="en-PH"/>
        </w:rPr>
        <w:t xml:space="preserve">Section </w:t>
      </w:r>
      <w:r w:rsidR="00F67B26" w:rsidRPr="004A05A2">
        <w:rPr>
          <w:lang w:val="en-PH"/>
        </w:rPr>
        <w:t xml:space="preserve">5.A, eff for tax years beginning on or after January 1, 2006; 2006 Act No. 386, </w:t>
      </w:r>
      <w:r w:rsidRPr="004A05A2">
        <w:rPr>
          <w:lang w:val="en-PH"/>
        </w:rPr>
        <w:lastRenderedPageBreak/>
        <w:t xml:space="preserve">Section </w:t>
      </w:r>
      <w:r w:rsidR="00F67B26" w:rsidRPr="004A05A2">
        <w:rPr>
          <w:lang w:val="en-PH"/>
        </w:rPr>
        <w:t xml:space="preserve">42, eff June 14, 2006; 2007 Act No. 110, </w:t>
      </w:r>
      <w:r w:rsidRPr="004A05A2">
        <w:rPr>
          <w:lang w:val="en-PH"/>
        </w:rPr>
        <w:t xml:space="preserve">Section </w:t>
      </w:r>
      <w:r w:rsidR="00F67B26" w:rsidRPr="004A05A2">
        <w:rPr>
          <w:lang w:val="en-PH"/>
        </w:rPr>
        <w:t xml:space="preserve">10.A, eff June 21, 2007, applicable to tax years beginning after December 31, 2005; 2007 Act No. 116, </w:t>
      </w:r>
      <w:r w:rsidRPr="004A05A2">
        <w:rPr>
          <w:lang w:val="en-PH"/>
        </w:rPr>
        <w:t xml:space="preserve">Section </w:t>
      </w:r>
      <w:r w:rsidR="00F67B26" w:rsidRPr="004A05A2">
        <w:rPr>
          <w:lang w:val="en-PH"/>
        </w:rPr>
        <w:t xml:space="preserve">16.A, eff June 28, 2007, applicable for tax years beginning after December 31, 2005; 2012 Act No. 287, </w:t>
      </w:r>
      <w:r w:rsidRPr="004A05A2">
        <w:rPr>
          <w:lang w:val="en-PH"/>
        </w:rPr>
        <w:t xml:space="preserve">Section </w:t>
      </w:r>
      <w:r w:rsidR="00F67B26" w:rsidRPr="004A05A2">
        <w:rPr>
          <w:lang w:val="en-PH"/>
        </w:rPr>
        <w:t xml:space="preserve">2, eff June 28, 2012; 2021 Act No. 61 (S.627), </w:t>
      </w:r>
      <w:r w:rsidRPr="004A05A2">
        <w:rPr>
          <w:lang w:val="en-PH"/>
        </w:rPr>
        <w:t xml:space="preserve">Section </w:t>
      </w:r>
      <w:r w:rsidR="00F67B26" w:rsidRPr="004A05A2">
        <w:rPr>
          <w:lang w:val="en-PH"/>
        </w:rPr>
        <w:t>1, eff May 17,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61,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by the Governor and first applies to tax years beginning after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2021 Act No. 61, </w:t>
      </w:r>
      <w:r w:rsidR="004A05A2" w:rsidRPr="004A05A2">
        <w:rPr>
          <w:lang w:val="en-PH"/>
        </w:rPr>
        <w:t xml:space="preserve">Section </w:t>
      </w:r>
      <w:r w:rsidRPr="004A05A2">
        <w:rPr>
          <w:lang w:val="en-PH"/>
        </w:rPr>
        <w:t>1, added (G).</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550.</w:t>
      </w:r>
      <w:r w:rsidR="00F67B26" w:rsidRPr="004A05A2">
        <w:rPr>
          <w:lang w:val="en-PH"/>
        </w:rPr>
        <w:t xml:space="preserve"> Corporations exempt from taxes imposed by Sections 12</w:t>
      </w:r>
      <w:r w:rsidRPr="004A05A2">
        <w:rPr>
          <w:lang w:val="en-PH"/>
        </w:rPr>
        <w:noBreakHyphen/>
      </w:r>
      <w:r w:rsidR="00F67B26" w:rsidRPr="004A05A2">
        <w:rPr>
          <w:lang w:val="en-PH"/>
        </w:rPr>
        <w:t>6</w:t>
      </w:r>
      <w:r w:rsidRPr="004A05A2">
        <w:rPr>
          <w:lang w:val="en-PH"/>
        </w:rPr>
        <w:noBreakHyphen/>
      </w:r>
      <w:r w:rsidR="00F67B26" w:rsidRPr="004A05A2">
        <w:rPr>
          <w:lang w:val="en-PH"/>
        </w:rPr>
        <w:t>530 and 12</w:t>
      </w:r>
      <w:r w:rsidRPr="004A05A2">
        <w:rPr>
          <w:lang w:val="en-PH"/>
        </w:rPr>
        <w:noBreakHyphen/>
      </w:r>
      <w:r w:rsidR="00F67B26" w:rsidRPr="004A05A2">
        <w:rPr>
          <w:lang w:val="en-PH"/>
        </w:rPr>
        <w:t>6</w:t>
      </w:r>
      <w:r w:rsidRPr="004A05A2">
        <w:rPr>
          <w:lang w:val="en-PH"/>
        </w:rPr>
        <w:noBreakHyphen/>
      </w:r>
      <w:r w:rsidR="00F67B26" w:rsidRPr="004A05A2">
        <w:rPr>
          <w:lang w:val="en-PH"/>
        </w:rPr>
        <w:t>540.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following corporations are exempt from the tax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530 and Section 12</w:t>
      </w:r>
      <w:r w:rsidR="004A05A2" w:rsidRPr="004A05A2">
        <w:rPr>
          <w:lang w:val="en-PH"/>
        </w:rPr>
        <w:noBreakHyphen/>
      </w:r>
      <w:r w:rsidRPr="004A05A2">
        <w:rPr>
          <w:lang w:val="en-PH"/>
        </w:rPr>
        <w:t>6</w:t>
      </w:r>
      <w:r w:rsidR="004A05A2" w:rsidRPr="004A05A2">
        <w:rPr>
          <w:lang w:val="en-PH"/>
        </w:rPr>
        <w:noBreakHyphen/>
      </w:r>
      <w:r w:rsidRPr="004A05A2">
        <w:rPr>
          <w:lang w:val="en-PH"/>
        </w:rPr>
        <w:t>540: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banks as defined in Section 12</w:t>
      </w:r>
      <w:r w:rsidR="004A05A2" w:rsidRPr="004A05A2">
        <w:rPr>
          <w:lang w:val="en-PH"/>
        </w:rPr>
        <w:noBreakHyphen/>
      </w:r>
      <w:r w:rsidRPr="004A05A2">
        <w:rPr>
          <w:lang w:val="en-PH"/>
        </w:rPr>
        <w:t>11</w:t>
      </w:r>
      <w:r w:rsidR="004A05A2" w:rsidRPr="004A05A2">
        <w:rPr>
          <w:lang w:val="en-PH"/>
        </w:rPr>
        <w:noBreakHyphen/>
      </w:r>
      <w:r w:rsidRPr="004A05A2">
        <w:rPr>
          <w:lang w:val="en-PH"/>
        </w:rPr>
        <w:t>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building and loan associations as defined in Section 12</w:t>
      </w:r>
      <w:r w:rsidR="004A05A2" w:rsidRPr="004A05A2">
        <w:rPr>
          <w:lang w:val="en-PH"/>
        </w:rPr>
        <w:noBreakHyphen/>
      </w:r>
      <w:r w:rsidRPr="004A05A2">
        <w:rPr>
          <w:lang w:val="en-PH"/>
        </w:rPr>
        <w:t>13</w:t>
      </w:r>
      <w:r w:rsidR="004A05A2" w:rsidRPr="004A05A2">
        <w:rPr>
          <w:lang w:val="en-PH"/>
        </w:rPr>
        <w:noBreakHyphen/>
      </w:r>
      <w:r w:rsidRPr="004A05A2">
        <w:rPr>
          <w:lang w:val="en-PH"/>
        </w:rPr>
        <w:t>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insurance companies;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nonprofit corporations organized pursuant to Chapter 36 of Title 33 for the purpose of providing water supply and sewage disposal or a combination of those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organizations exempt from income taxes pursuant to Section 33</w:t>
      </w:r>
      <w:r w:rsidR="004A05A2" w:rsidRPr="004A05A2">
        <w:rPr>
          <w:lang w:val="en-PH"/>
        </w:rPr>
        <w:noBreakHyphen/>
      </w:r>
      <w:r w:rsidRPr="004A05A2">
        <w:rPr>
          <w:lang w:val="en-PH"/>
        </w:rPr>
        <w:t>49</w:t>
      </w:r>
      <w:r w:rsidR="004A05A2" w:rsidRPr="004A05A2">
        <w:rPr>
          <w:lang w:val="en-PH"/>
        </w:rPr>
        <w:noBreakHyphen/>
      </w:r>
      <w:r w:rsidRPr="004A05A2">
        <w:rPr>
          <w:lang w:val="en-PH"/>
        </w:rPr>
        <w:t>120.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2000 Act No. 404, </w:t>
      </w:r>
      <w:r w:rsidRPr="004A05A2">
        <w:rPr>
          <w:lang w:val="en-PH"/>
        </w:rPr>
        <w:t xml:space="preserve">Section </w:t>
      </w:r>
      <w:r w:rsidR="00F67B26" w:rsidRPr="004A05A2">
        <w:rPr>
          <w:lang w:val="en-PH"/>
        </w:rPr>
        <w:t>6(C), eff October 3, 2000.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555.</w:t>
      </w:r>
      <w:r w:rsidR="00F67B26" w:rsidRPr="004A05A2">
        <w:rPr>
          <w:lang w:val="en-PH"/>
        </w:rPr>
        <w:t xml:space="preserve"> Persons not having nexus with state other than contract for commercial printing in state not subject to state income or sales and use taxes; conditions.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Notwithstanding any other provision of this chapter, with respect to a person that does not otherwise have a nexus with South Carolina, and that has contracted with a commercial printer for printing: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the ownership or leasing by that person of tangible or intangible property located at the South Carolina premises of the commercial printer and used in connection with printing contracts;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the sale by that person of property printed or imprinted at and shipped or distributed from the South Carolina premises of the commercial printer by the commercial printer;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the activities performed pursuant or incident to a printing contract by or on behalf of that person at the South Carolina premises of the commercial printer by the commercial printer;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printer's premises or at any place where the commercial printer performs printing and related services on behalf of that person.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1997 Act No. 155, Part II, </w:t>
      </w:r>
      <w:r w:rsidRPr="004A05A2">
        <w:rPr>
          <w:lang w:val="en-PH"/>
        </w:rPr>
        <w:t xml:space="preserve">Section </w:t>
      </w:r>
      <w:r w:rsidR="00F67B26" w:rsidRPr="004A05A2">
        <w:rPr>
          <w:lang w:val="en-PH"/>
        </w:rPr>
        <w:t>68A.</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560.</w:t>
      </w:r>
      <w:r w:rsidR="00F67B26" w:rsidRPr="004A05A2">
        <w:rPr>
          <w:lang w:val="en-PH"/>
        </w:rPr>
        <w:t xml:space="preserve"> Computation of resident individual's gross, adjusted gross, and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570.</w:t>
      </w:r>
      <w:r w:rsidR="00F67B26" w:rsidRPr="004A05A2">
        <w:rPr>
          <w:lang w:val="en-PH"/>
        </w:rPr>
        <w:t xml:space="preserve"> Computation of nonresident individual, trust, estate, and beneficiary's gross, adjusted gross, and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nonresident individual, nonresident trust, nonresident estate, and nonresident beneficiary's South Carolina gross income, adjusted gross income, and taxable income is computed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1720.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580.</w:t>
      </w:r>
      <w:r w:rsidR="00F67B26" w:rsidRPr="004A05A2">
        <w:rPr>
          <w:lang w:val="en-PH"/>
        </w:rPr>
        <w:t xml:space="preserve"> Computation of corporation's gross and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590.</w:t>
      </w:r>
      <w:r w:rsidR="00F67B26" w:rsidRPr="004A05A2">
        <w:rPr>
          <w:lang w:val="en-PH"/>
        </w:rPr>
        <w:t xml:space="preserve"> Treatment of "S" corporations for tax purposes; shareholders.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Except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an "S" Corporation and its shareholders subject to the modifications provided in Article 9 of this chapter and subject to allocation and apportionment as provided in Article 17 of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(B) A taxpayer who is a shareholder in a bank, as defined in Section 581 of the IRC, having a valid federal election under Subchapter S, is allowed a tax credit that equals the difference between: (i) the </w:t>
      </w:r>
      <w:r w:rsidRPr="004A05A2">
        <w:rPr>
          <w:lang w:val="en-PH"/>
        </w:rPr>
        <w:lastRenderedPageBreak/>
        <w:t>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 of the net items of income and expense of the bank. The credit may not exceed the taxpayer's prorata share of the tax imposed on the bank pursuant to Section 12</w:t>
      </w:r>
      <w:r w:rsidR="004A05A2" w:rsidRPr="004A05A2">
        <w:rPr>
          <w:lang w:val="en-PH"/>
        </w:rPr>
        <w:noBreakHyphen/>
      </w:r>
      <w:r w:rsidRPr="004A05A2">
        <w:rPr>
          <w:lang w:val="en-PH"/>
        </w:rPr>
        <w:t>11</w:t>
      </w:r>
      <w:r w:rsidR="004A05A2" w:rsidRPr="004A05A2">
        <w:rPr>
          <w:lang w:val="en-PH"/>
        </w:rPr>
        <w:noBreakHyphen/>
      </w:r>
      <w:r w:rsidRPr="004A05A2">
        <w:rPr>
          <w:lang w:val="en-PH"/>
        </w:rPr>
        <w:t>30. These taxpayers are taxed pursuant to the provisions of this section and Section 12</w:t>
      </w:r>
      <w:r w:rsidR="004A05A2" w:rsidRPr="004A05A2">
        <w:rPr>
          <w:lang w:val="en-PH"/>
        </w:rPr>
        <w:noBreakHyphen/>
      </w:r>
      <w:r w:rsidRPr="004A05A2">
        <w:rPr>
          <w:lang w:val="en-PH"/>
        </w:rPr>
        <w:t>6</w:t>
      </w:r>
      <w:r w:rsidR="004A05A2" w:rsidRPr="004A05A2">
        <w:rPr>
          <w:lang w:val="en-PH"/>
        </w:rPr>
        <w:noBreakHyphen/>
      </w:r>
      <w:r w:rsidRPr="004A05A2">
        <w:rPr>
          <w:lang w:val="en-PH"/>
        </w:rPr>
        <w:t>545, notwithstanding the exception contained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545(A)(1).</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2007 Act No. 116, </w:t>
      </w:r>
      <w:r w:rsidRPr="004A05A2">
        <w:rPr>
          <w:lang w:val="en-PH"/>
        </w:rPr>
        <w:t xml:space="preserve">Section </w:t>
      </w:r>
      <w:r w:rsidR="00F67B26" w:rsidRPr="004A05A2">
        <w:rPr>
          <w:lang w:val="en-PH"/>
        </w:rPr>
        <w:t xml:space="preserve">65.A, eff June 28, 2007, applicable to calendar years beginning January 1, 2007; 2010 Act No. 150, </w:t>
      </w:r>
      <w:r w:rsidRPr="004A05A2">
        <w:rPr>
          <w:lang w:val="en-PH"/>
        </w:rPr>
        <w:t xml:space="preserve">Section </w:t>
      </w:r>
      <w:r w:rsidR="00F67B26" w:rsidRPr="004A05A2">
        <w:rPr>
          <w:lang w:val="en-PH"/>
        </w:rPr>
        <w:t xml:space="preserve">2, eff April 27, 2010; 2010 Act No. 290, </w:t>
      </w:r>
      <w:r w:rsidRPr="004A05A2">
        <w:rPr>
          <w:lang w:val="en-PH"/>
        </w:rPr>
        <w:t xml:space="preserve">Section </w:t>
      </w:r>
      <w:r w:rsidR="00F67B26" w:rsidRPr="004A05A2">
        <w:rPr>
          <w:lang w:val="en-PH"/>
        </w:rPr>
        <w:t>37, eff June 23, 2010.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600.</w:t>
      </w:r>
      <w:r w:rsidR="00F67B26" w:rsidRPr="004A05A2">
        <w:rPr>
          <w:lang w:val="en-PH"/>
        </w:rPr>
        <w:t xml:space="preserve"> Taxation of partnerships.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610.</w:t>
      </w:r>
      <w:r w:rsidR="00F67B26" w:rsidRPr="004A05A2">
        <w:rPr>
          <w:lang w:val="en-PH"/>
        </w:rPr>
        <w:t xml:space="preserve"> Computation of gross and taxable income of resident estate or trust.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620.</w:t>
      </w:r>
      <w:r w:rsidR="00F67B26" w:rsidRPr="004A05A2">
        <w:rPr>
          <w:lang w:val="en-PH"/>
        </w:rPr>
        <w:t xml:space="preserve"> Computation of gross, adjusted gross, and taxable income of nonresident individual, trust, and estate.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nonresident individual, nonresident trust, and nonresident estate's South Carolina gross income, adjusted gross income, and taxable income is computed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1720.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630.</w:t>
      </w:r>
      <w:r w:rsidR="00F67B26" w:rsidRPr="004A05A2">
        <w:rPr>
          <w:lang w:val="en-PH"/>
        </w:rPr>
        <w:t xml:space="preserve"> Taxation of entities not specified or excluded.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Entities, other than those specified in Sections 12</w:t>
      </w:r>
      <w:r w:rsidR="004A05A2" w:rsidRPr="004A05A2">
        <w:rPr>
          <w:lang w:val="en-PH"/>
        </w:rPr>
        <w:noBreakHyphen/>
      </w:r>
      <w:r w:rsidRPr="004A05A2">
        <w:rPr>
          <w:lang w:val="en-PH"/>
        </w:rPr>
        <w:t>6</w:t>
      </w:r>
      <w:r w:rsidR="004A05A2" w:rsidRPr="004A05A2">
        <w:rPr>
          <w:lang w:val="en-PH"/>
        </w:rPr>
        <w:noBreakHyphen/>
      </w:r>
      <w:r w:rsidRPr="004A05A2">
        <w:rPr>
          <w:lang w:val="en-PH"/>
        </w:rPr>
        <w:t>560 through 12</w:t>
      </w:r>
      <w:r w:rsidR="004A05A2" w:rsidRPr="004A05A2">
        <w:rPr>
          <w:lang w:val="en-PH"/>
        </w:rPr>
        <w:noBreakHyphen/>
      </w:r>
      <w:r w:rsidRPr="004A05A2">
        <w:rPr>
          <w:lang w:val="en-PH"/>
        </w:rPr>
        <w:t>6</w:t>
      </w:r>
      <w:r w:rsidR="004A05A2" w:rsidRPr="004A05A2">
        <w:rPr>
          <w:lang w:val="en-PH"/>
        </w:rPr>
        <w:noBreakHyphen/>
      </w:r>
      <w:r w:rsidRPr="004A05A2">
        <w:rPr>
          <w:lang w:val="en-PH"/>
        </w:rPr>
        <w:t>620 and those specifically excluded from income taxation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550, are taxed as provided in the Internal Revenue Code with the modifications provided in Article 9 of this chapter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640.</w:t>
      </w:r>
      <w:r w:rsidR="00F67B26" w:rsidRPr="004A05A2">
        <w:rPr>
          <w:lang w:val="en-PH"/>
        </w:rPr>
        <w:t xml:space="preserve"> Use of monies appropriated to Commissioners of Pilotage.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2000 Act No. 406, </w:t>
      </w:r>
      <w:r w:rsidRPr="004A05A2">
        <w:rPr>
          <w:lang w:val="en-PH"/>
        </w:rPr>
        <w:t xml:space="preserve">Section </w:t>
      </w:r>
      <w:r w:rsidR="00F67B26" w:rsidRPr="004A05A2">
        <w:rPr>
          <w:lang w:val="en-PH"/>
        </w:rPr>
        <w:t>3, eff June 8, 2000.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9</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Taxable Income Calculation</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1110.</w:t>
      </w:r>
      <w:r w:rsidR="00F67B26" w:rsidRPr="004A05A2">
        <w:rPr>
          <w:lang w:val="en-PH"/>
        </w:rPr>
        <w:t xml:space="preserve"> Modifications of gross, adjusted gross, and taxable income calculated under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2005 Act No. 145, </w:t>
      </w:r>
      <w:r w:rsidRPr="004A05A2">
        <w:rPr>
          <w:lang w:val="en-PH"/>
        </w:rPr>
        <w:t xml:space="preserve">Section </w:t>
      </w:r>
      <w:r w:rsidR="00F67B26" w:rsidRPr="004A05A2">
        <w:rPr>
          <w:lang w:val="en-PH"/>
        </w:rPr>
        <w:t xml:space="preserve">9, eff June 7, 2005; 2018 Act No. 265 (S.1043), </w:t>
      </w:r>
      <w:r w:rsidRPr="004A05A2">
        <w:rPr>
          <w:lang w:val="en-PH"/>
        </w:rPr>
        <w:t xml:space="preserve">Section </w:t>
      </w:r>
      <w:r w:rsidR="00F67B26" w:rsidRPr="004A05A2">
        <w:rPr>
          <w:lang w:val="en-PH"/>
        </w:rPr>
        <w:t>4.B, eff October 3,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42,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"Notwithstanding the ratification of another act during the 2004</w:t>
      </w:r>
      <w:r w:rsidR="004A05A2" w:rsidRPr="004A05A2">
        <w:rPr>
          <w:lang w:val="en-PH"/>
        </w:rPr>
        <w:noBreakHyphen/>
      </w:r>
      <w:r w:rsidRPr="004A05A2">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4.C,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 This SECTION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2018 Act No. 265, </w:t>
      </w:r>
      <w:r w:rsidR="004A05A2" w:rsidRPr="004A05A2">
        <w:rPr>
          <w:lang w:val="en-PH"/>
        </w:rPr>
        <w:t xml:space="preserve">Section </w:t>
      </w:r>
      <w:r w:rsidRPr="004A05A2">
        <w:rPr>
          <w:lang w:val="en-PH"/>
        </w:rPr>
        <w:t>4.B, deleted the paragraph designators and deleted (B), which had related to elections to determine taxable income from certain international shipping activities.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1120.</w:t>
      </w:r>
      <w:r w:rsidR="00F67B26" w:rsidRPr="004A05A2">
        <w:rPr>
          <w:lang w:val="en-PH"/>
        </w:rPr>
        <w:t xml:space="preserve"> Gross income; computation; modifications.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South Carolina gross income is computed by making modifications to gross income provided in the Internal Revenue Code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South Carolina gross income does not include any state income tax refund included in federal gross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Reserved.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South Carolina gross income is determined without application of Internal Revenue Code Sections 78 (Gross</w:t>
      </w:r>
      <w:r w:rsidR="004A05A2" w:rsidRPr="004A05A2">
        <w:rPr>
          <w:lang w:val="en-PH"/>
        </w:rPr>
        <w:noBreakHyphen/>
      </w:r>
      <w:r w:rsidRPr="004A05A2">
        <w:rPr>
          <w:lang w:val="en-PH"/>
        </w:rPr>
        <w:t>up of Dividends received from Certain Foreign Corporations), 86 (Social Security and Tier 1 Railroad Retirement Benefits), and 87 (Alcohol Fuel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The exclusions permitted by Internal Revenue Code Sections 912 (Exemptions for Certain Allowances for Citizens or Residents of the United States Living Abroad) and 931 through 936 (Income from Possessions of the United States) are not permitted.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Each partner in the Palmetto Seed Capital Fund Limited Partnership (Fund) established pursuant to Section 41</w:t>
      </w:r>
      <w:r w:rsidR="004A05A2" w:rsidRPr="004A05A2">
        <w:rPr>
          <w:lang w:val="en-PH"/>
        </w:rPr>
        <w:noBreakHyphen/>
      </w:r>
      <w:r w:rsidRPr="004A05A2">
        <w:rPr>
          <w:lang w:val="en-PH"/>
        </w:rPr>
        <w:t>44</w:t>
      </w:r>
      <w:r w:rsidR="004A05A2" w:rsidRPr="004A05A2">
        <w:rPr>
          <w:lang w:val="en-PH"/>
        </w:rPr>
        <w:noBreakHyphen/>
      </w:r>
      <w:r w:rsidRPr="004A05A2">
        <w:rPr>
          <w:lang w:val="en-PH"/>
        </w:rPr>
        <w:t>60 shall exclude from South Carolina gross income seventy</w:t>
      </w:r>
      <w:r w:rsidR="004A05A2" w:rsidRPr="004A05A2">
        <w:rPr>
          <w:lang w:val="en-PH"/>
        </w:rPr>
        <w:noBreakHyphen/>
      </w:r>
      <w:r w:rsidRPr="004A05A2">
        <w:rPr>
          <w:lang w:val="en-PH"/>
        </w:rPr>
        <w:t>five percent of the partner's proportionate share of income the fund derives from a South Carolina business which is either: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(i) established and operated in a least developed county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(ii) invested in agriculture, aquaculture, or a related business or in a business created by a socially or economically disadvantaged individual as defined in 13 Code of Federal Regulations, Sections 124.105(A) and 124.106 (1987).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Notwithstanding Section 12 of Act 101 of 1985, Internal Revenue Code Section 7518 applies retroactively to taxable years beginning after 1986 and applies to any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 South Carolina gross income does not include the amounts excluded by Section 59</w:t>
      </w:r>
      <w:r w:rsidR="004A05A2" w:rsidRPr="004A05A2">
        <w:rPr>
          <w:lang w:val="en-PH"/>
        </w:rPr>
        <w:noBreakHyphen/>
      </w:r>
      <w:r w:rsidRPr="004A05A2">
        <w:rPr>
          <w:lang w:val="en-PH"/>
        </w:rPr>
        <w:t>4</w:t>
      </w:r>
      <w:r w:rsidR="004A05A2" w:rsidRPr="004A05A2">
        <w:rPr>
          <w:lang w:val="en-PH"/>
        </w:rPr>
        <w:noBreakHyphen/>
      </w:r>
      <w:r w:rsidRPr="004A05A2">
        <w:rPr>
          <w:lang w:val="en-PH"/>
        </w:rPr>
        <w:t>100 of the South Carolina Tuition Prepayment Program.</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1997 Act No. 155, Part II, </w:t>
      </w:r>
      <w:r w:rsidRPr="004A05A2">
        <w:rPr>
          <w:lang w:val="en-PH"/>
        </w:rPr>
        <w:t xml:space="preserve">Section </w:t>
      </w:r>
      <w:r w:rsidR="00F67B26" w:rsidRPr="004A05A2">
        <w:rPr>
          <w:lang w:val="en-PH"/>
        </w:rPr>
        <w:t xml:space="preserve">5; 1999 Act No. 114, </w:t>
      </w:r>
      <w:r w:rsidRPr="004A05A2">
        <w:rPr>
          <w:lang w:val="en-PH"/>
        </w:rPr>
        <w:t xml:space="preserve">Section </w:t>
      </w:r>
      <w:r w:rsidR="00F67B26" w:rsidRPr="004A05A2">
        <w:rPr>
          <w:lang w:val="en-PH"/>
        </w:rPr>
        <w:t xml:space="preserve">3; 2000 Act No. 399, </w:t>
      </w:r>
      <w:r w:rsidRPr="004A05A2">
        <w:rPr>
          <w:lang w:val="en-PH"/>
        </w:rPr>
        <w:t xml:space="preserve">Section </w:t>
      </w:r>
      <w:r w:rsidR="00F67B26" w:rsidRPr="004A05A2">
        <w:rPr>
          <w:lang w:val="en-PH"/>
        </w:rPr>
        <w:t>4(A), eff August 17, 2000.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1130.</w:t>
      </w:r>
      <w:r w:rsidR="00F67B26" w:rsidRPr="004A05A2">
        <w:rPr>
          <w:lang w:val="en-PH"/>
        </w:rPr>
        <w:t xml:space="preserve"> Taxable income; computation; modifications.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South Carolina taxable income is computed by making modifications to deductions provided in the Internal Revenue Code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The disallowance of deductions relating to tax</w:t>
      </w:r>
      <w:r w:rsidR="004A05A2" w:rsidRPr="004A05A2">
        <w:rPr>
          <w:lang w:val="en-PH"/>
        </w:rPr>
        <w:noBreakHyphen/>
      </w:r>
      <w:r w:rsidRPr="004A05A2">
        <w:rPr>
          <w:lang w:val="en-PH"/>
        </w:rPr>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This modification is limited for individual taxpayers to the excess of itemized deductions over the standard deduction that would be allowed if the taxpayer had used the standard deduction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For purposes of computing the deduction for estate taxes allowed by Internal Revenue Code Section 691(c), "estate tax" means the South Carolina Estate Tax including any South Carolina generation</w:t>
      </w:r>
      <w:r w:rsidR="004A05A2" w:rsidRPr="004A05A2">
        <w:rPr>
          <w:lang w:val="en-PH"/>
        </w:rPr>
        <w:noBreakHyphen/>
      </w:r>
      <w:r w:rsidRPr="004A05A2">
        <w:rPr>
          <w:lang w:val="en-PH"/>
        </w:rPr>
        <w:t>skipping transfer tax.</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A net operating loss deduction is computed in accordance with the Internal Revenue Code except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 All items of income and deductions used in computing the net operating loss deduction are adjusted as provided in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No carrybacks are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A federal election to carryback a net operating loss deduction does not affect the computation of this deduction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(d) A net operating loss is subject to allocation and apportionment under Article 17 of this chapter in the year the loss is incurred.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A corporation may not carry back a net capital loss as permitted by Internal Revenue Code Section 1212(a). A net capital loss may be carried forward to future years to the extent provided in Internal Revenue Code Section 1212(a).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In computing the depletion deduction pursuant to Internal Revenue Code Sections 611 through 613, a taxpayer who allocates or apportions income pursuant to the provisions of Article 17 of this chapter has the option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 apportioning the deduction according to the appropriate South Carolina apportionment percentage provided in Sections 12</w:t>
      </w:r>
      <w:r w:rsidR="004A05A2" w:rsidRPr="004A05A2">
        <w:rPr>
          <w:lang w:val="en-PH"/>
        </w:rPr>
        <w:noBreakHyphen/>
      </w:r>
      <w:r w:rsidRPr="004A05A2">
        <w:rPr>
          <w:lang w:val="en-PH"/>
        </w:rPr>
        <w:t>6</w:t>
      </w:r>
      <w:r w:rsidR="004A05A2" w:rsidRPr="004A05A2">
        <w:rPr>
          <w:lang w:val="en-PH"/>
        </w:rPr>
        <w:noBreakHyphen/>
      </w:r>
      <w:r w:rsidRPr="004A05A2">
        <w:rPr>
          <w:lang w:val="en-PH"/>
        </w:rPr>
        <w:t>2252 through 12</w:t>
      </w:r>
      <w:r w:rsidR="004A05A2" w:rsidRPr="004A05A2">
        <w:rPr>
          <w:lang w:val="en-PH"/>
        </w:rPr>
        <w:noBreakHyphen/>
      </w:r>
      <w:r w:rsidRPr="004A05A2">
        <w:rPr>
          <w:lang w:val="en-PH"/>
        </w:rPr>
        <w:t>6</w:t>
      </w:r>
      <w:r w:rsidR="004A05A2" w:rsidRPr="004A05A2">
        <w:rPr>
          <w:lang w:val="en-PH"/>
        </w:rPr>
        <w:noBreakHyphen/>
      </w:r>
      <w:r w:rsidRPr="004A05A2">
        <w:rPr>
          <w:lang w:val="en-PH"/>
        </w:rPr>
        <w:t>2310;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4A05A2" w:rsidRPr="004A05A2">
        <w:rPr>
          <w:lang w:val="en-PH"/>
        </w:rPr>
        <w:noBreakHyphen/>
      </w:r>
      <w:r w:rsidRPr="004A05A2">
        <w:rPr>
          <w:lang w:val="en-PH"/>
        </w:rPr>
        <w:t>6</w:t>
      </w:r>
      <w:r w:rsidR="004A05A2" w:rsidRPr="004A05A2">
        <w:rPr>
          <w:lang w:val="en-PH"/>
        </w:rPr>
        <w:noBreakHyphen/>
      </w:r>
      <w:r w:rsidRPr="004A05A2">
        <w:rPr>
          <w:lang w:val="en-PH"/>
        </w:rPr>
        <w:t>2252 through 12</w:t>
      </w:r>
      <w:r w:rsidR="004A05A2" w:rsidRPr="004A05A2">
        <w:rPr>
          <w:lang w:val="en-PH"/>
        </w:rPr>
        <w:noBreakHyphen/>
      </w:r>
      <w:r w:rsidRPr="004A05A2">
        <w:rPr>
          <w:lang w:val="en-PH"/>
        </w:rPr>
        <w:t>6</w:t>
      </w:r>
      <w:r w:rsidR="004A05A2" w:rsidRPr="004A05A2">
        <w:rPr>
          <w:lang w:val="en-PH"/>
        </w:rPr>
        <w:noBreakHyphen/>
      </w:r>
      <w:r w:rsidRPr="004A05A2">
        <w:rPr>
          <w:lang w:val="en-PH"/>
        </w:rPr>
        <w:t>2310.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 The limiting provisions of Internal Revenue Code Section 280C for certain expenses for which credits are allowable do not apply.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Adjusted gross income and taxable income are computed without the deductions for certain unused business credits authorized by Internal Revenue Code Section 196.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 If for federal income tax purposes a taxpayer's mortgage interest deduction is reduced pursuant to Internal Revenue Code Section 163(g), the taxpayer may deduct the amount of the federal interest deduction reduction.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(11) A dividend from a foreign corporation is treated as a dividend from a domestic corporation for the purposes of the dividends received deduction under Section 243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4A05A2" w:rsidRPr="004A05A2">
        <w:rPr>
          <w:lang w:val="en-PH"/>
        </w:rPr>
        <w:noBreakHyphen/>
      </w:r>
      <w:r w:rsidRPr="004A05A2">
        <w:rPr>
          <w:lang w:val="en-PH"/>
        </w:rPr>
        <w:t>6</w:t>
      </w:r>
      <w:r w:rsidR="004A05A2" w:rsidRPr="004A05A2">
        <w:rPr>
          <w:lang w:val="en-PH"/>
        </w:rPr>
        <w:noBreakHyphen/>
      </w:r>
      <w:r w:rsidRPr="004A05A2">
        <w:rPr>
          <w:lang w:val="en-PH"/>
        </w:rPr>
        <w:t>5590.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(13) Adjusted gross income and taxable income are computed without the deduction allowed pursuant to Internal Revenue Code Section 199 relating to domestic production activities.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Carolina's adoption of Internal Revenue Code Section 482, 7872, a similar provision of the Internal Revenue Code or state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For purposes of this item, a related person includes a person that bears a relationship to the taxpayer as described in Section 267 of the Internal Revenue Code.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2002 Act No. 334, </w:t>
      </w:r>
      <w:r w:rsidRPr="004A05A2">
        <w:rPr>
          <w:lang w:val="en-PH"/>
        </w:rPr>
        <w:t xml:space="preserve">Section </w:t>
      </w:r>
      <w:r w:rsidR="00F67B26" w:rsidRPr="004A05A2">
        <w:rPr>
          <w:lang w:val="en-PH"/>
        </w:rPr>
        <w:t xml:space="preserve">14, eff June 24, 2002; 2002 Act No. 363, </w:t>
      </w:r>
      <w:r w:rsidRPr="004A05A2">
        <w:rPr>
          <w:lang w:val="en-PH"/>
        </w:rPr>
        <w:t xml:space="preserve">Section </w:t>
      </w:r>
      <w:r w:rsidR="00F67B26" w:rsidRPr="004A05A2">
        <w:rPr>
          <w:lang w:val="en-PH"/>
        </w:rPr>
        <w:t xml:space="preserve">2, eff August 2, 2002, applicable for taxable years beginning after 2002; 2005 Act No. 145, </w:t>
      </w:r>
      <w:r w:rsidRPr="004A05A2">
        <w:rPr>
          <w:lang w:val="en-PH"/>
        </w:rPr>
        <w:t xml:space="preserve">Sections </w:t>
      </w:r>
      <w:r w:rsidR="00F67B26" w:rsidRPr="004A05A2">
        <w:rPr>
          <w:lang w:val="en-PH"/>
        </w:rPr>
        <w:t xml:space="preserve"> 10.A, 10.B, 43.A, eff June 7, 2005; 2005 Act No. 161, </w:t>
      </w:r>
      <w:r w:rsidRPr="004A05A2">
        <w:rPr>
          <w:lang w:val="en-PH"/>
        </w:rPr>
        <w:t xml:space="preserve">Section </w:t>
      </w:r>
      <w:r w:rsidR="00F67B26" w:rsidRPr="004A05A2">
        <w:rPr>
          <w:lang w:val="en-PH"/>
        </w:rPr>
        <w:t xml:space="preserve">22.A, eff June 9, 2005; 2007 Act </w:t>
      </w:r>
      <w:r w:rsidR="00F67B26" w:rsidRPr="004A05A2">
        <w:rPr>
          <w:lang w:val="en-PH"/>
        </w:rPr>
        <w:lastRenderedPageBreak/>
        <w:t xml:space="preserve">No. 110, </w:t>
      </w:r>
      <w:r w:rsidRPr="004A05A2">
        <w:rPr>
          <w:lang w:val="en-PH"/>
        </w:rPr>
        <w:t xml:space="preserve">Section </w:t>
      </w:r>
      <w:r w:rsidR="00F67B26" w:rsidRPr="004A05A2">
        <w:rPr>
          <w:lang w:val="en-PH"/>
        </w:rPr>
        <w:t xml:space="preserve">55.A, eff June 21, 2007, effective for tax years after 2010; 2007 Act No. 116, </w:t>
      </w:r>
      <w:r w:rsidRPr="004A05A2">
        <w:rPr>
          <w:lang w:val="en-PH"/>
        </w:rPr>
        <w:t xml:space="preserve">Section </w:t>
      </w:r>
      <w:r w:rsidR="00F67B26" w:rsidRPr="004A05A2">
        <w:rPr>
          <w:lang w:val="en-PH"/>
        </w:rPr>
        <w:t>60.A, eff June 28, 2007, effective for tax years beginning after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42,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"Notwithstanding the ratification of another act during the 2004</w:t>
      </w:r>
      <w:r w:rsidR="004A05A2" w:rsidRPr="004A05A2">
        <w:rPr>
          <w:lang w:val="en-PH"/>
        </w:rPr>
        <w:noBreakHyphen/>
      </w:r>
      <w:r w:rsidRPr="004A05A2">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161, </w:t>
      </w:r>
      <w:r w:rsidR="004A05A2" w:rsidRPr="004A05A2">
        <w:rPr>
          <w:lang w:val="en-PH"/>
        </w:rPr>
        <w:t xml:space="preserve">Section </w:t>
      </w:r>
      <w:r w:rsidRPr="004A05A2">
        <w:rPr>
          <w:lang w:val="en-PH"/>
        </w:rPr>
        <w:t>22.B,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applies to taxable years beginning after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110, </w:t>
      </w:r>
      <w:r w:rsidR="004A05A2" w:rsidRPr="004A05A2">
        <w:rPr>
          <w:lang w:val="en-PH"/>
        </w:rPr>
        <w:t xml:space="preserve">Section </w:t>
      </w:r>
      <w:r w:rsidRPr="004A05A2">
        <w:rPr>
          <w:lang w:val="en-PH"/>
        </w:rPr>
        <w:t xml:space="preserve">55.E, and 2007 Act No 116, </w:t>
      </w:r>
      <w:r w:rsidR="004A05A2" w:rsidRPr="004A05A2">
        <w:rPr>
          <w:lang w:val="en-PH"/>
        </w:rPr>
        <w:t xml:space="preserve">Section </w:t>
      </w:r>
      <w:r w:rsidRPr="004A05A2">
        <w:rPr>
          <w:lang w:val="en-PH"/>
        </w:rPr>
        <w:t>60.A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for tax years after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2010 Act No. 142, </w:t>
      </w:r>
      <w:r w:rsidR="004A05A2" w:rsidRPr="004A05A2">
        <w:rPr>
          <w:lang w:val="en-PH"/>
        </w:rPr>
        <w:t xml:space="preserve">Section </w:t>
      </w:r>
      <w:r w:rsidRPr="004A05A2">
        <w:rPr>
          <w:lang w:val="en-PH"/>
        </w:rPr>
        <w:t>2 provides: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"Public Law 111</w:t>
      </w:r>
      <w:r w:rsidR="004A05A2" w:rsidRPr="004A05A2">
        <w:rPr>
          <w:lang w:val="en-PH"/>
        </w:rPr>
        <w:noBreakHyphen/>
      </w:r>
      <w:r w:rsidRPr="004A05A2">
        <w:rPr>
          <w:lang w:val="en-PH"/>
        </w:rPr>
        <w:t>126, relating to charitable deductions for Haiti relief enacted on January 22, 2010, is adopted for South Carolina income tax purposes, including the effective dates therein."</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1140.</w:t>
      </w:r>
      <w:r w:rsidR="00F67B26" w:rsidRPr="004A05A2">
        <w:rPr>
          <w:lang w:val="en-PH"/>
        </w:rPr>
        <w:t xml:space="preserve"> Deductions from individual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There is allowed as a deduction in computing South Carolina taxable income of an individual the following: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a net gain deduction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1150;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an additional deduction for dependents under six years of age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1160;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a deduction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1170;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amounts included in South Carolina gross income received for disability retirement due to permanent and total disability by a person who could qualify for the homestead exemption under Section 12</w:t>
      </w:r>
      <w:r w:rsidR="004A05A2" w:rsidRPr="004A05A2">
        <w:rPr>
          <w:lang w:val="en-PH"/>
        </w:rPr>
        <w:noBreakHyphen/>
      </w:r>
      <w:r w:rsidRPr="004A05A2">
        <w:rPr>
          <w:lang w:val="en-PH"/>
        </w:rPr>
        <w:t>37</w:t>
      </w:r>
      <w:r w:rsidR="004A05A2" w:rsidRPr="004A05A2">
        <w:rPr>
          <w:lang w:val="en-PH"/>
        </w:rPr>
        <w:noBreakHyphen/>
      </w:r>
      <w:r w:rsidRPr="004A05A2">
        <w:rPr>
          <w:lang w:val="en-PH"/>
        </w:rPr>
        <w:t>250 by reason of being classified as totally and permanently disabled;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expenses incurred by taxpayers as provided in Internal Revenue Code Section 162(h) without regard to limitations in Section 162(h)(4);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4A05A2" w:rsidRPr="004A05A2">
        <w:rPr>
          <w:lang w:val="en-PH"/>
        </w:rPr>
        <w:noBreakHyphen/>
      </w:r>
      <w:r w:rsidRPr="004A05A2">
        <w:rPr>
          <w:lang w:val="en-PH"/>
        </w:rPr>
        <w:t>time firefighters and emergency medical service personnel may deduct as a subsistence allowance eight dollars a day for each regular work day in a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(7)(a) Two thousand dollars for each adopted special needs child who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dependent upon and receiving chief support from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under the age of twenty</w:t>
      </w:r>
      <w:r w:rsidR="004A05A2" w:rsidRPr="004A05A2">
        <w:rPr>
          <w:lang w:val="en-PH"/>
        </w:rPr>
        <w:noBreakHyphen/>
      </w:r>
      <w:r w:rsidRPr="004A05A2">
        <w:rPr>
          <w:lang w:val="en-PH"/>
        </w:rPr>
        <w:t>one;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(iii) enrolled in an accredited school or college or is incapable of self</w:t>
      </w:r>
      <w:r w:rsidR="004A05A2" w:rsidRPr="004A05A2">
        <w:rPr>
          <w:lang w:val="en-PH"/>
        </w:rPr>
        <w:noBreakHyphen/>
      </w:r>
      <w:r w:rsidRPr="004A05A2">
        <w:rPr>
          <w:lang w:val="en-PH"/>
        </w:rPr>
        <w:t>support because of mental or physical defects.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For purposes of this item, a special needs child is a person who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under eighteen at the time of adoption;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the dependent of a public or private nonprofit adoption agency prior to the adoption;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(iii) legally free for adoption;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The entire deduction is allowed for a taxable year even if the special needs child survives for only part of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RESERVED.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DELETED.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4A05A2" w:rsidRPr="004A05A2">
        <w:rPr>
          <w:lang w:val="en-PH"/>
        </w:rPr>
        <w:noBreakHyphen/>
      </w:r>
      <w:r w:rsidRPr="004A05A2">
        <w:rPr>
          <w:lang w:val="en-PH"/>
        </w:rPr>
        <w:t>1</w:t>
      </w:r>
      <w:r w:rsidR="004A05A2" w:rsidRPr="004A05A2">
        <w:rPr>
          <w:lang w:val="en-PH"/>
        </w:rPr>
        <w:noBreakHyphen/>
      </w:r>
      <w:r w:rsidRPr="004A05A2">
        <w:rPr>
          <w:lang w:val="en-PH"/>
        </w:rPr>
        <w:t>60 for the purpose of assisting named law enforcement agencies and who has been designated by the State Law Enforcement Division as a state constable not otherwise eligible for this exemption.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(c)(i) Only a volunteer earning a minimum number of points pursuant to Section 23</w:t>
      </w:r>
      <w:r w:rsidR="004A05A2" w:rsidRPr="004A05A2">
        <w:rPr>
          <w:lang w:val="en-PH"/>
        </w:rPr>
        <w:noBreakHyphen/>
      </w:r>
      <w:r w:rsidRPr="004A05A2">
        <w:rPr>
          <w:lang w:val="en-PH"/>
        </w:rPr>
        <w:t>9</w:t>
      </w:r>
      <w:r w:rsidR="004A05A2" w:rsidRPr="004A05A2">
        <w:rPr>
          <w:lang w:val="en-PH"/>
        </w:rPr>
        <w:noBreakHyphen/>
      </w:r>
      <w:r w:rsidRPr="004A05A2">
        <w:rPr>
          <w:lang w:val="en-PH"/>
        </w:rPr>
        <w:t>190 is eligible for this deduction unless otherwise provided in this item.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In the case of a reserve police officer and in lieu of minimum points determining eligibility, this deduction is allowed only if the reserve police officer's coordinator</w:t>
      </w:r>
      <w:r w:rsidR="004A05A2" w:rsidRPr="004A05A2">
        <w:rPr>
          <w:lang w:val="en-PH"/>
        </w:rPr>
        <w:noBreakHyphen/>
      </w:r>
      <w:r w:rsidRPr="004A05A2">
        <w:rPr>
          <w:lang w:val="en-PH"/>
        </w:rPr>
        <w:t>supervisor certifies in writing to the officer that the officer met all requirements of Chapter 28, Title 23 applicable to a reserve police officer for the entire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 xml:space="preserve">(iii) In the case of a Department of Natural Resources deputy enforcement officer and in lieu of minimum points determining eligibility, this deduction is allowed only if the deputy enforcement officer's </w:t>
      </w:r>
      <w:r w:rsidRPr="004A05A2">
        <w:rPr>
          <w:lang w:val="en-PH"/>
        </w:rPr>
        <w:lastRenderedPageBreak/>
        <w:t>supervisor certifies in writing to the officer that the officer met all requirements of Section 50</w:t>
      </w:r>
      <w:r w:rsidR="004A05A2" w:rsidRPr="004A05A2">
        <w:rPr>
          <w:lang w:val="en-PH"/>
        </w:rPr>
        <w:noBreakHyphen/>
      </w:r>
      <w:r w:rsidRPr="004A05A2">
        <w:rPr>
          <w:lang w:val="en-PH"/>
        </w:rPr>
        <w:t>3</w:t>
      </w:r>
      <w:r w:rsidR="004A05A2" w:rsidRPr="004A05A2">
        <w:rPr>
          <w:lang w:val="en-PH"/>
        </w:rPr>
        <w:noBreakHyphen/>
      </w:r>
      <w:r w:rsidRPr="004A05A2">
        <w:rPr>
          <w:lang w:val="en-PH"/>
        </w:rPr>
        <w:t>315 for the entire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4A05A2" w:rsidRPr="004A05A2">
        <w:rPr>
          <w:lang w:val="en-PH"/>
        </w:rPr>
        <w:noBreakHyphen/>
      </w:r>
      <w:r w:rsidRPr="004A05A2">
        <w:rPr>
          <w:lang w:val="en-PH"/>
        </w:rPr>
        <w:t>two hours a year, and the member's commanding officer certifies in writing to the member that the member met these requirements.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constable's state income tax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(11) contributions to the South Carolina Tuition Prepayment Program to the extent provided in Section 59</w:t>
      </w:r>
      <w:r w:rsidR="004A05A2" w:rsidRPr="004A05A2">
        <w:rPr>
          <w:lang w:val="en-PH"/>
        </w:rPr>
        <w:noBreakHyphen/>
      </w:r>
      <w:r w:rsidRPr="004A05A2">
        <w:rPr>
          <w:lang w:val="en-PH"/>
        </w:rPr>
        <w:t>4</w:t>
      </w:r>
      <w:r w:rsidR="004A05A2" w:rsidRPr="004A05A2">
        <w:rPr>
          <w:lang w:val="en-PH"/>
        </w:rPr>
        <w:noBreakHyphen/>
      </w:r>
      <w:r w:rsidRPr="004A05A2">
        <w:rPr>
          <w:lang w:val="en-PH"/>
        </w:rPr>
        <w:t>100 and to the South Carolina College Investment Program to the extent provided in Section 59</w:t>
      </w:r>
      <w:r w:rsidR="004A05A2" w:rsidRPr="004A05A2">
        <w:rPr>
          <w:lang w:val="en-PH"/>
        </w:rPr>
        <w:noBreakHyphen/>
      </w:r>
      <w:r w:rsidRPr="004A05A2">
        <w:rPr>
          <w:lang w:val="en-PH"/>
        </w:rPr>
        <w:t>2</w:t>
      </w:r>
      <w:r w:rsidR="004A05A2" w:rsidRPr="004A05A2">
        <w:rPr>
          <w:lang w:val="en-PH"/>
        </w:rPr>
        <w:noBreakHyphen/>
      </w:r>
      <w:r w:rsidRPr="004A05A2">
        <w:rPr>
          <w:lang w:val="en-PH"/>
        </w:rPr>
        <w:t>80.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Fund or are withdrawn pursuant to a qualified withdrawal.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Text of (14) effective until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(14)(a) amounts earned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3800(E) for each clinical rotation a physician serves as the preceptor for a medical school</w:t>
      </w:r>
      <w:r w:rsidR="004A05A2" w:rsidRPr="004A05A2">
        <w:rPr>
          <w:lang w:val="en-PH"/>
        </w:rPr>
        <w:noBreakHyphen/>
      </w:r>
      <w:r w:rsidRPr="004A05A2">
        <w:rPr>
          <w:lang w:val="en-PH"/>
        </w:rPr>
        <w:t>required clinical rotation, advanced practice nursing program</w:t>
      </w:r>
      <w:r w:rsidR="004A05A2" w:rsidRPr="004A05A2">
        <w:rPr>
          <w:lang w:val="en-PH"/>
        </w:rPr>
        <w:noBreakHyphen/>
      </w:r>
      <w:r w:rsidRPr="004A05A2">
        <w:rPr>
          <w:lang w:val="en-PH"/>
        </w:rPr>
        <w:t>required clinical rotation, and physician assistant program</w:t>
      </w:r>
      <w:r w:rsidR="004A05A2" w:rsidRPr="004A05A2">
        <w:rPr>
          <w:lang w:val="en-PH"/>
        </w:rPr>
        <w:noBreakHyphen/>
      </w:r>
      <w:r w:rsidRPr="004A05A2">
        <w:rPr>
          <w:lang w:val="en-PH"/>
        </w:rPr>
        <w:t>required clinical rotation;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amounts earned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3800(E) for each clinical rotation an advanced practice registered nurse or physician assistant serves as the preceptor for an advanced practice nursing or physician assistant</w:t>
      </w:r>
      <w:r w:rsidR="004A05A2" w:rsidRPr="004A05A2">
        <w:rPr>
          <w:lang w:val="en-PH"/>
        </w:rPr>
        <w:noBreakHyphen/>
      </w:r>
      <w:r w:rsidRPr="004A05A2">
        <w:rPr>
          <w:lang w:val="en-PH"/>
        </w:rPr>
        <w:t>required clinical rotation.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1997 Act No. 70, </w:t>
      </w:r>
      <w:r w:rsidRPr="004A05A2">
        <w:rPr>
          <w:lang w:val="en-PH"/>
        </w:rPr>
        <w:t xml:space="preserve">Section </w:t>
      </w:r>
      <w:r w:rsidR="00F67B26" w:rsidRPr="004A05A2">
        <w:rPr>
          <w:lang w:val="en-PH"/>
        </w:rPr>
        <w:t xml:space="preserve">5(A); 1997 Act No. 155, Part II, </w:t>
      </w:r>
      <w:r w:rsidRPr="004A05A2">
        <w:rPr>
          <w:lang w:val="en-PH"/>
        </w:rPr>
        <w:t xml:space="preserve">Section </w:t>
      </w:r>
      <w:r w:rsidR="00F67B26" w:rsidRPr="004A05A2">
        <w:rPr>
          <w:lang w:val="en-PH"/>
        </w:rPr>
        <w:t xml:space="preserve">2A; 1998 Act No. 419, Part II, </w:t>
      </w:r>
      <w:r w:rsidRPr="004A05A2">
        <w:rPr>
          <w:lang w:val="en-PH"/>
        </w:rPr>
        <w:t xml:space="preserve">Section </w:t>
      </w:r>
      <w:r w:rsidR="00F67B26" w:rsidRPr="004A05A2">
        <w:rPr>
          <w:lang w:val="en-PH"/>
        </w:rPr>
        <w:t xml:space="preserve">49A; 1999 Act No. 100, Part II, </w:t>
      </w:r>
      <w:r w:rsidRPr="004A05A2">
        <w:rPr>
          <w:lang w:val="en-PH"/>
        </w:rPr>
        <w:t xml:space="preserve">Section </w:t>
      </w:r>
      <w:r w:rsidR="00F67B26" w:rsidRPr="004A05A2">
        <w:rPr>
          <w:lang w:val="en-PH"/>
        </w:rPr>
        <w:t xml:space="preserve">23; 2001 Act No. 72, </w:t>
      </w:r>
      <w:r w:rsidRPr="004A05A2">
        <w:rPr>
          <w:lang w:val="en-PH"/>
        </w:rPr>
        <w:t xml:space="preserve">Section </w:t>
      </w:r>
      <w:r w:rsidR="00F67B26" w:rsidRPr="004A05A2">
        <w:rPr>
          <w:lang w:val="en-PH"/>
        </w:rPr>
        <w:t xml:space="preserve">5, eff July 20, 2001; 2002 Act No. 334, </w:t>
      </w:r>
      <w:r w:rsidRPr="004A05A2">
        <w:rPr>
          <w:lang w:val="en-PH"/>
        </w:rPr>
        <w:t xml:space="preserve">Section </w:t>
      </w:r>
      <w:r w:rsidR="00F67B26" w:rsidRPr="004A05A2">
        <w:rPr>
          <w:lang w:val="en-PH"/>
        </w:rPr>
        <w:t xml:space="preserve">19E, eff June 24, 2002, applicable for taxable years beginning after 2002; 2002 Act No. 363, </w:t>
      </w:r>
      <w:r w:rsidRPr="004A05A2">
        <w:rPr>
          <w:lang w:val="en-PH"/>
        </w:rPr>
        <w:t xml:space="preserve">Section </w:t>
      </w:r>
      <w:r w:rsidR="00F67B26" w:rsidRPr="004A05A2">
        <w:rPr>
          <w:lang w:val="en-PH"/>
        </w:rPr>
        <w:t xml:space="preserve">3A, eff August 2, 2002, applicable for taxable years beginning after 2002; 2004 Act No. 278, </w:t>
      </w:r>
      <w:r w:rsidRPr="004A05A2">
        <w:rPr>
          <w:lang w:val="en-PH"/>
        </w:rPr>
        <w:t xml:space="preserve">Section </w:t>
      </w:r>
      <w:r w:rsidR="00F67B26" w:rsidRPr="004A05A2">
        <w:rPr>
          <w:lang w:val="en-PH"/>
        </w:rPr>
        <w:t xml:space="preserve">1, eff July 16, 2004, applicable for taxable years beginning after 2003; 2005 Act No. 145, </w:t>
      </w:r>
      <w:r w:rsidRPr="004A05A2">
        <w:rPr>
          <w:lang w:val="en-PH"/>
        </w:rPr>
        <w:t xml:space="preserve">Section </w:t>
      </w:r>
      <w:r w:rsidR="00F67B26" w:rsidRPr="004A05A2">
        <w:rPr>
          <w:lang w:val="en-PH"/>
        </w:rPr>
        <w:t xml:space="preserve">11, eff June 7, 2005; 2006 Act No. 242, </w:t>
      </w:r>
      <w:r w:rsidRPr="004A05A2">
        <w:rPr>
          <w:lang w:val="en-PH"/>
        </w:rPr>
        <w:t xml:space="preserve">Section </w:t>
      </w:r>
      <w:r w:rsidR="00F67B26" w:rsidRPr="004A05A2">
        <w:rPr>
          <w:lang w:val="en-PH"/>
        </w:rPr>
        <w:t xml:space="preserve">1, eff March 20, 2006, applicable to taxable years beginning after 2005; 2007 Act No. 110, </w:t>
      </w:r>
      <w:r w:rsidRPr="004A05A2">
        <w:rPr>
          <w:lang w:val="en-PH"/>
        </w:rPr>
        <w:t xml:space="preserve">Section </w:t>
      </w:r>
      <w:r w:rsidR="00F67B26" w:rsidRPr="004A05A2">
        <w:rPr>
          <w:lang w:val="en-PH"/>
        </w:rPr>
        <w:t xml:space="preserve">11.A, eff June 21, 2007, applicable for taxable years beginning after 2005; 2007 Act No. 116, </w:t>
      </w:r>
      <w:r w:rsidRPr="004A05A2">
        <w:rPr>
          <w:lang w:val="en-PH"/>
        </w:rPr>
        <w:t xml:space="preserve">Section </w:t>
      </w:r>
      <w:r w:rsidR="00F67B26" w:rsidRPr="004A05A2">
        <w:rPr>
          <w:lang w:val="en-PH"/>
        </w:rPr>
        <w:t xml:space="preserve">17.A, eff June 28, 2007, applicable for taxable years beginning after 2005; 2008 Act No. 353, </w:t>
      </w:r>
      <w:r w:rsidRPr="004A05A2">
        <w:rPr>
          <w:lang w:val="en-PH"/>
        </w:rPr>
        <w:t xml:space="preserve">Section </w:t>
      </w:r>
      <w:r w:rsidR="00F67B26" w:rsidRPr="004A05A2">
        <w:rPr>
          <w:lang w:val="en-PH"/>
        </w:rPr>
        <w:t xml:space="preserve">2, Pt 12C.1, eff July 1, 2008; 2014 Act No. 134 (H.3089), </w:t>
      </w:r>
      <w:r w:rsidRPr="004A05A2">
        <w:rPr>
          <w:lang w:val="en-PH"/>
        </w:rPr>
        <w:t xml:space="preserve">Sections </w:t>
      </w:r>
      <w:r w:rsidR="00F67B26" w:rsidRPr="004A05A2">
        <w:rPr>
          <w:lang w:val="en-PH"/>
        </w:rPr>
        <w:t xml:space="preserve"> 1.A, 1.B, eff March 13, 2014; 2016 Act No. 165 (H.3768), </w:t>
      </w:r>
      <w:r w:rsidRPr="004A05A2">
        <w:rPr>
          <w:lang w:val="en-PH"/>
        </w:rPr>
        <w:t xml:space="preserve">Section </w:t>
      </w:r>
      <w:r w:rsidR="00F67B26" w:rsidRPr="004A05A2">
        <w:rPr>
          <w:lang w:val="en-PH"/>
        </w:rPr>
        <w:t xml:space="preserve">2, eff April 29, 2016; 2018 Act No. 266 (H.5341), </w:t>
      </w:r>
      <w:r w:rsidRPr="004A05A2">
        <w:rPr>
          <w:lang w:val="en-PH"/>
        </w:rPr>
        <w:t xml:space="preserve">Section </w:t>
      </w:r>
      <w:r w:rsidR="00F67B26" w:rsidRPr="004A05A2">
        <w:rPr>
          <w:lang w:val="en-PH"/>
        </w:rPr>
        <w:t xml:space="preserve">5.A, eff October 3, 2018; 2019 Act No. 45 (S.314), </w:t>
      </w:r>
      <w:r w:rsidRPr="004A05A2">
        <w:rPr>
          <w:lang w:val="en-PH"/>
        </w:rPr>
        <w:t xml:space="preserve">Section </w:t>
      </w:r>
      <w:r w:rsidR="00F67B26" w:rsidRPr="004A05A2">
        <w:rPr>
          <w:lang w:val="en-PH"/>
        </w:rPr>
        <w:t xml:space="preserve">2, eff May 16, 2019; 2019 Act No. 88 (H.3986), </w:t>
      </w:r>
      <w:r w:rsidRPr="004A05A2">
        <w:rPr>
          <w:lang w:val="en-PH"/>
        </w:rPr>
        <w:t xml:space="preserve">Section </w:t>
      </w:r>
      <w:r w:rsidR="00F67B26" w:rsidRPr="004A05A2">
        <w:rPr>
          <w:lang w:val="en-PH"/>
        </w:rPr>
        <w:t>2, eff May 24,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Repeal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45, </w:t>
      </w:r>
      <w:r w:rsidR="004A05A2" w:rsidRPr="004A05A2">
        <w:rPr>
          <w:lang w:val="en-PH"/>
        </w:rPr>
        <w:t xml:space="preserve">Section </w:t>
      </w:r>
      <w:r w:rsidRPr="004A05A2">
        <w:rPr>
          <w:lang w:val="en-PH"/>
        </w:rPr>
        <w:t>4, provides that (14) is repealed effective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05A2" w:rsidRPr="004A05A2">
        <w:rPr>
          <w:lang w:val="en-PH"/>
        </w:rPr>
        <w:t xml:space="preserve">Section </w:t>
      </w:r>
      <w:r w:rsidRPr="004A05A2">
        <w:rPr>
          <w:lang w:val="en-PH"/>
        </w:rPr>
        <w:t>5(D)(1).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2014 Act No. 134,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by the Governor and applies for taxable years beginning after 2013."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165, </w:t>
      </w:r>
      <w:r w:rsidR="004A05A2" w:rsidRPr="004A05A2">
        <w:rPr>
          <w:lang w:val="en-PH"/>
        </w:rPr>
        <w:t xml:space="preserve">Section </w:t>
      </w:r>
      <w:r w:rsidRPr="004A05A2">
        <w:rPr>
          <w:lang w:val="en-PH"/>
        </w:rPr>
        <w:t>4,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4. This act takes effect upon approval by the Governor and applies for tax years beginning after 2015."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Sections </w:t>
      </w:r>
      <w:r w:rsidRPr="004A05A2">
        <w:rPr>
          <w:lang w:val="en-PH"/>
        </w:rPr>
        <w:t xml:space="preserve"> 1, 5.B, 7, 8, and 9,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referred to as the 'South Carolina Taxpayer Protection and Relief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"[5.]B. Notwithstanding Section 12</w:t>
      </w:r>
      <w:r w:rsidR="004A05A2" w:rsidRPr="004A05A2">
        <w:rPr>
          <w:lang w:val="en-PH"/>
        </w:rPr>
        <w:noBreakHyphen/>
      </w:r>
      <w:r w:rsidRPr="004A05A2">
        <w:rPr>
          <w:lang w:val="en-PH"/>
        </w:rPr>
        <w:t>6</w:t>
      </w:r>
      <w:r w:rsidR="004A05A2" w:rsidRPr="004A05A2">
        <w:rPr>
          <w:lang w:val="en-PH"/>
        </w:rPr>
        <w:noBreakHyphen/>
      </w:r>
      <w:r w:rsidRPr="004A05A2">
        <w:rPr>
          <w:lang w:val="en-PH"/>
        </w:rPr>
        <w:t>1140(13), as added by this SECTION, the Department of Revenue shall not adjust the deduction set forth in Section 12</w:t>
      </w:r>
      <w:r w:rsidR="004A05A2" w:rsidRPr="004A05A2">
        <w:rPr>
          <w:lang w:val="en-PH"/>
        </w:rPr>
        <w:noBreakHyphen/>
      </w:r>
      <w:r w:rsidRPr="004A05A2">
        <w:rPr>
          <w:lang w:val="en-PH"/>
        </w:rPr>
        <w:t>6</w:t>
      </w:r>
      <w:r w:rsidR="004A05A2" w:rsidRPr="004A05A2">
        <w:rPr>
          <w:lang w:val="en-PH"/>
        </w:rPr>
        <w:noBreakHyphen/>
      </w:r>
      <w:r w:rsidRPr="004A05A2">
        <w:rPr>
          <w:lang w:val="en-PH"/>
        </w:rPr>
        <w:t>1140(13) for tax year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9. Except where specified otherwise, this act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45, preamble, and </w:t>
      </w:r>
      <w:r w:rsidR="004A05A2" w:rsidRPr="004A05A2">
        <w:rPr>
          <w:lang w:val="en-PH"/>
        </w:rPr>
        <w:t xml:space="preserve">Sections </w:t>
      </w:r>
      <w:r w:rsidRPr="004A05A2">
        <w:rPr>
          <w:lang w:val="en-PH"/>
        </w:rPr>
        <w:t xml:space="preserve"> 3 and 4,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the pipeline for primary care medical, advanced practice nursing, and physician assistant providers in South Carolina is vital to the State;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South Carolina is a largely rural state with a population of 4.8 million and is ranked forty</w:t>
      </w:r>
      <w:r w:rsidR="004A05A2" w:rsidRPr="004A05A2">
        <w:rPr>
          <w:lang w:val="en-PH"/>
        </w:rPr>
        <w:noBreakHyphen/>
      </w:r>
      <w:r w:rsidRPr="004A05A2">
        <w:rPr>
          <w:lang w:val="en-PH"/>
        </w:rPr>
        <w:t>second nationally in overall health rankings;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South Carolina is ranked thirty</w:t>
      </w:r>
      <w:r w:rsidR="004A05A2" w:rsidRPr="004A05A2">
        <w:rPr>
          <w:lang w:val="en-PH"/>
        </w:rPr>
        <w:noBreakHyphen/>
      </w:r>
      <w:r w:rsidRPr="004A05A2">
        <w:rPr>
          <w:lang w:val="en-PH"/>
        </w:rPr>
        <w:t>ninth nationally regarding patient access to health care services and forty</w:t>
      </w:r>
      <w:r w:rsidR="004A05A2" w:rsidRPr="004A05A2">
        <w:rPr>
          <w:lang w:val="en-PH"/>
        </w:rPr>
        <w:noBreakHyphen/>
      </w:r>
      <w:r w:rsidRPr="004A05A2">
        <w:rPr>
          <w:lang w:val="en-PH"/>
        </w:rPr>
        <w:t>third for its total supply of primary care practicing physicians;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such health statistics, along with the shortage and maldistribution of health care professionals, are alarming, resulting in a grade of "F" in health care according to the South Carolina Department of Health and Environmental Control;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according to the South Carolina Department of Health and Environmental Control, all forty</w:t>
      </w:r>
      <w:r w:rsidR="004A05A2" w:rsidRPr="004A05A2">
        <w:rPr>
          <w:lang w:val="en-PH"/>
        </w:rPr>
        <w:noBreakHyphen/>
      </w:r>
      <w:r w:rsidRPr="004A05A2">
        <w:rPr>
          <w:lang w:val="en-PH"/>
        </w:rPr>
        <w:t>six South Carolina counties are federally designated as being total or partial Medically Underserved Areas/Populations, forty</w:t>
      </w:r>
      <w:r w:rsidR="004A05A2" w:rsidRPr="004A05A2">
        <w:rPr>
          <w:lang w:val="en-PH"/>
        </w:rPr>
        <w:noBreakHyphen/>
      </w:r>
      <w:r w:rsidRPr="004A05A2">
        <w:rPr>
          <w:lang w:val="en-PH"/>
        </w:rPr>
        <w:t>three counties as Health Professional Shortage Areas (HPSA), with twenty</w:t>
      </w:r>
      <w:r w:rsidR="004A05A2" w:rsidRPr="004A05A2">
        <w:rPr>
          <w:lang w:val="en-PH"/>
        </w:rPr>
        <w:noBreakHyphen/>
      </w:r>
      <w:r w:rsidRPr="004A05A2">
        <w:rPr>
          <w:lang w:val="en-PH"/>
        </w:rPr>
        <w:t>nine categorized as low income HPSAs and fifteen fulfilling the criteria as geographic HPSAs, the designation used for the most underserved counties. Now, therefore, [Text of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(A) Notwithstanding the credit amount for each rotation served and the annual credit limit set forth in Section 12</w:t>
      </w:r>
      <w:r w:rsidR="004A05A2" w:rsidRPr="004A05A2">
        <w:rPr>
          <w:lang w:val="en-PH"/>
        </w:rPr>
        <w:noBreakHyphen/>
      </w:r>
      <w:r w:rsidRPr="004A05A2">
        <w:rPr>
          <w:lang w:val="en-PH"/>
        </w:rPr>
        <w:t>6</w:t>
      </w:r>
      <w:r w:rsidR="004A05A2" w:rsidRPr="004A05A2">
        <w:rPr>
          <w:lang w:val="en-PH"/>
        </w:rPr>
        <w:noBreakHyphen/>
      </w:r>
      <w:r w:rsidRPr="004A05A2">
        <w:rPr>
          <w:lang w:val="en-PH"/>
        </w:rPr>
        <w:t>3800, as added by this act, the credit amounts and credit limits must be phased</w:t>
      </w:r>
      <w:r w:rsidR="004A05A2" w:rsidRPr="004A05A2">
        <w:rPr>
          <w:lang w:val="en-PH"/>
        </w:rPr>
        <w:noBreakHyphen/>
      </w:r>
      <w:r w:rsidRPr="004A05A2">
        <w:rPr>
          <w:lang w:val="en-PH"/>
        </w:rPr>
        <w:t>in over five years in equal and cumulative installments. The first year of implementation is tax year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In accordance with subsection (A), the amount of the deduction allowed for rotations served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3800(E) and the item added to Section 12</w:t>
      </w:r>
      <w:r w:rsidR="004A05A2" w:rsidRPr="004A05A2">
        <w:rPr>
          <w:lang w:val="en-PH"/>
        </w:rPr>
        <w:noBreakHyphen/>
      </w:r>
      <w:r w:rsidRPr="004A05A2">
        <w:rPr>
          <w:lang w:val="en-PH"/>
        </w:rPr>
        <w:t>6</w:t>
      </w:r>
      <w:r w:rsidR="004A05A2" w:rsidRPr="004A05A2">
        <w:rPr>
          <w:lang w:val="en-PH"/>
        </w:rPr>
        <w:noBreakHyphen/>
      </w:r>
      <w:r w:rsidRPr="004A05A2">
        <w:rPr>
          <w:lang w:val="en-PH"/>
        </w:rPr>
        <w:t>1140 in this act, is subject to the phase</w:t>
      </w:r>
      <w:r w:rsidR="004A05A2" w:rsidRPr="004A05A2">
        <w:rPr>
          <w:lang w:val="en-PH"/>
        </w:rPr>
        <w:noBreakHyphen/>
      </w:r>
      <w:r w:rsidRPr="004A05A2">
        <w:rPr>
          <w:lang w:val="en-PH"/>
        </w:rPr>
        <w:t>in and is equal to the amount the credit would have equaled in that particular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4. This act takes effect upon approval by the Governor and shall apply to tax years 2020 through 2025. Section 12</w:t>
      </w:r>
      <w:r w:rsidR="004A05A2" w:rsidRPr="004A05A2">
        <w:rPr>
          <w:lang w:val="en-PH"/>
        </w:rPr>
        <w:noBreakHyphen/>
      </w:r>
      <w:r w:rsidRPr="004A05A2">
        <w:rPr>
          <w:lang w:val="en-PH"/>
        </w:rPr>
        <w:t>6</w:t>
      </w:r>
      <w:r w:rsidR="004A05A2" w:rsidRPr="004A05A2">
        <w:rPr>
          <w:lang w:val="en-PH"/>
        </w:rPr>
        <w:noBreakHyphen/>
      </w:r>
      <w:r w:rsidRPr="004A05A2">
        <w:rPr>
          <w:lang w:val="en-PH"/>
        </w:rPr>
        <w:t>3800 and Section 12</w:t>
      </w:r>
      <w:r w:rsidR="004A05A2" w:rsidRPr="004A05A2">
        <w:rPr>
          <w:lang w:val="en-PH"/>
        </w:rPr>
        <w:noBreakHyphen/>
      </w:r>
      <w:r w:rsidRPr="004A05A2">
        <w:rPr>
          <w:lang w:val="en-PH"/>
        </w:rPr>
        <w:t>6</w:t>
      </w:r>
      <w:r w:rsidR="004A05A2" w:rsidRPr="004A05A2">
        <w:rPr>
          <w:lang w:val="en-PH"/>
        </w:rPr>
        <w:noBreakHyphen/>
      </w:r>
      <w:r w:rsidRPr="004A05A2">
        <w:rPr>
          <w:lang w:val="en-PH"/>
        </w:rPr>
        <w:t>1140([14]) are repealed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2014 Act No. 134, </w:t>
      </w:r>
      <w:r w:rsidR="004A05A2" w:rsidRPr="004A05A2">
        <w:rPr>
          <w:lang w:val="en-PH"/>
        </w:rPr>
        <w:t xml:space="preserve">Section </w:t>
      </w:r>
      <w:r w:rsidRPr="004A05A2">
        <w:rPr>
          <w:lang w:val="en-PH"/>
        </w:rPr>
        <w:t>1.A, 1.B, in subsection (10)(a), added text related to volunteer state constables; and added subsection (10)(c)(v), relating to volunteer state constables.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165, </w:t>
      </w:r>
      <w:r w:rsidR="004A05A2" w:rsidRPr="004A05A2">
        <w:rPr>
          <w:lang w:val="en-PH"/>
        </w:rPr>
        <w:t xml:space="preserve">Section </w:t>
      </w:r>
      <w:r w:rsidRPr="004A05A2">
        <w:rPr>
          <w:lang w:val="en-PH"/>
        </w:rPr>
        <w:t>2, added (12).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 </w:t>
      </w:r>
      <w:r w:rsidRPr="004A05A2">
        <w:rPr>
          <w:lang w:val="en-PH"/>
        </w:rPr>
        <w:t>5.A, added (13), providing a South Carolina dependent exemption and adjusting the amount of the exemption each year for inflation.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45, </w:t>
      </w:r>
      <w:r w:rsidR="004A05A2" w:rsidRPr="004A05A2">
        <w:rPr>
          <w:lang w:val="en-PH"/>
        </w:rPr>
        <w:t xml:space="preserve">Section </w:t>
      </w:r>
      <w:r w:rsidRPr="004A05A2">
        <w:rPr>
          <w:lang w:val="en-PH"/>
        </w:rPr>
        <w:t>2, added (14), allowing a deduction for certain clinical rotations for which no income tax credit is available.</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2019 Act No. 88, </w:t>
      </w:r>
      <w:r w:rsidR="004A05A2" w:rsidRPr="004A05A2">
        <w:rPr>
          <w:lang w:val="en-PH"/>
        </w:rPr>
        <w:t xml:space="preserve">Section </w:t>
      </w:r>
      <w:r w:rsidRPr="004A05A2">
        <w:rPr>
          <w:lang w:val="en-PH"/>
        </w:rPr>
        <w:t>2, in (12)(b), substituted "Palmetto ABLE Savings Expense Fund" for "South Carolina ABLE Savings Expense Fund" in two places.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1150.</w:t>
      </w:r>
      <w:r w:rsidR="00F67B26" w:rsidRPr="004A05A2">
        <w:rPr>
          <w:lang w:val="en-PH"/>
        </w:rPr>
        <w:t xml:space="preserve"> Net capital gain; deduction from taxable income for individuals, estates, and trusts.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Individuals, estates, and trusts are allowed a deduction from South Carolina taxable income equal to forty</w:t>
      </w:r>
      <w:r w:rsidR="004A05A2" w:rsidRPr="004A05A2">
        <w:rPr>
          <w:lang w:val="en-PH"/>
        </w:rPr>
        <w:noBreakHyphen/>
      </w:r>
      <w:r w:rsidRPr="004A05A2">
        <w:rPr>
          <w:lang w:val="en-PH"/>
        </w:rPr>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South Carolina income includes capital gains and losses from partnerships and "S"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Net capital gain is as defined in Internal Revenue Code, Section 1222 and related sections.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2000 Act No. 387, Part II, </w:t>
      </w:r>
      <w:r w:rsidRPr="004A05A2">
        <w:rPr>
          <w:lang w:val="en-PH"/>
        </w:rPr>
        <w:t xml:space="preserve">Section </w:t>
      </w:r>
      <w:r w:rsidR="00F67B26" w:rsidRPr="004A05A2">
        <w:rPr>
          <w:lang w:val="en-PH"/>
        </w:rPr>
        <w:t>40B, eff June 30, 2000 and applicable for taxable years beginning after 2000.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387, Part II, </w:t>
      </w:r>
      <w:r w:rsidR="004A05A2" w:rsidRPr="004A05A2">
        <w:rPr>
          <w:lang w:val="en-PH"/>
        </w:rPr>
        <w:t xml:space="preserve">Section </w:t>
      </w:r>
      <w:r w:rsidRPr="004A05A2">
        <w:rPr>
          <w:lang w:val="en-PH"/>
        </w:rPr>
        <w:t>40A.,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may be cited as the South Carolina Capital Gain Holding Period Reform Act."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1160.</w:t>
      </w:r>
      <w:r w:rsidR="00F67B26" w:rsidRPr="004A05A2">
        <w:rPr>
          <w:lang w:val="en-PH"/>
        </w:rPr>
        <w:t xml:space="preserve"> Dependent deduction for resident individual.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resident individual taxpayer is allowed an additional deduction for each dependent eligible for the South Carolina dependent exemption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1140 who has not yet attained the age of six years during the applicable tax year. The deduction allowed by this section is an amount equal to the South Carolina dependent exemption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1140.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2018 Act No. 266 (H.5341), </w:t>
      </w:r>
      <w:r w:rsidRPr="004A05A2">
        <w:rPr>
          <w:lang w:val="en-PH"/>
        </w:rPr>
        <w:t xml:space="preserve">Section </w:t>
      </w:r>
      <w:r w:rsidR="00F67B26" w:rsidRPr="004A05A2">
        <w:rPr>
          <w:lang w:val="en-PH"/>
        </w:rPr>
        <w:t>6, eff October 3,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266, </w:t>
      </w:r>
      <w:r w:rsidR="004A05A2" w:rsidRPr="004A05A2">
        <w:rPr>
          <w:lang w:val="en-PH"/>
        </w:rPr>
        <w:t xml:space="preserve">Sections </w:t>
      </w:r>
      <w:r w:rsidRPr="004A05A2">
        <w:rPr>
          <w:lang w:val="en-PH"/>
        </w:rPr>
        <w:t xml:space="preserve"> 1, 7, 8, and 9,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referred to as the 'South Carolina Taxpayer Protection and Relief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9. Except where specified otherwise, this act takes effect upon approval by the Governor and first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2018 Act No. 266, </w:t>
      </w:r>
      <w:r w:rsidR="004A05A2" w:rsidRPr="004A05A2">
        <w:rPr>
          <w:lang w:val="en-PH"/>
        </w:rPr>
        <w:t xml:space="preserve">Section </w:t>
      </w:r>
      <w:r w:rsidRPr="004A05A2">
        <w:rPr>
          <w:lang w:val="en-PH"/>
        </w:rPr>
        <w:t>6, rewrote the section, providing that the amount of the dependent exemption is equal to the amount of the South Carolina dependent exemption.</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1170.</w:t>
      </w:r>
      <w:r w:rsidR="00F67B26" w:rsidRPr="004A05A2">
        <w:rPr>
          <w:lang w:val="en-PH"/>
        </w:rPr>
        <w:t xml:space="preserve"> Retirement income deduction from taxable income for individual; Section 12</w:t>
      </w:r>
      <w:r w:rsidRPr="004A05A2">
        <w:rPr>
          <w:lang w:val="en-PH"/>
        </w:rPr>
        <w:noBreakHyphen/>
      </w:r>
      <w:r w:rsidR="00F67B26" w:rsidRPr="004A05A2">
        <w:rPr>
          <w:lang w:val="en-PH"/>
        </w:rPr>
        <w:t>6</w:t>
      </w:r>
      <w:r w:rsidRPr="004A05A2">
        <w:rPr>
          <w:lang w:val="en-PH"/>
        </w:rPr>
        <w:noBreakHyphen/>
      </w:r>
      <w:r w:rsidR="00F67B26" w:rsidRPr="004A05A2">
        <w:rPr>
          <w:lang w:val="en-PH"/>
        </w:rPr>
        <w:t>1171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4A05A2" w:rsidRPr="004A05A2">
        <w:rPr>
          <w:lang w:val="en-PH"/>
        </w:rPr>
        <w:noBreakHyphen/>
      </w:r>
      <w:r w:rsidRPr="004A05A2">
        <w:rPr>
          <w:lang w:val="en-PH"/>
        </w:rPr>
        <w:t>five, the taxpayer may deduct not more than ten thousand dollars of retirement income that is included in South Carolina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department may require the taxpayer to provide information necessary for proper administration of this subsection.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Beginning for the taxable year during which a resident individual taxpayer attains the age of sixty</w:t>
      </w:r>
      <w:r w:rsidR="004A05A2" w:rsidRPr="004A05A2">
        <w:rPr>
          <w:lang w:val="en-PH"/>
        </w:rPr>
        <w:noBreakHyphen/>
      </w:r>
      <w:r w:rsidRPr="004A05A2">
        <w:rPr>
          <w:lang w:val="en-PH"/>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4A05A2" w:rsidRPr="004A05A2">
        <w:rPr>
          <w:lang w:val="en-PH"/>
        </w:rPr>
        <w:noBreakHyphen/>
      </w:r>
      <w:r w:rsidRPr="004A05A2">
        <w:rPr>
          <w:lang w:val="en-PH"/>
        </w:rPr>
        <w:t>five years and thirty thousand dollars when both spouses have attained such age.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Notwithstanding any other provision of this section, if a taxpayer claims a deduction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 then the deduction allowed by this section must be reduced by the amount the taxpayer deducts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 however, this subsection does not apply if the deduction claimed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 is claimed by a surviving spouse.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 xml:space="preserve">(2) In the case of married taxpayers who file a joint federal income tax return, the reduction required by item (1) applies to each individual separately, so that the reduction only applies to the amount the </w:t>
      </w:r>
      <w:r w:rsidRPr="004A05A2">
        <w:rPr>
          <w:lang w:val="en-PH"/>
        </w:rPr>
        <w:lastRenderedPageBreak/>
        <w:t>individual claiming the deduction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 otherwise could have claimed pursuant to this section if the individual had not filed a joint return.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1998 Act No. 419, Part II, </w:t>
      </w:r>
      <w:r w:rsidRPr="004A05A2">
        <w:rPr>
          <w:lang w:val="en-PH"/>
        </w:rPr>
        <w:t xml:space="preserve">Section </w:t>
      </w:r>
      <w:r w:rsidR="00F67B26" w:rsidRPr="004A05A2">
        <w:rPr>
          <w:lang w:val="en-PH"/>
        </w:rPr>
        <w:t xml:space="preserve">49B; 1999 Act No. 100, Part II, </w:t>
      </w:r>
      <w:r w:rsidRPr="004A05A2">
        <w:rPr>
          <w:lang w:val="en-PH"/>
        </w:rPr>
        <w:t xml:space="preserve">Section </w:t>
      </w:r>
      <w:r w:rsidR="00F67B26" w:rsidRPr="004A05A2">
        <w:rPr>
          <w:lang w:val="en-PH"/>
        </w:rPr>
        <w:t xml:space="preserve">28; 2005 Act No. 161, </w:t>
      </w:r>
      <w:r w:rsidRPr="004A05A2">
        <w:rPr>
          <w:lang w:val="en-PH"/>
        </w:rPr>
        <w:t xml:space="preserve">Section </w:t>
      </w:r>
      <w:r w:rsidR="00F67B26" w:rsidRPr="004A05A2">
        <w:rPr>
          <w:lang w:val="en-PH"/>
        </w:rPr>
        <w:t xml:space="preserve">5, eff June 9, 2005; 2016 Act No. 272 (H.3147), </w:t>
      </w:r>
      <w:r w:rsidRPr="004A05A2">
        <w:rPr>
          <w:lang w:val="en-PH"/>
        </w:rPr>
        <w:t xml:space="preserve">Section </w:t>
      </w:r>
      <w:r w:rsidR="00F67B26" w:rsidRPr="004A05A2">
        <w:rPr>
          <w:lang w:val="en-PH"/>
        </w:rPr>
        <w:t>1.A, eff June 7,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2016 Act No. 272, </w:t>
      </w:r>
      <w:r w:rsidR="004A05A2" w:rsidRPr="004A05A2">
        <w:rPr>
          <w:lang w:val="en-PH"/>
        </w:rPr>
        <w:t xml:space="preserve">Section </w:t>
      </w:r>
      <w:r w:rsidRPr="004A05A2">
        <w:rPr>
          <w:lang w:val="en-PH"/>
        </w:rPr>
        <w:t>1.A, added (C), relating to the deduction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1171.</w:t>
      </w:r>
      <w:r w:rsidR="00F67B26" w:rsidRPr="004A05A2">
        <w:rPr>
          <w:lang w:val="en-PH"/>
        </w:rPr>
        <w:t xml:space="preserve"> Military retirement income deduction; definitions; surviving spouse.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3330.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Notwithstanding item (1), beginning in the year in which an individual taxpayer reaches age sixty</w:t>
      </w:r>
      <w:r w:rsidR="004A05A2" w:rsidRPr="004A05A2">
        <w:rPr>
          <w:lang w:val="en-PH"/>
        </w:rPr>
        <w:noBreakHyphen/>
      </w:r>
      <w:r w:rsidRPr="004A05A2">
        <w:rPr>
          <w:lang w:val="en-PH"/>
        </w:rPr>
        <w:t>five, an individual taxpayer who has military retirement income may deduct up to thirty thousand dollars of military retirement income that is included in South Carolina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may require the taxpayer to provide information necessary for proper administration of this subsection.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2016 Act No. 272 (H.3147), </w:t>
      </w:r>
      <w:r w:rsidRPr="004A05A2">
        <w:rPr>
          <w:lang w:val="en-PH"/>
        </w:rPr>
        <w:t xml:space="preserve">Section </w:t>
      </w:r>
      <w:r w:rsidR="00F67B26" w:rsidRPr="004A05A2">
        <w:rPr>
          <w:lang w:val="en-PH"/>
        </w:rPr>
        <w:t>1.B, eff June 7,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272, </w:t>
      </w:r>
      <w:r w:rsidR="004A05A2" w:rsidRPr="004A05A2">
        <w:rPr>
          <w:lang w:val="en-PH"/>
        </w:rPr>
        <w:t xml:space="preserve">Section </w:t>
      </w:r>
      <w:r w:rsidRPr="004A05A2">
        <w:rPr>
          <w:lang w:val="en-PH"/>
        </w:rPr>
        <w:t>1.C,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"C. Notwithstanding the deduction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1171(A)(2), beginning in tax year 2016, the amount of the deduction shall be eighteen thousand dollars, and it shall increase by three thousand dollars every year, until it is completely phased in in 2020."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1175.</w:t>
      </w:r>
      <w:r w:rsidR="00F67B26" w:rsidRPr="004A05A2">
        <w:rPr>
          <w:lang w:val="en-PH"/>
        </w:rPr>
        <w:t xml:space="preserve"> Wages paid to unauthorized alien; business expense deduction disallowed.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"Unauthorized alien" means an unauthorized alien as defined by 8 USC Section 1324A(h)(3).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"Labor services" means the physical performance of services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This section shall not apply to a business domiciled in this State that is exempt from compliance with federal employment verification procedures under federal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This section shall not apply to an individual hired by the taxpayer prior to January 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This section shall not apply to a taxpayer where the individual being paid is not directly compensated or employed by said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This section shall not apply to wages or remuneration paid for labor services to any individual whose employment authorization status was verified in accordance with the provisions of Section 41</w:t>
      </w:r>
      <w:r w:rsidR="004A05A2" w:rsidRPr="004A05A2">
        <w:rPr>
          <w:lang w:val="en-PH"/>
        </w:rPr>
        <w:noBreakHyphen/>
      </w:r>
      <w:r w:rsidRPr="004A05A2">
        <w:rPr>
          <w:lang w:val="en-PH"/>
        </w:rPr>
        <w:t>8</w:t>
      </w:r>
      <w:r w:rsidR="004A05A2" w:rsidRPr="004A05A2">
        <w:rPr>
          <w:lang w:val="en-PH"/>
        </w:rPr>
        <w:noBreakHyphen/>
      </w:r>
      <w:r w:rsidRPr="004A05A2">
        <w:rPr>
          <w:lang w:val="en-PH"/>
        </w:rPr>
        <w:t>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The Director of the Department of Revenue shall send written notice of this section to all South Carolina employers no later than July 1, 2008.</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2008 Act No. 280, </w:t>
      </w:r>
      <w:r w:rsidRPr="004A05A2">
        <w:rPr>
          <w:lang w:val="en-PH"/>
        </w:rPr>
        <w:t xml:space="preserve">Section </w:t>
      </w:r>
      <w:r w:rsidR="00F67B26" w:rsidRPr="004A05A2">
        <w:rPr>
          <w:lang w:val="en-PH"/>
        </w:rPr>
        <w:t>7, eff June 4, 2008.</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1190.</w:t>
      </w:r>
      <w:r w:rsidR="00F67B26" w:rsidRPr="004A05A2">
        <w:rPr>
          <w:lang w:val="en-PH"/>
        </w:rPr>
        <w:t xml:space="preserve"> Cost recovery of retirement benefits from retirement systems maintained by the State or its political subdivisions.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1200.</w:t>
      </w:r>
      <w:r w:rsidR="00F67B26" w:rsidRPr="004A05A2">
        <w:rPr>
          <w:lang w:val="en-PH"/>
        </w:rPr>
        <w:t xml:space="preserve"> Exclusion from taxable income of amounts excluded from federal income tax by United States treaty.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South Carolina taxable income does not include amounts excluded from federal income tax by reason of a treaty of the United States.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1210.</w:t>
      </w:r>
      <w:r w:rsidR="00F67B26" w:rsidRPr="004A05A2">
        <w:rPr>
          <w:lang w:val="en-PH"/>
        </w:rPr>
        <w:t xml:space="preserve"> Deductions for capital expenses, depreciation, gains and losses; change in accounting method; certain elections for special tax treatment; provisions of federal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 taxable corporate liquidation before January 1, 1985;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an exchange of property before January 1, 1985, that qualified under Internal Revenue Code Section 1031, but did not similarly qualify under Section 12</w:t>
      </w:r>
      <w:r w:rsidR="004A05A2" w:rsidRPr="004A05A2">
        <w:rPr>
          <w:lang w:val="en-PH"/>
        </w:rPr>
        <w:noBreakHyphen/>
      </w:r>
      <w:r w:rsidRPr="004A05A2">
        <w:rPr>
          <w:lang w:val="en-PH"/>
        </w:rPr>
        <w:t>7</w:t>
      </w:r>
      <w:r w:rsidR="004A05A2" w:rsidRPr="004A05A2">
        <w:rPr>
          <w:lang w:val="en-PH"/>
        </w:rPr>
        <w:noBreakHyphen/>
      </w:r>
      <w:r w:rsidRPr="004A05A2">
        <w:rPr>
          <w:lang w:val="en-PH"/>
        </w:rPr>
        <w:t>930, as in effect on December 31, 1984, as a result of the property received in the exchange not having a situs in South Carolina;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Internal Revenue Code Section 179 before January 1, 1985.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w:t>
      </w:r>
      <w:r w:rsidRPr="004A05A2">
        <w:rPr>
          <w:lang w:val="en-PH"/>
        </w:rPr>
        <w:lastRenderedPageBreak/>
        <w:t>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530 or the taxpayer may affirmatively elect South Carolina "S" Corporation status. The election may be made by filing a statement or federal "S" Corporation election with all of the shareholders consenting to the state election or all shareholders can indicate their consent by reporting the "S" Corporation income or loss on their individual or composite South Carolina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An incentive stock option issued under Internal Revenue Code Section 422A is considered a qualified option or incentive stock option for South Carolina income tax purposes whether granted before or after January 1, 1985.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A taxpayer may not deduct a capital loss carryover under Internal Revenue Code Section 1212 from a tax year before January 1, 1985, 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A net operating loss carryforward under Section 12</w:t>
      </w:r>
      <w:r w:rsidR="004A05A2" w:rsidRPr="004A05A2">
        <w:rPr>
          <w:lang w:val="en-PH"/>
        </w:rPr>
        <w:noBreakHyphen/>
      </w:r>
      <w:r w:rsidRPr="004A05A2">
        <w:rPr>
          <w:lang w:val="en-PH"/>
        </w:rPr>
        <w:t>7</w:t>
      </w:r>
      <w:r w:rsidR="004A05A2" w:rsidRPr="004A05A2">
        <w:rPr>
          <w:lang w:val="en-PH"/>
        </w:rPr>
        <w:noBreakHyphen/>
      </w:r>
      <w:r w:rsidRPr="004A05A2">
        <w:rPr>
          <w:lang w:val="en-PH"/>
        </w:rPr>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(K) A taxpayer receiving an annuity before January 1, 1985, that is subject to tax pursuant to Internal Revenue Code Section 72 shall continue to report income from the annuity in the manner provided in Section 12</w:t>
      </w:r>
      <w:r w:rsidR="004A05A2" w:rsidRPr="004A05A2">
        <w:rPr>
          <w:lang w:val="en-PH"/>
        </w:rPr>
        <w:noBreakHyphen/>
      </w:r>
      <w:r w:rsidRPr="004A05A2">
        <w:rPr>
          <w:lang w:val="en-PH"/>
        </w:rPr>
        <w:t>7</w:t>
      </w:r>
      <w:r w:rsidR="004A05A2" w:rsidRPr="004A05A2">
        <w:rPr>
          <w:lang w:val="en-PH"/>
        </w:rPr>
        <w:noBreakHyphen/>
      </w:r>
      <w:r w:rsidRPr="004A05A2">
        <w:rPr>
          <w:lang w:val="en-PH"/>
        </w:rPr>
        <w:t>560(2) in effect on December 31, 1984.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w:t>
      </w:r>
      <w:r w:rsidRPr="004A05A2">
        <w:rPr>
          <w:lang w:val="en-PH"/>
        </w:rPr>
        <w:lastRenderedPageBreak/>
        <w:t>determining the South Carolina gross, adjusted gross, and taxable income of the taxpayer in the appropriate taxable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1220.</w:t>
      </w:r>
      <w:r w:rsidR="00F67B26" w:rsidRPr="004A05A2">
        <w:rPr>
          <w:lang w:val="en-PH"/>
        </w:rPr>
        <w:t xml:space="preserve"> Individual Development Account.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Families on AFDC and those not receiving welfare but whose household income falls below one hundred eighty</w:t>
      </w:r>
      <w:r w:rsidR="004A05A2" w:rsidRPr="004A05A2">
        <w:rPr>
          <w:lang w:val="en-PH"/>
        </w:rPr>
        <w:noBreakHyphen/>
      </w:r>
      <w:r w:rsidRPr="004A05A2">
        <w:rPr>
          <w:lang w:val="en-PH"/>
        </w:rPr>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102, Part IV, </w:t>
      </w:r>
      <w:r w:rsidRPr="004A05A2">
        <w:rPr>
          <w:lang w:val="en-PH"/>
        </w:rPr>
        <w:t xml:space="preserve">Section </w:t>
      </w:r>
      <w:r w:rsidR="00F67B26" w:rsidRPr="004A05A2">
        <w:rPr>
          <w:lang w:val="en-PH"/>
        </w:rPr>
        <w:t>4.</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11</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Catastrophe Savings Account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1610.</w:t>
      </w:r>
      <w:r w:rsidR="00F67B26" w:rsidRPr="004A05A2">
        <w:rPr>
          <w:lang w:val="en-PH"/>
        </w:rPr>
        <w:t xml:space="preserve">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As used in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"Qualified catastrophe expenses" mean expenses paid or incurred by reason of a major disaster that has been declared by the Governor to be an emergency by executive order.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"Qualified deductible" means the deductible for the individual's homeowner's policy for a taxpayer's legal residence.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"Legal residence" means the taxpayer's legal residence pursuant to Section 12</w:t>
      </w:r>
      <w:r w:rsidR="004A05A2" w:rsidRPr="004A05A2">
        <w:rPr>
          <w:lang w:val="en-PH"/>
        </w:rPr>
        <w:noBreakHyphen/>
      </w:r>
      <w:r w:rsidRPr="004A05A2">
        <w:rPr>
          <w:lang w:val="en-PH"/>
        </w:rPr>
        <w:t>43</w:t>
      </w:r>
      <w:r w:rsidR="004A05A2" w:rsidRPr="004A05A2">
        <w:rPr>
          <w:lang w:val="en-PH"/>
        </w:rPr>
        <w:noBreakHyphen/>
      </w:r>
      <w:r w:rsidRPr="004A05A2">
        <w:rPr>
          <w:lang w:val="en-PH"/>
        </w:rPr>
        <w:t>220(c).</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2, eff June 11, 2007, applicable to taxable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1620.</w:t>
      </w:r>
      <w:r w:rsidR="00F67B26" w:rsidRPr="004A05A2">
        <w:rPr>
          <w:lang w:val="en-PH"/>
        </w:rPr>
        <w:t xml:space="preserve"> "Catastrophe Savings Account" defined; exemptions allowed; contributable amount; attachment and garnishment.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An individual taxpayer is allowed a deduction from the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amounts contributed to a Catastrophe Savings Account in accordance with subsection (B)(3);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all interest income earned by the Catastrophe Savings Account is exempt from the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as provided in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w:t>
      </w:r>
      <w:r w:rsidR="004A05A2" w:rsidRPr="004A05A2">
        <w:rPr>
          <w:lang w:val="en-PH"/>
        </w:rPr>
        <w:noBreakHyphen/>
      </w:r>
      <w:r w:rsidRPr="004A05A2">
        <w:rPr>
          <w:lang w:val="en-PH"/>
        </w:rPr>
        <w:t>insured losses for the taxpayer's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Catastrophe Savings Account is not subject to attachment, levy, garnishment, or legal process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total amount that may be contributed to a Catastrophe Savings Account must not exceed: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in the case of an individual whose qualified deductible is less than or equal to one thousand dollars, two thousand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 the case of an individual whose qualified deductible is greater than one thousand dollars, the amount equal to the lesser of fifteen thousand dollars or twice the amount of the taxpayer's qualified deductible;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in the case of a self</w:t>
      </w:r>
      <w:r w:rsidR="004A05A2" w:rsidRPr="004A05A2">
        <w:rPr>
          <w:lang w:val="en-PH"/>
        </w:rPr>
        <w:noBreakHyphen/>
      </w:r>
      <w:r w:rsidRPr="004A05A2">
        <w:rPr>
          <w:lang w:val="en-PH"/>
        </w:rPr>
        <w:t>insured individual who chooses not to obtain insurance on his legal residence, two hundred fifty thousand dollars, but shall not exceed the value of the individual taxpayer's legal residence.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If a taxpayer contributes in excess of the limits provided in item (3), the taxpayer shall withdraw the amount of the excess contributions and include that amount in South Carolina income for purposes of Section 12</w:t>
      </w:r>
      <w:r w:rsidR="004A05A2" w:rsidRPr="004A05A2">
        <w:rPr>
          <w:lang w:val="en-PH"/>
        </w:rPr>
        <w:noBreakHyphen/>
      </w:r>
      <w:r w:rsidRPr="004A05A2">
        <w:rPr>
          <w:lang w:val="en-PH"/>
        </w:rPr>
        <w:t>6</w:t>
      </w:r>
      <w:r w:rsidR="004A05A2" w:rsidRPr="004A05A2">
        <w:rPr>
          <w:lang w:val="en-PH"/>
        </w:rPr>
        <w:noBreakHyphen/>
      </w:r>
      <w:r w:rsidRPr="004A05A2">
        <w:rPr>
          <w:lang w:val="en-PH"/>
        </w:rPr>
        <w:t>510 in the year of withdrawal.</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2, eff June 11, 2007, applicable to taxable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1630.</w:t>
      </w:r>
      <w:r w:rsidR="00F67B26" w:rsidRPr="004A05A2">
        <w:rPr>
          <w:lang w:val="en-PH"/>
        </w:rPr>
        <w:t xml:space="preserve"> Taxation of distributions or at death of account owner.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distribution from a Catastrophe Savings Account must be included in the income of the taxpayer unless the amount of the distribution is used to cover qualified catastrophe expenses.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No amount is included in income, pursuant to subsection (A) of this section, if the qualified catastrophe expenses of the taxpayer during the taxable year are equal to or greater than the aggregate distributions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If aggregate distributions exceed the qualified catastrophe expenses during the taxable year, the amount otherwise included in income must be reduced by the amount of the distributions for qualified catastrophe expenses.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(D)(1) The tax paid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attributable to a taxable distribution must be increased by two and one</w:t>
      </w:r>
      <w:r w:rsidR="004A05A2" w:rsidRPr="004A05A2">
        <w:rPr>
          <w:lang w:val="en-PH"/>
        </w:rPr>
        <w:noBreakHyphen/>
      </w:r>
      <w:r w:rsidRPr="004A05A2">
        <w:rPr>
          <w:lang w:val="en-PH"/>
        </w:rPr>
        <w:t>half percent of the amount which is includable in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This additional tax does not apply if the: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taxpayer no longer owns a legal residence that qualifies under Section 12</w:t>
      </w:r>
      <w:r w:rsidR="004A05A2" w:rsidRPr="004A05A2">
        <w:rPr>
          <w:lang w:val="en-PH"/>
        </w:rPr>
        <w:noBreakHyphen/>
      </w:r>
      <w:r w:rsidRPr="004A05A2">
        <w:rPr>
          <w:lang w:val="en-PH"/>
        </w:rPr>
        <w:t>43</w:t>
      </w:r>
      <w:r w:rsidR="004A05A2" w:rsidRPr="004A05A2">
        <w:rPr>
          <w:lang w:val="en-PH"/>
        </w:rPr>
        <w:noBreakHyphen/>
      </w:r>
      <w:r w:rsidRPr="004A05A2">
        <w:rPr>
          <w:lang w:val="en-PH"/>
        </w:rPr>
        <w:t>220(C);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distribution is from an account conforming with Section 12</w:t>
      </w:r>
      <w:r w:rsidR="004A05A2" w:rsidRPr="004A05A2">
        <w:rPr>
          <w:lang w:val="en-PH"/>
        </w:rPr>
        <w:noBreakHyphen/>
      </w:r>
      <w:r w:rsidRPr="004A05A2">
        <w:rPr>
          <w:lang w:val="en-PH"/>
        </w:rPr>
        <w:t>6</w:t>
      </w:r>
      <w:r w:rsidR="004A05A2" w:rsidRPr="004A05A2">
        <w:rPr>
          <w:lang w:val="en-PH"/>
        </w:rPr>
        <w:noBreakHyphen/>
      </w:r>
      <w:r w:rsidRPr="004A05A2">
        <w:rPr>
          <w:lang w:val="en-PH"/>
        </w:rPr>
        <w:t>1620(B)(3)(c) and is made on or after the date on which the taxpayer attains the age of seventy.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No amount is includable in taxable income, pursuant to subsection (A) of this section, if the distribution is from an account conforming with Section 12</w:t>
      </w:r>
      <w:r w:rsidR="004A05A2" w:rsidRPr="004A05A2">
        <w:rPr>
          <w:lang w:val="en-PH"/>
        </w:rPr>
        <w:noBreakHyphen/>
      </w:r>
      <w:r w:rsidRPr="004A05A2">
        <w:rPr>
          <w:lang w:val="en-PH"/>
        </w:rPr>
        <w:t>6</w:t>
      </w:r>
      <w:r w:rsidR="004A05A2" w:rsidRPr="004A05A2">
        <w:rPr>
          <w:lang w:val="en-PH"/>
        </w:rPr>
        <w:noBreakHyphen/>
      </w:r>
      <w:r w:rsidRPr="004A05A2">
        <w:rPr>
          <w:lang w:val="en-PH"/>
        </w:rPr>
        <w:t>1620(B)(3)(a) or (b) and is made on or after the date on which the taxpayer attains the age of seventy.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a taxpayer receives a nontaxable distribution under this subsection, the taxpayer must not make further contributions to any Catastrophe Savings Account.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2, eff June 11, 2007, applicable to taxable years beginning after December 31, 2006.</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13</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Nonresident and Part</w:t>
      </w:r>
      <w:r w:rsidR="004A05A2" w:rsidRPr="004A05A2">
        <w:rPr>
          <w:lang w:val="en-PH"/>
        </w:rPr>
        <w:noBreakHyphen/>
      </w:r>
      <w:r w:rsidRPr="004A05A2">
        <w:rPr>
          <w:lang w:val="en-PH"/>
        </w:rPr>
        <w:t>Year Resident Individuals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1710.</w:t>
      </w:r>
      <w:r w:rsidR="00F67B26" w:rsidRPr="004A05A2">
        <w:rPr>
          <w:lang w:val="en-PH"/>
        </w:rPr>
        <w:t xml:space="preserve"> Taxation of part</w:t>
      </w:r>
      <w:r w:rsidRPr="004A05A2">
        <w:rPr>
          <w:lang w:val="en-PH"/>
        </w:rPr>
        <w:noBreakHyphen/>
      </w:r>
      <w:r w:rsidR="00F67B26" w:rsidRPr="004A05A2">
        <w:rPr>
          <w:lang w:val="en-PH"/>
        </w:rPr>
        <w:t>year resident.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individual who is a part</w:t>
      </w:r>
      <w:r w:rsidR="004A05A2" w:rsidRPr="004A05A2">
        <w:rPr>
          <w:lang w:val="en-PH"/>
        </w:rPr>
        <w:noBreakHyphen/>
      </w:r>
      <w:r w:rsidRPr="004A05A2">
        <w:rPr>
          <w:lang w:val="en-PH"/>
        </w:rPr>
        <w:t>year resident of South Carolina may: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report and compute South Carolina tax as if the individual was a resident for the entire year and use the credit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3400;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report and compute South Carolina tax as a nonresident individual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1720, except that for purposes of this computation, South Carolina taxable income for that period during which the individual was a resident includes all items of income, gain, loss, or deductions that a resident would be required to include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560.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1720.</w:t>
      </w:r>
      <w:r w:rsidR="00F67B26" w:rsidRPr="004A05A2">
        <w:rPr>
          <w:lang w:val="en-PH"/>
        </w:rPr>
        <w:t xml:space="preserve"> Taxable income of nonresident individual, trust, estate, or beneficiary; modifications, adjustments, and allocations.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nonresident individual, a nonresident trust, a nonresident estate, and a nonresident beneficiary shall report and compute South Carolina taxable income as a resident taxpayer of this State subject to the following modifications: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South Carolina taxable income, gains, losses, or deductions include only amounts attributable to: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 the ownership of any interest in real or tangible personal property located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 sale of property for the nonresident's own account;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(d) the distributive share of the South Carolina portion of partnership, "S" Corporation, estate, and trust income, gains, losses, and deductions;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(e) lottery or bingo winnings.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South Carolina taxable income of a nonresident individual, nonresident estate, or nonresident trust must be adjusted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(a)(i) For a nonresident individual, the personal exemptions and the applicable standard deduction or itemized deductions must be reduced to an amount which is the same proportion as South Carolina adjusted gross income is to federal adjusted gross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For a nonresident estate or nonresident trust, the personal exemption and itemized deductions must be reduced to an amount which is the same proportion as South Carolina gross income is to federal gross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purposes of the computation in item (2)(a), South Carolina adjusted gross income means the adjusted gross income of the taxpayer calculated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If for the taxable year the estate or trust does not have distributable net income for federal tax purposes, the South Carolina taxable income must be allocated between the estate or trust and its beneficiaries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2005 Act No. 161, </w:t>
      </w:r>
      <w:r w:rsidRPr="004A05A2">
        <w:rPr>
          <w:lang w:val="en-PH"/>
        </w:rPr>
        <w:t xml:space="preserve">Section </w:t>
      </w:r>
      <w:r w:rsidR="00F67B26" w:rsidRPr="004A05A2">
        <w:rPr>
          <w:lang w:val="en-PH"/>
        </w:rPr>
        <w:t>6, eff June 9, 2005.</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17</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Allocation and Apportionment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2210.</w:t>
      </w:r>
      <w:r w:rsidR="00F67B26" w:rsidRPr="004A05A2">
        <w:rPr>
          <w:lang w:val="en-PH"/>
        </w:rPr>
        <w:t xml:space="preserve"> Taxation of business; determination whether entirely or partly transacted or conducted within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2001 Act No. 89, </w:t>
      </w:r>
      <w:r w:rsidRPr="004A05A2">
        <w:rPr>
          <w:lang w:val="en-PH"/>
        </w:rPr>
        <w:t xml:space="preserve">Section </w:t>
      </w:r>
      <w:r w:rsidR="00F67B26" w:rsidRPr="004A05A2">
        <w:rPr>
          <w:lang w:val="en-PH"/>
        </w:rPr>
        <w:t>8, eff July 20, 2001, applicable to taxable years beginning after December 31, 2000.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2220.</w:t>
      </w:r>
      <w:r w:rsidR="00F67B26" w:rsidRPr="004A05A2">
        <w:rPr>
          <w:lang w:val="en-PH"/>
        </w:rPr>
        <w:t xml:space="preserve"> Allocation of interest, dividends, rents and royalties, gains and losses, and income from personal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following items of income must be directly allocated and excluded from the apportioned income and the apportionment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Interest received from intangible property not connected with the taxpayer's business, less all related expenses, is allocated to the state of the corporation's principal place of business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30(9) or the domicile of an individual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Dividends received from corporate stocks not connected with the taxpayer's business, less all related expenses, are allocated to the state of the corporation's principal place of business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30(9) or the domicile of an individual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(3) Rents and royalties received from the lease or rental of real estate or tangible personal property, less all related expenses, are allocated to the state where the property was located at the time the income was </w:t>
      </w:r>
      <w:r w:rsidRPr="004A05A2">
        <w:rPr>
          <w:lang w:val="en-PH"/>
        </w:rPr>
        <w:lastRenderedPageBreak/>
        <w:t>derived providing the property was not used in or connected with the taxpayer's trade or business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30(9) or the domicile of an individual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All income from personal services received by a resident individual is allocated to this State. All income from personal services received by a nonresident individual for services rendered in this State is allocated to this State.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2005 Act No. 145, </w:t>
      </w:r>
      <w:r w:rsidRPr="004A05A2">
        <w:rPr>
          <w:lang w:val="en-PH"/>
        </w:rPr>
        <w:t xml:space="preserve">Section </w:t>
      </w:r>
      <w:r w:rsidR="00F67B26" w:rsidRPr="004A05A2">
        <w:rPr>
          <w:lang w:val="en-PH"/>
        </w:rPr>
        <w:t>12.A, eff June 7,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12.B,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2220(2) of the 1976 Code, as amended by this section, applies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2230.</w:t>
      </w:r>
      <w:r w:rsidR="00F67B26" w:rsidRPr="004A05A2">
        <w:rPr>
          <w:lang w:val="en-PH"/>
        </w:rPr>
        <w:t xml:space="preserve"> Allocation of income not allocated under Section 12</w:t>
      </w:r>
      <w:r w:rsidRPr="004A05A2">
        <w:rPr>
          <w:lang w:val="en-PH"/>
        </w:rPr>
        <w:noBreakHyphen/>
      </w:r>
      <w:r w:rsidR="00F67B26" w:rsidRPr="004A05A2">
        <w:rPr>
          <w:lang w:val="en-PH"/>
        </w:rPr>
        <w:t>6</w:t>
      </w:r>
      <w:r w:rsidRPr="004A05A2">
        <w:rPr>
          <w:lang w:val="en-PH"/>
        </w:rPr>
        <w:noBreakHyphen/>
      </w:r>
      <w:r w:rsidR="00F67B26" w:rsidRPr="004A05A2">
        <w:rPr>
          <w:lang w:val="en-PH"/>
        </w:rPr>
        <w:t>2220.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Any income, less all related expenses, which is not allocated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2240.</w:t>
      </w:r>
      <w:r w:rsidR="00F67B26" w:rsidRPr="004A05A2">
        <w:rPr>
          <w:lang w:val="en-PH"/>
        </w:rPr>
        <w:t xml:space="preserve"> Apportionment of all income remaining after allocation.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All income remaining after allocation pursuant to Sections 12</w:t>
      </w:r>
      <w:r w:rsidR="004A05A2" w:rsidRPr="004A05A2">
        <w:rPr>
          <w:lang w:val="en-PH"/>
        </w:rPr>
        <w:noBreakHyphen/>
      </w:r>
      <w:r w:rsidRPr="004A05A2">
        <w:rPr>
          <w:lang w:val="en-PH"/>
        </w:rPr>
        <w:t>6</w:t>
      </w:r>
      <w:r w:rsidR="004A05A2" w:rsidRPr="004A05A2">
        <w:rPr>
          <w:lang w:val="en-PH"/>
        </w:rPr>
        <w:noBreakHyphen/>
      </w:r>
      <w:r w:rsidRPr="004A05A2">
        <w:rPr>
          <w:lang w:val="en-PH"/>
        </w:rPr>
        <w:t>2220 and 12</w:t>
      </w:r>
      <w:r w:rsidR="004A05A2" w:rsidRPr="004A05A2">
        <w:rPr>
          <w:lang w:val="en-PH"/>
        </w:rPr>
        <w:noBreakHyphen/>
      </w:r>
      <w:r w:rsidRPr="004A05A2">
        <w:rPr>
          <w:lang w:val="en-PH"/>
        </w:rPr>
        <w:t>6</w:t>
      </w:r>
      <w:r w:rsidR="004A05A2" w:rsidRPr="004A05A2">
        <w:rPr>
          <w:lang w:val="en-PH"/>
        </w:rPr>
        <w:noBreakHyphen/>
      </w:r>
      <w:r w:rsidRPr="004A05A2">
        <w:rPr>
          <w:lang w:val="en-PH"/>
        </w:rPr>
        <w:t>2230 is apportioned in accordance with Section 12</w:t>
      </w:r>
      <w:r w:rsidR="004A05A2" w:rsidRPr="004A05A2">
        <w:rPr>
          <w:lang w:val="en-PH"/>
        </w:rPr>
        <w:noBreakHyphen/>
      </w:r>
      <w:r w:rsidRPr="004A05A2">
        <w:rPr>
          <w:lang w:val="en-PH"/>
        </w:rPr>
        <w:t>6</w:t>
      </w:r>
      <w:r w:rsidR="004A05A2" w:rsidRPr="004A05A2">
        <w:rPr>
          <w:lang w:val="en-PH"/>
        </w:rPr>
        <w:noBreakHyphen/>
      </w:r>
      <w:r w:rsidRPr="004A05A2">
        <w:rPr>
          <w:lang w:val="en-PH"/>
        </w:rPr>
        <w:t>2252, or one of the special apportionment formulas provided in Sections 12</w:t>
      </w:r>
      <w:r w:rsidR="004A05A2" w:rsidRPr="004A05A2">
        <w:rPr>
          <w:lang w:val="en-PH"/>
        </w:rPr>
        <w:noBreakHyphen/>
      </w:r>
      <w:r w:rsidRPr="004A05A2">
        <w:rPr>
          <w:lang w:val="en-PH"/>
        </w:rPr>
        <w:t>6</w:t>
      </w:r>
      <w:r w:rsidR="004A05A2" w:rsidRPr="004A05A2">
        <w:rPr>
          <w:lang w:val="en-PH"/>
        </w:rPr>
        <w:noBreakHyphen/>
      </w:r>
      <w:r w:rsidRPr="004A05A2">
        <w:rPr>
          <w:lang w:val="en-PH"/>
        </w:rPr>
        <w:t>2290 through 12</w:t>
      </w:r>
      <w:r w:rsidR="004A05A2" w:rsidRPr="004A05A2">
        <w:rPr>
          <w:lang w:val="en-PH"/>
        </w:rPr>
        <w:noBreakHyphen/>
      </w:r>
      <w:r w:rsidRPr="004A05A2">
        <w:rPr>
          <w:lang w:val="en-PH"/>
        </w:rPr>
        <w:t>6</w:t>
      </w:r>
      <w:r w:rsidR="004A05A2" w:rsidRPr="004A05A2">
        <w:rPr>
          <w:lang w:val="en-PH"/>
        </w:rPr>
        <w:noBreakHyphen/>
      </w:r>
      <w:r w:rsidRPr="004A05A2">
        <w:rPr>
          <w:lang w:val="en-PH"/>
        </w:rPr>
        <w:t>2310.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2007 Act No. 110, </w:t>
      </w:r>
      <w:r w:rsidRPr="004A05A2">
        <w:rPr>
          <w:lang w:val="en-PH"/>
        </w:rPr>
        <w:t xml:space="preserve">Section </w:t>
      </w:r>
      <w:r w:rsidR="00F67B26" w:rsidRPr="004A05A2">
        <w:rPr>
          <w:lang w:val="en-PH"/>
        </w:rPr>
        <w:t xml:space="preserve">55.B, eff June 21, 2007, effective for tax years after 2010; 2007 Act No. 116, </w:t>
      </w:r>
      <w:r w:rsidRPr="004A05A2">
        <w:rPr>
          <w:lang w:val="en-PH"/>
        </w:rPr>
        <w:t xml:space="preserve">Section </w:t>
      </w:r>
      <w:r w:rsidR="00F67B26" w:rsidRPr="004A05A2">
        <w:rPr>
          <w:lang w:val="en-PH"/>
        </w:rPr>
        <w:t>60.E, eff June 28, 2007, effective for tax years after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110, </w:t>
      </w:r>
      <w:r w:rsidR="004A05A2" w:rsidRPr="004A05A2">
        <w:rPr>
          <w:lang w:val="en-PH"/>
        </w:rPr>
        <w:t xml:space="preserve">Section </w:t>
      </w:r>
      <w:r w:rsidRPr="004A05A2">
        <w:rPr>
          <w:lang w:val="en-PH"/>
        </w:rPr>
        <w:t xml:space="preserve">55.E and 2007 Act No. 116, </w:t>
      </w:r>
      <w:r w:rsidR="004A05A2" w:rsidRPr="004A05A2">
        <w:rPr>
          <w:lang w:val="en-PH"/>
        </w:rPr>
        <w:t xml:space="preserve">Section </w:t>
      </w:r>
      <w:r w:rsidRPr="004A05A2">
        <w:rPr>
          <w:lang w:val="en-PH"/>
        </w:rPr>
        <w:t>60.B provide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takes effect for tax years after 2010."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2252.</w:t>
      </w:r>
      <w:r w:rsidR="00F67B26" w:rsidRPr="004A05A2">
        <w:rPr>
          <w:lang w:val="en-PH"/>
        </w:rPr>
        <w:t xml:space="preserve"> Allocation and apportionment of business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4A05A2" w:rsidRPr="004A05A2">
        <w:rPr>
          <w:lang w:val="en-PH"/>
        </w:rPr>
        <w:noBreakHyphen/>
      </w:r>
      <w:r w:rsidRPr="004A05A2">
        <w:rPr>
          <w:lang w:val="en-PH"/>
        </w:rPr>
        <w:t>6</w:t>
      </w:r>
      <w:r w:rsidR="004A05A2" w:rsidRPr="004A05A2">
        <w:rPr>
          <w:lang w:val="en-PH"/>
        </w:rPr>
        <w:noBreakHyphen/>
      </w:r>
      <w:r w:rsidRPr="004A05A2">
        <w:rPr>
          <w:lang w:val="en-PH"/>
        </w:rPr>
        <w:t>2220 and 12</w:t>
      </w:r>
      <w:r w:rsidR="004A05A2" w:rsidRPr="004A05A2">
        <w:rPr>
          <w:lang w:val="en-PH"/>
        </w:rPr>
        <w:noBreakHyphen/>
      </w:r>
      <w:r w:rsidRPr="004A05A2">
        <w:rPr>
          <w:lang w:val="en-PH"/>
        </w:rPr>
        <w:t>6</w:t>
      </w:r>
      <w:r w:rsidR="004A05A2" w:rsidRPr="004A05A2">
        <w:rPr>
          <w:lang w:val="en-PH"/>
        </w:rPr>
        <w:noBreakHyphen/>
      </w:r>
      <w:r w:rsidRPr="004A05A2">
        <w:rPr>
          <w:lang w:val="en-PH"/>
        </w:rPr>
        <w:t>2230 by the sales factor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2280.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a sales factor does not exist, the remaining net income is apportioned to the business's principal place of business.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110, </w:t>
      </w:r>
      <w:r w:rsidRPr="004A05A2">
        <w:rPr>
          <w:lang w:val="en-PH"/>
        </w:rPr>
        <w:t xml:space="preserve">Section </w:t>
      </w:r>
      <w:r w:rsidR="00F67B26" w:rsidRPr="004A05A2">
        <w:rPr>
          <w:lang w:val="en-PH"/>
        </w:rPr>
        <w:t xml:space="preserve">50.A, eff June 21, 2007, applicable for taxable years beginning after 2006; 2007 Act No. 116, </w:t>
      </w:r>
      <w:r w:rsidRPr="004A05A2">
        <w:rPr>
          <w:lang w:val="en-PH"/>
        </w:rPr>
        <w:t xml:space="preserve">Section </w:t>
      </w:r>
      <w:r w:rsidR="00F67B26" w:rsidRPr="004A05A2">
        <w:rPr>
          <w:lang w:val="en-PH"/>
        </w:rPr>
        <w:t>55.A, eff June 28, 2007, applicable for taxable years beginning after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2280.</w:t>
      </w:r>
      <w:r w:rsidR="00F67B26" w:rsidRPr="004A05A2">
        <w:rPr>
          <w:lang w:val="en-PH"/>
        </w:rPr>
        <w:t xml:space="preserve"> Sales factor;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 sales factor is a fraction in which the numerator is the total sales of the taxpayer in this State during the taxable year and the denominator is the total sales of the taxpayer everywhere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purposes of this section, items included in sales are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2295.</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2007 Act No. 110, </w:t>
      </w:r>
      <w:r w:rsidRPr="004A05A2">
        <w:rPr>
          <w:lang w:val="en-PH"/>
        </w:rPr>
        <w:t xml:space="preserve">Section </w:t>
      </w:r>
      <w:r w:rsidR="00F67B26" w:rsidRPr="004A05A2">
        <w:rPr>
          <w:lang w:val="en-PH"/>
        </w:rPr>
        <w:t xml:space="preserve">53.A, eff June 21, 2007, applicable for taxable years beginning after 2006; 2007 Act No. 116, </w:t>
      </w:r>
      <w:r w:rsidRPr="004A05A2">
        <w:rPr>
          <w:lang w:val="en-PH"/>
        </w:rPr>
        <w:t xml:space="preserve">Section </w:t>
      </w:r>
      <w:r w:rsidR="00F67B26" w:rsidRPr="004A05A2">
        <w:rPr>
          <w:lang w:val="en-PH"/>
        </w:rPr>
        <w:t>58.A, eff June 28, 2007, applicable for taxable years beginning after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2290.</w:t>
      </w:r>
      <w:r w:rsidR="00F67B26" w:rsidRPr="004A05A2">
        <w:rPr>
          <w:lang w:val="en-PH"/>
        </w:rPr>
        <w:t xml:space="preserve"> Apportionment of remaining net income from principal profits or income derived from sources not otherwise described by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If the principal profits or income of a taxpayer are derived from sources other than those described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2252 or Section 12</w:t>
      </w:r>
      <w:r w:rsidR="004A05A2" w:rsidRPr="004A05A2">
        <w:rPr>
          <w:lang w:val="en-PH"/>
        </w:rPr>
        <w:noBreakHyphen/>
      </w:r>
      <w:r w:rsidRPr="004A05A2">
        <w:rPr>
          <w:lang w:val="en-PH"/>
        </w:rPr>
        <w:t>6</w:t>
      </w:r>
      <w:r w:rsidR="004A05A2" w:rsidRPr="004A05A2">
        <w:rPr>
          <w:lang w:val="en-PH"/>
        </w:rPr>
        <w:noBreakHyphen/>
      </w:r>
      <w:r w:rsidRPr="004A05A2">
        <w:rPr>
          <w:lang w:val="en-PH"/>
        </w:rPr>
        <w:t xml:space="preserve">2310, the taxpayer shall apportion its remaining net income using a fraction in which the numerator is gross receipts from within this State during the taxable year and the </w:t>
      </w:r>
      <w:r w:rsidRPr="004A05A2">
        <w:rPr>
          <w:lang w:val="en-PH"/>
        </w:rPr>
        <w:lastRenderedPageBreak/>
        <w:t>denominator is total gross receipts from everywhere during the taxable year. For purposes of this section, items included in gross receipts are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2295.</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2007 Act No. 110, </w:t>
      </w:r>
      <w:r w:rsidRPr="004A05A2">
        <w:rPr>
          <w:lang w:val="en-PH"/>
        </w:rPr>
        <w:t xml:space="preserve">Section </w:t>
      </w:r>
      <w:r w:rsidR="00F67B26" w:rsidRPr="004A05A2">
        <w:rPr>
          <w:lang w:val="en-PH"/>
        </w:rPr>
        <w:t xml:space="preserve">54.A, eff June 21, 2007, applicable for taxable years beginning after 2006; 2007 Act No. 110, </w:t>
      </w:r>
      <w:r w:rsidRPr="004A05A2">
        <w:rPr>
          <w:lang w:val="en-PH"/>
        </w:rPr>
        <w:t xml:space="preserve">Section </w:t>
      </w:r>
      <w:r w:rsidR="00F67B26" w:rsidRPr="004A05A2">
        <w:rPr>
          <w:lang w:val="en-PH"/>
        </w:rPr>
        <w:t xml:space="preserve">55.C, eff June 21, 2007, effective for tax years after 2010; 2007 Act No. 116, </w:t>
      </w:r>
      <w:r w:rsidRPr="004A05A2">
        <w:rPr>
          <w:lang w:val="en-PH"/>
        </w:rPr>
        <w:t xml:space="preserve">Section </w:t>
      </w:r>
      <w:r w:rsidR="00F67B26" w:rsidRPr="004A05A2">
        <w:rPr>
          <w:lang w:val="en-PH"/>
        </w:rPr>
        <w:t xml:space="preserve">59.A, eff June 28, 2007, applicable for taxable years beginning after 2006; 2007 Act No. 116, </w:t>
      </w:r>
      <w:r w:rsidRPr="004A05A2">
        <w:rPr>
          <w:lang w:val="en-PH"/>
        </w:rPr>
        <w:t xml:space="preserve">Section </w:t>
      </w:r>
      <w:r w:rsidR="00F67B26" w:rsidRPr="004A05A2">
        <w:rPr>
          <w:lang w:val="en-PH"/>
        </w:rPr>
        <w:t>60.C, eff June 28, 2007, applicable for tax years after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110, </w:t>
      </w:r>
      <w:r w:rsidR="004A05A2" w:rsidRPr="004A05A2">
        <w:rPr>
          <w:lang w:val="en-PH"/>
        </w:rPr>
        <w:t xml:space="preserve">Section </w:t>
      </w:r>
      <w:r w:rsidRPr="004A05A2">
        <w:rPr>
          <w:lang w:val="en-PH"/>
        </w:rPr>
        <w:t xml:space="preserve">55.E and 2007 Act No. 116, </w:t>
      </w:r>
      <w:r w:rsidR="004A05A2" w:rsidRPr="004A05A2">
        <w:rPr>
          <w:lang w:val="en-PH"/>
        </w:rPr>
        <w:t xml:space="preserve">Section </w:t>
      </w:r>
      <w:r w:rsidRPr="004A05A2">
        <w:rPr>
          <w:lang w:val="en-PH"/>
        </w:rPr>
        <w:t>60.E provide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takes effect for tax years after 2010."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2295.</w:t>
      </w:r>
      <w:r w:rsidR="00F67B26" w:rsidRPr="004A05A2">
        <w:rPr>
          <w:lang w:val="en-PH"/>
        </w:rPr>
        <w:t xml:space="preserve"> Items included and excluded from terms "sales" and "gross receipts".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 terms "sales" as used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2280 and "gross receipts" as used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2290 include, but are not limited to, the following items if they have not been separately allocated: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receipts from the sale or rental of property maintained for sale or rental to customers in the ordinary course of the taxpayer's trade or business including inventory;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receipts from the use of intangible property in this State including, but not limited to, royalties from patents, copyrights, trademarks, and trade names;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not property of a kind that properly would be includible in inventory of the business if on hand at the close of the taxable year;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held by the business primarily for sale to customers in the ordinary course of the trade or business;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receipts from services if the entire income</w:t>
      </w:r>
      <w:r w:rsidR="004A05A2" w:rsidRPr="004A05A2">
        <w:rPr>
          <w:lang w:val="en-PH"/>
        </w:rPr>
        <w:noBreakHyphen/>
      </w:r>
      <w:r w:rsidRPr="004A05A2">
        <w:rPr>
          <w:lang w:val="en-PH"/>
        </w:rPr>
        <w:t>producing activity is within this State. If the income</w:t>
      </w:r>
      <w:r w:rsidR="004A05A2" w:rsidRPr="004A05A2">
        <w:rPr>
          <w:lang w:val="en-PH"/>
        </w:rPr>
        <w:noBreakHyphen/>
      </w:r>
      <w:r w:rsidRPr="004A05A2">
        <w:rPr>
          <w:lang w:val="en-PH"/>
        </w:rPr>
        <w:t>producing activity is performed partly within and partly without this State, sales are attributable to this State to the extent the income</w:t>
      </w:r>
      <w:r w:rsidR="004A05A2" w:rsidRPr="004A05A2">
        <w:rPr>
          <w:lang w:val="en-PH"/>
        </w:rPr>
        <w:noBreakHyphen/>
      </w:r>
      <w:r w:rsidRPr="004A05A2">
        <w:rPr>
          <w:lang w:val="en-PH"/>
        </w:rPr>
        <w:t>producing activity is performed within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receipts from the sale of intangible property which are unable to be attributed to any particular state or states are excluded from the numerator and denominator of the factor.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receipts from the operation of a cable system, as defined in Section 58</w:t>
      </w:r>
      <w:r w:rsidR="004A05A2" w:rsidRPr="004A05A2">
        <w:rPr>
          <w:lang w:val="en-PH"/>
        </w:rPr>
        <w:noBreakHyphen/>
      </w:r>
      <w:r w:rsidRPr="004A05A2">
        <w:rPr>
          <w:lang w:val="en-PH"/>
        </w:rPr>
        <w:t>12</w:t>
      </w:r>
      <w:r w:rsidR="004A05A2" w:rsidRPr="004A05A2">
        <w:rPr>
          <w:lang w:val="en-PH"/>
        </w:rPr>
        <w:noBreakHyphen/>
      </w:r>
      <w:r w:rsidRPr="004A05A2">
        <w:rPr>
          <w:lang w:val="en-PH"/>
        </w:rPr>
        <w:t xml:space="preserve">300, including receipts from cable service and including receipts from services provided over the network that are associated with </w:t>
      </w:r>
      <w:r w:rsidRPr="004A05A2">
        <w:rPr>
          <w:lang w:val="en-PH"/>
        </w:rPr>
        <w:lastRenderedPageBreak/>
        <w:t>or classified as noncable or nonvideo services under federal law, receipts from video service as defined in Section 58</w:t>
      </w:r>
      <w:r w:rsidR="004A05A2" w:rsidRPr="004A05A2">
        <w:rPr>
          <w:lang w:val="en-PH"/>
        </w:rPr>
        <w:noBreakHyphen/>
      </w:r>
      <w:r w:rsidRPr="004A05A2">
        <w:rPr>
          <w:lang w:val="en-PH"/>
        </w:rPr>
        <w:t>12</w:t>
      </w:r>
      <w:r w:rsidR="004A05A2" w:rsidRPr="004A05A2">
        <w:rPr>
          <w:lang w:val="en-PH"/>
        </w:rPr>
        <w:noBreakHyphen/>
      </w:r>
      <w:r w:rsidRPr="004A05A2">
        <w:rPr>
          <w:lang w:val="en-PH"/>
        </w:rPr>
        <w:t>300, or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For purposes of this subsection, if a pass</w:t>
      </w:r>
      <w:r w:rsidR="004A05A2" w:rsidRPr="004A05A2">
        <w:rPr>
          <w:lang w:val="en-PH"/>
        </w:rPr>
        <w:noBreakHyphen/>
      </w:r>
      <w:r w:rsidRPr="004A05A2">
        <w:rPr>
          <w:lang w:val="en-PH"/>
        </w:rPr>
        <w:t>through business operates a cable system or a direct broadcast satellite service, or if it has receipts from video service, then a corporation that owns an interest in that pass</w:t>
      </w:r>
      <w:r w:rsidR="004A05A2" w:rsidRPr="004A05A2">
        <w:rPr>
          <w:lang w:val="en-PH"/>
        </w:rPr>
        <w:noBreakHyphen/>
      </w:r>
      <w:r w:rsidRPr="004A05A2">
        <w:rPr>
          <w:lang w:val="en-PH"/>
        </w:rPr>
        <w:t>through business, either directly or indirectly, must be treated as operating a cable system or a direct broadcast satellite service, or as having receipts from video service.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terms "sales" as used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2280 and "gross receipts" as used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2290 do not include: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repayment, maturity, or redemption of the principal of a loan, bond, or mutual fund or certificate of deposit or similar marketable instrument;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principal amount received under a repurchase agreement or other transaction properly characterized as a loan;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proceeds from the issuance of the taxpayer's stock or from sale of treasury stock;</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damages and other amounts received as the result of litigation;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property acquired by an agent on behalf of another;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tax refunds and other tax benefit recoveries;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pension reversions;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(8) contributions to capital, except for sales of securities by securities dealers;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(9) income from forgiveness of indebtedness;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(10) amounts realized from exchanges of inventory that are not recognized by the Internal Revenue Code.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2007 Act No. 110, </w:t>
      </w:r>
      <w:r w:rsidRPr="004A05A2">
        <w:rPr>
          <w:lang w:val="en-PH"/>
        </w:rPr>
        <w:t xml:space="preserve">Section </w:t>
      </w:r>
      <w:r w:rsidR="00F67B26" w:rsidRPr="004A05A2">
        <w:rPr>
          <w:lang w:val="en-PH"/>
        </w:rPr>
        <w:t xml:space="preserve">51.A, eff June 21, 2007, applicable for taxable years beginning after 2006; 2007 Act No. 116, </w:t>
      </w:r>
      <w:r w:rsidRPr="004A05A2">
        <w:rPr>
          <w:lang w:val="en-PH"/>
        </w:rPr>
        <w:t xml:space="preserve">Section </w:t>
      </w:r>
      <w:r w:rsidR="00F67B26" w:rsidRPr="004A05A2">
        <w:rPr>
          <w:lang w:val="en-PH"/>
        </w:rPr>
        <w:t xml:space="preserve">56.A, eff June 28, 2007, applicable for taxable years beginning after 2006; 2018 Act No. 265 (S.1043), </w:t>
      </w:r>
      <w:r w:rsidRPr="004A05A2">
        <w:rPr>
          <w:lang w:val="en-PH"/>
        </w:rPr>
        <w:t xml:space="preserve">Section </w:t>
      </w:r>
      <w:r w:rsidR="00F67B26" w:rsidRPr="004A05A2">
        <w:rPr>
          <w:lang w:val="en-PH"/>
        </w:rPr>
        <w:t xml:space="preserve">7.A, eff October 3, 2018; 2019 Act No. 49 (S.408), </w:t>
      </w:r>
      <w:r w:rsidRPr="004A05A2">
        <w:rPr>
          <w:lang w:val="en-PH"/>
        </w:rPr>
        <w:t xml:space="preserve">Section </w:t>
      </w:r>
      <w:r w:rsidR="00F67B26" w:rsidRPr="004A05A2">
        <w:rPr>
          <w:lang w:val="en-PH"/>
        </w:rPr>
        <w:t>1, eff May 16,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7.B,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This SECTION takes effect upon approval by the Governor and applies to all open tax periods excluding assessments under judicial review as of the date of the Governor's approval."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49,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by the Governor and applies to all open tax periods excluding assessments under judicial review as of the date of the Governor's approval."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7.A, in (A), inserted (7), providing that receipts from the provision of direct broadcast satellite service that are attributable to the State in pro rata proportion of the costs of performing the service are items included in the terms "sales" and "gross receipts".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2019 Act No. 49, </w:t>
      </w:r>
      <w:r w:rsidR="004A05A2" w:rsidRPr="004A05A2">
        <w:rPr>
          <w:lang w:val="en-PH"/>
        </w:rPr>
        <w:t xml:space="preserve">Section </w:t>
      </w:r>
      <w:r w:rsidRPr="004A05A2">
        <w:rPr>
          <w:lang w:val="en-PH"/>
        </w:rPr>
        <w:t>1, in (A), rewrote (7), providing that receipts from the operation of a cable system and a video service are attributable to South Carolina in pro rata proportion of the costs of performing the service.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2300.</w:t>
      </w:r>
      <w:r w:rsidR="00F67B26" w:rsidRPr="004A05A2">
        <w:rPr>
          <w:lang w:val="en-PH"/>
        </w:rPr>
        <w:t xml:space="preserve"> Apportionment of United States source income for business incorporated in foreign country.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2310.</w:t>
      </w:r>
      <w:r w:rsidR="00F67B26" w:rsidRPr="004A05A2">
        <w:rPr>
          <w:lang w:val="en-PH"/>
        </w:rPr>
        <w:t xml:space="preserve"> Income remaining after allocation for certain companies; factors to be used for apportionment.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income remaining after allocation for the following companies must be apportioned using the following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For purposes of this item: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"Equal mileage proportion" means the proportion which the distance of movement of property and passengers over lines in this State bears to the total distance of movement of property and passengers over lines of the taxpayer receiving the revenues.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(iii) "Interstate business" means railway operating revenue from the interstate transportation of persons or property into, out of, or through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Motor carriers of property and passengers shall use a fraction in which the numerator is vehicle miles within this State during the taxable year and the denominator is total vehicle miles everywhere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Telephone service companies shall use a fraction in which the numerator is gross receipts in this State during the taxable year and the denominator is total gross receipts everywhere. The term "gross receipts in this State" includes gross revenues derived from services rendered wholly within this State, plus that portion of the company's interstate revenues attributable to this State in accordance with the Federal Communications Standard Classification of Accounts.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2320.</w:t>
      </w:r>
      <w:r w:rsidR="00F67B26" w:rsidRPr="004A05A2">
        <w:rPr>
          <w:lang w:val="en-PH"/>
        </w:rPr>
        <w:t xml:space="preserve"> Allocation and apportionment of taxpayer's income when provisions unfairly represent taxpayer's business activity; agreement with taxpayer; provision for taxpayer constructing or operating qualified recycling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separate accounting;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exclusion of one or more of the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inclusion of one or more additional factors which will fairly represent the taxpayer's business activity in the State;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employment of any other method to effectuate an equitable allocation and apportionment of the taxpayer's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For the purposes of this chapter, the department may enter into an agreement with the taxpayer establishing the allocation and apportionment of the taxpayer's income for a period not to exceed five years, if the following conditions are met: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taxpayer is planning a new facility in this State or an expansion of an existing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taxpayer asks the department to enter into a contract under this subsection reciting an allocation and apportionment method;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the purposes of this subsection the word "taxpayer" includes any one or more of the members of a controlled group of corporations authorized to file a consolidated return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5020. Also, the word "taxpayer" includes a person who bears a relationship to the taxpayer as described in Section 267(b)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Notwithstanding the provisions of item (1), the department may enter into an agreement with the taxpayer establishing the allocation and apportionment of the taxpayer's income for a period not to exceed ten years if the following conditions are met: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(a)(i) the taxpayer is planning a new facility in this State or an expansion of an existing facility and the new or expanded facility results in a total investment of at least ten million dollars and the creation of at least two hundred new full</w:t>
      </w:r>
      <w:r w:rsidR="004A05A2" w:rsidRPr="004A05A2">
        <w:rPr>
          <w:lang w:val="en-PH"/>
        </w:rPr>
        <w:noBreakHyphen/>
      </w:r>
      <w:r w:rsidRPr="004A05A2">
        <w:rPr>
          <w:lang w:val="en-PH"/>
        </w:rPr>
        <w:t>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Revenue and Fiscal Affairs Office;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the taxpayer is planning a new facility in this State and invests at least seven hundred fifty million dollars in real or personal property or both in a single county in this State and creates at least three thousand eight hundred full</w:t>
      </w:r>
      <w:r w:rsidR="004A05A2" w:rsidRPr="004A05A2">
        <w:rPr>
          <w:lang w:val="en-PH"/>
        </w:rPr>
        <w:noBreakHyphen/>
      </w:r>
      <w:r w:rsidRPr="004A05A2">
        <w:rPr>
          <w:lang w:val="en-PH"/>
        </w:rPr>
        <w:t>time new jobs, as those terms are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3360(M), within the county. The taxpayer has seven years from the date it makes the notification provided for in subitem (b) of this item to make the required investment and create the required number of jobs;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taxpayer asks the department to enter into a contract under this subsection reciting an allocation and apportionment method;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w:t>
      </w:r>
      <w:r w:rsidRPr="004A05A2">
        <w:rPr>
          <w:lang w:val="en-PH"/>
        </w:rPr>
        <w:lastRenderedPageBreak/>
        <w:t>exceed its costs to the public. It is within the Advisory Coordinating Council for Economic Development's sole discretion to determine whether a new facility or expansion has a significant economic effect on the region for which it is planned.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taxpayer may begin operating under the agreement beginning with the tax year in which the agreement is executed. If the taxpayer fails to meet the requirements of subitem (3)(a)(ii), the department may assess any tax due as a result of the taxpayer's failure to meet the requirements of subitem (3)(a)(ii). For any subsequent year that the taxpayer fails to maintain three thousand eight hundred full</w:t>
      </w:r>
      <w:r w:rsidR="004A05A2" w:rsidRPr="004A05A2">
        <w:rPr>
          <w:lang w:val="en-PH"/>
        </w:rPr>
        <w:noBreakHyphen/>
      </w:r>
      <w:r w:rsidRPr="004A05A2">
        <w:rPr>
          <w:lang w:val="en-PH"/>
        </w:rPr>
        <w:t>time new jobs, then the department may assess any tax due for that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Notwithstanding the provisions of this section, a taxpayer who is constructing or operating a qualified recycling facility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3460 may petition the department for the use of separate 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1996 Act No. 462, </w:t>
      </w:r>
      <w:r w:rsidRPr="004A05A2">
        <w:rPr>
          <w:lang w:val="en-PH"/>
        </w:rPr>
        <w:t xml:space="preserve">Section </w:t>
      </w:r>
      <w:r w:rsidR="00F67B26" w:rsidRPr="004A05A2">
        <w:rPr>
          <w:lang w:val="en-PH"/>
        </w:rPr>
        <w:t xml:space="preserve">8A; 1999 Act No. 100, Part II, </w:t>
      </w:r>
      <w:r w:rsidRPr="004A05A2">
        <w:rPr>
          <w:lang w:val="en-PH"/>
        </w:rPr>
        <w:t xml:space="preserve">Section </w:t>
      </w:r>
      <w:r w:rsidR="00F67B26" w:rsidRPr="004A05A2">
        <w:rPr>
          <w:lang w:val="en-PH"/>
        </w:rPr>
        <w:t xml:space="preserve">57; 2009 Act No. 124, </w:t>
      </w:r>
      <w:r w:rsidRPr="004A05A2">
        <w:rPr>
          <w:lang w:val="en-PH"/>
        </w:rPr>
        <w:t xml:space="preserve">Section </w:t>
      </w:r>
      <w:r w:rsidR="00F67B26" w:rsidRPr="004A05A2">
        <w:rPr>
          <w:lang w:val="en-PH"/>
        </w:rPr>
        <w:t>1.A, eff November 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05A2" w:rsidRPr="004A05A2">
        <w:rPr>
          <w:lang w:val="en-PH"/>
        </w:rPr>
        <w:t xml:space="preserve">Section </w:t>
      </w:r>
      <w:r w:rsidRPr="004A05A2">
        <w:rPr>
          <w:lang w:val="en-PH"/>
        </w:rPr>
        <w:t>5(D)(1).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2009 Act No. 124, </w:t>
      </w:r>
      <w:r w:rsidR="004A05A2" w:rsidRPr="004A05A2">
        <w:rPr>
          <w:lang w:val="en-PH"/>
        </w:rPr>
        <w:t xml:space="preserve">Section </w:t>
      </w:r>
      <w:r w:rsidRPr="004A05A2">
        <w:rPr>
          <w:lang w:val="en-PH"/>
        </w:rPr>
        <w:t>1.B,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is effective on November 1, 2009, and item (3)(a)(ii) only applies to a taxpayer entering into an agreement prior to October 31, 2015."</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21</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Foreign Trade Receipts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2810.</w:t>
      </w:r>
      <w:r w:rsidR="00F67B26" w:rsidRPr="004A05A2">
        <w:rPr>
          <w:lang w:val="en-PH"/>
        </w:rPr>
        <w:t xml:space="preserve"> Deferral of taxes on income attributable to increase in gross income from foreign trading receipts.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2850(3) does not exceed five million dollars, and the taxpayer pays interest annually on the aggregate deferred tax at the base period T</w:t>
      </w:r>
      <w:r w:rsidR="004A05A2" w:rsidRPr="004A05A2">
        <w:rPr>
          <w:lang w:val="en-PH"/>
        </w:rPr>
        <w:noBreakHyphen/>
      </w:r>
      <w:r w:rsidRPr="004A05A2">
        <w:rPr>
          <w:lang w:val="en-PH"/>
        </w:rPr>
        <w:t>bill rate. The interest is due on the date the taxpayer is required to file the annual return required by this chapter without regard to any extension.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2820.</w:t>
      </w:r>
      <w:r w:rsidR="00F67B26" w:rsidRPr="004A05A2">
        <w:rPr>
          <w:lang w:val="en-PH"/>
        </w:rPr>
        <w:t xml:space="preserve"> Date deferred payments are due and payable; payment of taxes at accelerated rate; effect of taxpayer's failure to pay interest.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the taxpayer fails to pay the interest as required in Section 12</w:t>
      </w:r>
      <w:r w:rsidR="004A05A2" w:rsidRPr="004A05A2">
        <w:rPr>
          <w:lang w:val="en-PH"/>
        </w:rPr>
        <w:noBreakHyphen/>
      </w:r>
      <w:r w:rsidRPr="004A05A2">
        <w:rPr>
          <w:lang w:val="en-PH"/>
        </w:rPr>
        <w:t>6</w:t>
      </w:r>
      <w:r w:rsidR="004A05A2" w:rsidRPr="004A05A2">
        <w:rPr>
          <w:lang w:val="en-PH"/>
        </w:rPr>
        <w:noBreakHyphen/>
      </w:r>
      <w:r w:rsidRPr="004A05A2">
        <w:rPr>
          <w:lang w:val="en-PH"/>
        </w:rPr>
        <w:t>2810, all taxes deferred pursuant to this article are due and payable on the due date of the unpaid interest and may be collected as taxes are collected. No interest is due on amounts deferred for less than an entire taxable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2830.</w:t>
      </w:r>
      <w:r w:rsidR="00F67B26" w:rsidRPr="004A05A2">
        <w:rPr>
          <w:lang w:val="en-PH"/>
        </w:rPr>
        <w:t xml:space="preserve"> Inapplicability of time limitation on assessment and collection of taxes to taxes deferred.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three</w:t>
      </w:r>
      <w:r w:rsidR="004A05A2" w:rsidRPr="004A05A2">
        <w:rPr>
          <w:lang w:val="en-PH"/>
        </w:rPr>
        <w:noBreakHyphen/>
      </w:r>
      <w:r w:rsidRPr="004A05A2">
        <w:rPr>
          <w:lang w:val="en-PH"/>
        </w:rPr>
        <w:t>year limitation on assessment and collection of taxes in Sections 12</w:t>
      </w:r>
      <w:r w:rsidR="004A05A2" w:rsidRPr="004A05A2">
        <w:rPr>
          <w:lang w:val="en-PH"/>
        </w:rPr>
        <w:noBreakHyphen/>
      </w:r>
      <w:r w:rsidRPr="004A05A2">
        <w:rPr>
          <w:lang w:val="en-PH"/>
        </w:rPr>
        <w:t>54</w:t>
      </w:r>
      <w:r w:rsidR="004A05A2" w:rsidRPr="004A05A2">
        <w:rPr>
          <w:lang w:val="en-PH"/>
        </w:rPr>
        <w:noBreakHyphen/>
      </w:r>
      <w:r w:rsidRPr="004A05A2">
        <w:rPr>
          <w:lang w:val="en-PH"/>
        </w:rPr>
        <w:t>80 and 12</w:t>
      </w:r>
      <w:r w:rsidR="004A05A2" w:rsidRPr="004A05A2">
        <w:rPr>
          <w:lang w:val="en-PH"/>
        </w:rPr>
        <w:noBreakHyphen/>
      </w:r>
      <w:r w:rsidRPr="004A05A2">
        <w:rPr>
          <w:lang w:val="en-PH"/>
        </w:rPr>
        <w:t>54</w:t>
      </w:r>
      <w:r w:rsidR="004A05A2" w:rsidRPr="004A05A2">
        <w:rPr>
          <w:lang w:val="en-PH"/>
        </w:rPr>
        <w:noBreakHyphen/>
      </w:r>
      <w:r w:rsidRPr="004A05A2">
        <w:rPr>
          <w:lang w:val="en-PH"/>
        </w:rPr>
        <w:t>85 do not apply to the assessment of taxes deferred pursuant to this article. The three</w:t>
      </w:r>
      <w:r w:rsidR="004A05A2" w:rsidRPr="004A05A2">
        <w:rPr>
          <w:lang w:val="en-PH"/>
        </w:rPr>
        <w:noBreakHyphen/>
      </w:r>
      <w:r w:rsidRPr="004A05A2">
        <w:rPr>
          <w:lang w:val="en-PH"/>
        </w:rPr>
        <w:t>year assessment period for purposes of the article begins when a return is filed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2820.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2840.</w:t>
      </w:r>
      <w:r w:rsidR="00F67B26" w:rsidRPr="004A05A2">
        <w:rPr>
          <w:lang w:val="en-PH"/>
        </w:rPr>
        <w:t xml:space="preserve"> Effective date of article; inapplicability of article to domestic international sales corporations or foreign sales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is effective for taxable years beginning after December 31, 1985;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does not apply to taxpayers who form domestic international sales corporations or foreign sales corporations pursuant to the Internal Revenue Code.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2850.</w:t>
      </w:r>
      <w:r w:rsidR="00F67B26" w:rsidRPr="004A05A2">
        <w:rPr>
          <w:lang w:val="en-PH"/>
        </w:rPr>
        <w:t xml:space="preserve">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purposes of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"Export property" means property manufactured, produced, grown, or extracted to which value is added in this State for direct use, consumption, or disposition outside the United States.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"Foreign trading receipts" means receipts from invoices issued by a seller directly to an unrelated purchaser outside the United States from: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 the sale, exchange, or other disposition of export property outside the United States;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the lease or rental of export property that is used by the lessee outside the United States;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(d) the performance of engineering, architectural, or consulting services for projects located outside the United States.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"Base period T</w:t>
      </w:r>
      <w:r w:rsidR="004A05A2" w:rsidRPr="004A05A2">
        <w:rPr>
          <w:lang w:val="en-PH"/>
        </w:rPr>
        <w:noBreakHyphen/>
      </w:r>
      <w:r w:rsidRPr="004A05A2">
        <w:rPr>
          <w:lang w:val="en-PH"/>
        </w:rPr>
        <w:t>bill rate" means the annual rate of interest determined by the department to be equivalent to the average investment yield of United States Treasury bills with maturities of fifty</w:t>
      </w:r>
      <w:r w:rsidR="004A05A2" w:rsidRPr="004A05A2">
        <w:rPr>
          <w:lang w:val="en-PH"/>
        </w:rPr>
        <w:noBreakHyphen/>
      </w:r>
      <w:r w:rsidRPr="004A05A2">
        <w:rPr>
          <w:lang w:val="en-PH"/>
        </w:rPr>
        <w:t>two weeks which were auctioned during the one</w:t>
      </w:r>
      <w:r w:rsidR="004A05A2" w:rsidRPr="004A05A2">
        <w:rPr>
          <w:lang w:val="en-PH"/>
        </w:rPr>
        <w:noBreakHyphen/>
      </w:r>
      <w:r w:rsidRPr="004A05A2">
        <w:rPr>
          <w:lang w:val="en-PH"/>
        </w:rPr>
        <w:t>year period ending on September thirtieth of the calendar year ending with or of the most recent calendar year ending before the close of the tax year of the taxpayer.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25</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Credits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3310.</w:t>
      </w:r>
      <w:r w:rsidR="00F67B26" w:rsidRPr="004A05A2">
        <w:rPr>
          <w:lang w:val="en-PH"/>
        </w:rPr>
        <w:t xml:space="preserve"> Tax credits; timeframe for use; pass through and calculation of shareholder credit; limited liability companies.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Credits allowed in this article are nonrefundable and may be used only in the year generated unless otherwise provided.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credit earned by an "S" corporation owing corporate level income tax must first be used at the entity level. Only the remaining credit passes through to the shareholders of the "S"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allowed against the type of tax or taxes specifically provided by the credit in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4A05A2" w:rsidRPr="004A05A2">
        <w:rPr>
          <w:lang w:val="en-PH"/>
        </w:rPr>
        <w:noBreakHyphen/>
      </w:r>
      <w:r w:rsidRPr="004A05A2">
        <w:rPr>
          <w:lang w:val="en-PH"/>
        </w:rPr>
        <w:t>2</w:t>
      </w:r>
      <w:r w:rsidR="004A05A2" w:rsidRPr="004A05A2">
        <w:rPr>
          <w:lang w:val="en-PH"/>
        </w:rPr>
        <w:noBreakHyphen/>
      </w:r>
      <w:r w:rsidRPr="004A05A2">
        <w:rPr>
          <w:lang w:val="en-PH"/>
        </w:rPr>
        <w:t>25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If a member is a corporation, the limited liability company may earn and pass through any credits allowed by this article to be applied against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Limited liability companies taxed for South Carolina income tax purposes as corporations are entitled to all credits otherwise applicable to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and members which are corporations may claim any credits allowed by this article to be applied against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Section 12</w:t>
      </w:r>
      <w:r w:rsidR="004A05A2" w:rsidRPr="004A05A2">
        <w:rPr>
          <w:lang w:val="en-PH"/>
        </w:rPr>
        <w:noBreakHyphen/>
      </w:r>
      <w:r w:rsidRPr="004A05A2">
        <w:rPr>
          <w:lang w:val="en-PH"/>
        </w:rPr>
        <w:t>6</w:t>
      </w:r>
      <w:r w:rsidR="004A05A2" w:rsidRPr="004A05A2">
        <w:rPr>
          <w:lang w:val="en-PH"/>
        </w:rPr>
        <w:noBreakHyphen/>
      </w:r>
      <w:r w:rsidRPr="004A05A2">
        <w:rPr>
          <w:lang w:val="en-PH"/>
        </w:rPr>
        <w:t>530, as applicable.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2003 Act No. 69, </w:t>
      </w:r>
      <w:r w:rsidRPr="004A05A2">
        <w:rPr>
          <w:lang w:val="en-PH"/>
        </w:rPr>
        <w:t xml:space="preserve">Section </w:t>
      </w:r>
      <w:r w:rsidR="00F67B26" w:rsidRPr="004A05A2">
        <w:rPr>
          <w:lang w:val="en-PH"/>
        </w:rPr>
        <w:t xml:space="preserve">3.N, eff June 18, 2003; 2008 Act No. 313, </w:t>
      </w:r>
      <w:r w:rsidRPr="004A05A2">
        <w:rPr>
          <w:lang w:val="en-PH"/>
        </w:rPr>
        <w:t xml:space="preserve">Section </w:t>
      </w:r>
      <w:r w:rsidR="00F67B26" w:rsidRPr="004A05A2">
        <w:rPr>
          <w:lang w:val="en-PH"/>
        </w:rPr>
        <w:t xml:space="preserve">2.A, eff June 12, 2008; 2008 Act No. 352, </w:t>
      </w:r>
      <w:r w:rsidRPr="004A05A2">
        <w:rPr>
          <w:lang w:val="en-PH"/>
        </w:rPr>
        <w:t xml:space="preserve">Section </w:t>
      </w:r>
      <w:r w:rsidR="00F67B26" w:rsidRPr="004A05A2">
        <w:rPr>
          <w:lang w:val="en-PH"/>
        </w:rPr>
        <w:t>2.A, eff June 12, 2008.</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3320.</w:t>
      </w:r>
      <w:r w:rsidR="00F67B26" w:rsidRPr="004A05A2">
        <w:rPr>
          <w:lang w:val="en-PH"/>
        </w:rPr>
        <w:t xml:space="preserve"> Applicability of federal provisions to all income tax credits available to corporation for state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provisions of Internal Revenue Code Section 383 (Special Limitations on Certain Excess Credits) are applicable to all income tax credits available to a corporation for South Carolina income tax purposes.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3330.</w:t>
      </w:r>
      <w:r w:rsidR="00F67B26" w:rsidRPr="004A05A2">
        <w:rPr>
          <w:lang w:val="en-PH"/>
        </w:rPr>
        <w:t xml:space="preserve"> Two wage earner credit for married individuals filing joint return; computation; definitions; when not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Married individuals are allowed a two wage earner credit against South Carolina income tax if both spouses have South Carolina earned income and a joint return is filed under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5000.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is limited to seven</w:t>
      </w:r>
      <w:r w:rsidR="004A05A2" w:rsidRPr="004A05A2">
        <w:rPr>
          <w:lang w:val="en-PH"/>
        </w:rPr>
        <w:noBreakHyphen/>
      </w:r>
      <w:r w:rsidRPr="004A05A2">
        <w:rPr>
          <w:lang w:val="en-PH"/>
        </w:rPr>
        <w:t>tenths of one percent multiplied by the lesser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fifty thousand dollars;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South Carolina qualified earned income of the spouse with the lower South Carolina qualified earned income for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South Carolina qualified earned income is computed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South Carolina earned income of the spouse for the taxable year as defined in subsection (C)(2); less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sum of the deductions described in Internal Revenue Code Section 62 (a) paragraphs (1) (Trade and Business Deductions), (2) (Certain Trade and Business Deductions of Employees), (6) (Pension, Profit</w:t>
      </w:r>
      <w:r w:rsidR="004A05A2" w:rsidRPr="004A05A2">
        <w:rPr>
          <w:lang w:val="en-PH"/>
        </w:rPr>
        <w:noBreakHyphen/>
      </w:r>
      <w:r w:rsidRPr="004A05A2">
        <w:rPr>
          <w:lang w:val="en-PH"/>
        </w:rPr>
        <w:t>Sharing and Annuity Plans of Self</w:t>
      </w:r>
      <w:r w:rsidR="004A05A2" w:rsidRPr="004A05A2">
        <w:rPr>
          <w:lang w:val="en-PH"/>
        </w:rPr>
        <w:noBreakHyphen/>
      </w:r>
      <w:r w:rsidRPr="004A05A2">
        <w:rPr>
          <w:lang w:val="en-PH"/>
        </w:rPr>
        <w:t>Employed Individuals), (7) (Retirement Savings), and (12)(Certain Required Repayments of Supplemental Unemployment Compensation Benefits) to the extent the deductions are properly allocable to or chargeable against South Carolina earned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term "South Carolina earned income" means income that is earned income within the meaning of Internal Revenue Code Section 911( d)(2) or 401(c)(2) and is taxable in this State, except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it does not include an amount: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received from a retirement plan or an annuity;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paid or distributed from an individual retirement plan as defined in Internal Revenue Code Section 7701(a)(37);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received as deferred compensation;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received for services performed by an individual employed by his spouse within the meaning of Internal Revenue Code Section 3121(b)(3)(B);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Internal Revenue Code Section 911(d)(2)(B) must be applied without regard to the phrase "not in excess of thirty percent of his share of net profits of such trade or business".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2001 Act No. 89, </w:t>
      </w:r>
      <w:r w:rsidRPr="004A05A2">
        <w:rPr>
          <w:lang w:val="en-PH"/>
        </w:rPr>
        <w:t xml:space="preserve">Section </w:t>
      </w:r>
      <w:r w:rsidR="00F67B26" w:rsidRPr="004A05A2">
        <w:rPr>
          <w:lang w:val="en-PH"/>
        </w:rPr>
        <w:t xml:space="preserve">9, eff July 20, 2001, applicable to taxable years beginning after December 31, 2000; 2017 Act No. 40 (H.3516), </w:t>
      </w:r>
      <w:r w:rsidRPr="004A05A2">
        <w:rPr>
          <w:lang w:val="en-PH"/>
        </w:rPr>
        <w:t xml:space="preserve">Section </w:t>
      </w:r>
      <w:r w:rsidR="00F67B26" w:rsidRPr="004A05A2">
        <w:rPr>
          <w:lang w:val="en-PH"/>
        </w:rPr>
        <w:t>17.A, eff May 10,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40, </w:t>
      </w:r>
      <w:r w:rsidR="004A05A2" w:rsidRPr="004A05A2">
        <w:rPr>
          <w:lang w:val="en-PH"/>
        </w:rPr>
        <w:t xml:space="preserve">Sections </w:t>
      </w:r>
      <w:r w:rsidRPr="004A05A2">
        <w:rPr>
          <w:lang w:val="en-PH"/>
        </w:rPr>
        <w:t xml:space="preserve"> 17.B, 17.C,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Notwithstanding the increased multiplier of fifty thousand dollars in Section 12</w:t>
      </w:r>
      <w:r w:rsidR="004A05A2" w:rsidRPr="004A05A2">
        <w:rPr>
          <w:lang w:val="en-PH"/>
        </w:rPr>
        <w:noBreakHyphen/>
      </w:r>
      <w:r w:rsidRPr="004A05A2">
        <w:rPr>
          <w:lang w:val="en-PH"/>
        </w:rPr>
        <w:t>6</w:t>
      </w:r>
      <w:r w:rsidR="004A05A2" w:rsidRPr="004A05A2">
        <w:rPr>
          <w:lang w:val="en-PH"/>
        </w:rPr>
        <w:noBreakHyphen/>
      </w:r>
      <w:r w:rsidRPr="004A05A2">
        <w:rPr>
          <w:lang w:val="en-PH"/>
        </w:rPr>
        <w:t>3330(B)(1) as amended in this SECTION, the increase must be phased</w:t>
      </w:r>
      <w:r w:rsidR="004A05A2" w:rsidRPr="004A05A2">
        <w:rPr>
          <w:lang w:val="en-PH"/>
        </w:rPr>
        <w:noBreakHyphen/>
      </w:r>
      <w:r w:rsidRPr="004A05A2">
        <w:rPr>
          <w:lang w:val="en-PH"/>
        </w:rPr>
        <w:t>in in six equal installments of three thousand three hundred thirty</w:t>
      </w:r>
      <w:r w:rsidR="004A05A2" w:rsidRPr="004A05A2">
        <w:rPr>
          <w:lang w:val="en-PH"/>
        </w:rPr>
        <w:noBreakHyphen/>
      </w:r>
      <w:r w:rsidRPr="004A05A2">
        <w:rPr>
          <w:lang w:val="en-PH"/>
        </w:rPr>
        <w:t>three dollars each tax year until it is fully phased</w:t>
      </w:r>
      <w:r w:rsidR="004A05A2" w:rsidRPr="004A05A2">
        <w:rPr>
          <w:lang w:val="en-PH"/>
        </w:rPr>
        <w:noBreakHyphen/>
      </w:r>
      <w:r w:rsidRPr="004A05A2">
        <w:rPr>
          <w:lang w:val="en-PH"/>
        </w:rPr>
        <w:t>in in tax year 2023, with the first increase occurring in tax year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 This SECTION takes effect upon approval by the Governor and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2017 Act No. 40, </w:t>
      </w:r>
      <w:r w:rsidR="004A05A2" w:rsidRPr="004A05A2">
        <w:rPr>
          <w:lang w:val="en-PH"/>
        </w:rPr>
        <w:t xml:space="preserve">Section </w:t>
      </w:r>
      <w:r w:rsidRPr="004A05A2">
        <w:rPr>
          <w:lang w:val="en-PH"/>
        </w:rPr>
        <w:t>17.A, in (B)(1), substituted "fifty thousand dollars" for "thirty thousand dollars".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3340.</w:t>
      </w:r>
      <w:r w:rsidR="00F67B26" w:rsidRPr="004A05A2">
        <w:rPr>
          <w:lang w:val="en-PH"/>
        </w:rPr>
        <w:t xml:space="preserve"> Investment tax credit for purchase and installation of certain energy conservation and renewable energy production measures.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may claim as a credit twenty</w:t>
      </w:r>
      <w:r w:rsidR="004A05A2" w:rsidRPr="004A05A2">
        <w:rPr>
          <w:lang w:val="en-PH"/>
        </w:rPr>
        <w:noBreakHyphen/>
      </w:r>
      <w:r w:rsidRPr="004A05A2">
        <w:rPr>
          <w:lang w:val="en-PH"/>
        </w:rPr>
        <w:t>five percent of all expenditures paid or incurred during the taxable year for the purchase and installation of the following energy conservation and renewable energy production measures: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conservation tillage equipment;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drip/trickle irrigation systems to include all necessary measures and equipment including, but not limited to, dams, pipes, pumps, wells, installation charges and other related expenses;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dual purpose combination truck and crane equipment.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the case of pass</w:t>
      </w:r>
      <w:r w:rsidR="004A05A2" w:rsidRPr="004A05A2">
        <w:rPr>
          <w:lang w:val="en-PH"/>
        </w:rPr>
        <w:noBreakHyphen/>
      </w:r>
      <w:r w:rsidRPr="004A05A2">
        <w:rPr>
          <w:lang w:val="en-PH"/>
        </w:rPr>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credit may be claimed only one time for each of the three measures.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the credit exceeds the taxpayer's tax liability for the taxable year, the excess amount may be carried forward for credit against income taxes in the next five succeeding taxable years.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3350.</w:t>
      </w:r>
      <w:r w:rsidR="00F67B26" w:rsidRPr="004A05A2">
        <w:rPr>
          <w:lang w:val="en-PH"/>
        </w:rPr>
        <w:t xml:space="preserve"> Tax credit for State contractors subcontracting with socially and economically disadvantaged small business.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4A05A2" w:rsidRPr="004A05A2">
        <w:rPr>
          <w:lang w:val="en-PH"/>
        </w:rPr>
        <w:noBreakHyphen/>
      </w:r>
      <w:r w:rsidRPr="004A05A2">
        <w:rPr>
          <w:lang w:val="en-PH"/>
        </w:rPr>
        <w:t>35</w:t>
      </w:r>
      <w:r w:rsidR="004A05A2" w:rsidRPr="004A05A2">
        <w:rPr>
          <w:lang w:val="en-PH"/>
        </w:rPr>
        <w:noBreakHyphen/>
      </w:r>
      <w:r w:rsidRPr="004A05A2">
        <w:rPr>
          <w:lang w:val="en-PH"/>
        </w:rPr>
        <w:t>5010 and regulations pursuant to 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taxpayer claiming the credit shall maintain evidence of work performed for the contract by the subcontractor.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2006 Act No. 376, </w:t>
      </w:r>
      <w:r w:rsidRPr="004A05A2">
        <w:rPr>
          <w:lang w:val="en-PH"/>
        </w:rPr>
        <w:t xml:space="preserve">Section </w:t>
      </w:r>
      <w:r w:rsidR="00F67B26" w:rsidRPr="004A05A2">
        <w:rPr>
          <w:lang w:val="en-PH"/>
        </w:rPr>
        <w:t xml:space="preserve">62, eff June 13, 2006; 2006 Act No. 386, </w:t>
      </w:r>
      <w:r w:rsidRPr="004A05A2">
        <w:rPr>
          <w:lang w:val="en-PH"/>
        </w:rPr>
        <w:t xml:space="preserve">Section </w:t>
      </w:r>
      <w:r w:rsidR="00F67B26" w:rsidRPr="004A05A2">
        <w:rPr>
          <w:lang w:val="en-PH"/>
        </w:rPr>
        <w:t>6.A, eff June 14, 2006 applicable to tax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3360.</w:t>
      </w:r>
      <w:r w:rsidR="00F67B26" w:rsidRPr="004A05A2">
        <w:rPr>
          <w:lang w:val="en-PH"/>
        </w:rPr>
        <w:t xml:space="preserve"> Job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Taxpayers that operate manufacturing, tourism, processing, agricultural packaging, warehousing, distribution, research and development, corporate office, qualifying service</w:t>
      </w:r>
      <w:r w:rsidR="004A05A2" w:rsidRPr="004A05A2">
        <w:rPr>
          <w:lang w:val="en-PH"/>
        </w:rPr>
        <w:noBreakHyphen/>
      </w:r>
      <w:r w:rsidRPr="004A05A2">
        <w:rPr>
          <w:lang w:val="en-PH"/>
        </w:rPr>
        <w:t>related facilities, agribusiness operations, extraordinary retail establishment, professional sports teams, and qualifying technology intensive facilities, and banks as defined pursuant to this title are allowed an annual jobs tax credit as provided in this section. In addition, taxpayers that operate retail facilities and service</w:t>
      </w:r>
      <w:r w:rsidR="004A05A2" w:rsidRPr="004A05A2">
        <w:rPr>
          <w:lang w:val="en-PH"/>
        </w:rPr>
        <w:noBreakHyphen/>
      </w:r>
      <w:r w:rsidRPr="004A05A2">
        <w:rPr>
          <w:lang w:val="en-PH"/>
        </w:rPr>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004A05A2" w:rsidRPr="004A05A2">
        <w:rPr>
          <w:lang w:val="en-PH"/>
        </w:rPr>
        <w:noBreakHyphen/>
      </w:r>
      <w:r w:rsidRPr="004A05A2">
        <w:rPr>
          <w:lang w:val="en-PH"/>
        </w:rPr>
        <w:t>7</w:t>
      </w:r>
      <w:r w:rsidR="004A05A2" w:rsidRPr="004A05A2">
        <w:rPr>
          <w:lang w:val="en-PH"/>
        </w:rPr>
        <w:noBreakHyphen/>
      </w:r>
      <w:r w:rsidRPr="004A05A2">
        <w:rPr>
          <w:lang w:val="en-PH"/>
        </w:rPr>
        <w:t>90, the credit allowable pursuant to this section must be treated as a premium tax paid pursuant to Section 38</w:t>
      </w:r>
      <w:r w:rsidR="004A05A2" w:rsidRPr="004A05A2">
        <w:rPr>
          <w:lang w:val="en-PH"/>
        </w:rPr>
        <w:noBreakHyphen/>
      </w:r>
      <w:r w:rsidRPr="004A05A2">
        <w:rPr>
          <w:lang w:val="en-PH"/>
        </w:rPr>
        <w:t>7</w:t>
      </w:r>
      <w:r w:rsidR="004A05A2" w:rsidRPr="004A05A2">
        <w:rPr>
          <w:lang w:val="en-PH"/>
        </w:rPr>
        <w:noBreakHyphen/>
      </w:r>
      <w:r w:rsidRPr="004A05A2">
        <w:rPr>
          <w:lang w:val="en-PH"/>
        </w:rPr>
        <w:t>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department shall rank and designate the state's counties by December thirty</w:t>
      </w:r>
      <w:r w:rsidR="004A05A2" w:rsidRPr="004A05A2">
        <w:rPr>
          <w:lang w:val="en-PH"/>
        </w:rPr>
        <w:noBreakHyphen/>
      </w:r>
      <w:r w:rsidRPr="004A05A2">
        <w:rPr>
          <w:lang w:val="en-PH"/>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4A05A2" w:rsidRPr="004A05A2">
        <w:rPr>
          <w:lang w:val="en-PH"/>
        </w:rPr>
        <w:noBreakHyphen/>
      </w:r>
      <w:r w:rsidRPr="004A05A2">
        <w:rPr>
          <w:lang w:val="en-PH"/>
        </w:rPr>
        <w:t>six months of unemployment rate data that are available on November first, with equal weight given to unemployment rate and per capita income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twelve counties with a combination of the next highest unemployment rate and next lowest per capita income are designated "Tier III"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eleven counties with a combination of the next highest unemployment rate and the next lowest per capita income are designated "Tier II"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eleven counties with a combination of the lowest unemployment rate and the highest per capita income are designated "Tier 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Subject to the conditions provided in subsection (M) of this section, a job tax credit is allowed for five years beginning in year two after the creation of the job for each new full</w:t>
      </w:r>
      <w:r w:rsidR="004A05A2" w:rsidRPr="004A05A2">
        <w:rPr>
          <w:lang w:val="en-PH"/>
        </w:rPr>
        <w:noBreakHyphen/>
      </w:r>
      <w:r w:rsidRPr="004A05A2">
        <w:rPr>
          <w:lang w:val="en-PH"/>
        </w:rPr>
        <w:t>time job created if the minimum level of new jobs is maintained. The credit is available to taxpayers that increase employment by ten or more full</w:t>
      </w:r>
      <w:r w:rsidR="004A05A2" w:rsidRPr="004A05A2">
        <w:rPr>
          <w:lang w:val="en-PH"/>
        </w:rPr>
        <w:noBreakHyphen/>
      </w:r>
      <w:r w:rsidRPr="004A05A2">
        <w:rPr>
          <w:lang w:val="en-PH"/>
        </w:rPr>
        <w:t>time jobs, and no credit is allowed for the year or any subsequent year in which the net employment increase falls below the minimum level of ten. The amount of the initial job credit is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twenty</w:t>
      </w:r>
      <w:r w:rsidR="004A05A2" w:rsidRPr="004A05A2">
        <w:rPr>
          <w:lang w:val="en-PH"/>
        </w:rPr>
        <w:noBreakHyphen/>
      </w:r>
      <w:r w:rsidRPr="004A05A2">
        <w:rPr>
          <w:lang w:val="en-PH"/>
        </w:rPr>
        <w:t>five thousand dollars for each new full</w:t>
      </w:r>
      <w:r w:rsidR="004A05A2" w:rsidRPr="004A05A2">
        <w:rPr>
          <w:lang w:val="en-PH"/>
        </w:rPr>
        <w:noBreakHyphen/>
      </w:r>
      <w:r w:rsidRPr="004A05A2">
        <w:rPr>
          <w:lang w:val="en-PH"/>
        </w:rPr>
        <w:t>time job created in "Tier IV"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twenty thousand two hundred fifty dollars for each new full</w:t>
      </w:r>
      <w:r w:rsidR="004A05A2" w:rsidRPr="004A05A2">
        <w:rPr>
          <w:lang w:val="en-PH"/>
        </w:rPr>
        <w:noBreakHyphen/>
      </w:r>
      <w:r w:rsidRPr="004A05A2">
        <w:rPr>
          <w:lang w:val="en-PH"/>
        </w:rPr>
        <w:t>time job created in "Tier III"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two thousand seven hundred fifty dollars for each new full</w:t>
      </w:r>
      <w:r w:rsidR="004A05A2" w:rsidRPr="004A05A2">
        <w:rPr>
          <w:lang w:val="en-PH"/>
        </w:rPr>
        <w:noBreakHyphen/>
      </w:r>
      <w:r w:rsidRPr="004A05A2">
        <w:rPr>
          <w:lang w:val="en-PH"/>
        </w:rPr>
        <w:t>time job created in "Tier II"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one thousand five hundred dollars for each new full</w:t>
      </w:r>
      <w:r w:rsidR="004A05A2" w:rsidRPr="004A05A2">
        <w:rPr>
          <w:lang w:val="en-PH"/>
        </w:rPr>
        <w:noBreakHyphen/>
      </w:r>
      <w:r w:rsidRPr="004A05A2">
        <w:rPr>
          <w:lang w:val="en-PH"/>
        </w:rPr>
        <w:t>time job created in "Tier 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Subject to the conditions provided in subsection (M) of this section, a job tax credit is allowed for five years beginning in year two after the creation of the job for each new full</w:t>
      </w:r>
      <w:r w:rsidR="004A05A2" w:rsidRPr="004A05A2">
        <w:rPr>
          <w:lang w:val="en-PH"/>
        </w:rPr>
        <w:noBreakHyphen/>
      </w:r>
      <w:r w:rsidRPr="004A05A2">
        <w:rPr>
          <w:lang w:val="en-PH"/>
        </w:rPr>
        <w:t>time job created if the minimum level of new jobs is maintained. The credit is available to taxpayers with ninety</w:t>
      </w:r>
      <w:r w:rsidR="004A05A2" w:rsidRPr="004A05A2">
        <w:rPr>
          <w:lang w:val="en-PH"/>
        </w:rPr>
        <w:noBreakHyphen/>
      </w:r>
      <w:r w:rsidRPr="004A05A2">
        <w:rPr>
          <w:lang w:val="en-PH"/>
        </w:rPr>
        <w:t>nine or fewer employees that increase employment by two or more full</w:t>
      </w:r>
      <w:r w:rsidR="004A05A2" w:rsidRPr="004A05A2">
        <w:rPr>
          <w:lang w:val="en-PH"/>
        </w:rPr>
        <w:noBreakHyphen/>
      </w:r>
      <w:r w:rsidRPr="004A05A2">
        <w:rPr>
          <w:lang w:val="en-PH"/>
        </w:rPr>
        <w:t>time jobs, and may be received only if the gross wages of the full</w:t>
      </w:r>
      <w:r w:rsidR="004A05A2" w:rsidRPr="004A05A2">
        <w:rPr>
          <w:lang w:val="en-PH"/>
        </w:rPr>
        <w:noBreakHyphen/>
      </w:r>
      <w:r w:rsidRPr="004A05A2">
        <w:rPr>
          <w:lang w:val="en-PH"/>
        </w:rPr>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If the taxpayer with ninety</w:t>
      </w:r>
      <w:r w:rsidR="004A05A2" w:rsidRPr="004A05A2">
        <w:rPr>
          <w:lang w:val="en-PH"/>
        </w:rPr>
        <w:noBreakHyphen/>
      </w:r>
      <w:r w:rsidRPr="004A05A2">
        <w:rPr>
          <w:lang w:val="en-PH"/>
        </w:rPr>
        <w:t>nine or fewer employees increases employment by two or more full</w:t>
      </w:r>
      <w:r w:rsidR="004A05A2" w:rsidRPr="004A05A2">
        <w:rPr>
          <w:lang w:val="en-PH"/>
        </w:rPr>
        <w:noBreakHyphen/>
      </w:r>
      <w:r w:rsidRPr="004A05A2">
        <w:rPr>
          <w:lang w:val="en-PH"/>
        </w:rPr>
        <w:t>time jobs but the gross wages do not amount to a minimum one hundred twenty percent of the county's or state's average per capita income, whichever is lower, then the amount of the initial job credit is reduced by fifty percent.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the taxpayer qualifying for the new jobs credit under subsection (C) creates additional new full</w:t>
      </w:r>
      <w:r w:rsidR="004A05A2" w:rsidRPr="004A05A2">
        <w:rPr>
          <w:lang w:val="en-PH"/>
        </w:rPr>
        <w:noBreakHyphen/>
      </w:r>
      <w:r w:rsidRPr="004A05A2">
        <w:rPr>
          <w:lang w:val="en-PH"/>
        </w:rPr>
        <w:t>time jobs in years two through six, the taxpayer may obtain a credit for those new jobs for five years following the year in which the job is created. The amount of the credit for each new full</w:t>
      </w:r>
      <w:r w:rsidR="004A05A2" w:rsidRPr="004A05A2">
        <w:rPr>
          <w:lang w:val="en-PH"/>
        </w:rPr>
        <w:noBreakHyphen/>
      </w:r>
      <w:r w:rsidRPr="004A05A2">
        <w:rPr>
          <w:lang w:val="en-PH"/>
        </w:rPr>
        <w:t>time job is the same as provided in subsection (C).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4A05A2" w:rsidRPr="004A05A2">
        <w:rPr>
          <w:lang w:val="en-PH"/>
        </w:rPr>
        <w:noBreakHyphen/>
      </w:r>
      <w:r w:rsidRPr="004A05A2">
        <w:rPr>
          <w:lang w:val="en-PH"/>
        </w:rPr>
        <w:t>time job created. This additional credit is permitted for five years beginning in the taxable year following the creation of the job.</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4A05A2" w:rsidRPr="004A05A2">
        <w:rPr>
          <w:lang w:val="en-PH"/>
        </w:rPr>
        <w:noBreakHyphen/>
      </w:r>
      <w:r w:rsidRPr="004A05A2">
        <w:rPr>
          <w:lang w:val="en-PH"/>
        </w:rPr>
        <w:t>time job created. This additional credit is permitted for five years beginning in the taxable year following the creation of the job. No credit under this item is allowed a taxpayer that is a "responsible party" as defined in that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(F)(1) The number of new and additional new full</w:t>
      </w:r>
      <w:r w:rsidR="004A05A2" w:rsidRPr="004A05A2">
        <w:rPr>
          <w:lang w:val="en-PH"/>
        </w:rPr>
        <w:noBreakHyphen/>
      </w:r>
      <w:r w:rsidRPr="004A05A2">
        <w:rPr>
          <w:lang w:val="en-PH"/>
        </w:rPr>
        <w:t>time jobs is determined by comparing the monthly average number of full</w:t>
      </w:r>
      <w:r w:rsidR="004A05A2" w:rsidRPr="004A05A2">
        <w:rPr>
          <w:lang w:val="en-PH"/>
        </w:rPr>
        <w:noBreakHyphen/>
      </w:r>
      <w:r w:rsidRPr="004A05A2">
        <w:rPr>
          <w:lang w:val="en-PH"/>
        </w:rPr>
        <w:t>time employees subject to South Carolina income tax withholding in the applicable county for the taxable year with the monthly average in the prior taxable year. For purposes of calculating the monthly average number of full</w:t>
      </w:r>
      <w:r w:rsidR="004A05A2" w:rsidRPr="004A05A2">
        <w:rPr>
          <w:lang w:val="en-PH"/>
        </w:rPr>
        <w:noBreakHyphen/>
      </w:r>
      <w:r w:rsidRPr="004A05A2">
        <w:rPr>
          <w:lang w:val="en-PH"/>
        </w:rPr>
        <w:t>time employees in the first year of operation in this State, a taxpayer may use the actual months in operation or a full twelve</w:t>
      </w:r>
      <w:r w:rsidR="004A05A2" w:rsidRPr="004A05A2">
        <w:rPr>
          <w:lang w:val="en-PH"/>
        </w:rPr>
        <w:noBreakHyphen/>
      </w:r>
      <w:r w:rsidRPr="004A05A2">
        <w:rPr>
          <w:lang w:val="en-PH"/>
        </w:rPr>
        <w:t>month period. If a taxpayer's business is in operation for less than twelve months a year, the number of new and additional new full</w:t>
      </w:r>
      <w:r w:rsidR="004A05A2" w:rsidRPr="004A05A2">
        <w:rPr>
          <w:lang w:val="en-PH"/>
        </w:rPr>
        <w:noBreakHyphen/>
      </w:r>
      <w:r w:rsidRPr="004A05A2">
        <w:rPr>
          <w:lang w:val="en-PH"/>
        </w:rPr>
        <w:t>time jobs is determined using the monthly average for the months the business is in operation.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A taxpayer who makes a capital investment of at least fifty million dollars at a single site within a three</w:t>
      </w:r>
      <w:r w:rsidR="004A05A2" w:rsidRPr="004A05A2">
        <w:rPr>
          <w:lang w:val="en-PH"/>
        </w:rPr>
        <w:noBreakHyphen/>
      </w:r>
      <w:r w:rsidRPr="004A05A2">
        <w:rPr>
          <w:lang w:val="en-PH"/>
        </w:rPr>
        <w:t>year period may elect to have the number of new and additional new full</w:t>
      </w:r>
      <w:r w:rsidR="004A05A2" w:rsidRPr="004A05A2">
        <w:rPr>
          <w:lang w:val="en-PH"/>
        </w:rPr>
        <w:noBreakHyphen/>
      </w:r>
      <w:r w:rsidRPr="004A05A2">
        <w:rPr>
          <w:lang w:val="en-PH"/>
        </w:rPr>
        <w:t>time jobs determined by comparing the monthly average number of full</w:t>
      </w:r>
      <w:r w:rsidR="004A05A2" w:rsidRPr="004A05A2">
        <w:rPr>
          <w:lang w:val="en-PH"/>
        </w:rPr>
        <w:noBreakHyphen/>
      </w:r>
      <w:r w:rsidRPr="004A05A2">
        <w:rPr>
          <w:lang w:val="en-PH"/>
        </w:rPr>
        <w:t>time jobs subject to South Carolina income tax withholding at the site for the taxable year with the monthly average for the prior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purposes of this item, "single site" means a stand</w:t>
      </w:r>
      <w:r w:rsidR="004A05A2" w:rsidRPr="004A05A2">
        <w:rPr>
          <w:lang w:val="en-PH"/>
        </w:rPr>
        <w:noBreakHyphen/>
      </w:r>
      <w:r w:rsidRPr="004A05A2">
        <w:rPr>
          <w:lang w:val="en-PH"/>
        </w:rPr>
        <w:t>alone building whether or not several stand</w:t>
      </w:r>
      <w:r w:rsidR="004A05A2" w:rsidRPr="004A05A2">
        <w:rPr>
          <w:lang w:val="en-PH"/>
        </w:rPr>
        <w:noBreakHyphen/>
      </w:r>
      <w:r w:rsidRPr="004A05A2">
        <w:rPr>
          <w:lang w:val="en-PH"/>
        </w:rPr>
        <w:t>alone buildings are located in one geographical location.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The calculation of new and additional jobs provided for in this item is allowed for only a five</w:t>
      </w:r>
      <w:r w:rsidR="004A05A2" w:rsidRPr="004A05A2">
        <w:rPr>
          <w:lang w:val="en-PH"/>
        </w:rPr>
        <w:noBreakHyphen/>
      </w:r>
      <w:r w:rsidRPr="004A05A2">
        <w:rPr>
          <w:lang w:val="en-PH"/>
        </w:rPr>
        <w:t>year period commencing in the year in which the fifty million dollars of capital investment is completed.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4A05A2" w:rsidRPr="004A05A2">
        <w:rPr>
          <w:lang w:val="en-PH"/>
        </w:rPr>
        <w:noBreakHyphen/>
      </w:r>
      <w:r w:rsidRPr="004A05A2">
        <w:rPr>
          <w:lang w:val="en-PH"/>
        </w:rPr>
        <w:t>year period for eligibility for the credit continues to run.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3367 may claim the credits and may carry forward unused credits beginning after the moratorium period expires.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and bank taxes imposed pursuant to Chapter 11 of this title and may not exceed fifty percent of the shareholder's, partner's, or member's tax liability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or bank tax liability imposed pursuant to Chapter 11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Notwithstanding subitem (a), the credit earned pursuant to this section by an "S" corporation owing corporate level income tax must be used first at the entity level. Only the remaining credit passes through to each shareholder.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(L) Reserved.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(M)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"Taxpayer" means a sole proprietor, partnership, corporation of any classification, limited liability company, or association taxable as a business entity that is subject to South Carolina taxes as contained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510, Section 12</w:t>
      </w:r>
      <w:r w:rsidR="004A05A2" w:rsidRPr="004A05A2">
        <w:rPr>
          <w:lang w:val="en-PH"/>
        </w:rPr>
        <w:noBreakHyphen/>
      </w:r>
      <w:r w:rsidRPr="004A05A2">
        <w:rPr>
          <w:lang w:val="en-PH"/>
        </w:rPr>
        <w:t>6</w:t>
      </w:r>
      <w:r w:rsidR="004A05A2" w:rsidRPr="004A05A2">
        <w:rPr>
          <w:lang w:val="en-PH"/>
        </w:rPr>
        <w:noBreakHyphen/>
      </w:r>
      <w:r w:rsidRPr="004A05A2">
        <w:rPr>
          <w:lang w:val="en-PH"/>
        </w:rPr>
        <w:t>530, Chapter 11, Title 12, or Chapter 7, Title 38.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"Appropriate agency" means the Department of Revenue, except that for taxpayers subject to the premium tax imposed by Chapter 7, Title 38, it means the Department of Insurance.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3450(A)(1)(b). The term "new job" also includes an existing job at a facility of an employer which is reinstated after the employer has rebuilt the facility due to: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its destruction by accidental fire, natural disaster, or act of God;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involuntary conversion as a result of condemnation or exercise of eminent domain by the State or any of its political subdivisions or by the federal government.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year of reinstatement is the year of creation of the job. All reinstated jobs qualify for the credit pursuant to this section, and a comparison is not required to be made between the number of full</w:t>
      </w:r>
      <w:r w:rsidR="004A05A2" w:rsidRPr="004A05A2">
        <w:rPr>
          <w:lang w:val="en-PH"/>
        </w:rPr>
        <w:noBreakHyphen/>
      </w:r>
      <w:r w:rsidRPr="004A05A2">
        <w:rPr>
          <w:lang w:val="en-PH"/>
        </w:rPr>
        <w:t>time jobs of the employer in the taxable year and the number of full</w:t>
      </w:r>
      <w:r w:rsidR="004A05A2" w:rsidRPr="004A05A2">
        <w:rPr>
          <w:lang w:val="en-PH"/>
        </w:rPr>
        <w:noBreakHyphen/>
      </w:r>
      <w:r w:rsidRPr="004A05A2">
        <w:rPr>
          <w:lang w:val="en-PH"/>
        </w:rPr>
        <w:t>time jobs of the employer with the corresponding period of the prior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"Full</w:t>
      </w:r>
      <w:r w:rsidR="004A05A2" w:rsidRPr="004A05A2">
        <w:rPr>
          <w:lang w:val="en-PH"/>
        </w:rPr>
        <w:noBreakHyphen/>
      </w:r>
      <w:r w:rsidRPr="004A05A2">
        <w:rPr>
          <w:lang w:val="en-PH"/>
        </w:rPr>
        <w:t>time" means a job requiring a minimum of thirty</w:t>
      </w:r>
      <w:r w:rsidR="004A05A2" w:rsidRPr="004A05A2">
        <w:rPr>
          <w:lang w:val="en-PH"/>
        </w:rPr>
        <w:noBreakHyphen/>
      </w:r>
      <w:r w:rsidRPr="004A05A2">
        <w:rPr>
          <w:lang w:val="en-PH"/>
        </w:rPr>
        <w:t>five hours of an employee's time a week for the entire normal year of company operations or a job requiring a minimum of thirty</w:t>
      </w:r>
      <w:r w:rsidR="004A05A2" w:rsidRPr="004A05A2">
        <w:rPr>
          <w:lang w:val="en-PH"/>
        </w:rPr>
        <w:noBreakHyphen/>
      </w:r>
      <w:r w:rsidRPr="004A05A2">
        <w:rPr>
          <w:lang w:val="en-PH"/>
        </w:rPr>
        <w:t>five hours of an employee's time for a week for a year in which the employee was hired initially for or transferred to the South Carolina facility. For members of a professional sports team, "full</w:t>
      </w:r>
      <w:r w:rsidR="004A05A2" w:rsidRPr="004A05A2">
        <w:rPr>
          <w:lang w:val="en-PH"/>
        </w:rPr>
        <w:noBreakHyphen/>
      </w:r>
      <w:r w:rsidRPr="004A05A2">
        <w:rPr>
          <w:lang w:val="en-PH"/>
        </w:rPr>
        <w:t xml:space="preserve">time" means a job requiring a minimum of one hundred eighty days of an employee's time a year of which at least eighty percent of such days must be spent at a professional sports team park located in South Carolina. For the purposes of this </w:t>
      </w:r>
      <w:r w:rsidRPr="004A05A2">
        <w:rPr>
          <w:lang w:val="en-PH"/>
        </w:rPr>
        <w:lastRenderedPageBreak/>
        <w:t>section, two half</w:t>
      </w:r>
      <w:r w:rsidR="004A05A2" w:rsidRPr="004A05A2">
        <w:rPr>
          <w:lang w:val="en-PH"/>
        </w:rPr>
        <w:noBreakHyphen/>
      </w:r>
      <w:r w:rsidRPr="004A05A2">
        <w:rPr>
          <w:lang w:val="en-PH"/>
        </w:rPr>
        <w:t>time jobs are considered one full</w:t>
      </w:r>
      <w:r w:rsidR="004A05A2" w:rsidRPr="004A05A2">
        <w:rPr>
          <w:lang w:val="en-PH"/>
        </w:rPr>
        <w:noBreakHyphen/>
      </w:r>
      <w:r w:rsidRPr="004A05A2">
        <w:rPr>
          <w:lang w:val="en-PH"/>
        </w:rPr>
        <w:t>time job. A "half</w:t>
      </w:r>
      <w:r w:rsidR="004A05A2" w:rsidRPr="004A05A2">
        <w:rPr>
          <w:lang w:val="en-PH"/>
        </w:rPr>
        <w:noBreakHyphen/>
      </w:r>
      <w:r w:rsidRPr="004A05A2">
        <w:rPr>
          <w:lang w:val="en-PH"/>
        </w:rPr>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004A05A2" w:rsidRPr="004A05A2">
        <w:rPr>
          <w:lang w:val="en-PH"/>
        </w:rPr>
        <w:noBreakHyphen/>
      </w:r>
      <w:r w:rsidRPr="004A05A2">
        <w:rPr>
          <w:lang w:val="en-PH"/>
        </w:rPr>
        <w:t>time employee; however, a seasonal employee only counts as a fraction of a full</w:t>
      </w:r>
      <w:r w:rsidR="004A05A2" w:rsidRPr="004A05A2">
        <w:rPr>
          <w:lang w:val="en-PH"/>
        </w:rPr>
        <w:noBreakHyphen/>
      </w:r>
      <w:r w:rsidRPr="004A05A2">
        <w:rPr>
          <w:lang w:val="en-PH"/>
        </w:rPr>
        <w:t>time worker, with the numerator being the number of hours worked a week multiplied by the number of weeks worked, and the denominator being the number one thousand eight hundred twenty.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"Manufacturing facility" means an establishment where tangible personal property is produced or assembled.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"Warehousing facility" means an establishment where tangible personal property is stored but does not include any establishment where retail sales of tangible personal property are made to retail customers.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4A05A2" w:rsidRPr="004A05A2">
        <w:rPr>
          <w:lang w:val="en-PH"/>
        </w:rPr>
        <w:noBreakHyphen/>
      </w:r>
      <w:r w:rsidRPr="004A05A2">
        <w:rPr>
          <w:lang w:val="en-PH"/>
        </w:rPr>
        <w:t>five percent of the dollar amount of goods sold through the facility are sold to customers outside of South Carolina. Retail sales made inside the facility to employees working at the facility are not considered for purposes of the twelve</w:t>
      </w:r>
      <w:r w:rsidR="004A05A2" w:rsidRPr="004A05A2">
        <w:rPr>
          <w:lang w:val="en-PH"/>
        </w:rPr>
        <w:noBreakHyphen/>
      </w:r>
      <w:r w:rsidRPr="004A05A2">
        <w:rPr>
          <w:lang w:val="en-PH"/>
        </w:rPr>
        <w:t>day and seventy</w:t>
      </w:r>
      <w:r w:rsidR="004A05A2" w:rsidRPr="004A05A2">
        <w:rPr>
          <w:lang w:val="en-PH"/>
        </w:rPr>
        <w:noBreakHyphen/>
      </w:r>
      <w:r w:rsidRPr="004A05A2">
        <w:rPr>
          <w:lang w:val="en-PH"/>
        </w:rPr>
        <w:t>five percent limitation. For purposes of this definition, "retail sale" and "tangible personal property" have the meaning provided in Chapter 36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(10) "Corporate office facility" means a corporate headquarters that meets the definition of a "corporate headquarters" contained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3410(J)(1). The corporate headquarters of a general contractor licensed by the South Carolina Department of Labor, Licensing and Regulation qualifies even if it is not a regional or national headquarters as those terms are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3410(J)(1).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(11) The terms "retail sales" and "tangible personal property" for purposes of this section are defined in Chapter 36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 xml:space="preserve">(12)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w:t>
      </w:r>
      <w:r w:rsidRPr="004A05A2">
        <w:rPr>
          <w:lang w:val="en-PH"/>
        </w:rPr>
        <w:lastRenderedPageBreak/>
        <w:t>created by the new hotel or motel is twenty or more. It does not include that portion of an establishment where retail merchandise or retail services are sold directly to retail customers.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(13) "Qualifying service</w:t>
      </w:r>
      <w:r w:rsidR="004A05A2" w:rsidRPr="004A05A2">
        <w:rPr>
          <w:lang w:val="en-PH"/>
        </w:rPr>
        <w:noBreakHyphen/>
      </w:r>
      <w:r w:rsidRPr="004A05A2">
        <w:rPr>
          <w:lang w:val="en-PH"/>
        </w:rPr>
        <w:t>related facility" means: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an establishment engaged in an activity or activities listed under the North American Industry Classification System Manual (NAICS) Section 62, subsectors 621, 622, and 623, or Sector 4881, subsector 488190;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 business, other than a business engaged in legal, accounting, banking, or investment services (including a business identified under NAICS Section 55) or retail sales, which has a net increase of at least: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one hundred seventy</w:t>
      </w:r>
      <w:r w:rsidR="004A05A2" w:rsidRPr="004A05A2">
        <w:rPr>
          <w:lang w:val="en-PH"/>
        </w:rPr>
        <w:noBreakHyphen/>
      </w:r>
      <w:r w:rsidRPr="004A05A2">
        <w:rPr>
          <w:lang w:val="en-PH"/>
        </w:rPr>
        <w:t>five jobs at a single location;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one hundred fifty jobs at a single location comprised of a building or portion of building that has been vacant for at least twelve consecutive months prior to the taxpayer's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one hundred jobs at a single location and the jobs have an average cash compensation level of more than one and one</w:t>
      </w:r>
      <w:r w:rsidR="004A05A2" w:rsidRPr="004A05A2">
        <w:rPr>
          <w:lang w:val="en-PH"/>
        </w:rPr>
        <w:noBreakHyphen/>
      </w:r>
      <w:r w:rsidRPr="004A05A2">
        <w:rPr>
          <w:lang w:val="en-PH"/>
        </w:rPr>
        <w:t>half times the lower of state per capita income or per capita income in the county where the jobs are located;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fifty jobs at a single location and the jobs have an average cash compensation level of more than twice the lower of state per capita income or per capita income in the county where the jobs are located;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 twenty</w:t>
      </w:r>
      <w:r w:rsidR="004A05A2" w:rsidRPr="004A05A2">
        <w:rPr>
          <w:lang w:val="en-PH"/>
        </w:rPr>
        <w:noBreakHyphen/>
      </w:r>
      <w:r w:rsidRPr="004A05A2">
        <w:rPr>
          <w:lang w:val="en-PH"/>
        </w:rPr>
        <w:t>five jobs at a single location and the jobs have an average cash compensation level of more than two and one</w:t>
      </w:r>
      <w:r w:rsidR="004A05A2" w:rsidRPr="004A05A2">
        <w:rPr>
          <w:lang w:val="en-PH"/>
        </w:rPr>
        <w:noBreakHyphen/>
      </w:r>
      <w:r w:rsidRPr="004A05A2">
        <w:rPr>
          <w:lang w:val="en-PH"/>
        </w:rPr>
        <w:t>half times the lower of state per capita income or per capita income in the county where the jobs are located.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 shall use the most recent per capita income data available as of the end of the taxable year in which the jobs are filled. Determination of the required number of jobs is in accordance with the monthly average described in subsection (F).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(14) "Technology intensive facility" means: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5114 database and directory publishers;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5112 software publishers;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54151 computer systems design and related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541511 custom computer programming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 541512 computer systems design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(vi) 541711 research and development in biotechnology; 2007 NAICS;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(vii) 541712 research and development in physical, engineering, and life sciences; 2007 NAICS;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(viii) 518210 data processing, hosting, and related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(ix) 9271 space research and technology;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 facility primarily used for one or more activities listed under the 2002 version of the NAICS Codes 51811 (Internet Service Providers and Web Search Portals).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(15) "Extraordinary retail establishment" as defined in Sections 12</w:t>
      </w:r>
      <w:r w:rsidR="004A05A2" w:rsidRPr="004A05A2">
        <w:rPr>
          <w:lang w:val="en-PH"/>
        </w:rPr>
        <w:noBreakHyphen/>
      </w:r>
      <w:r w:rsidRPr="004A05A2">
        <w:rPr>
          <w:lang w:val="en-PH"/>
        </w:rPr>
        <w:t>21</w:t>
      </w:r>
      <w:r w:rsidR="004A05A2" w:rsidRPr="004A05A2">
        <w:rPr>
          <w:lang w:val="en-PH"/>
        </w:rPr>
        <w:noBreakHyphen/>
      </w:r>
      <w:r w:rsidRPr="004A05A2">
        <w:rPr>
          <w:lang w:val="en-PH"/>
        </w:rPr>
        <w:t>6520 and 12</w:t>
      </w:r>
      <w:r w:rsidR="004A05A2" w:rsidRPr="004A05A2">
        <w:rPr>
          <w:lang w:val="en-PH"/>
        </w:rPr>
        <w:noBreakHyphen/>
      </w:r>
      <w:r w:rsidRPr="004A05A2">
        <w:rPr>
          <w:lang w:val="en-PH"/>
        </w:rPr>
        <w:t>21</w:t>
      </w:r>
      <w:r w:rsidR="004A05A2" w:rsidRPr="004A05A2">
        <w:rPr>
          <w:lang w:val="en-PH"/>
        </w:rPr>
        <w:noBreakHyphen/>
      </w:r>
      <w:r w:rsidRPr="004A05A2">
        <w:rPr>
          <w:lang w:val="en-PH"/>
        </w:rPr>
        <w:t>6590.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004A05A2" w:rsidRPr="004A05A2">
        <w:rPr>
          <w:lang w:val="en-PH"/>
        </w:rPr>
        <w:noBreakHyphen/>
      </w:r>
      <w:r w:rsidRPr="004A05A2">
        <w:rPr>
          <w:lang w:val="en-PH"/>
        </w:rPr>
        <w:t>time employees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 Except for employees employed in "Tier IV" counties, the maximum aggregate credit that may be claimed in any tax year for a single employee pursuant to this section and Section 12</w:t>
      </w:r>
      <w:r w:rsidR="004A05A2" w:rsidRPr="004A05A2">
        <w:rPr>
          <w:lang w:val="en-PH"/>
        </w:rPr>
        <w:noBreakHyphen/>
      </w:r>
      <w:r w:rsidRPr="004A05A2">
        <w:rPr>
          <w:lang w:val="en-PH"/>
        </w:rPr>
        <w:t>6</w:t>
      </w:r>
      <w:r w:rsidR="004A05A2" w:rsidRPr="004A05A2">
        <w:rPr>
          <w:lang w:val="en-PH"/>
        </w:rPr>
        <w:noBreakHyphen/>
      </w:r>
      <w:r w:rsidRPr="004A05A2">
        <w:rPr>
          <w:lang w:val="en-PH"/>
        </w:rPr>
        <w:t>3470(A) is five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(O) If a professional sports team claims the credit allowed by this section, then the Department of Revenue shall report the net number of new full</w:t>
      </w:r>
      <w:r w:rsidR="004A05A2" w:rsidRPr="004A05A2">
        <w:rPr>
          <w:lang w:val="en-PH"/>
        </w:rPr>
        <w:noBreakHyphen/>
      </w:r>
      <w:r w:rsidRPr="004A05A2">
        <w:rPr>
          <w:lang w:val="en-PH"/>
        </w:rPr>
        <w:t>time jobs created in this State by the professional sports team, the average cash compensation of the new full</w:t>
      </w:r>
      <w:r w:rsidR="004A05A2" w:rsidRPr="004A05A2">
        <w:rPr>
          <w:lang w:val="en-PH"/>
        </w:rPr>
        <w:noBreakHyphen/>
      </w:r>
      <w:r w:rsidRPr="004A05A2">
        <w:rPr>
          <w:lang w:val="en-PH"/>
        </w:rPr>
        <w:t>time jobs created by the professional sports team, and the aggregated residency status of the employee or employees filling the new full</w:t>
      </w:r>
      <w:r w:rsidR="004A05A2" w:rsidRPr="004A05A2">
        <w:rPr>
          <w:lang w:val="en-PH"/>
        </w:rPr>
        <w:noBreakHyphen/>
      </w:r>
      <w:r w:rsidRPr="004A05A2">
        <w:rPr>
          <w:lang w:val="en-PH"/>
        </w:rPr>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004A05A2" w:rsidRPr="004A05A2">
        <w:rPr>
          <w:lang w:val="en-PH"/>
        </w:rPr>
        <w:noBreakHyphen/>
      </w:r>
      <w:r w:rsidRPr="004A05A2">
        <w:rPr>
          <w:lang w:val="en-PH"/>
        </w:rPr>
        <w:t>time job is created by the professional sports team, and on May first each year thereafter. In reporting statistics pursuant to this subsection, the department must comply with the requirements of Section 12</w:t>
      </w:r>
      <w:r w:rsidR="004A05A2" w:rsidRPr="004A05A2">
        <w:rPr>
          <w:lang w:val="en-PH"/>
        </w:rPr>
        <w:noBreakHyphen/>
      </w:r>
      <w:r w:rsidRPr="004A05A2">
        <w:rPr>
          <w:lang w:val="en-PH"/>
        </w:rPr>
        <w:t>54</w:t>
      </w:r>
      <w:r w:rsidR="004A05A2" w:rsidRPr="004A05A2">
        <w:rPr>
          <w:lang w:val="en-PH"/>
        </w:rPr>
        <w:noBreakHyphen/>
      </w:r>
      <w:r w:rsidRPr="004A05A2">
        <w:rPr>
          <w:lang w:val="en-PH"/>
        </w:rPr>
        <w:t>240(B)(1).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(P) The provisions of this section that specifically apply to a professional sports team only apply if that specific professional sports team creates the new full</w:t>
      </w:r>
      <w:r w:rsidR="004A05A2" w:rsidRPr="004A05A2">
        <w:rPr>
          <w:lang w:val="en-PH"/>
        </w:rPr>
        <w:noBreakHyphen/>
      </w:r>
      <w:r w:rsidRPr="004A05A2">
        <w:rPr>
          <w:lang w:val="en-PH"/>
        </w:rPr>
        <w:t xml:space="preserve">time jobs in this State as specified in subsection (M)(17) by July 1, 2022, and the professional sports team otherwise meets the requirements to claim the credit allowed by this section. However, this subsection does not apply to a professional sports team that </w:t>
      </w:r>
      <w:r w:rsidRPr="004A05A2">
        <w:rPr>
          <w:lang w:val="en-PH"/>
        </w:rPr>
        <w:lastRenderedPageBreak/>
        <w:t>entered into a revitalization agreement with the South Carolina Coordinating Council for Economic Development before July 1, 2022.</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1996 Act No. 231, </w:t>
      </w:r>
      <w:r w:rsidRPr="004A05A2">
        <w:rPr>
          <w:lang w:val="en-PH"/>
        </w:rPr>
        <w:t xml:space="preserve">Section </w:t>
      </w:r>
      <w:r w:rsidR="00F67B26" w:rsidRPr="004A05A2">
        <w:rPr>
          <w:lang w:val="en-PH"/>
        </w:rPr>
        <w:t xml:space="preserve">7A; 1996 Act No. 462, </w:t>
      </w:r>
      <w:r w:rsidRPr="004A05A2">
        <w:rPr>
          <w:lang w:val="en-PH"/>
        </w:rPr>
        <w:t xml:space="preserve">Section </w:t>
      </w:r>
      <w:r w:rsidR="00F67B26" w:rsidRPr="004A05A2">
        <w:rPr>
          <w:lang w:val="en-PH"/>
        </w:rPr>
        <w:t xml:space="preserve">9A; 1997 Act No. 143, </w:t>
      </w:r>
      <w:r w:rsidRPr="004A05A2">
        <w:rPr>
          <w:lang w:val="en-PH"/>
        </w:rPr>
        <w:t xml:space="preserve">Sections </w:t>
      </w:r>
      <w:r w:rsidR="00F67B26" w:rsidRPr="004A05A2">
        <w:rPr>
          <w:lang w:val="en-PH"/>
        </w:rPr>
        <w:t xml:space="preserve"> 1, 2; 1997 Act No. 149, </w:t>
      </w:r>
      <w:r w:rsidRPr="004A05A2">
        <w:rPr>
          <w:lang w:val="en-PH"/>
        </w:rPr>
        <w:t xml:space="preserve">Section </w:t>
      </w:r>
      <w:r w:rsidR="00F67B26" w:rsidRPr="004A05A2">
        <w:rPr>
          <w:lang w:val="en-PH"/>
        </w:rPr>
        <w:t xml:space="preserve">10; 1997 Act No. 151, </w:t>
      </w:r>
      <w:r w:rsidRPr="004A05A2">
        <w:rPr>
          <w:lang w:val="en-PH"/>
        </w:rPr>
        <w:t xml:space="preserve">Section </w:t>
      </w:r>
      <w:r w:rsidR="00F67B26" w:rsidRPr="004A05A2">
        <w:rPr>
          <w:lang w:val="en-PH"/>
        </w:rPr>
        <w:t xml:space="preserve">6; 1998 Act No. 432, </w:t>
      </w:r>
      <w:r w:rsidRPr="004A05A2">
        <w:rPr>
          <w:lang w:val="en-PH"/>
        </w:rPr>
        <w:t xml:space="preserve">Section </w:t>
      </w:r>
      <w:r w:rsidR="00F67B26" w:rsidRPr="004A05A2">
        <w:rPr>
          <w:lang w:val="en-PH"/>
        </w:rPr>
        <w:t xml:space="preserve">3A; 1999 Act No. 93, </w:t>
      </w:r>
      <w:r w:rsidRPr="004A05A2">
        <w:rPr>
          <w:lang w:val="en-PH"/>
        </w:rPr>
        <w:t xml:space="preserve">Section </w:t>
      </w:r>
      <w:r w:rsidR="00F67B26" w:rsidRPr="004A05A2">
        <w:rPr>
          <w:lang w:val="en-PH"/>
        </w:rPr>
        <w:t xml:space="preserve">19; 1999 Act No. 114, </w:t>
      </w:r>
      <w:r w:rsidRPr="004A05A2">
        <w:rPr>
          <w:lang w:val="en-PH"/>
        </w:rPr>
        <w:t xml:space="preserve">Section </w:t>
      </w:r>
      <w:r w:rsidR="00F67B26" w:rsidRPr="004A05A2">
        <w:rPr>
          <w:lang w:val="en-PH"/>
        </w:rPr>
        <w:t xml:space="preserve">4G; 1999 Act No. 114, </w:t>
      </w:r>
      <w:r w:rsidRPr="004A05A2">
        <w:rPr>
          <w:lang w:val="en-PH"/>
        </w:rPr>
        <w:t xml:space="preserve">Section </w:t>
      </w:r>
      <w:r w:rsidR="00F67B26" w:rsidRPr="004A05A2">
        <w:rPr>
          <w:lang w:val="en-PH"/>
        </w:rPr>
        <w:t xml:space="preserve">4H; 2000 Act No. 277, </w:t>
      </w:r>
      <w:r w:rsidRPr="004A05A2">
        <w:rPr>
          <w:lang w:val="en-PH"/>
        </w:rPr>
        <w:t xml:space="preserve">Section </w:t>
      </w:r>
      <w:r w:rsidR="00F67B26" w:rsidRPr="004A05A2">
        <w:rPr>
          <w:lang w:val="en-PH"/>
        </w:rPr>
        <w:t xml:space="preserve">2, eff May 19, 2000; 2000 Act No. 283, </w:t>
      </w:r>
      <w:r w:rsidRPr="004A05A2">
        <w:rPr>
          <w:lang w:val="en-PH"/>
        </w:rPr>
        <w:t xml:space="preserve">Section </w:t>
      </w:r>
      <w:r w:rsidR="00F67B26" w:rsidRPr="004A05A2">
        <w:rPr>
          <w:lang w:val="en-PH"/>
        </w:rPr>
        <w:t xml:space="preserve">5(A) and (B), eff for taxable years beginning after June 30, 2001; 2000 Act No. 399, </w:t>
      </w:r>
      <w:r w:rsidRPr="004A05A2">
        <w:rPr>
          <w:lang w:val="en-PH"/>
        </w:rPr>
        <w:t xml:space="preserve">Section </w:t>
      </w:r>
      <w:r w:rsidR="00F67B26" w:rsidRPr="004A05A2">
        <w:rPr>
          <w:lang w:val="en-PH"/>
        </w:rPr>
        <w:t xml:space="preserve">3(A)(1), eff August 17, 2000; 2001 Act No. 89, </w:t>
      </w:r>
      <w:r w:rsidRPr="004A05A2">
        <w:rPr>
          <w:lang w:val="en-PH"/>
        </w:rPr>
        <w:t xml:space="preserve">Section </w:t>
      </w:r>
      <w:r w:rsidR="00F67B26" w:rsidRPr="004A05A2">
        <w:rPr>
          <w:lang w:val="en-PH"/>
        </w:rPr>
        <w:t xml:space="preserve">66, eff July 20, 2001; 2002 Act No. 280, </w:t>
      </w:r>
      <w:r w:rsidRPr="004A05A2">
        <w:rPr>
          <w:lang w:val="en-PH"/>
        </w:rPr>
        <w:t xml:space="preserve">Section </w:t>
      </w:r>
      <w:r w:rsidR="00F67B26" w:rsidRPr="004A05A2">
        <w:rPr>
          <w:lang w:val="en-PH"/>
        </w:rPr>
        <w:t xml:space="preserve">5, eff May 28, 2002; 2002 Act No. 332, </w:t>
      </w:r>
      <w:r w:rsidRPr="004A05A2">
        <w:rPr>
          <w:lang w:val="en-PH"/>
        </w:rPr>
        <w:t xml:space="preserve">Sections </w:t>
      </w:r>
      <w:r w:rsidR="00F67B26" w:rsidRPr="004A05A2">
        <w:rPr>
          <w:lang w:val="en-PH"/>
        </w:rPr>
        <w:t xml:space="preserve"> 1A, 1B, 1C, eff June 18, 2002; 2003 Act No. 69, </w:t>
      </w:r>
      <w:r w:rsidRPr="004A05A2">
        <w:rPr>
          <w:lang w:val="en-PH"/>
        </w:rPr>
        <w:t xml:space="preserve">Section </w:t>
      </w:r>
      <w:r w:rsidR="00F67B26" w:rsidRPr="004A05A2">
        <w:rPr>
          <w:lang w:val="en-PH"/>
        </w:rPr>
        <w:t xml:space="preserve">3.M.1, eff June 18, 2003; 2003 Act No. 69, </w:t>
      </w:r>
      <w:r w:rsidRPr="004A05A2">
        <w:rPr>
          <w:lang w:val="en-PH"/>
        </w:rPr>
        <w:t xml:space="preserve">Section </w:t>
      </w:r>
      <w:r w:rsidR="00F67B26" w:rsidRPr="004A05A2">
        <w:rPr>
          <w:lang w:val="en-PH"/>
        </w:rPr>
        <w:t xml:space="preserve">3.VV, eff January 1, 2005; 2004 Act No. 168, </w:t>
      </w:r>
      <w:r w:rsidRPr="004A05A2">
        <w:rPr>
          <w:lang w:val="en-PH"/>
        </w:rPr>
        <w:t xml:space="preserve">Section </w:t>
      </w:r>
      <w:r w:rsidR="00F67B26" w:rsidRPr="004A05A2">
        <w:rPr>
          <w:lang w:val="en-PH"/>
        </w:rPr>
        <w:t xml:space="preserve">1; 2005 Act No. 145, </w:t>
      </w:r>
      <w:r w:rsidRPr="004A05A2">
        <w:rPr>
          <w:lang w:val="en-PH"/>
        </w:rPr>
        <w:t xml:space="preserve">Section </w:t>
      </w:r>
      <w:r w:rsidR="00F67B26" w:rsidRPr="004A05A2">
        <w:rPr>
          <w:lang w:val="en-PH"/>
        </w:rPr>
        <w:t xml:space="preserve">13, eff June 7, 2005; 2005 Act No. 157, </w:t>
      </w:r>
      <w:r w:rsidRPr="004A05A2">
        <w:rPr>
          <w:lang w:val="en-PH"/>
        </w:rPr>
        <w:t xml:space="preserve">Section </w:t>
      </w:r>
      <w:r w:rsidR="00F67B26" w:rsidRPr="004A05A2">
        <w:rPr>
          <w:lang w:val="en-PH"/>
        </w:rPr>
        <w:t xml:space="preserve">3, eff June 10, 2005, applicable for taxable years beginning January 1, 2006; 2005 Act No. 161, </w:t>
      </w:r>
      <w:r w:rsidRPr="004A05A2">
        <w:rPr>
          <w:lang w:val="en-PH"/>
        </w:rPr>
        <w:t xml:space="preserve">Sections </w:t>
      </w:r>
      <w:r w:rsidR="00F67B26" w:rsidRPr="004A05A2">
        <w:rPr>
          <w:lang w:val="en-PH"/>
        </w:rPr>
        <w:t xml:space="preserve"> 7, 32.A, eff June 9, 2005; 2006 Act No. 335, </w:t>
      </w:r>
      <w:r w:rsidRPr="004A05A2">
        <w:rPr>
          <w:lang w:val="en-PH"/>
        </w:rPr>
        <w:t xml:space="preserve">Sections </w:t>
      </w:r>
      <w:r w:rsidR="00F67B26" w:rsidRPr="004A05A2">
        <w:rPr>
          <w:lang w:val="en-PH"/>
        </w:rPr>
        <w:t xml:space="preserve"> 1.A, 1.B, 1.C, 1.D, 1.E, 4.A, eff June 6, 2006; 2006 Act No; 384, </w:t>
      </w:r>
      <w:r w:rsidRPr="004A05A2">
        <w:rPr>
          <w:lang w:val="en-PH"/>
        </w:rPr>
        <w:t xml:space="preserve">Sections </w:t>
      </w:r>
      <w:r w:rsidR="00F67B26" w:rsidRPr="004A05A2">
        <w:rPr>
          <w:lang w:val="en-PH"/>
        </w:rPr>
        <w:t xml:space="preserve"> 4.A, 5, 18.A, 21, 22.A, 22.B, eff June 14, 2006; 2006 Act No. 386, </w:t>
      </w:r>
      <w:r w:rsidRPr="004A05A2">
        <w:rPr>
          <w:lang w:val="en-PH"/>
        </w:rPr>
        <w:t xml:space="preserve">Section </w:t>
      </w:r>
      <w:r w:rsidR="00F67B26" w:rsidRPr="004A05A2">
        <w:rPr>
          <w:lang w:val="en-PH"/>
        </w:rPr>
        <w:t xml:space="preserve">7.A, eff June 14, 2006 applicable to taxable years beginning on and after January 1, 2006; 2006 Act No; 386, </w:t>
      </w:r>
      <w:r w:rsidRPr="004A05A2">
        <w:rPr>
          <w:lang w:val="en-PH"/>
        </w:rPr>
        <w:t xml:space="preserve">Sections </w:t>
      </w:r>
      <w:r w:rsidR="00F67B26" w:rsidRPr="004A05A2">
        <w:rPr>
          <w:lang w:val="en-PH"/>
        </w:rPr>
        <w:t xml:space="preserve"> 8, 48.A, 48.B, 53, eff June 14, 2006; 2006 Act No. 389, </w:t>
      </w:r>
      <w:r w:rsidRPr="004A05A2">
        <w:rPr>
          <w:lang w:val="en-PH"/>
        </w:rPr>
        <w:t xml:space="preserve">Sections </w:t>
      </w:r>
      <w:r w:rsidR="00F67B26" w:rsidRPr="004A05A2">
        <w:rPr>
          <w:lang w:val="en-PH"/>
        </w:rPr>
        <w:t xml:space="preserve"> 1, 5.A, eff June 14, 2006; 2006 Act No. 390, </w:t>
      </w:r>
      <w:r w:rsidRPr="004A05A2">
        <w:rPr>
          <w:lang w:val="en-PH"/>
        </w:rPr>
        <w:t xml:space="preserve">Section </w:t>
      </w:r>
      <w:r w:rsidR="00F67B26" w:rsidRPr="004A05A2">
        <w:rPr>
          <w:lang w:val="en-PH"/>
        </w:rPr>
        <w:t xml:space="preserve">1, eff June 14, 2006; 2006 Act No; 394, </w:t>
      </w:r>
      <w:r w:rsidRPr="004A05A2">
        <w:rPr>
          <w:lang w:val="en-PH"/>
        </w:rPr>
        <w:t xml:space="preserve">Section </w:t>
      </w:r>
      <w:r w:rsidR="00F67B26" w:rsidRPr="004A05A2">
        <w:rPr>
          <w:lang w:val="en-PH"/>
        </w:rPr>
        <w:t xml:space="preserve">1, eff June 14, 2006; 2007 Act No. 9, </w:t>
      </w:r>
      <w:r w:rsidRPr="004A05A2">
        <w:rPr>
          <w:lang w:val="en-PH"/>
        </w:rPr>
        <w:t xml:space="preserve">Section </w:t>
      </w:r>
      <w:r w:rsidR="00F67B26" w:rsidRPr="004A05A2">
        <w:rPr>
          <w:lang w:val="en-PH"/>
        </w:rPr>
        <w:t xml:space="preserve">1, eff April 11, 2007, applicable to county designations beginning in 2007; 2007 Act No. 110, </w:t>
      </w:r>
      <w:r w:rsidRPr="004A05A2">
        <w:rPr>
          <w:lang w:val="en-PH"/>
        </w:rPr>
        <w:t xml:space="preserve">Sections </w:t>
      </w:r>
      <w:r w:rsidR="00F67B26" w:rsidRPr="004A05A2">
        <w:rPr>
          <w:lang w:val="en-PH"/>
        </w:rPr>
        <w:t xml:space="preserve"> 12.A, 14.A, eff June 21, 2007, applicable to taxable years beginning after 2005; 2007 Act No. 110, </w:t>
      </w:r>
      <w:r w:rsidRPr="004A05A2">
        <w:rPr>
          <w:lang w:val="en-PH"/>
        </w:rPr>
        <w:t xml:space="preserve">Sections </w:t>
      </w:r>
      <w:r w:rsidR="00F67B26" w:rsidRPr="004A05A2">
        <w:rPr>
          <w:lang w:val="en-PH"/>
        </w:rPr>
        <w:t xml:space="preserve"> 13.A, 39, eff June 21, 2007; 2007 Act No. 116, </w:t>
      </w:r>
      <w:r w:rsidRPr="004A05A2">
        <w:rPr>
          <w:lang w:val="en-PH"/>
        </w:rPr>
        <w:t xml:space="preserve">Sections </w:t>
      </w:r>
      <w:r w:rsidR="00F67B26" w:rsidRPr="004A05A2">
        <w:rPr>
          <w:lang w:val="en-PH"/>
        </w:rPr>
        <w:t xml:space="preserve"> 8, 45, eff June 28, 2007, applicable for tax years beginning after 2007; 2007 Act No; 116, </w:t>
      </w:r>
      <w:r w:rsidRPr="004A05A2">
        <w:rPr>
          <w:lang w:val="en-PH"/>
        </w:rPr>
        <w:t xml:space="preserve">Section </w:t>
      </w:r>
      <w:r w:rsidR="00F67B26" w:rsidRPr="004A05A2">
        <w:rPr>
          <w:lang w:val="en-PH"/>
        </w:rPr>
        <w:t xml:space="preserve">19.A, eff June 28, 2007; 2007 Act No. 116, </w:t>
      </w:r>
      <w:r w:rsidRPr="004A05A2">
        <w:rPr>
          <w:lang w:val="en-PH"/>
        </w:rPr>
        <w:t xml:space="preserve">Section </w:t>
      </w:r>
      <w:r w:rsidR="00F67B26" w:rsidRPr="004A05A2">
        <w:rPr>
          <w:lang w:val="en-PH"/>
        </w:rPr>
        <w:t xml:space="preserve">20.A, eff June 28, 2007, applicable to tax years beginning after December 31, 2005; 2010 Act No. 290, </w:t>
      </w:r>
      <w:r w:rsidRPr="004A05A2">
        <w:rPr>
          <w:lang w:val="en-PH"/>
        </w:rPr>
        <w:t xml:space="preserve">Section </w:t>
      </w:r>
      <w:r w:rsidR="00F67B26" w:rsidRPr="004A05A2">
        <w:rPr>
          <w:lang w:val="en-PH"/>
        </w:rPr>
        <w:t xml:space="preserve">16, eff January 1, 2011; 2012 Act No. 187, </w:t>
      </w:r>
      <w:r w:rsidRPr="004A05A2">
        <w:rPr>
          <w:lang w:val="en-PH"/>
        </w:rPr>
        <w:t xml:space="preserve">Section </w:t>
      </w:r>
      <w:r w:rsidR="00F67B26" w:rsidRPr="004A05A2">
        <w:rPr>
          <w:lang w:val="en-PH"/>
        </w:rPr>
        <w:t xml:space="preserve">1, eff June 7, 2012; 2016 Act No. 256 (S.427), </w:t>
      </w:r>
      <w:r w:rsidRPr="004A05A2">
        <w:rPr>
          <w:lang w:val="en-PH"/>
        </w:rPr>
        <w:t xml:space="preserve">Sections </w:t>
      </w:r>
      <w:r w:rsidR="00F67B26" w:rsidRPr="004A05A2">
        <w:rPr>
          <w:lang w:val="en-PH"/>
        </w:rPr>
        <w:t xml:space="preserve"> 1</w:t>
      </w:r>
      <w:r w:rsidRPr="004A05A2">
        <w:rPr>
          <w:lang w:val="en-PH"/>
        </w:rPr>
        <w:noBreakHyphen/>
      </w:r>
      <w:r w:rsidR="00F67B26" w:rsidRPr="004A05A2">
        <w:rPr>
          <w:lang w:val="en-PH"/>
        </w:rPr>
        <w:t xml:space="preserve">4, eff June 8, 2016; 2019 Act No. 83 (H.4243), </w:t>
      </w:r>
      <w:r w:rsidRPr="004A05A2">
        <w:rPr>
          <w:lang w:val="en-PH"/>
        </w:rPr>
        <w:t xml:space="preserve">Sections </w:t>
      </w:r>
      <w:r w:rsidR="00F67B26" w:rsidRPr="004A05A2">
        <w:rPr>
          <w:lang w:val="en-PH"/>
        </w:rPr>
        <w:t xml:space="preserve"> 1, 5, 8, 9.A, eff May 22,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At the direction of the Code Commissioner, the subsection added by 2019 Act No. 83, </w:t>
      </w:r>
      <w:r w:rsidR="004A05A2" w:rsidRPr="004A05A2">
        <w:rPr>
          <w:lang w:val="en-PH"/>
        </w:rPr>
        <w:t xml:space="preserve">Section </w:t>
      </w:r>
      <w:r w:rsidRPr="004A05A2">
        <w:rPr>
          <w:lang w:val="en-PH"/>
        </w:rPr>
        <w:t xml:space="preserve">5, was designated as (O), and the subsection added by 2019 Act No. 83, </w:t>
      </w:r>
      <w:r w:rsidR="004A05A2" w:rsidRPr="004A05A2">
        <w:rPr>
          <w:lang w:val="en-PH"/>
        </w:rPr>
        <w:t xml:space="preserve">Section </w:t>
      </w:r>
      <w:r w:rsidRPr="004A05A2">
        <w:rPr>
          <w:lang w:val="en-PH"/>
        </w:rPr>
        <w:t>9.A, as (O) was redesignated as (P).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277, </w:t>
      </w:r>
      <w:r w:rsidR="004A05A2" w:rsidRPr="004A05A2">
        <w:rPr>
          <w:lang w:val="en-PH"/>
        </w:rPr>
        <w:t xml:space="preserve">Section </w:t>
      </w:r>
      <w:r w:rsidRPr="004A05A2">
        <w:rPr>
          <w:lang w:val="en-PH"/>
        </w:rPr>
        <w:t>3, provides in part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act takes effect upon approval by the Governor and applies to tax years beginning after 1999."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2002 Act No. 280, </w:t>
      </w:r>
      <w:r w:rsidR="004A05A2" w:rsidRPr="004A05A2">
        <w:rPr>
          <w:lang w:val="en-PH"/>
        </w:rPr>
        <w:t xml:space="preserve">Section </w:t>
      </w:r>
      <w:r w:rsidRPr="004A05A2">
        <w:rPr>
          <w:lang w:val="en-PH"/>
        </w:rPr>
        <w:t>7,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incentives offered in this act apply only to projects receiving a certification of completion from the Department of Health and Environmental Control after the effective date of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2004 Act No. 168, </w:t>
      </w:r>
      <w:r w:rsidR="004A05A2" w:rsidRPr="004A05A2">
        <w:rPr>
          <w:lang w:val="en-PH"/>
        </w:rPr>
        <w:t xml:space="preserve">Section </w:t>
      </w:r>
      <w:r w:rsidRPr="004A05A2">
        <w:rPr>
          <w:lang w:val="en-PH"/>
        </w:rPr>
        <w:t>3,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act is effective for taxable years beginning after 2002 where the job tax credit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of the 1976 Code, as amended by this act, was earned after June 1, 2002."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157, </w:t>
      </w:r>
      <w:r w:rsidR="004A05A2" w:rsidRPr="004A05A2">
        <w:rPr>
          <w:lang w:val="en-PH"/>
        </w:rPr>
        <w:t xml:space="preserve">Section </w:t>
      </w:r>
      <w:r w:rsidRPr="004A05A2">
        <w:rPr>
          <w:lang w:val="en-PH"/>
        </w:rPr>
        <w:t xml:space="preserve">5, as amended by 2006 Act No. 389, </w:t>
      </w:r>
      <w:r w:rsidR="004A05A2" w:rsidRPr="004A05A2">
        <w:rPr>
          <w:lang w:val="en-PH"/>
        </w:rPr>
        <w:t xml:space="preserve">Section </w:t>
      </w:r>
      <w:r w:rsidRPr="004A05A2">
        <w:rPr>
          <w:lang w:val="en-PH"/>
        </w:rPr>
        <w:t>4,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3360(C)(2), as amended by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161, </w:t>
      </w:r>
      <w:r w:rsidR="004A05A2" w:rsidRPr="004A05A2">
        <w:rPr>
          <w:lang w:val="en-PH"/>
        </w:rPr>
        <w:t xml:space="preserve">Section </w:t>
      </w:r>
      <w:r w:rsidRPr="004A05A2">
        <w:rPr>
          <w:lang w:val="en-PH"/>
        </w:rPr>
        <w:t>32.B,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applies to tax years beginning after December 31, 2004."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384, </w:t>
      </w:r>
      <w:r w:rsidR="004A05A2" w:rsidRPr="004A05A2">
        <w:rPr>
          <w:lang w:val="en-PH"/>
        </w:rPr>
        <w:t xml:space="preserve">Section </w:t>
      </w:r>
      <w:r w:rsidRPr="004A05A2">
        <w:rPr>
          <w:lang w:val="en-PH"/>
        </w:rPr>
        <w:t>4.B,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384, </w:t>
      </w:r>
      <w:r w:rsidR="004A05A2" w:rsidRPr="004A05A2">
        <w:rPr>
          <w:lang w:val="en-PH"/>
        </w:rPr>
        <w:t xml:space="preserve">Section </w:t>
      </w:r>
      <w:r w:rsidRPr="004A05A2">
        <w:rPr>
          <w:lang w:val="en-PH"/>
        </w:rPr>
        <w:t>18.B,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[adding subparagraph (B)(5)(g)] takes effect upon approval by the Governor and applies for taxable years beginning after 2005 and applies for any company that applied for job development credits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after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388, </w:t>
      </w:r>
      <w:r w:rsidR="004A05A2" w:rsidRPr="004A05A2">
        <w:rPr>
          <w:lang w:val="en-PH"/>
        </w:rPr>
        <w:t xml:space="preserve">Section </w:t>
      </w:r>
      <w:r w:rsidRPr="004A05A2">
        <w:rPr>
          <w:lang w:val="en-PH"/>
        </w:rPr>
        <w:t>5.B,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of the 1976 Code after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390,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act takes [adding subparagraph (B)(5)(g)] effect upon approval by the Governor and applies for taxable years beginning after 2005 and applies for any company which applied for job development credits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of the 1976 Code after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9, </w:t>
      </w:r>
      <w:r w:rsidR="004A05A2" w:rsidRPr="004A05A2">
        <w:rPr>
          <w:lang w:val="en-PH"/>
        </w:rPr>
        <w:t xml:space="preserve">Section </w:t>
      </w:r>
      <w:r w:rsidRPr="004A05A2">
        <w:rPr>
          <w:lang w:val="en-PH"/>
        </w:rPr>
        <w:t>3.A,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For tax year 2006 only, due to adjustments to the jobs tax credit classification as a result of legislative changes, a taxpayer has until March 31, 2007, to lock into the county classification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3360(J).</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2007 Act No. 9, </w:t>
      </w:r>
      <w:r w:rsidR="004A05A2" w:rsidRPr="004A05A2">
        <w:rPr>
          <w:lang w:val="en-PH"/>
        </w:rPr>
        <w:t xml:space="preserve">Section </w:t>
      </w:r>
      <w:r w:rsidRPr="004A05A2">
        <w:rPr>
          <w:lang w:val="en-PH"/>
        </w:rPr>
        <w:t>3.B,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only for the purpose of locking into the 2006 classification.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256, </w:t>
      </w:r>
      <w:r w:rsidR="004A05A2" w:rsidRPr="004A05A2">
        <w:rPr>
          <w:lang w:val="en-PH"/>
        </w:rPr>
        <w:t xml:space="preserve">Section </w:t>
      </w:r>
      <w:r w:rsidRPr="004A05A2">
        <w:rPr>
          <w:lang w:val="en-PH"/>
        </w:rPr>
        <w:t>7,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7. Except where specified otherwise, this act takes effect upon approval by the Governor. SECTION 1 [amending (M)(13)(a) of this section] applies to tax years beginning after 2015."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83, </w:t>
      </w:r>
      <w:r w:rsidR="004A05A2" w:rsidRPr="004A05A2">
        <w:rPr>
          <w:lang w:val="en-PH"/>
        </w:rPr>
        <w:t xml:space="preserve">Section </w:t>
      </w:r>
      <w:r w:rsidRPr="004A05A2">
        <w:rPr>
          <w:lang w:val="en-PH"/>
        </w:rPr>
        <w:t>9.B,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The provisions of Sections 4</w:t>
      </w:r>
      <w:r w:rsidR="004A05A2" w:rsidRPr="004A05A2">
        <w:rPr>
          <w:lang w:val="en-PH"/>
        </w:rPr>
        <w:noBreakHyphen/>
      </w:r>
      <w:r w:rsidRPr="004A05A2">
        <w:rPr>
          <w:lang w:val="en-PH"/>
        </w:rPr>
        <w:t>9</w:t>
      </w:r>
      <w:r w:rsidR="004A05A2" w:rsidRPr="004A05A2">
        <w:rPr>
          <w:lang w:val="en-PH"/>
        </w:rPr>
        <w:noBreakHyphen/>
      </w:r>
      <w:r w:rsidRPr="004A05A2">
        <w:rPr>
          <w:lang w:val="en-PH"/>
        </w:rPr>
        <w:t>30 and 5</w:t>
      </w:r>
      <w:r w:rsidR="004A05A2" w:rsidRPr="004A05A2">
        <w:rPr>
          <w:lang w:val="en-PH"/>
        </w:rPr>
        <w:noBreakHyphen/>
      </w:r>
      <w:r w:rsidRPr="004A05A2">
        <w:rPr>
          <w:lang w:val="en-PH"/>
        </w:rPr>
        <w:t>7</w:t>
      </w:r>
      <w:r w:rsidR="004A05A2" w:rsidRPr="004A05A2">
        <w:rPr>
          <w:lang w:val="en-PH"/>
        </w:rPr>
        <w:noBreakHyphen/>
      </w:r>
      <w:r w:rsidRPr="004A05A2">
        <w:rPr>
          <w:lang w:val="en-PH"/>
        </w:rPr>
        <w:t>30 relating to a professional sports team, and the provisions of Section 5</w:t>
      </w:r>
      <w:r w:rsidR="004A05A2" w:rsidRPr="004A05A2">
        <w:rPr>
          <w:lang w:val="en-PH"/>
        </w:rPr>
        <w:noBreakHyphen/>
      </w:r>
      <w:r w:rsidRPr="004A05A2">
        <w:rPr>
          <w:lang w:val="en-PH"/>
        </w:rPr>
        <w:t>3</w:t>
      </w:r>
      <w:r w:rsidR="004A05A2" w:rsidRPr="004A05A2">
        <w:rPr>
          <w:lang w:val="en-PH"/>
        </w:rPr>
        <w:noBreakHyphen/>
      </w:r>
      <w:r w:rsidRPr="004A05A2">
        <w:rPr>
          <w:lang w:val="en-PH"/>
        </w:rPr>
        <w:t>20 only apply so long as the job and payroll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3360(M)(17) and (P) continue to be met by the professional sports team."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256, </w:t>
      </w:r>
      <w:r w:rsidR="004A05A2" w:rsidRPr="004A05A2">
        <w:rPr>
          <w:lang w:val="en-PH"/>
        </w:rPr>
        <w:t xml:space="preserve">Sections </w:t>
      </w:r>
      <w:r w:rsidRPr="004A05A2">
        <w:rPr>
          <w:lang w:val="en-PH"/>
        </w:rPr>
        <w:t xml:space="preserve"> 1</w:t>
      </w:r>
      <w:r w:rsidR="004A05A2" w:rsidRPr="004A05A2">
        <w:rPr>
          <w:lang w:val="en-PH"/>
        </w:rPr>
        <w:noBreakHyphen/>
      </w:r>
      <w:r w:rsidRPr="004A05A2">
        <w:rPr>
          <w:lang w:val="en-PH"/>
        </w:rPr>
        <w:t>4, in (A), inserted "agricultural packaging," in the first sentence; in (M)(4), added the last sentence, relating to packaging and agribusiness; in (M)(13)(a), inserted ", or Sector 4881, subsector 488190"; and added (M)(16), definition of "agricultural packaging".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83, </w:t>
      </w:r>
      <w:r w:rsidR="004A05A2" w:rsidRPr="004A05A2">
        <w:rPr>
          <w:lang w:val="en-PH"/>
        </w:rPr>
        <w:t xml:space="preserve">Section </w:t>
      </w:r>
      <w:r w:rsidRPr="004A05A2">
        <w:rPr>
          <w:lang w:val="en-PH"/>
        </w:rPr>
        <w:t>1, in (A), in the first sentence, inserted "professional sports team,"; and in (M), in (3), inserted the third sentence, providing a definition of "new job" that applies to a professional sports team, in (4), inserted the second sentence, providing a definition of "full</w:t>
      </w:r>
      <w:r w:rsidR="004A05A2" w:rsidRPr="004A05A2">
        <w:rPr>
          <w:lang w:val="en-PH"/>
        </w:rPr>
        <w:noBreakHyphen/>
      </w:r>
      <w:r w:rsidRPr="004A05A2">
        <w:rPr>
          <w:lang w:val="en-PH"/>
        </w:rPr>
        <w:t>time" that applies to members of a professional sports team, and added (17), (18), and (19), relating to the definitions of "Professional sports team", "Professional sports team park", and "Members of a professional sports team", respectively.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83, </w:t>
      </w:r>
      <w:r w:rsidR="004A05A2" w:rsidRPr="004A05A2">
        <w:rPr>
          <w:lang w:val="en-PH"/>
        </w:rPr>
        <w:t xml:space="preserve">Section </w:t>
      </w:r>
      <w:r w:rsidRPr="004A05A2">
        <w:rPr>
          <w:lang w:val="en-PH"/>
        </w:rPr>
        <w:t>5, added (O).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83, </w:t>
      </w:r>
      <w:r w:rsidR="004A05A2" w:rsidRPr="004A05A2">
        <w:rPr>
          <w:lang w:val="en-PH"/>
        </w:rPr>
        <w:t xml:space="preserve">Section </w:t>
      </w:r>
      <w:r w:rsidRPr="004A05A2">
        <w:rPr>
          <w:lang w:val="en-PH"/>
        </w:rPr>
        <w:t>8, in (C), in (1), in (a), substituted "twenty</w:t>
      </w:r>
      <w:r w:rsidR="004A05A2" w:rsidRPr="004A05A2">
        <w:rPr>
          <w:lang w:val="en-PH"/>
        </w:rPr>
        <w:noBreakHyphen/>
      </w:r>
      <w:r w:rsidRPr="004A05A2">
        <w:rPr>
          <w:lang w:val="en-PH"/>
        </w:rPr>
        <w:t>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2019 Act No. 83, </w:t>
      </w:r>
      <w:r w:rsidR="004A05A2" w:rsidRPr="004A05A2">
        <w:rPr>
          <w:lang w:val="en-PH"/>
        </w:rPr>
        <w:t xml:space="preserve">Section </w:t>
      </w:r>
      <w:r w:rsidRPr="004A05A2">
        <w:rPr>
          <w:lang w:val="en-PH"/>
        </w:rPr>
        <w:t>9.A, added (P).</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3362.</w:t>
      </w:r>
      <w:r w:rsidR="00F67B26" w:rsidRPr="004A05A2">
        <w:rPr>
          <w:lang w:val="en-PH"/>
        </w:rPr>
        <w:t xml:space="preserve"> Small business jobs tax credit; alternate method.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eligible,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3360(C)(2), for the jobs tax credits allowed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may elect to claim the applicable credit in the manner provided pursuant to subsection (B) of this section rather than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3360(C)(2).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Beginning with the year the new full</w:t>
      </w:r>
      <w:r w:rsidR="004A05A2" w:rsidRPr="004A05A2">
        <w:rPr>
          <w:lang w:val="en-PH"/>
        </w:rPr>
        <w:noBreakHyphen/>
      </w:r>
      <w:r w:rsidRPr="004A05A2">
        <w:rPr>
          <w:lang w:val="en-PH"/>
        </w:rPr>
        <w:t>time jobs are created, the taxpayer is allowed a jobs tax credit in an amount equal to the credit amount calculated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3360(C)(2) for not more than five consecutive years. A credit is not allowed for a year in which the new full</w:t>
      </w:r>
      <w:r w:rsidR="004A05A2" w:rsidRPr="004A05A2">
        <w:rPr>
          <w:lang w:val="en-PH"/>
        </w:rPr>
        <w:noBreakHyphen/>
      </w:r>
      <w:r w:rsidRPr="004A05A2">
        <w:rPr>
          <w:lang w:val="en-PH"/>
        </w:rPr>
        <w:t>time job increase falls below the minimum level of two.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Except where altered by subsection (B) of this section,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3360 are incorporated into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389, </w:t>
      </w:r>
      <w:r w:rsidRPr="004A05A2">
        <w:rPr>
          <w:lang w:val="en-PH"/>
        </w:rPr>
        <w:t xml:space="preserve">Section </w:t>
      </w:r>
      <w:r w:rsidR="00F67B26" w:rsidRPr="004A05A2">
        <w:rPr>
          <w:lang w:val="en-PH"/>
        </w:rPr>
        <w:t xml:space="preserve">3, eff June 14, 2006; 2007 Act No. 110, </w:t>
      </w:r>
      <w:r w:rsidRPr="004A05A2">
        <w:rPr>
          <w:lang w:val="en-PH"/>
        </w:rPr>
        <w:t xml:space="preserve">Section </w:t>
      </w:r>
      <w:r w:rsidR="00F67B26" w:rsidRPr="004A05A2">
        <w:rPr>
          <w:lang w:val="en-PH"/>
        </w:rPr>
        <w:t xml:space="preserve">40.A, eff June 21, 2007, applicable to tax years beginning after December 31, 2005; 2007 Act No. 116, </w:t>
      </w:r>
      <w:r w:rsidRPr="004A05A2">
        <w:rPr>
          <w:lang w:val="en-PH"/>
        </w:rPr>
        <w:t xml:space="preserve">Section </w:t>
      </w:r>
      <w:r w:rsidR="00F67B26" w:rsidRPr="004A05A2">
        <w:rPr>
          <w:lang w:val="en-PH"/>
        </w:rPr>
        <w:t>46.A, eff June 28, 2007, applicable to tax years beginning after December 31,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3367.</w:t>
      </w:r>
      <w:r w:rsidR="00F67B26" w:rsidRPr="004A05A2">
        <w:rPr>
          <w:lang w:val="en-PH"/>
        </w:rPr>
        <w:t xml:space="preserve"> Moratorium on corporate income and insurance premium taxes for certain companies investing and creating jobs in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creating and maintaining at least one hundred full</w:t>
      </w:r>
      <w:r w:rsidR="004A05A2" w:rsidRPr="004A05A2">
        <w:rPr>
          <w:lang w:val="en-PH"/>
        </w:rPr>
        <w:noBreakHyphen/>
      </w:r>
      <w:r w:rsidRPr="004A05A2">
        <w:rPr>
          <w:lang w:val="en-PH"/>
        </w:rPr>
        <w:t>time new jobs,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3360(M), at a facility of a type identified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3360(M) may petition, utilizing the procedure in Section 12</w:t>
      </w:r>
      <w:r w:rsidR="004A05A2" w:rsidRPr="004A05A2">
        <w:rPr>
          <w:lang w:val="en-PH"/>
        </w:rPr>
        <w:noBreakHyphen/>
      </w:r>
      <w:r w:rsidRPr="004A05A2">
        <w:rPr>
          <w:lang w:val="en-PH"/>
        </w:rPr>
        <w:t>6</w:t>
      </w:r>
      <w:r w:rsidR="004A05A2" w:rsidRPr="004A05A2">
        <w:rPr>
          <w:lang w:val="en-PH"/>
        </w:rPr>
        <w:noBreakHyphen/>
      </w:r>
      <w:r w:rsidRPr="004A05A2">
        <w:rPr>
          <w:lang w:val="en-PH"/>
        </w:rPr>
        <w:t>2320(B), for a moratorium on state corporate income taxes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 or insurance premium taxes imposed pursuant to Title 38 for the ten taxable years beginning the first full taxable year after the taxpayer qualifies and ending either ten years from that year or the year when the taxpayer's number of full</w:t>
      </w:r>
      <w:r w:rsidR="004A05A2" w:rsidRPr="004A05A2">
        <w:rPr>
          <w:lang w:val="en-PH"/>
        </w:rPr>
        <w:noBreakHyphen/>
      </w:r>
      <w:r w:rsidRPr="004A05A2">
        <w:rPr>
          <w:lang w:val="en-PH"/>
        </w:rPr>
        <w:t>time new jobs falls below one hundred, whichever is earlier. For purposes of insurance premium taxes, the petition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2320(B) must be made to and approved by the Director of the Department of Insurance.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To qualify for the moratorium pursuant to subsection (A), a taxpayer shall: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(a)(i) create at least one hundred full</w:t>
      </w:r>
      <w:r w:rsidR="004A05A2" w:rsidRPr="004A05A2">
        <w:rPr>
          <w:lang w:val="en-PH"/>
        </w:rPr>
        <w:noBreakHyphen/>
      </w:r>
      <w:r w:rsidRPr="004A05A2">
        <w:rPr>
          <w:lang w:val="en-PH"/>
        </w:rPr>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invest at least ninety percent of its total investment in this State in the moratorium county;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(b)(i) create at least one hundred full</w:t>
      </w:r>
      <w:r w:rsidR="004A05A2" w:rsidRPr="004A05A2">
        <w:rPr>
          <w:lang w:val="en-PH"/>
        </w:rPr>
        <w:noBreakHyphen/>
      </w:r>
      <w:r w:rsidRPr="004A05A2">
        <w:rPr>
          <w:lang w:val="en-PH"/>
        </w:rPr>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create at least one hundred full</w:t>
      </w:r>
      <w:r w:rsidR="004A05A2" w:rsidRPr="004A05A2">
        <w:rPr>
          <w:lang w:val="en-PH"/>
        </w:rPr>
        <w:noBreakHyphen/>
      </w:r>
      <w:r w:rsidRPr="004A05A2">
        <w:rPr>
          <w:lang w:val="en-PH"/>
        </w:rPr>
        <w:t>time new jobs, and invest at least one hundred fifty million dollars, at a manufacturing facility in a second county which is designated as distressed, least developed, or underdeveloped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invest at least ninety percent of its total investment in this State in one or both of the counties specified in subsubitems (i) and (ii) of subsection (B)(1)(b).</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Taxpayers qualifying pursuant to subsection (B)(1)(b) are entitled to the moratorium for separate ten</w:t>
      </w:r>
      <w:r w:rsidR="004A05A2" w:rsidRPr="004A05A2">
        <w:rPr>
          <w:lang w:val="en-PH"/>
        </w:rPr>
        <w:noBreakHyphen/>
      </w:r>
      <w:r w:rsidRPr="004A05A2">
        <w:rPr>
          <w:lang w:val="en-PH"/>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w:t>
      </w:r>
      <w:r w:rsidR="004A05A2" w:rsidRPr="004A05A2">
        <w:rPr>
          <w:lang w:val="en-PH"/>
        </w:rPr>
        <w:noBreakHyphen/>
      </w:r>
      <w:r w:rsidRPr="004A05A2">
        <w:rPr>
          <w:lang w:val="en-PH"/>
        </w:rPr>
        <w:t>time new jobs in that county falls below one hundred, whichever is earlier. Loss of the moratorium in one county due to job reduction does not impact the moratorium for income attributable to facilities in the other county.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During the applicable moratorium period, the moratorium applies to that portion of the taxpayer's corporate income or premium tax that represents the ratio of the taxpayer's new investment in the qualifying county or counties to its total investment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shall prescribe certification procedures to ensure that the taxpayer may claim the moratorium in future years even if a particular county is removed from the list of qualifying counties.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If the taxpayer creates and maintains at least two hundred full</w:t>
      </w:r>
      <w:r w:rsidR="004A05A2" w:rsidRPr="004A05A2">
        <w:rPr>
          <w:lang w:val="en-PH"/>
        </w:rPr>
        <w:noBreakHyphen/>
      </w:r>
      <w:r w:rsidRPr="004A05A2">
        <w:rPr>
          <w:lang w:val="en-PH"/>
        </w:rPr>
        <w:t>time new jobs at the facility specified in subsection (B)(1)(a) within five years from the date the taxpayer creates the first full</w:t>
      </w:r>
      <w:r w:rsidR="004A05A2" w:rsidRPr="004A05A2">
        <w:rPr>
          <w:lang w:val="en-PH"/>
        </w:rPr>
        <w:noBreakHyphen/>
      </w:r>
      <w:r w:rsidRPr="004A05A2">
        <w:rPr>
          <w:lang w:val="en-PH"/>
        </w:rPr>
        <w:t>time new job at the facility, the moratorium period is fifteen taxable years, beginning the first full taxable year after the taxpayer qualifies and ending either fifteen years from that year or the year when the taxpayer's number of full</w:t>
      </w:r>
      <w:r w:rsidR="004A05A2" w:rsidRPr="004A05A2">
        <w:rPr>
          <w:lang w:val="en-PH"/>
        </w:rPr>
        <w:noBreakHyphen/>
      </w:r>
      <w:r w:rsidRPr="004A05A2">
        <w:rPr>
          <w:lang w:val="en-PH"/>
        </w:rPr>
        <w:t>time new jobs falls below two hundred, whichever is earlier.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the taxpayer creates and maintains at least two hundred full</w:t>
      </w:r>
      <w:r w:rsidR="004A05A2" w:rsidRPr="004A05A2">
        <w:rPr>
          <w:lang w:val="en-PH"/>
        </w:rPr>
        <w:noBreakHyphen/>
      </w:r>
      <w:r w:rsidRPr="004A05A2">
        <w:rPr>
          <w:lang w:val="en-PH"/>
        </w:rPr>
        <w:t>time new jobs at facilities in either or both of the counties specified in subsection (B)(1)(b) within five years from the date the taxpayer creates the first full</w:t>
      </w:r>
      <w:r w:rsidR="004A05A2" w:rsidRPr="004A05A2">
        <w:rPr>
          <w:lang w:val="en-PH"/>
        </w:rPr>
        <w:noBreakHyphen/>
      </w:r>
      <w:r w:rsidRPr="004A05A2">
        <w:rPr>
          <w:lang w:val="en-PH"/>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taxpayer's number of full</w:t>
      </w:r>
      <w:r w:rsidR="004A05A2" w:rsidRPr="004A05A2">
        <w:rPr>
          <w:lang w:val="en-PH"/>
        </w:rPr>
        <w:noBreakHyphen/>
      </w:r>
      <w:r w:rsidRPr="004A05A2">
        <w:rPr>
          <w:lang w:val="en-PH"/>
        </w:rPr>
        <w:t>time new jobs in the respective county fall below two hundred, whichever is earlier.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Notwithstanding any other provision of this section, if the taxpayer qualifies in one or more counties for the fifteen</w:t>
      </w:r>
      <w:r w:rsidR="004A05A2" w:rsidRPr="004A05A2">
        <w:rPr>
          <w:lang w:val="en-PH"/>
        </w:rPr>
        <w:noBreakHyphen/>
      </w:r>
      <w:r w:rsidRPr="004A05A2">
        <w:rPr>
          <w:lang w:val="en-PH"/>
        </w:rPr>
        <w:t>year period specified in this subsection and subsequently within the ten</w:t>
      </w:r>
      <w:r w:rsidR="004A05A2" w:rsidRPr="004A05A2">
        <w:rPr>
          <w:lang w:val="en-PH"/>
        </w:rPr>
        <w:noBreakHyphen/>
      </w:r>
      <w:r w:rsidRPr="004A05A2">
        <w:rPr>
          <w:lang w:val="en-PH"/>
        </w:rPr>
        <w:t>year period specified in subsection (A) reduces the number of jobs at any such facility to fewer than two hundred but more than one hundred, the taxpayer is entitled to the moratorium with respect to such facility for the balance of the ten</w:t>
      </w:r>
      <w:r w:rsidR="004A05A2" w:rsidRPr="004A05A2">
        <w:rPr>
          <w:lang w:val="en-PH"/>
        </w:rPr>
        <w:noBreakHyphen/>
      </w:r>
      <w:r w:rsidRPr="004A05A2">
        <w:rPr>
          <w:lang w:val="en-PH"/>
        </w:rPr>
        <w:t>year period. Loss of the fifteen</w:t>
      </w:r>
      <w:r w:rsidR="004A05A2" w:rsidRPr="004A05A2">
        <w:rPr>
          <w:lang w:val="en-PH"/>
        </w:rPr>
        <w:noBreakHyphen/>
      </w:r>
      <w:r w:rsidRPr="004A05A2">
        <w:rPr>
          <w:lang w:val="en-PH"/>
        </w:rPr>
        <w:t>year period in one county described in subsection (B)(1)(b) due to job reduction does not impact the fifteen</w:t>
      </w:r>
      <w:r w:rsidR="004A05A2" w:rsidRPr="004A05A2">
        <w:rPr>
          <w:lang w:val="en-PH"/>
        </w:rPr>
        <w:noBreakHyphen/>
      </w:r>
      <w:r w:rsidRPr="004A05A2">
        <w:rPr>
          <w:lang w:val="en-PH"/>
        </w:rPr>
        <w:t>year period for income attributable to facilities in the other county.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taxpayer must create the one hundred full</w:t>
      </w:r>
      <w:r w:rsidR="004A05A2" w:rsidRPr="004A05A2">
        <w:rPr>
          <w:lang w:val="en-PH"/>
        </w:rPr>
        <w:noBreakHyphen/>
      </w:r>
      <w:r w:rsidRPr="004A05A2">
        <w:rPr>
          <w:lang w:val="en-PH"/>
        </w:rPr>
        <w:t>time new jobs within five years from the date it creates the first full</w:t>
      </w:r>
      <w:r w:rsidR="004A05A2" w:rsidRPr="004A05A2">
        <w:rPr>
          <w:lang w:val="en-PH"/>
        </w:rPr>
        <w:noBreakHyphen/>
      </w:r>
      <w:r w:rsidRPr="004A05A2">
        <w:rPr>
          <w:lang w:val="en-PH"/>
        </w:rPr>
        <w:t>time new job in the county specified in subsections (B)(1)(a)(i).</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Any moratorium allowed under subsection (B)(1)(b) is not affected if the taxpayer changes its form of business organization within the ten</w:t>
      </w:r>
      <w:r w:rsidR="004A05A2" w:rsidRPr="004A05A2">
        <w:rPr>
          <w:lang w:val="en-PH"/>
        </w:rPr>
        <w:noBreakHyphen/>
      </w:r>
      <w:r w:rsidRPr="004A05A2">
        <w:rPr>
          <w:lang w:val="en-PH"/>
        </w:rPr>
        <w:t xml:space="preserve"> or fifteen</w:t>
      </w:r>
      <w:r w:rsidR="004A05A2" w:rsidRPr="004A05A2">
        <w:rPr>
          <w:lang w:val="en-PH"/>
        </w:rPr>
        <w:noBreakHyphen/>
      </w:r>
      <w:r w:rsidRPr="004A05A2">
        <w:rPr>
          <w:lang w:val="en-PH"/>
        </w:rPr>
        <w:t>year moratorium period.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For purposes of qualification under subsection (B)(1)(b) and all related provisions, the term "taxpayer" means a single taxpayer or, collectively, a group of one or more affiliated taxpayers.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297, </w:t>
      </w:r>
      <w:r w:rsidRPr="004A05A2">
        <w:rPr>
          <w:lang w:val="en-PH"/>
        </w:rPr>
        <w:t xml:space="preserve">Section </w:t>
      </w:r>
      <w:r w:rsidR="00F67B26" w:rsidRPr="004A05A2">
        <w:rPr>
          <w:lang w:val="en-PH"/>
        </w:rPr>
        <w:t>1, eff May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3370.</w:t>
      </w:r>
      <w:r w:rsidR="00F67B26" w:rsidRPr="004A05A2">
        <w:rPr>
          <w:lang w:val="en-PH"/>
        </w:rPr>
        <w:t xml:space="preserve"> Tax credits for construction, installation or restoration of water impoundments and water control structures.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may claim a credit for twenty</w:t>
      </w:r>
      <w:r w:rsidR="004A05A2" w:rsidRPr="004A05A2">
        <w:rPr>
          <w:lang w:val="en-PH"/>
        </w:rPr>
        <w:noBreakHyphen/>
      </w:r>
      <w:r w:rsidRPr="004A05A2">
        <w:rPr>
          <w:lang w:val="en-PH"/>
        </w:rPr>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the case of pass</w:t>
      </w:r>
      <w:r w:rsidR="004A05A2" w:rsidRPr="004A05A2">
        <w:rPr>
          <w:lang w:val="en-PH"/>
        </w:rPr>
        <w:noBreakHyphen/>
      </w:r>
      <w:r w:rsidRPr="004A05A2">
        <w:rPr>
          <w:lang w:val="en-PH"/>
        </w:rPr>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If the credit exceeds the taxpayer's tax liability for the taxable year, the excess amount may be carried forward for credit against income taxes in the next five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1998 Act No. 432, </w:t>
      </w:r>
      <w:r w:rsidRPr="004A05A2">
        <w:rPr>
          <w:lang w:val="en-PH"/>
        </w:rPr>
        <w:t xml:space="preserve">Section </w:t>
      </w:r>
      <w:r w:rsidR="00F67B26" w:rsidRPr="004A05A2">
        <w:rPr>
          <w:lang w:val="en-PH"/>
        </w:rPr>
        <w:t>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3375.</w:t>
      </w:r>
      <w:r w:rsidR="00F67B26" w:rsidRPr="004A05A2">
        <w:rPr>
          <w:lang w:val="en-PH"/>
        </w:rPr>
        <w:t xml:space="preserve"> Tax credit for port cargo volume increase; application to council; definitions; excess credits; taxpayers without distribution centers in the State; failure to meet requirements.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maximum amount of tax credits allowed to all qualifying taxpayers pursuant to this section may not exceed fifteen million dollars for each calendar year. The credits may be claimed against the taxes imposed pursuant to Sections 12</w:t>
      </w:r>
      <w:r w:rsidR="004A05A2" w:rsidRPr="004A05A2">
        <w:rPr>
          <w:lang w:val="en-PH"/>
        </w:rPr>
        <w:noBreakHyphen/>
      </w:r>
      <w:r w:rsidRPr="004A05A2">
        <w:rPr>
          <w:lang w:val="en-PH"/>
        </w:rPr>
        <w:t>6</w:t>
      </w:r>
      <w:r w:rsidR="004A05A2" w:rsidRPr="004A05A2">
        <w:rPr>
          <w:lang w:val="en-PH"/>
        </w:rPr>
        <w:noBreakHyphen/>
      </w:r>
      <w:r w:rsidRPr="004A05A2">
        <w:rPr>
          <w:lang w:val="en-PH"/>
        </w:rPr>
        <w:t>530 and 12</w:t>
      </w:r>
      <w:r w:rsidR="004A05A2" w:rsidRPr="004A05A2">
        <w:rPr>
          <w:lang w:val="en-PH"/>
        </w:rPr>
        <w:noBreakHyphen/>
      </w:r>
      <w:r w:rsidRPr="004A05A2">
        <w:rPr>
          <w:lang w:val="en-PH"/>
        </w:rPr>
        <w:t>6</w:t>
      </w:r>
      <w:r w:rsidR="004A05A2" w:rsidRPr="004A05A2">
        <w:rPr>
          <w:lang w:val="en-PH"/>
        </w:rPr>
        <w:noBreakHyphen/>
      </w:r>
      <w:r w:rsidRPr="004A05A2">
        <w:rPr>
          <w:lang w:val="en-PH"/>
        </w:rPr>
        <w:t>545 and against employee withholdings. The council has sole discretion in allocating the credits provided by this section and must consider the following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amount of base year port cargo volume;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total and percentage increase in port cargo volume;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factors related to the economic benefit of the State or other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(3)(a) If the income tax credit exceeds the taxpayer's income tax liability for the taxable year, the excess amount may be carried forward and claimed against income taxes in the next five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 description of how the base year port cargo volume and the increase in port cargo volume was determined;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amount of the base year port cargo volume;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the amount of the increase in port cargo volume for the taxable year stated both as a percentage increase and as a total increase in net tons of non</w:t>
      </w:r>
      <w:r w:rsidR="004A05A2" w:rsidRPr="004A05A2">
        <w:rPr>
          <w:lang w:val="en-PH"/>
        </w:rPr>
        <w:noBreakHyphen/>
      </w:r>
      <w:r w:rsidRPr="004A05A2">
        <w:rPr>
          <w:lang w:val="en-PH"/>
        </w:rPr>
        <w:t xml:space="preserve">containerized cargo, measurement of cargo, and TEUs of </w:t>
      </w:r>
      <w:r w:rsidRPr="004A05A2">
        <w:rPr>
          <w:lang w:val="en-PH"/>
        </w:rPr>
        <w:lastRenderedPageBreak/>
        <w:t>cargo, including information which demonstrates an increase in port cargo volume in excess of the minimum amount required to claim the tax credits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any tax credit utilized by the taxpayer in prior years;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the amount of tax credit carried over from prior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"TEU" means a twenty</w:t>
      </w:r>
      <w:r w:rsidR="004A05A2" w:rsidRPr="004A05A2">
        <w:rPr>
          <w:lang w:val="en-PH"/>
        </w:rPr>
        <w:noBreakHyphen/>
      </w:r>
      <w:r w:rsidRPr="004A05A2">
        <w:rPr>
          <w:lang w:val="en-PH"/>
        </w:rPr>
        <w:t>foot equivalent unit; a volumetric measure based on the size of a container twenty feet long by eight feet wide by eight feet, six inches high. A "weighted TEU" is equal to seven and one</w:t>
      </w:r>
      <w:r w:rsidR="004A05A2" w:rsidRPr="004A05A2">
        <w:rPr>
          <w:lang w:val="en-PH"/>
        </w:rPr>
        <w:noBreakHyphen/>
      </w:r>
      <w:r w:rsidRPr="004A05A2">
        <w:rPr>
          <w:lang w:val="en-PH"/>
        </w:rPr>
        <w:t>half tons. A "measured TEU" is equal to thirty</w:t>
      </w:r>
      <w:r w:rsidR="004A05A2" w:rsidRPr="004A05A2">
        <w:rPr>
          <w:lang w:val="en-PH"/>
        </w:rPr>
        <w:noBreakHyphen/>
      </w:r>
      <w:r w:rsidRPr="004A05A2">
        <w:rPr>
          <w:lang w:val="en-PH"/>
        </w:rPr>
        <w:t>eight and one</w:t>
      </w:r>
      <w:r w:rsidR="004A05A2" w:rsidRPr="004A05A2">
        <w:rPr>
          <w:lang w:val="en-PH"/>
        </w:rPr>
        <w:noBreakHyphen/>
      </w:r>
      <w:r w:rsidRPr="004A05A2">
        <w:rPr>
          <w:lang w:val="en-PH"/>
        </w:rPr>
        <w:t>half cubic meters.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"Base year port cargo volume" initially means the total amount of net tons of non</w:t>
      </w:r>
      <w:r w:rsidR="004A05A2" w:rsidRPr="004A05A2">
        <w:rPr>
          <w:lang w:val="en-PH"/>
        </w:rPr>
        <w:noBreakHyphen/>
      </w:r>
      <w:r w:rsidRPr="004A05A2">
        <w:rPr>
          <w:lang w:val="en-PH"/>
        </w:rPr>
        <w:t>containerized cargo, measured equivalent of non</w:t>
      </w:r>
      <w:r w:rsidR="004A05A2" w:rsidRPr="004A05A2">
        <w:rPr>
          <w:lang w:val="en-PH"/>
        </w:rPr>
        <w:noBreakHyphen/>
      </w:r>
      <w:r w:rsidRPr="004A05A2">
        <w:rPr>
          <w:lang w:val="en-PH"/>
        </w:rPr>
        <w:t>cargo or TEUs of cargo actually transported by way of a waterborne ship through a port facility during the period from January first through December thirty</w:t>
      </w:r>
      <w:r w:rsidR="004A05A2" w:rsidRPr="004A05A2">
        <w:rPr>
          <w:lang w:val="en-PH"/>
        </w:rPr>
        <w:noBreakHyphen/>
      </w:r>
      <w:r w:rsidRPr="004A05A2">
        <w:rPr>
          <w:lang w:val="en-PH"/>
        </w:rPr>
        <w:t>first of the same year. Base year port cargo volume must be at least seventy</w:t>
      </w:r>
      <w:r w:rsidR="004A05A2" w:rsidRPr="004A05A2">
        <w:rPr>
          <w:lang w:val="en-PH"/>
        </w:rPr>
        <w:noBreakHyphen/>
      </w:r>
      <w:r w:rsidRPr="004A05A2">
        <w:rPr>
          <w:lang w:val="en-PH"/>
        </w:rPr>
        <w:t>five net tons of non</w:t>
      </w:r>
      <w:r w:rsidR="004A05A2" w:rsidRPr="004A05A2">
        <w:rPr>
          <w:lang w:val="en-PH"/>
        </w:rPr>
        <w:noBreakHyphen/>
      </w:r>
      <w:r w:rsidRPr="004A05A2">
        <w:rPr>
          <w:lang w:val="en-PH"/>
        </w:rPr>
        <w:t>containerized cargo, three hundred eighty</w:t>
      </w:r>
      <w:r w:rsidR="004A05A2" w:rsidRPr="004A05A2">
        <w:rPr>
          <w:lang w:val="en-PH"/>
        </w:rPr>
        <w:noBreakHyphen/>
      </w:r>
      <w:r w:rsidRPr="004A05A2">
        <w:rPr>
          <w:lang w:val="en-PH"/>
        </w:rPr>
        <w:t>five cubic meters, or ten TEUs for a taxpayer to be eligible for the credits provided in this section. For a taxpayer that does not ship that amount in the year ending December thirty</w:t>
      </w:r>
      <w:r w:rsidR="004A05A2" w:rsidRPr="004A05A2">
        <w:rPr>
          <w:lang w:val="en-PH"/>
        </w:rPr>
        <w:noBreakHyphen/>
      </w:r>
      <w:r w:rsidRPr="004A05A2">
        <w:rPr>
          <w:lang w:val="en-PH"/>
        </w:rPr>
        <w:t>first of the previous year, including a taxpayer who locates in South Carolina after December thirty</w:t>
      </w:r>
      <w:r w:rsidR="004A05A2" w:rsidRPr="004A05A2">
        <w:rPr>
          <w:lang w:val="en-PH"/>
        </w:rPr>
        <w:noBreakHyphen/>
      </w:r>
      <w:r w:rsidRPr="004A05A2">
        <w:rPr>
          <w:lang w:val="en-PH"/>
        </w:rPr>
        <w:t>first of the previous year, its base cargo volume will be measured by the initial January first through December thirty</w:t>
      </w:r>
      <w:r w:rsidR="004A05A2" w:rsidRPr="004A05A2">
        <w:rPr>
          <w:lang w:val="en-PH"/>
        </w:rPr>
        <w:noBreakHyphen/>
      </w:r>
      <w:r w:rsidRPr="004A05A2">
        <w:rPr>
          <w:lang w:val="en-PH"/>
        </w:rPr>
        <w:t>first calendar year in which it meets the requirements of seventy</w:t>
      </w:r>
      <w:r w:rsidR="004A05A2" w:rsidRPr="004A05A2">
        <w:rPr>
          <w:lang w:val="en-PH"/>
        </w:rPr>
        <w:noBreakHyphen/>
      </w:r>
      <w:r w:rsidRPr="004A05A2">
        <w:rPr>
          <w:lang w:val="en-PH"/>
        </w:rPr>
        <w:t>five net tons of non</w:t>
      </w:r>
      <w:r w:rsidR="004A05A2" w:rsidRPr="004A05A2">
        <w:rPr>
          <w:lang w:val="en-PH"/>
        </w:rPr>
        <w:noBreakHyphen/>
      </w:r>
      <w:r w:rsidRPr="004A05A2">
        <w:rPr>
          <w:lang w:val="en-PH"/>
        </w:rPr>
        <w:t>containerized cargo, three hundred eighty</w:t>
      </w:r>
      <w:r w:rsidR="004A05A2" w:rsidRPr="004A05A2">
        <w:rPr>
          <w:lang w:val="en-PH"/>
        </w:rPr>
        <w:noBreakHyphen/>
      </w:r>
      <w:r w:rsidRPr="004A05A2">
        <w:rPr>
          <w:lang w:val="en-PH"/>
        </w:rPr>
        <w:t>five cubic meters, or ten loaded TEUs. Base year port cargo volume must be recalculated each calendar year after the initial base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"Port cargo volume" means the total amount of net tons of non</w:t>
      </w:r>
      <w:r w:rsidR="004A05A2" w:rsidRPr="004A05A2">
        <w:rPr>
          <w:lang w:val="en-PH"/>
        </w:rPr>
        <w:noBreakHyphen/>
      </w:r>
      <w:r w:rsidRPr="004A05A2">
        <w:rPr>
          <w:lang w:val="en-PH"/>
        </w:rPr>
        <w:t>containerized cargo or containers measured in twenty</w:t>
      </w:r>
      <w:r w:rsidR="004A05A2" w:rsidRPr="004A05A2">
        <w:rPr>
          <w:lang w:val="en-PH"/>
        </w:rPr>
        <w:noBreakHyphen/>
      </w:r>
      <w:r w:rsidRPr="004A05A2">
        <w:rPr>
          <w:lang w:val="en-PH"/>
        </w:rPr>
        <w:t>foot equivalent units (TEUs) of cargo transported by way of a waterborne ship or vehicle through a port facility, or measured cubic meters of cargo.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4A05A2" w:rsidRPr="004A05A2">
        <w:rPr>
          <w:lang w:val="en-PH"/>
        </w:rPr>
        <w:noBreakHyphen/>
      </w:r>
      <w:r w:rsidRPr="004A05A2">
        <w:rPr>
          <w:lang w:val="en-PH"/>
        </w:rPr>
        <w:t>time jobs, and the base year cargo may not be less than five thousand TEUs or its non</w:t>
      </w:r>
      <w:r w:rsidR="004A05A2" w:rsidRPr="004A05A2">
        <w:rPr>
          <w:lang w:val="en-PH"/>
        </w:rPr>
        <w:noBreakHyphen/>
      </w:r>
      <w:r w:rsidRPr="004A05A2">
        <w:rPr>
          <w:lang w:val="en-PH"/>
        </w:rPr>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(E)(1) A taxpayer engaged in the movement of goods imported or exported through South Carolina's port facilities may be eligible for the port volume tax credit if the cargo supports a presence in the State and the </w:t>
      </w:r>
      <w:r w:rsidRPr="004A05A2">
        <w:rPr>
          <w:lang w:val="en-PH"/>
        </w:rPr>
        <w:lastRenderedPageBreak/>
        <w:t>taxpayer does not have a distribution center in the State at the time of initial approval of the port volume tax credit, so long as: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taxpayer employs at least two hundred and fifty full</w:t>
      </w:r>
      <w:r w:rsidR="004A05A2" w:rsidRPr="004A05A2">
        <w:rPr>
          <w:lang w:val="en-PH"/>
        </w:rPr>
        <w:noBreakHyphen/>
      </w:r>
      <w:r w:rsidRPr="004A05A2">
        <w:rPr>
          <w:lang w:val="en-PH"/>
        </w:rPr>
        <w:t>time or full</w:t>
      </w:r>
      <w:r w:rsidR="004A05A2" w:rsidRPr="004A05A2">
        <w:rPr>
          <w:lang w:val="en-PH"/>
        </w:rPr>
        <w:noBreakHyphen/>
      </w:r>
      <w:r w:rsidRPr="004A05A2">
        <w:rPr>
          <w:lang w:val="en-PH"/>
        </w:rPr>
        <w:t>time equivalent South Carolinians in operations statewide;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taxpayer completes the construction of the distribution facility in South Carolina, and is operational, within five years of the initial approval of the port volume tax credit;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the base year for the taxpayer shall be not less than five thousand TEUs or its non</w:t>
      </w:r>
      <w:r w:rsidR="004A05A2" w:rsidRPr="004A05A2">
        <w:rPr>
          <w:lang w:val="en-PH"/>
        </w:rPr>
        <w:noBreakHyphen/>
      </w:r>
      <w:r w:rsidRPr="004A05A2">
        <w:rPr>
          <w:lang w:val="en-PH"/>
        </w:rPr>
        <w:t>containerized equivalent.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Any credit certificate expires three years after issuance if satisfactory proof has not been received.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council has discretion to award the credits pursuant to either subsection (D) or (E).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Notwithstanding Section 12</w:t>
      </w:r>
      <w:r w:rsidR="004A05A2" w:rsidRPr="004A05A2">
        <w:rPr>
          <w:lang w:val="en-PH"/>
        </w:rPr>
        <w:noBreakHyphen/>
      </w:r>
      <w:r w:rsidRPr="004A05A2">
        <w:rPr>
          <w:lang w:val="en-PH"/>
        </w:rPr>
        <w:t>54</w:t>
      </w:r>
      <w:r w:rsidR="004A05A2" w:rsidRPr="004A05A2">
        <w:rPr>
          <w:lang w:val="en-PH"/>
        </w:rPr>
        <w:noBreakHyphen/>
      </w:r>
      <w:r w:rsidRPr="004A05A2">
        <w:rPr>
          <w:lang w:val="en-PH"/>
        </w:rPr>
        <w:t>240, the department and the Department of Commerce may exchange information submitted by a taxpayer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(H)(1) If a taxpayer receives the credit under subsection (D) but fails to meet the requirements of subsection (D) at the end of the three</w:t>
      </w:r>
      <w:r w:rsidR="004A05A2" w:rsidRPr="004A05A2">
        <w:rPr>
          <w:lang w:val="en-PH"/>
        </w:rPr>
        <w:noBreakHyphen/>
      </w:r>
      <w:r w:rsidRPr="004A05A2">
        <w:rPr>
          <w:lang w:val="en-PH"/>
        </w:rPr>
        <w:t>year period, the taxpayer must repay the department a pro rata portion of the credits claimed.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a taxpayer receives the credit under subsection (E) but fails to meet the requirements of subsection (E)(1) at the end of the five</w:t>
      </w:r>
      <w:r w:rsidR="004A05A2" w:rsidRPr="004A05A2">
        <w:rPr>
          <w:lang w:val="en-PH"/>
        </w:rPr>
        <w:noBreakHyphen/>
      </w:r>
      <w:r w:rsidRPr="004A05A2">
        <w:rPr>
          <w:lang w:val="en-PH"/>
        </w:rPr>
        <w:t>year period, the taxpayer must repay the department a pro rata portion of the credits claimed.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volume cargo credit in the same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purposes of this subsection, "transportation costs" means the costs of transporting freight, goods, and materials to and from port facilities 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maximum amount of port transportation credits allowed to all qualifying taxpayers pursuant to this subsection is limited to the following amounts of the fifteen million dollars of credits available under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one million dollars for the calendar year ending December 31,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two million dollars for the calendar year ending December 31, 2020;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three million dollars for all calendar years after December 31, 2020, until the port transportation credit expires pursuant to item (6).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(4)(a) If the allocable port transportation credit exceeds the taxpayer's income tax liability for the taxable year, the excess amount may be carried forward and claimed against income taxes in the next five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A taxpayer may not claim the port transportation credit in any tax year after the tax year in which a port in Jasper County is opened and is accepting shipments.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2005 Act No. 124, </w:t>
      </w:r>
      <w:r w:rsidRPr="004A05A2">
        <w:rPr>
          <w:lang w:val="en-PH"/>
        </w:rPr>
        <w:t xml:space="preserve">Section </w:t>
      </w:r>
      <w:r w:rsidR="00F67B26" w:rsidRPr="004A05A2">
        <w:rPr>
          <w:lang w:val="en-PH"/>
        </w:rPr>
        <w:t xml:space="preserve">1, eff June 3, 2005; 2006 Act No. 384, </w:t>
      </w:r>
      <w:r w:rsidRPr="004A05A2">
        <w:rPr>
          <w:lang w:val="en-PH"/>
        </w:rPr>
        <w:t xml:space="preserve">Section </w:t>
      </w:r>
      <w:r w:rsidR="00F67B26" w:rsidRPr="004A05A2">
        <w:rPr>
          <w:lang w:val="en-PH"/>
        </w:rPr>
        <w:t xml:space="preserve">6, eff June 14, 2006; 2006 Act No. 386, </w:t>
      </w:r>
      <w:r w:rsidRPr="004A05A2">
        <w:rPr>
          <w:lang w:val="en-PH"/>
        </w:rPr>
        <w:t xml:space="preserve">Section </w:t>
      </w:r>
      <w:r w:rsidR="00F67B26" w:rsidRPr="004A05A2">
        <w:rPr>
          <w:lang w:val="en-PH"/>
        </w:rPr>
        <w:t xml:space="preserve">10.A, eff June 14, 2006 applicable to tax years beginning after December 31, 2004; 2010 Act No. 290, </w:t>
      </w:r>
      <w:r w:rsidRPr="004A05A2">
        <w:rPr>
          <w:lang w:val="en-PH"/>
        </w:rPr>
        <w:t xml:space="preserve">Section </w:t>
      </w:r>
      <w:r w:rsidR="00F67B26" w:rsidRPr="004A05A2">
        <w:rPr>
          <w:lang w:val="en-PH"/>
        </w:rPr>
        <w:t xml:space="preserve">17, eff January 1, 2011; 2013 Act No. 81, </w:t>
      </w:r>
      <w:r w:rsidRPr="004A05A2">
        <w:rPr>
          <w:lang w:val="en-PH"/>
        </w:rPr>
        <w:t xml:space="preserve">Section </w:t>
      </w:r>
      <w:r w:rsidR="00F67B26" w:rsidRPr="004A05A2">
        <w:rPr>
          <w:lang w:val="en-PH"/>
        </w:rPr>
        <w:t xml:space="preserve">1, eff June 13, 2013; 2019 Act No. 37 (S.439), </w:t>
      </w:r>
      <w:r w:rsidRPr="004A05A2">
        <w:rPr>
          <w:lang w:val="en-PH"/>
        </w:rPr>
        <w:t xml:space="preserve">Sections </w:t>
      </w:r>
      <w:r w:rsidR="00F67B26" w:rsidRPr="004A05A2">
        <w:rPr>
          <w:lang w:val="en-PH"/>
        </w:rPr>
        <w:t xml:space="preserve"> 1, 2, eff May 13,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2019 Act No. 37 inadvertently left out item (A)(3), and at the direction of the Code Commissioner, it was reinserted.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2013 Act No. 81,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by the Governor and applies to tax years beginning after December 31, 2013."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2013 amendment rewrote the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37, </w:t>
      </w:r>
      <w:r w:rsidR="004A05A2" w:rsidRPr="004A05A2">
        <w:rPr>
          <w:lang w:val="en-PH"/>
        </w:rPr>
        <w:t xml:space="preserve">Section </w:t>
      </w:r>
      <w:r w:rsidRPr="004A05A2">
        <w:rPr>
          <w:lang w:val="en-PH"/>
        </w:rPr>
        <w:t>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2019 Act No. 37, </w:t>
      </w:r>
      <w:r w:rsidR="004A05A2" w:rsidRPr="004A05A2">
        <w:rPr>
          <w:lang w:val="en-PH"/>
        </w:rPr>
        <w:t xml:space="preserve">Section </w:t>
      </w:r>
      <w:r w:rsidRPr="004A05A2">
        <w:rPr>
          <w:lang w:val="en-PH"/>
        </w:rPr>
        <w:t>2, added (I), relating to a port transportation credit.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3376.</w:t>
      </w:r>
      <w:r w:rsidR="00F67B26" w:rsidRPr="004A05A2">
        <w:rPr>
          <w:lang w:val="en-PH"/>
        </w:rPr>
        <w:t xml:space="preserve"> Income tax credit for plug</w:t>
      </w:r>
      <w:r w:rsidRPr="004A05A2">
        <w:rPr>
          <w:lang w:val="en-PH"/>
        </w:rPr>
        <w:noBreakHyphen/>
      </w:r>
      <w:r w:rsidR="00F67B26" w:rsidRPr="004A05A2">
        <w:rPr>
          <w:lang w:val="en-PH"/>
        </w:rPr>
        <w:t>in hybrid vehicle.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taxable years beginning in 2012 and before 2017, a taxpayer is allowed a tax credit against the income tax imposed pursuant to this chapter for the in</w:t>
      </w:r>
      <w:r w:rsidR="004A05A2" w:rsidRPr="004A05A2">
        <w:rPr>
          <w:lang w:val="en-PH"/>
        </w:rPr>
        <w:noBreakHyphen/>
      </w:r>
      <w:r w:rsidRPr="004A05A2">
        <w:rPr>
          <w:lang w:val="en-PH"/>
        </w:rPr>
        <w:t>state purchase or lease of a new plug</w:t>
      </w:r>
      <w:r w:rsidR="004A05A2" w:rsidRPr="004A05A2">
        <w:rPr>
          <w:lang w:val="en-PH"/>
        </w:rPr>
        <w:noBreakHyphen/>
      </w:r>
      <w:r w:rsidRPr="004A05A2">
        <w:rPr>
          <w:lang w:val="en-PH"/>
        </w:rPr>
        <w:t>in hybrid vehicle.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plug</w:t>
      </w:r>
      <w:r w:rsidR="004A05A2" w:rsidRPr="004A05A2">
        <w:rPr>
          <w:lang w:val="en-PH"/>
        </w:rPr>
        <w:noBreakHyphen/>
      </w:r>
      <w:r w:rsidRPr="004A05A2">
        <w:rPr>
          <w:lang w:val="en-PH"/>
        </w:rPr>
        <w:t>in hybrid vehicle is a vehicle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shares the same benefits as an internal combustion and electric engine with an all</w:t>
      </w:r>
      <w:r w:rsidR="004A05A2" w:rsidRPr="004A05A2">
        <w:rPr>
          <w:lang w:val="en-PH"/>
        </w:rPr>
        <w:noBreakHyphen/>
      </w:r>
      <w:r w:rsidRPr="004A05A2">
        <w:rPr>
          <w:lang w:val="en-PH"/>
        </w:rPr>
        <w:t>electric range of no less than nine miles;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has four or more wheels;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draws propulsion using a traction battery;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has at least four kilowatt hours of battery capacity;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uses an external source of energy to recharge the battery.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Qualified plug</w:t>
      </w:r>
      <w:r w:rsidR="004A05A2" w:rsidRPr="004A05A2">
        <w:rPr>
          <w:lang w:val="en-PH"/>
        </w:rPr>
        <w:noBreakHyphen/>
      </w:r>
      <w:r w:rsidRPr="004A05A2">
        <w:rPr>
          <w:lang w:val="en-PH"/>
        </w:rPr>
        <w:t>in hybrid vehicles also must be manufactured primarily for use on public streets, roads, highways, and not be classified as low or medium speed vehicles. Low</w:t>
      </w:r>
      <w:r w:rsidR="004A05A2" w:rsidRPr="004A05A2">
        <w:rPr>
          <w:lang w:val="en-PH"/>
        </w:rPr>
        <w:noBreakHyphen/>
      </w:r>
      <w:r w:rsidRPr="004A05A2">
        <w:rPr>
          <w:lang w:val="en-PH"/>
        </w:rPr>
        <w:t>speed vehicles are vehicles capable of a speed of at least twenty but not more than twenty</w:t>
      </w:r>
      <w:r w:rsidR="004A05A2" w:rsidRPr="004A05A2">
        <w:rPr>
          <w:lang w:val="en-PH"/>
        </w:rPr>
        <w:noBreakHyphen/>
      </w:r>
      <w:r w:rsidRPr="004A05A2">
        <w:rPr>
          <w:lang w:val="en-PH"/>
        </w:rPr>
        <w:t>five miles per hour, is used primarily for short trips and recreational purposes, and has safety equipment such as lights, reflectors, mirrors, parking brake, windshield, and safety belts. Medium</w:t>
      </w:r>
      <w:r w:rsidR="004A05A2" w:rsidRPr="004A05A2">
        <w:rPr>
          <w:lang w:val="en-PH"/>
        </w:rPr>
        <w:noBreakHyphen/>
      </w:r>
      <w:r w:rsidRPr="004A05A2">
        <w:rPr>
          <w:lang w:val="en-PH"/>
        </w:rPr>
        <w:t>speed vehicles are vehicles capable of a speed of at least thirty but not more than forty</w:t>
      </w:r>
      <w:r w:rsidR="004A05A2" w:rsidRPr="004A05A2">
        <w:rPr>
          <w:lang w:val="en-PH"/>
        </w:rPr>
        <w:noBreakHyphen/>
      </w:r>
      <w:r w:rsidRPr="004A05A2">
        <w:rPr>
          <w:lang w:val="en-PH"/>
        </w:rPr>
        <w:t>six miles per hour and has safety equipment such as lights, reflectors, mirrors, parking brake, windshield, and safety belts.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credit is equal to six hundred sixty</w:t>
      </w:r>
      <w:r w:rsidR="004A05A2" w:rsidRPr="004A05A2">
        <w:rPr>
          <w:lang w:val="en-PH"/>
        </w:rPr>
        <w:noBreakHyphen/>
      </w:r>
      <w:r w:rsidRPr="004A05A2">
        <w:rPr>
          <w:lang w:val="en-PH"/>
        </w:rPr>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credit may be carried forward for five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4A05A2" w:rsidRPr="004A05A2">
        <w:rPr>
          <w:lang w:val="en-PH"/>
        </w:rPr>
        <w:noBreakHyphen/>
      </w:r>
      <w:r w:rsidRPr="004A05A2">
        <w:rPr>
          <w:lang w:val="en-PH"/>
        </w:rPr>
        <w:t>in hybrid as described in subsection (A), and the vehicle's number of kilowatt hours of battery capacity.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Notwithstanding the credit amount allowed pursuant to this section, for a calendar year all claims made pursuant to this section must not exceed two hundred thousand dollars and must apply to eligible claimants on a first</w:t>
      </w:r>
      <w:r w:rsidR="004A05A2" w:rsidRPr="004A05A2">
        <w:rPr>
          <w:lang w:val="en-PH"/>
        </w:rPr>
        <w:noBreakHyphen/>
      </w:r>
      <w:r w:rsidRPr="004A05A2">
        <w:rPr>
          <w:lang w:val="en-PH"/>
        </w:rPr>
        <w:t>come, first</w:t>
      </w:r>
      <w:r w:rsidR="004A05A2" w:rsidRPr="004A05A2">
        <w:rPr>
          <w:lang w:val="en-PH"/>
        </w:rPr>
        <w:noBreakHyphen/>
      </w:r>
      <w:r w:rsidRPr="004A05A2">
        <w:rPr>
          <w:lang w:val="en-PH"/>
        </w:rPr>
        <w:t>served basis as determined by the Department of Revenue in a manner it prescribes until the total allowable credits for that calendar year are exhausted.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2007 Act No. 83, </w:t>
      </w:r>
      <w:r w:rsidRPr="004A05A2">
        <w:rPr>
          <w:lang w:val="en-PH"/>
        </w:rPr>
        <w:t xml:space="preserve">Section </w:t>
      </w:r>
      <w:r w:rsidR="00F67B26" w:rsidRPr="004A05A2">
        <w:rPr>
          <w:lang w:val="en-PH"/>
        </w:rPr>
        <w:t xml:space="preserve">11, eff June 19, 2007; 2012 Act No. 161, </w:t>
      </w:r>
      <w:r w:rsidRPr="004A05A2">
        <w:rPr>
          <w:lang w:val="en-PH"/>
        </w:rPr>
        <w:t xml:space="preserve">Section </w:t>
      </w:r>
      <w:r w:rsidR="00F67B26" w:rsidRPr="004A05A2">
        <w:rPr>
          <w:lang w:val="en-PH"/>
        </w:rPr>
        <w:t>1, eff May 14, 2012.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2012 Act No. 161, </w:t>
      </w:r>
      <w:r w:rsidR="004A05A2" w:rsidRPr="004A05A2">
        <w:rPr>
          <w:lang w:val="en-PH"/>
        </w:rPr>
        <w:t xml:space="preserve">Section </w:t>
      </w:r>
      <w:r w:rsidRPr="004A05A2">
        <w:rPr>
          <w:lang w:val="en-PH"/>
        </w:rPr>
        <w:t>2,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act takes effect upon approval by the Governor and applies to in</w:t>
      </w:r>
      <w:r w:rsidR="004A05A2" w:rsidRPr="004A05A2">
        <w:rPr>
          <w:lang w:val="en-PH"/>
        </w:rPr>
        <w:noBreakHyphen/>
      </w:r>
      <w:r w:rsidRPr="004A05A2">
        <w:rPr>
          <w:lang w:val="en-PH"/>
        </w:rPr>
        <w:t>state purchases and leases made on or after the first day of the calendar month beginning at least thirty days after the effective date of this act."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3377.</w:t>
      </w:r>
      <w:r w:rsidR="00F67B26" w:rsidRPr="004A05A2">
        <w:rPr>
          <w:lang w:val="en-PH"/>
        </w:rPr>
        <w:t xml:space="preserve"> Hybrid, fuel cell, alternative fuel or lean burn motor vehicle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taxpayer's liability for the applicable taxable year, any unused credit may be carried forward and claimed in the five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312, </w:t>
      </w:r>
      <w:r w:rsidRPr="004A05A2">
        <w:rPr>
          <w:lang w:val="en-PH"/>
        </w:rPr>
        <w:t xml:space="preserve">Section </w:t>
      </w:r>
      <w:r w:rsidR="00F67B26" w:rsidRPr="004A05A2">
        <w:rPr>
          <w:lang w:val="en-PH"/>
        </w:rPr>
        <w:t>1, eff June 1, 2006 applicable for taxable years beginning after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3378.</w:t>
      </w:r>
      <w:r w:rsidR="00F67B26" w:rsidRPr="004A05A2">
        <w:rPr>
          <w:lang w:val="en-PH"/>
        </w:rPr>
        <w:t xml:space="preserve"> Tax credits for certain agribusinesses and service</w:t>
      </w:r>
      <w:r w:rsidRPr="004A05A2">
        <w:rPr>
          <w:lang w:val="en-PH"/>
        </w:rPr>
        <w:noBreakHyphen/>
      </w:r>
      <w:r w:rsidR="00F67B26" w:rsidRPr="004A05A2">
        <w:rPr>
          <w:lang w:val="en-PH"/>
        </w:rPr>
        <w:t>related facilities.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In tax years beginning after 2017 and ending before 2028, an agribusiness operation or an agricultural packaging operation,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maximum amount of tax credits allowed to all qualifying taxpayers pursuant to this section may not exceed the following for each calendar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2018—$500,000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2019—$1,000,000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2020—$1,500,000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After 2020—$2,000,000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If the income tax credit exceeds the taxpayer's income tax liability for the taxable year, the excess amount may be carried forward and claimed against income taxes in the next five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council has sole discretion in allocating the credits provided by this section and must consider the following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amount of base year purchases of certified agricultural products;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total and percentage increase in purchases;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factors related to the economic benefit of the State or other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 description of how the base year purchases of certified agricultural products and the increase in purchases was determined;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amount of the base year purchases of certified agricultural products;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any tax credit utilized by the taxpayer in prior years;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the amount of tax credit carried over from prior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By March first of each year, the council shall submit a report to the General Assembly detailing the recipients of the credits allowed by this section, including the credit amount of each recipient.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For purposes of this section, "base year" initially means the total dollar purchases of agricultural products certified as South Carolina grown during the period from January first through December thirty</w:t>
      </w:r>
      <w:r w:rsidR="004A05A2" w:rsidRPr="004A05A2">
        <w:rPr>
          <w:lang w:val="en-PH"/>
        </w:rPr>
        <w:noBreakHyphen/>
      </w:r>
      <w:r w:rsidRPr="004A05A2">
        <w:rPr>
          <w:lang w:val="en-PH"/>
        </w:rPr>
        <w:t>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004A05A2" w:rsidRPr="004A05A2">
        <w:rPr>
          <w:lang w:val="en-PH"/>
        </w:rPr>
        <w:noBreakHyphen/>
      </w:r>
      <w:r w:rsidRPr="004A05A2">
        <w:rPr>
          <w:lang w:val="en-PH"/>
        </w:rPr>
        <w:t>first of the previous year, including a taxpayer who locates in South Carolina after December thirty</w:t>
      </w:r>
      <w:r w:rsidR="004A05A2" w:rsidRPr="004A05A2">
        <w:rPr>
          <w:lang w:val="en-PH"/>
        </w:rPr>
        <w:noBreakHyphen/>
      </w:r>
      <w:r w:rsidRPr="004A05A2">
        <w:rPr>
          <w:lang w:val="en-PH"/>
        </w:rPr>
        <w:t>first of the previous year, its base certified grown purchases must be measured by the initial January first through December thirty</w:t>
      </w:r>
      <w:r w:rsidR="004A05A2" w:rsidRPr="004A05A2">
        <w:rPr>
          <w:lang w:val="en-PH"/>
        </w:rPr>
        <w:noBreakHyphen/>
      </w:r>
      <w:r w:rsidRPr="004A05A2">
        <w:rPr>
          <w:lang w:val="en-PH"/>
        </w:rPr>
        <w:t>first calendar year in which it meets the purchasing requirement. The base year must be recalculated each calendar year after the initial base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2018 Act No. 265 (S.1043), </w:t>
      </w:r>
      <w:r w:rsidRPr="004A05A2">
        <w:rPr>
          <w:lang w:val="en-PH"/>
        </w:rPr>
        <w:t xml:space="preserve">Section </w:t>
      </w:r>
      <w:r w:rsidR="00F67B26" w:rsidRPr="004A05A2">
        <w:rPr>
          <w:lang w:val="en-PH"/>
        </w:rPr>
        <w:t>6.A, eff October 3,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6.C,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"C. This SECTION takes effect upon approval by the Governor and applies for tax years beginning after 2017."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3380.</w:t>
      </w:r>
      <w:r w:rsidR="00F67B26" w:rsidRPr="004A05A2">
        <w:rPr>
          <w:lang w:val="en-PH"/>
        </w:rPr>
        <w:t xml:space="preserve"> Tax credit for child and dependent care expenses.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3381.</w:t>
      </w:r>
      <w:r w:rsidR="00F67B26" w:rsidRPr="004A05A2">
        <w:rPr>
          <w:lang w:val="en-PH"/>
        </w:rPr>
        <w:t xml:space="preserve"> Premarital preparation course tax credit; form.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There is allowed as a credit against the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an amount equal to fifty dollars for taxpayers who married during the taxable year and completed the requirements of Section 20</w:t>
      </w:r>
      <w:r w:rsidR="004A05A2" w:rsidRPr="004A05A2">
        <w:rPr>
          <w:lang w:val="en-PH"/>
        </w:rPr>
        <w:noBreakHyphen/>
      </w:r>
      <w:r w:rsidRPr="004A05A2">
        <w:rPr>
          <w:lang w:val="en-PH"/>
        </w:rPr>
        <w:t>1</w:t>
      </w:r>
      <w:r w:rsidR="004A05A2" w:rsidRPr="004A05A2">
        <w:rPr>
          <w:lang w:val="en-PH"/>
        </w:rPr>
        <w:noBreakHyphen/>
      </w:r>
      <w:r w:rsidRPr="004A05A2">
        <w:rPr>
          <w:lang w:val="en-PH"/>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4A05A2" w:rsidRPr="004A05A2">
        <w:rPr>
          <w:lang w:val="en-PH"/>
        </w:rPr>
        <w:noBreakHyphen/>
      </w:r>
      <w:r w:rsidRPr="004A05A2">
        <w:rPr>
          <w:lang w:val="en-PH"/>
        </w:rPr>
        <w:t>refundable income tax credit of twenty</w:t>
      </w:r>
      <w:r w:rsidR="004A05A2" w:rsidRPr="004A05A2">
        <w:rPr>
          <w:lang w:val="en-PH"/>
        </w:rPr>
        <w:noBreakHyphen/>
      </w:r>
      <w:r w:rsidRPr="004A05A2">
        <w:rPr>
          <w:lang w:val="en-PH"/>
        </w:rPr>
        <w:t>five dollars, for a maximum tax credit of fifty dollars per couple under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291, </w:t>
      </w:r>
      <w:r w:rsidRPr="004A05A2">
        <w:rPr>
          <w:lang w:val="en-PH"/>
        </w:rPr>
        <w:t xml:space="preserve">Section </w:t>
      </w:r>
      <w:r w:rsidR="00F67B26" w:rsidRPr="004A05A2">
        <w:rPr>
          <w:lang w:val="en-PH"/>
        </w:rPr>
        <w:t>2, eff May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3385.</w:t>
      </w:r>
      <w:r w:rsidR="00F67B26" w:rsidRPr="004A05A2">
        <w:rPr>
          <w:lang w:val="en-PH"/>
        </w:rPr>
        <w:t xml:space="preserve"> Income tax credit for tuition;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(A)(1)(a) A student is allowed a refundable individual income tax credit equal to fifty percent, not to exceed one thousand five hundred dollars in the case of both four</w:t>
      </w:r>
      <w:r w:rsidR="004A05A2" w:rsidRPr="004A05A2">
        <w:rPr>
          <w:lang w:val="en-PH"/>
        </w:rPr>
        <w:noBreakHyphen/>
      </w:r>
      <w:r w:rsidRPr="004A05A2">
        <w:rPr>
          <w:lang w:val="en-PH"/>
        </w:rPr>
        <w:t>year institutions and two</w:t>
      </w:r>
      <w:r w:rsidR="004A05A2" w:rsidRPr="004A05A2">
        <w:rPr>
          <w:lang w:val="en-PH"/>
        </w:rPr>
        <w:noBreakHyphen/>
      </w:r>
      <w:r w:rsidRPr="004A05A2">
        <w:rPr>
          <w:lang w:val="en-PH"/>
        </w:rPr>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 xml:space="preserve">(c)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w:t>
      </w:r>
      <w:r w:rsidRPr="004A05A2">
        <w:rPr>
          <w:lang w:val="en-PH"/>
        </w:rPr>
        <w:lastRenderedPageBreak/>
        <w:t>forth in subitem (b), then the credit must be reduced by a pro rata amount that the certified estimate exceeds the maximum set forth in subitem (b).</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The Commission on Higher Education, the State Board for Technical and Comprehensive Education, and each public institution of higher learning, as defined in Section 59</w:t>
      </w:r>
      <w:r w:rsidR="004A05A2" w:rsidRPr="004A05A2">
        <w:rPr>
          <w:lang w:val="en-PH"/>
        </w:rPr>
        <w:noBreakHyphen/>
      </w:r>
      <w:r w:rsidRPr="004A05A2">
        <w:rPr>
          <w:lang w:val="en-PH"/>
        </w:rPr>
        <w:t>103</w:t>
      </w:r>
      <w:r w:rsidR="004A05A2" w:rsidRPr="004A05A2">
        <w:rPr>
          <w:lang w:val="en-PH"/>
        </w:rPr>
        <w:noBreakHyphen/>
      </w:r>
      <w:r w:rsidRPr="004A05A2">
        <w:rPr>
          <w:lang w:val="en-PH"/>
        </w:rPr>
        <w:t>5, must develop a plan to notify each student of the tax credit allowed by this section and shall promote resources that may be available on campus, or in the community, that would assist students in applying for the tax credit as applicable.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Tuition credits may not be claimed for more than four consecutive years after the student enrolls in an eligible institution.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credit period is suspended for a qualifying student required to withdraw from an institution of higher learning to serve on active military duty if the service member re</w:t>
      </w:r>
      <w:r w:rsidR="004A05A2" w:rsidRPr="004A05A2">
        <w:rPr>
          <w:lang w:val="en-PH"/>
        </w:rPr>
        <w:noBreakHyphen/>
      </w:r>
      <w:r w:rsidRPr="004A05A2">
        <w:rPr>
          <w:lang w:val="en-PH"/>
        </w:rPr>
        <w:t>enrolls in an eligible institution within twelve months upon demobilization and provides official documentation from the Armed Forces to verify the dates of active duty military service.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An extension of the credit period may be granted due to medical necessity as defined by the Commission on Higher Education.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credit may be claimed by the student or by an individual eligible to claim the student as a dependent on his federal income tax return, whoever actually paid the tuition. The department shall prescribe a form for claiming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"Institution of higher learning" means a South Carolina public institution defined in Section 59</w:t>
      </w:r>
      <w:r w:rsidR="004A05A2" w:rsidRPr="004A05A2">
        <w:rPr>
          <w:lang w:val="en-PH"/>
        </w:rPr>
        <w:noBreakHyphen/>
      </w:r>
      <w:r w:rsidRPr="004A05A2">
        <w:rPr>
          <w:lang w:val="en-PH"/>
        </w:rPr>
        <w:t>103</w:t>
      </w:r>
      <w:r w:rsidR="004A05A2" w:rsidRPr="004A05A2">
        <w:rPr>
          <w:lang w:val="en-PH"/>
        </w:rPr>
        <w:noBreakHyphen/>
      </w:r>
      <w:r w:rsidRPr="004A05A2">
        <w:rPr>
          <w:lang w:val="en-PH"/>
        </w:rPr>
        <w:t>5 and an independent institution as defined in Section 59</w:t>
      </w:r>
      <w:r w:rsidR="004A05A2" w:rsidRPr="004A05A2">
        <w:rPr>
          <w:lang w:val="en-PH"/>
        </w:rPr>
        <w:noBreakHyphen/>
      </w:r>
      <w:r w:rsidRPr="004A05A2">
        <w:rPr>
          <w:lang w:val="en-PH"/>
        </w:rPr>
        <w:t>113</w:t>
      </w:r>
      <w:r w:rsidR="004A05A2" w:rsidRPr="004A05A2">
        <w:rPr>
          <w:lang w:val="en-PH"/>
        </w:rPr>
        <w:noBreakHyphen/>
      </w:r>
      <w:r w:rsidRPr="004A05A2">
        <w:rPr>
          <w:lang w:val="en-PH"/>
        </w:rPr>
        <w:t>50.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"designated institution" 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w:t>
      </w:r>
      <w:r w:rsidR="004A05A2" w:rsidRPr="004A05A2">
        <w:rPr>
          <w:lang w:val="en-PH"/>
        </w:rPr>
        <w:noBreakHyphen/>
      </w:r>
      <w:r w:rsidRPr="004A05A2">
        <w:rPr>
          <w:lang w:val="en-PH"/>
        </w:rPr>
        <w:t>year institution which has attained 501(c)(3) tax status. Institutions whose sole purpose is religious or theological training, or the granting of professional degrees do not meet the definition of "institution of higher learning" or "designated institution" as defined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"Student" means an individual enrolled in an institution of higher learning: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eligible for in</w:t>
      </w:r>
      <w:r w:rsidR="004A05A2" w:rsidRPr="004A05A2">
        <w:rPr>
          <w:lang w:val="en-PH"/>
        </w:rPr>
        <w:noBreakHyphen/>
      </w:r>
      <w:r w:rsidRPr="004A05A2">
        <w:rPr>
          <w:lang w:val="en-PH"/>
        </w:rPr>
        <w:t>state tuition and fees as determined pursuant to Chapter 112 of Title 59 and applicable regulations;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who, within twelve months before enrolling: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graduated from a high school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successfully completed a high school home school program in this State in the manner required by law;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graduated from a preparatory high school outside this State while a dependent of a parent or guardian who is a legal resident of this State and has custody of the dependent;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not in default on a Federal Title IV or State of South Carolina educational loan, nor who owes a refund on a Federal Title IV or a State of South Carolina student financial aid program;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(f) who is in good standing at the institution attended;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(g) who is not a Palmetto Fellowship recipient;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(h) who is not a LIFE Scholarship recipient.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"Tuition" means the amount charged, including required fees, necessary for enrollment. Higher education tuition at an independent institution means the average tuition at the four</w:t>
      </w:r>
      <w:r w:rsidR="004A05A2" w:rsidRPr="004A05A2">
        <w:rPr>
          <w:lang w:val="en-PH"/>
        </w:rPr>
        <w:noBreakHyphen/>
      </w:r>
      <w:r w:rsidRPr="004A05A2">
        <w:rPr>
          <w:lang w:val="en-PH"/>
        </w:rPr>
        <w:t>year public institutions of higher learning as defined in Section 59</w:t>
      </w:r>
      <w:r w:rsidR="004A05A2" w:rsidRPr="004A05A2">
        <w:rPr>
          <w:lang w:val="en-PH"/>
        </w:rPr>
        <w:noBreakHyphen/>
      </w:r>
      <w:r w:rsidRPr="004A05A2">
        <w:rPr>
          <w:lang w:val="en-PH"/>
        </w:rPr>
        <w:t>103</w:t>
      </w:r>
      <w:r w:rsidR="004A05A2" w:rsidRPr="004A05A2">
        <w:rPr>
          <w:lang w:val="en-PH"/>
        </w:rPr>
        <w:noBreakHyphen/>
      </w:r>
      <w:r w:rsidRPr="004A05A2">
        <w:rPr>
          <w:lang w:val="en-PH"/>
        </w:rPr>
        <w:t>15(B)(2), but not more than the actual tuition charged. Before calculating the credit, there must be deducted from tuition any amounts received toward its payment by any other scholarship grants.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1998 Act No. 418, </w:t>
      </w:r>
      <w:r w:rsidRPr="004A05A2">
        <w:rPr>
          <w:lang w:val="en-PH"/>
        </w:rPr>
        <w:t xml:space="preserve">Section </w:t>
      </w:r>
      <w:r w:rsidR="00F67B26" w:rsidRPr="004A05A2">
        <w:rPr>
          <w:lang w:val="en-PH"/>
        </w:rPr>
        <w:t xml:space="preserve">2; 1999 Act No. 100, Part II, </w:t>
      </w:r>
      <w:r w:rsidRPr="004A05A2">
        <w:rPr>
          <w:lang w:val="en-PH"/>
        </w:rPr>
        <w:t xml:space="preserve">Section </w:t>
      </w:r>
      <w:r w:rsidR="00F67B26" w:rsidRPr="004A05A2">
        <w:rPr>
          <w:lang w:val="en-PH"/>
        </w:rPr>
        <w:t xml:space="preserve">73; 2006 Act No. 386, </w:t>
      </w:r>
      <w:r w:rsidRPr="004A05A2">
        <w:rPr>
          <w:lang w:val="en-PH"/>
        </w:rPr>
        <w:t xml:space="preserve">Section </w:t>
      </w:r>
      <w:r w:rsidR="00F67B26" w:rsidRPr="004A05A2">
        <w:rPr>
          <w:lang w:val="en-PH"/>
        </w:rPr>
        <w:t xml:space="preserve">11.A, eff June 14, 2006; 2017 Act No. 40 (H.3516), </w:t>
      </w:r>
      <w:r w:rsidRPr="004A05A2">
        <w:rPr>
          <w:lang w:val="en-PH"/>
        </w:rPr>
        <w:t xml:space="preserve">Section </w:t>
      </w:r>
      <w:r w:rsidR="00F67B26" w:rsidRPr="004A05A2">
        <w:rPr>
          <w:lang w:val="en-PH"/>
        </w:rPr>
        <w:t>18.A, eff May 10,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386, </w:t>
      </w:r>
      <w:r w:rsidR="004A05A2" w:rsidRPr="004A05A2">
        <w:rPr>
          <w:lang w:val="en-PH"/>
        </w:rPr>
        <w:t xml:space="preserve">Section </w:t>
      </w:r>
      <w:r w:rsidRPr="004A05A2">
        <w:rPr>
          <w:lang w:val="en-PH"/>
        </w:rPr>
        <w:t>11.B,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applies to qualifying students required to withdraw from a qualifying institution to serve on active military duty on or after January 1, 2000."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40, </w:t>
      </w:r>
      <w:r w:rsidR="004A05A2" w:rsidRPr="004A05A2">
        <w:rPr>
          <w:lang w:val="en-PH"/>
        </w:rPr>
        <w:t xml:space="preserve">Section </w:t>
      </w:r>
      <w:r w:rsidRPr="004A05A2">
        <w:rPr>
          <w:lang w:val="en-PH"/>
        </w:rPr>
        <w:t>18.B,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This SECTION takes effect upon approval by the Governor and applies to tax years beginning after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2017 Act No. 40, </w:t>
      </w:r>
      <w:r w:rsidR="004A05A2" w:rsidRPr="004A05A2">
        <w:rPr>
          <w:lang w:val="en-PH"/>
        </w:rPr>
        <w:t xml:space="preserve">Section </w:t>
      </w:r>
      <w:r w:rsidRPr="004A05A2">
        <w:rPr>
          <w:lang w:val="en-PH"/>
        </w:rPr>
        <w:t>18.A, rewrote (A)(1), increasing the amount of the income tax credit for tuition for both four</w:t>
      </w:r>
      <w:r w:rsidR="004A05A2" w:rsidRPr="004A05A2">
        <w:rPr>
          <w:lang w:val="en-PH"/>
        </w:rPr>
        <w:noBreakHyphen/>
      </w:r>
      <w:r w:rsidRPr="004A05A2">
        <w:rPr>
          <w:lang w:val="en-PH"/>
        </w:rPr>
        <w:t>year and two</w:t>
      </w:r>
      <w:r w:rsidR="004A05A2" w:rsidRPr="004A05A2">
        <w:rPr>
          <w:lang w:val="en-PH"/>
        </w:rPr>
        <w:noBreakHyphen/>
      </w:r>
      <w:r w:rsidRPr="004A05A2">
        <w:rPr>
          <w:lang w:val="en-PH"/>
        </w:rPr>
        <w:t>year institutions.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3390.</w:t>
      </w:r>
      <w:r w:rsidR="00F67B26" w:rsidRPr="004A05A2">
        <w:rPr>
          <w:lang w:val="en-PH"/>
        </w:rPr>
        <w:t xml:space="preserve"> Credit for expenses paid to institution providing nursing facility level, in</w:t>
      </w:r>
      <w:r w:rsidRPr="004A05A2">
        <w:rPr>
          <w:lang w:val="en-PH"/>
        </w:rPr>
        <w:noBreakHyphen/>
      </w:r>
      <w:r w:rsidR="00F67B26" w:rsidRPr="004A05A2">
        <w:rPr>
          <w:lang w:val="en-PH"/>
        </w:rPr>
        <w:t>home, or community care.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individual taxpayer may claim an income tax credit for twenty percent of the expenses paid by the taxpayer for his own support or the support of another to an institution providing nursing facility level of care or to a provider for in</w:t>
      </w:r>
      <w:r w:rsidR="004A05A2" w:rsidRPr="004A05A2">
        <w:rPr>
          <w:lang w:val="en-PH"/>
        </w:rPr>
        <w:noBreakHyphen/>
      </w:r>
      <w:r w:rsidRPr="004A05A2">
        <w:rPr>
          <w:lang w:val="en-PH"/>
        </w:rPr>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3400.</w:t>
      </w:r>
      <w:r w:rsidR="00F67B26" w:rsidRPr="004A05A2">
        <w:rPr>
          <w:lang w:val="en-PH"/>
        </w:rPr>
        <w:t xml:space="preserve"> Credit for income tax paid by South Carolina resident to another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credit allowed is the lesser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income tax actually paid to the other state on income taxed under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3410.</w:t>
      </w:r>
      <w:r w:rsidR="00F67B26" w:rsidRPr="004A05A2">
        <w:rPr>
          <w:lang w:val="en-PH"/>
        </w:rPr>
        <w:t xml:space="preserve"> Corporate income tax credit for corporate headquarters.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corporation establishing a corporate headquarters in this State, or expanding or adding to an existing corporate headquarters, is allowed a credit against any tax due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 Section 12</w:t>
      </w:r>
      <w:r w:rsidR="004A05A2" w:rsidRPr="004A05A2">
        <w:rPr>
          <w:lang w:val="en-PH"/>
        </w:rPr>
        <w:noBreakHyphen/>
      </w:r>
      <w:r w:rsidRPr="004A05A2">
        <w:rPr>
          <w:lang w:val="en-PH"/>
        </w:rPr>
        <w:t>11</w:t>
      </w:r>
      <w:r w:rsidR="004A05A2" w:rsidRPr="004A05A2">
        <w:rPr>
          <w:lang w:val="en-PH"/>
        </w:rPr>
        <w:noBreakHyphen/>
      </w:r>
      <w:r w:rsidRPr="004A05A2">
        <w:rPr>
          <w:lang w:val="en-PH"/>
        </w:rPr>
        <w:t>20, or Section 12</w:t>
      </w:r>
      <w:r w:rsidR="004A05A2" w:rsidRPr="004A05A2">
        <w:rPr>
          <w:lang w:val="en-PH"/>
        </w:rPr>
        <w:noBreakHyphen/>
      </w:r>
      <w:r w:rsidRPr="004A05A2">
        <w:rPr>
          <w:lang w:val="en-PH"/>
        </w:rPr>
        <w:t>20</w:t>
      </w:r>
      <w:r w:rsidR="004A05A2" w:rsidRPr="004A05A2">
        <w:rPr>
          <w:lang w:val="en-PH"/>
        </w:rPr>
        <w:noBreakHyphen/>
      </w:r>
      <w:r w:rsidRPr="004A05A2">
        <w:rPr>
          <w:lang w:val="en-PH"/>
        </w:rPr>
        <w:t>50 as set forth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order to qualify for this credit, each of the following criteria must be satisfied: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qualifying real property costs of the corporate headquarters establishment, expansion, or addition must be at least fifty thousand dollars. Qualifying real property costs are: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costs incurred in the design, preparation, and development of establishing, expanding, or adding to a corporate headquarters;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(b)(i) direct construction costs;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with respect to leased facilities, direct lease costs during the first five years of operations for the corporate headquarters.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headquarters establishment, expansion, or addition must result in the creation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at least forty new jobs performing headquarters related functions and services or research and development related functions and services. These jobs must be permanent, full</w:t>
      </w:r>
      <w:r w:rsidR="004A05A2" w:rsidRPr="004A05A2">
        <w:rPr>
          <w:lang w:val="en-PH"/>
        </w:rPr>
        <w:noBreakHyphen/>
      </w:r>
      <w:r w:rsidRPr="004A05A2">
        <w:rPr>
          <w:lang w:val="en-PH"/>
        </w:rPr>
        <w:t>time positions located in this State;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at least twenty of the above</w:t>
      </w:r>
      <w:r w:rsidR="004A05A2" w:rsidRPr="004A05A2">
        <w:rPr>
          <w:lang w:val="en-PH"/>
        </w:rPr>
        <w:noBreakHyphen/>
      </w:r>
      <w:r w:rsidRPr="004A05A2">
        <w:rPr>
          <w:lang w:val="en-PH"/>
        </w:rPr>
        <w:t>referenced new jobs must be classified as headquarters staff employees.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amount of the credit is equal to twenty percent of the qualifying real property costs listed in subsection (B)(1).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headquarters establishment, expansion, or addition which meets the criteria of subsection (B) of this section is entitled to an additional credit equal to twenty percent of cost for tangible personal property if the following conditions are met: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personal property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capitalized as personal property for income tax purposes under the Internal Revenue Code;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used for corporate headquarters related functions and services or research and development related functions and services 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establishment, expansion, or addition of a corporate headquarters or research and development facility must result in the creation of at least seventy</w:t>
      </w:r>
      <w:r w:rsidR="004A05A2" w:rsidRPr="004A05A2">
        <w:rPr>
          <w:lang w:val="en-PH"/>
        </w:rPr>
        <w:noBreakHyphen/>
      </w:r>
      <w:r w:rsidRPr="004A05A2">
        <w:rPr>
          <w:lang w:val="en-PH"/>
        </w:rPr>
        <w:t>five new full</w:t>
      </w:r>
      <w:r w:rsidR="004A05A2" w:rsidRPr="004A05A2">
        <w:rPr>
          <w:lang w:val="en-PH"/>
        </w:rPr>
        <w:noBreakHyphen/>
      </w:r>
      <w:r w:rsidRPr="004A05A2">
        <w:rPr>
          <w:lang w:val="en-PH"/>
        </w:rPr>
        <w:t>time jobs performing either: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headquarters related functions and services;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research and development related functions and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seventy</w:t>
      </w:r>
      <w:r w:rsidR="004A05A2" w:rsidRPr="004A05A2">
        <w:rPr>
          <w:lang w:val="en-PH"/>
        </w:rPr>
        <w:noBreakHyphen/>
      </w:r>
      <w:r w:rsidRPr="004A05A2">
        <w:rPr>
          <w:lang w:val="en-PH"/>
        </w:rPr>
        <w:t>five required jobs must have an average cash compensation level of more than twice the per capita income of this State based on the most recent per capita income data available as of the end of the taxpayer's taxable year in which the jobs are filled.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w:t>
      </w:r>
      <w:r w:rsidRPr="004A05A2">
        <w:rPr>
          <w:lang w:val="en-PH"/>
        </w:rPr>
        <w:lastRenderedPageBreak/>
        <w:t>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 where the conditions of subsection (D) are met, personal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leased real property the credit must be claimed in the taxable year in which the first direct lease costs are incurred.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If a fee</w:t>
      </w:r>
      <w:r w:rsidR="004A05A2" w:rsidRPr="004A05A2">
        <w:rPr>
          <w:lang w:val="en-PH"/>
        </w:rPr>
        <w:noBreakHyphen/>
      </w:r>
      <w:r w:rsidRPr="004A05A2">
        <w:rPr>
          <w:lang w:val="en-PH"/>
        </w:rPr>
        <w:t>in</w:t>
      </w:r>
      <w:r w:rsidR="004A05A2" w:rsidRPr="004A05A2">
        <w:rPr>
          <w:lang w:val="en-PH"/>
        </w:rPr>
        <w:noBreakHyphen/>
      </w:r>
      <w:r w:rsidRPr="004A05A2">
        <w:rPr>
          <w:lang w:val="en-PH"/>
        </w:rPr>
        <w:t>lieu arrangement under Section 4</w:t>
      </w:r>
      <w:r w:rsidR="004A05A2" w:rsidRPr="004A05A2">
        <w:rPr>
          <w:lang w:val="en-PH"/>
        </w:rPr>
        <w:noBreakHyphen/>
      </w:r>
      <w:r w:rsidRPr="004A05A2">
        <w:rPr>
          <w:lang w:val="en-PH"/>
        </w:rPr>
        <w:t>29</w:t>
      </w:r>
      <w:r w:rsidR="004A05A2" w:rsidRPr="004A05A2">
        <w:rPr>
          <w:lang w:val="en-PH"/>
        </w:rPr>
        <w:noBreakHyphen/>
      </w:r>
      <w:r w:rsidRPr="004A05A2">
        <w:rPr>
          <w:lang w:val="en-PH"/>
        </w:rPr>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The amount of a credit allowed under this section must be reduced by the amount of any past</w:t>
      </w:r>
      <w:r w:rsidR="004A05A2" w:rsidRPr="004A05A2">
        <w:rPr>
          <w:lang w:val="en-PH"/>
        </w:rPr>
        <w:noBreakHyphen/>
      </w:r>
      <w:r w:rsidRPr="004A05A2">
        <w:rPr>
          <w:lang w:val="en-PH"/>
        </w:rPr>
        <w:t>due debt owed this State by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"Corporate headquarters" means the facility or portion of a facility where corporate staff employees are physically employed, and where the majority of the company's or company business unit's financial, personnel, legal, planning, information technology, or other headquarters</w:t>
      </w:r>
      <w:r w:rsidR="004A05A2" w:rsidRPr="004A05A2">
        <w:rPr>
          <w:lang w:val="en-PH"/>
        </w:rPr>
        <w:noBreakHyphen/>
      </w:r>
      <w:r w:rsidRPr="004A05A2">
        <w:rPr>
          <w:lang w:val="en-PH"/>
        </w:rPr>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National corporate headquarters must be the sole corporate headquarters in the nation and handle headquarters</w:t>
      </w:r>
      <w:r w:rsidR="004A05A2" w:rsidRPr="004A05A2">
        <w:rPr>
          <w:lang w:val="en-PH"/>
        </w:rPr>
        <w:noBreakHyphen/>
      </w:r>
      <w:r w:rsidRPr="004A05A2">
        <w:rPr>
          <w:lang w:val="en-PH"/>
        </w:rPr>
        <w:t>related functions at least on a national basis. A national headquarters is considered to handle headquarters</w:t>
      </w:r>
      <w:r w:rsidR="004A05A2" w:rsidRPr="004A05A2">
        <w:rPr>
          <w:lang w:val="en-PH"/>
        </w:rPr>
        <w:noBreakHyphen/>
      </w:r>
      <w:r w:rsidRPr="004A05A2">
        <w:rPr>
          <w:lang w:val="en-PH"/>
        </w:rPr>
        <w:t>related functions on a national basis from this State if the corporation has a facility in this State from which the corporation engages in interstate commerce by providing goods or services for customers outside of this State in return for compensation.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Regional corporate headquarters must be the sole corporate headquarters within the region and must handle headquarters</w:t>
      </w:r>
      <w:r w:rsidR="004A05A2" w:rsidRPr="004A05A2">
        <w:rPr>
          <w:lang w:val="en-PH"/>
        </w:rPr>
        <w:noBreakHyphen/>
      </w:r>
      <w:r w:rsidRPr="004A05A2">
        <w:rPr>
          <w:lang w:val="en-PH"/>
        </w:rPr>
        <w:t>related functions on a regional basis. For purposes of this section, " region" or "regional" means a geographic area comprised of either: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at least five states, including this State;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two or more states, including this State, if the entire business operations of the corporation are performed within fewer than five states;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w:t>
      </w:r>
      <w:r w:rsidR="004A05A2" w:rsidRPr="004A05A2">
        <w:rPr>
          <w:lang w:val="en-PH"/>
        </w:rPr>
        <w:noBreakHyphen/>
      </w:r>
      <w:r w:rsidRPr="004A05A2">
        <w:rPr>
          <w:lang w:val="en-PH"/>
        </w:rPr>
        <w:t>25</w:t>
      </w:r>
      <w:r w:rsidR="004A05A2" w:rsidRPr="004A05A2">
        <w:rPr>
          <w:lang w:val="en-PH"/>
        </w:rPr>
        <w:noBreakHyphen/>
      </w:r>
      <w:r w:rsidRPr="004A05A2">
        <w:rPr>
          <w:lang w:val="en-PH"/>
        </w:rPr>
        <w:t>10(8), in each state within its region.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 "company business unit" is an organizational unit of a corporation or bank and is defined by the particular product or category of products it sells.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"New job"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"Full</w:t>
      </w:r>
      <w:r w:rsidR="004A05A2" w:rsidRPr="004A05A2">
        <w:rPr>
          <w:lang w:val="en-PH"/>
        </w:rPr>
        <w:noBreakHyphen/>
      </w:r>
      <w:r w:rsidRPr="004A05A2">
        <w:rPr>
          <w:lang w:val="en-PH"/>
        </w:rPr>
        <w:t>time" means a job requiring a minimum of thirty</w:t>
      </w:r>
      <w:r w:rsidR="004A05A2" w:rsidRPr="004A05A2">
        <w:rPr>
          <w:lang w:val="en-PH"/>
        </w:rPr>
        <w:noBreakHyphen/>
      </w:r>
      <w:r w:rsidRPr="004A05A2">
        <w:rPr>
          <w:lang w:val="en-PH"/>
        </w:rPr>
        <w:t>five hours of an employee's time a week for the entire normal year of corporate operations or a job requiring a minimum of thirty</w:t>
      </w:r>
      <w:r w:rsidR="004A05A2" w:rsidRPr="004A05A2">
        <w:rPr>
          <w:lang w:val="en-PH"/>
        </w:rPr>
        <w:noBreakHyphen/>
      </w:r>
      <w:r w:rsidRPr="004A05A2">
        <w:rPr>
          <w:lang w:val="en-PH"/>
        </w:rPr>
        <w:t>five hours of an employee's time for a week for a year in which the employee was initially hired for or transferred to the corporate headquarters or research and development facility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"Headquarters</w:t>
      </w:r>
      <w:r w:rsidR="004A05A2" w:rsidRPr="004A05A2">
        <w:rPr>
          <w:lang w:val="en-PH"/>
        </w:rPr>
        <w:noBreakHyphen/>
      </w:r>
      <w:r w:rsidRPr="004A05A2">
        <w:rPr>
          <w:lang w:val="en-PH"/>
        </w:rPr>
        <w:t>related functions and services" are those functions involving financial, personnel, administrative, legal, planning, information technology, or similar business functions.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"Headquarters staff employees" means executive, administrative, or professional workers performing headquarters related functions and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An executive employee is a full</w:t>
      </w:r>
      <w:r w:rsidR="004A05A2" w:rsidRPr="004A05A2">
        <w:rPr>
          <w:lang w:val="en-PH"/>
        </w:rPr>
        <w:noBreakHyphen/>
      </w:r>
      <w:r w:rsidRPr="004A05A2">
        <w:rPr>
          <w:lang w:val="en-PH"/>
        </w:rPr>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An administrative employee is a full</w:t>
      </w:r>
      <w:r w:rsidR="004A05A2" w:rsidRPr="004A05A2">
        <w:rPr>
          <w:lang w:val="en-PH"/>
        </w:rPr>
        <w:noBreakHyphen/>
      </w:r>
      <w:r w:rsidRPr="004A05A2">
        <w:rPr>
          <w:lang w:val="en-PH"/>
        </w:rPr>
        <w:t>time employee who is not involved in manual work and whose work is directly related to management policies or general headquarters operations. An administrative employee must customarily exercise discretion and independent judgment.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"Research and development facility" means the building or buildings or portion of a building where research and development functions and services are physically located.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(8) "Direct lease costs" are cash lease payments. The term does not include any accrued, but unpaid, costs.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1999 Act No. 114, </w:t>
      </w:r>
      <w:r w:rsidRPr="004A05A2">
        <w:rPr>
          <w:lang w:val="en-PH"/>
        </w:rPr>
        <w:t xml:space="preserve">Section </w:t>
      </w:r>
      <w:r w:rsidR="00F67B26" w:rsidRPr="004A05A2">
        <w:rPr>
          <w:lang w:val="en-PH"/>
        </w:rPr>
        <w:t xml:space="preserve">3; 2001 Act No. 89, </w:t>
      </w:r>
      <w:r w:rsidRPr="004A05A2">
        <w:rPr>
          <w:lang w:val="en-PH"/>
        </w:rPr>
        <w:t xml:space="preserve">Section </w:t>
      </w:r>
      <w:r w:rsidR="00F67B26" w:rsidRPr="004A05A2">
        <w:rPr>
          <w:lang w:val="en-PH"/>
        </w:rPr>
        <w:t xml:space="preserve">3, eff July 20, 2001, applicable to taxable years beginning after December 31, 2000; 2001 Act No. 89, </w:t>
      </w:r>
      <w:r w:rsidRPr="004A05A2">
        <w:rPr>
          <w:lang w:val="en-PH"/>
        </w:rPr>
        <w:t xml:space="preserve">Section </w:t>
      </w:r>
      <w:r w:rsidR="00F67B26" w:rsidRPr="004A05A2">
        <w:rPr>
          <w:lang w:val="en-PH"/>
        </w:rPr>
        <w:t xml:space="preserve">10, eff July 1, 2001; 2006 Act No. 335, </w:t>
      </w:r>
      <w:r w:rsidRPr="004A05A2">
        <w:rPr>
          <w:lang w:val="en-PH"/>
        </w:rPr>
        <w:t xml:space="preserve">Sections </w:t>
      </w:r>
      <w:r w:rsidR="00F67B26" w:rsidRPr="004A05A2">
        <w:rPr>
          <w:lang w:val="en-PH"/>
        </w:rPr>
        <w:t xml:space="preserve"> 2.A, 2.B, 2.C, eff June 6, 2006; 2006 Act No. 384, </w:t>
      </w:r>
      <w:r w:rsidRPr="004A05A2">
        <w:rPr>
          <w:lang w:val="en-PH"/>
        </w:rPr>
        <w:t xml:space="preserve">Section </w:t>
      </w:r>
      <w:r w:rsidR="00F67B26" w:rsidRPr="004A05A2">
        <w:rPr>
          <w:lang w:val="en-PH"/>
        </w:rPr>
        <w:t xml:space="preserve">7, eff June 14, 2006; 2006 Act No. 386, </w:t>
      </w:r>
      <w:r w:rsidRPr="004A05A2">
        <w:rPr>
          <w:lang w:val="en-PH"/>
        </w:rPr>
        <w:t xml:space="preserve">Section </w:t>
      </w:r>
      <w:r w:rsidR="00F67B26" w:rsidRPr="004A05A2">
        <w:rPr>
          <w:lang w:val="en-PH"/>
        </w:rPr>
        <w:t xml:space="preserve">54, eff June 14, 2006; 2008 Act No. 313, </w:t>
      </w:r>
      <w:r w:rsidRPr="004A05A2">
        <w:rPr>
          <w:lang w:val="en-PH"/>
        </w:rPr>
        <w:t xml:space="preserve">Sections </w:t>
      </w:r>
      <w:r w:rsidR="00F67B26" w:rsidRPr="004A05A2">
        <w:rPr>
          <w:lang w:val="en-PH"/>
        </w:rPr>
        <w:t xml:space="preserve"> 2.B.1, 2.B.2, eff June 12, 2008; 2008 Act No. 352, </w:t>
      </w:r>
      <w:r w:rsidRPr="004A05A2">
        <w:rPr>
          <w:lang w:val="en-PH"/>
        </w:rPr>
        <w:t xml:space="preserve">Section </w:t>
      </w:r>
      <w:r w:rsidR="00F67B26" w:rsidRPr="004A05A2">
        <w:rPr>
          <w:lang w:val="en-PH"/>
        </w:rPr>
        <w:t>2.B.1, eff June 12, 2008.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2001 Act No. 89, </w:t>
      </w:r>
      <w:r w:rsidR="004A05A2" w:rsidRPr="004A05A2">
        <w:rPr>
          <w:lang w:val="en-PH"/>
        </w:rPr>
        <w:t xml:space="preserve">Section </w:t>
      </w:r>
      <w:r w:rsidRPr="004A05A2">
        <w:rPr>
          <w:lang w:val="en-PH"/>
        </w:rPr>
        <w:t>70, provides in pertinent part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 . the corporate income tax credit taken against the cost of tangible personal property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3410(D) of the 1976 Code authorized to be taken by those corporations or companies referred to in Section 12</w:t>
      </w:r>
      <w:r w:rsidR="004A05A2" w:rsidRPr="004A05A2">
        <w:rPr>
          <w:lang w:val="en-PH"/>
        </w:rPr>
        <w:noBreakHyphen/>
      </w:r>
      <w:r w:rsidRPr="004A05A2">
        <w:rPr>
          <w:lang w:val="en-PH"/>
        </w:rPr>
        <w:t>6</w:t>
      </w:r>
      <w:r w:rsidR="004A05A2" w:rsidRPr="004A05A2">
        <w:rPr>
          <w:lang w:val="en-PH"/>
        </w:rPr>
        <w:noBreakHyphen/>
      </w:r>
      <w:r w:rsidRPr="004A05A2">
        <w:rPr>
          <w:lang w:val="en-PH"/>
        </w:rPr>
        <w:t>3410(J)(9) of the 1976 Code may be taken for taxable years beginning after December 31, 2002."</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3415.</w:t>
      </w:r>
      <w:r w:rsidR="00F67B26" w:rsidRPr="004A05A2">
        <w:rPr>
          <w:lang w:val="en-PH"/>
        </w:rPr>
        <w:t xml:space="preserve"> Tax credit for research and development expenditures.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that claims a federal income tax credit pursuant to Section 41 of the Internal Revenue Code for increasing research activities for the taxable year is allowed a credit against any tax due pursuant to this chapter or Section 12</w:t>
      </w:r>
      <w:r w:rsidR="004A05A2" w:rsidRPr="004A05A2">
        <w:rPr>
          <w:lang w:val="en-PH"/>
        </w:rPr>
        <w:noBreakHyphen/>
      </w:r>
      <w:r w:rsidRPr="004A05A2">
        <w:rPr>
          <w:lang w:val="en-PH"/>
        </w:rPr>
        <w:t>20</w:t>
      </w:r>
      <w:r w:rsidR="004A05A2" w:rsidRPr="004A05A2">
        <w:rPr>
          <w:lang w:val="en-PH"/>
        </w:rPr>
        <w:noBreakHyphen/>
      </w:r>
      <w:r w:rsidRPr="004A05A2">
        <w:rPr>
          <w:lang w:val="en-PH"/>
        </w:rPr>
        <w:t>50 equal to five percent of the taxpayer's qualified research expenses made in South Carolina. For the purposes of this credit, qualified research expenses has the same meaning as provided for in Section 41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w:t>
      </w:r>
      <w:r w:rsidR="004A05A2" w:rsidRPr="004A05A2">
        <w:rPr>
          <w:lang w:val="en-PH"/>
        </w:rPr>
        <w:noBreakHyphen/>
      </w:r>
      <w:r w:rsidRPr="004A05A2">
        <w:rPr>
          <w:lang w:val="en-PH"/>
        </w:rPr>
        <w:t>over may not be used for a taxable year that begins on or after ten years from the date of the qualified research expenses.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2000 Act No. 283, </w:t>
      </w:r>
      <w:r w:rsidRPr="004A05A2">
        <w:rPr>
          <w:lang w:val="en-PH"/>
        </w:rPr>
        <w:t xml:space="preserve">Section </w:t>
      </w:r>
      <w:r w:rsidR="00F67B26" w:rsidRPr="004A05A2">
        <w:rPr>
          <w:lang w:val="en-PH"/>
        </w:rPr>
        <w:t xml:space="preserve">5(C), eff for taxable years beginning after June 30, 2001; 2003 Act No. 69, </w:t>
      </w:r>
      <w:r w:rsidRPr="004A05A2">
        <w:rPr>
          <w:lang w:val="en-PH"/>
        </w:rPr>
        <w:t xml:space="preserve">Section </w:t>
      </w:r>
      <w:r w:rsidR="00F67B26" w:rsidRPr="004A05A2">
        <w:rPr>
          <w:lang w:val="en-PH"/>
        </w:rPr>
        <w:t xml:space="preserve">3.M.2, eff June 18, 2003; 2007 Act No. 110, </w:t>
      </w:r>
      <w:r w:rsidRPr="004A05A2">
        <w:rPr>
          <w:lang w:val="en-PH"/>
        </w:rPr>
        <w:t xml:space="preserve">Sections </w:t>
      </w:r>
      <w:r w:rsidR="00F67B26" w:rsidRPr="004A05A2">
        <w:rPr>
          <w:lang w:val="en-PH"/>
        </w:rPr>
        <w:t xml:space="preserve"> 1.B, 58.A, eff June 21, 2007 applicable for taxable years beginning after 2006; 2007 Act No. 116, </w:t>
      </w:r>
      <w:r w:rsidRPr="004A05A2">
        <w:rPr>
          <w:lang w:val="en-PH"/>
        </w:rPr>
        <w:t xml:space="preserve">Section </w:t>
      </w:r>
      <w:r w:rsidR="00F67B26" w:rsidRPr="004A05A2">
        <w:rPr>
          <w:lang w:val="en-PH"/>
        </w:rPr>
        <w:t>5, eff June 28, 2007, applicable for tax years beginning after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3420.</w:t>
      </w:r>
      <w:r w:rsidR="00F67B26" w:rsidRPr="004A05A2">
        <w:rPr>
          <w:lang w:val="en-PH"/>
        </w:rPr>
        <w:t xml:space="preserve"> Tax credit for construction or improvement of infrastructure project.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corporation may claim a credit for the construction or improvement of an infrastructure project against taxes due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530 or Section 12</w:t>
      </w:r>
      <w:r w:rsidR="004A05A2" w:rsidRPr="004A05A2">
        <w:rPr>
          <w:lang w:val="en-PH"/>
        </w:rPr>
        <w:noBreakHyphen/>
      </w:r>
      <w:r w:rsidRPr="004A05A2">
        <w:rPr>
          <w:lang w:val="en-PH"/>
        </w:rPr>
        <w:t>11</w:t>
      </w:r>
      <w:r w:rsidR="004A05A2" w:rsidRPr="004A05A2">
        <w:rPr>
          <w:lang w:val="en-PH"/>
        </w:rPr>
        <w:noBreakHyphen/>
      </w:r>
      <w:r w:rsidRPr="004A05A2">
        <w:rPr>
          <w:lang w:val="en-PH"/>
        </w:rPr>
        <w:t>20 for: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expenses paid or accrued by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contributions made to a governmental entity;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contributions made to a qualified private entity in the case of water or sewer lines and their related facilities in areas served by a private water and sewer company.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expenses paid or accrued by the taxpayer in building or improving any one infrastructure project: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credit is equal to fifty percent of the expenses or contributions;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credit is limited to ten thousand dollars annually;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any unused credit, up to a total amount of thirty thousand dollars, may be carried forward three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An infrastructure project includes water lines or sewer lines, their related facilities, and roads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do not exclusively benefit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are built to applicable standards;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are dedicated to public use or, in the case of water and sewer lines and their related facilities in areas served by a private water and sewer company, the water and sewer lines are deeded to a qualified private entity.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an infrastructure project benefits more than the taxpayer, the expenses of the taxpayer must be allocated to the various beneficiaries and only those expenses not allocated to the taxpayer's benefit qualify for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 qualifying private entity is not allowed the credit provided by this section for expenses it incurs in building or improving facilities it owns, manages, or operates.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2006 Act No. 335, </w:t>
      </w:r>
      <w:r w:rsidRPr="004A05A2">
        <w:rPr>
          <w:lang w:val="en-PH"/>
        </w:rPr>
        <w:t xml:space="preserve">Section </w:t>
      </w:r>
      <w:r w:rsidR="00F67B26" w:rsidRPr="004A05A2">
        <w:rPr>
          <w:lang w:val="en-PH"/>
        </w:rPr>
        <w:t>3, eff June 6,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3430.</w:t>
      </w:r>
      <w:r w:rsidR="00F67B26" w:rsidRPr="004A05A2">
        <w:rPr>
          <w:lang w:val="en-PH"/>
        </w:rPr>
        <w:t xml:space="preserve"> Tax credit for qualified investments in Palmetto Seed Capital Corporation or Palmetto Seed Capital Fund Limited Partnership.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Taxpayers who make qualified investments in the Palmetto Seed Capital Corporation (corporation) or the Palmetto Seed Capital Fund Limited Partnership (fund), as defined in Section 41</w:t>
      </w:r>
      <w:r w:rsidR="004A05A2" w:rsidRPr="004A05A2">
        <w:rPr>
          <w:lang w:val="en-PH"/>
        </w:rPr>
        <w:noBreakHyphen/>
      </w:r>
      <w:r w:rsidRPr="004A05A2">
        <w:rPr>
          <w:lang w:val="en-PH"/>
        </w:rPr>
        <w:t>44</w:t>
      </w:r>
      <w:r w:rsidR="004A05A2" w:rsidRPr="004A05A2">
        <w:rPr>
          <w:lang w:val="en-PH"/>
        </w:rPr>
        <w:noBreakHyphen/>
      </w:r>
      <w:r w:rsidRPr="004A05A2">
        <w:rPr>
          <w:lang w:val="en-PH"/>
        </w:rPr>
        <w:t>10, are allowed a credit against income or bank taxes imposed under Title 12 or insurance premium taxes imposed under Chapter 7 of Title 38.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amount of the credit for each taxable year is the lesser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all qualified investments during the tax year multiplied by thirty percent, plus any credit carryover;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fifty percent of all qualified investments during all tax years multiplied by thirty percent.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To receive the credit the taxpayer shall: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claim the credit on the tax return in a manner prescribed by the appropriate agency;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attach to the return a copy of the form, provided in subsection (F) and issued by the corporation, indicating the taxpayer's qualified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use of the credit is limited to the taxpayer's tax liability for the year after the application of all other credits. An unused credit may be carried forward ten years from the date of the qualified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corporation shall complete forms prescribed by the department which must show as to each qualified investment in the fund the following: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name, address, and identification number of the taxpayer who purchased a qualified investment;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nature and amount paid for the qualified investment purchased by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fund" means the Palmetto Seed Capital Fund Limited Partnership and is established and operated as described in Section 41</w:t>
      </w:r>
      <w:r w:rsidR="004A05A2" w:rsidRPr="004A05A2">
        <w:rPr>
          <w:lang w:val="en-PH"/>
        </w:rPr>
        <w:noBreakHyphen/>
      </w:r>
      <w:r w:rsidRPr="004A05A2">
        <w:rPr>
          <w:lang w:val="en-PH"/>
        </w:rPr>
        <w:t>44</w:t>
      </w:r>
      <w:r w:rsidR="004A05A2" w:rsidRPr="004A05A2">
        <w:rPr>
          <w:lang w:val="en-PH"/>
        </w:rPr>
        <w:noBreakHyphen/>
      </w:r>
      <w:r w:rsidRPr="004A05A2">
        <w:rPr>
          <w:lang w:val="en-PH"/>
        </w:rPr>
        <w:t>60.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corporation" means the Palmetto Seed Capital Corporation which is the general partner of the fund.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"Taxpayer" means an individual, corporation, partnership, trust, or other entity having a state income, bank or insurance premium tax liability who has made a qualified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"Appropriate agency" is the Department of Revenue for taxpayers subject to tax under Chapter 6 or Chapter 11 of this title and the Department of Insurance for corporations subject to the premium tax under Chapter 7 of Title 38.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A corporation which files or is required to file a consolidated return is entitled to the income tax credit allowed by Section 12</w:t>
      </w:r>
      <w:r w:rsidR="004A05A2" w:rsidRPr="004A05A2">
        <w:rPr>
          <w:lang w:val="en-PH"/>
        </w:rPr>
        <w:noBreakHyphen/>
      </w:r>
      <w:r w:rsidRPr="004A05A2">
        <w:rPr>
          <w:lang w:val="en-PH"/>
        </w:rPr>
        <w:t>6</w:t>
      </w:r>
      <w:r w:rsidR="004A05A2" w:rsidRPr="004A05A2">
        <w:rPr>
          <w:lang w:val="en-PH"/>
        </w:rPr>
        <w:noBreakHyphen/>
      </w:r>
      <w:r w:rsidRPr="004A05A2">
        <w:rPr>
          <w:lang w:val="en-PH"/>
        </w:rPr>
        <w:t>3420 or this section on a consolidated basis. The tax credit may be determined on a consolidated basis regardless of whether or not the corporation entitled to the credit contributed to the tax liability of the consolidated group.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3440.</w:t>
      </w:r>
      <w:r w:rsidR="00F67B26" w:rsidRPr="004A05A2">
        <w:rPr>
          <w:lang w:val="en-PH"/>
        </w:rPr>
        <w:t xml:space="preserve"> Tax credit for employee child care programs.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4A05A2" w:rsidRPr="004A05A2">
        <w:rPr>
          <w:lang w:val="en-PH"/>
        </w:rPr>
        <w:noBreakHyphen/>
      </w:r>
      <w:r w:rsidRPr="004A05A2">
        <w:rPr>
          <w:lang w:val="en-PH"/>
        </w:rPr>
        <w:t>up expenses or expenditures for establishing a child care program and qualify for credit allowed by subsection (A).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credits established by this section taken in any one tax year are also limited to an amount not greater than fifty percent of a taxpayer's state income tax, bank tax, or premium tax liability for that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A credit claimed under this section, but not used or available for use in a taxable year, may be carried forward for the next ten taxable years from the close of the tax year in which the expenditures are made until the amount of the credit is taken.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3460.</w:t>
      </w:r>
      <w:r w:rsidR="00F67B26" w:rsidRPr="004A05A2">
        <w:rPr>
          <w:lang w:val="en-PH"/>
        </w:rPr>
        <w:t xml:space="preserve">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530, sales or use tax imposed by the State or any political subdivision of the State, or corporate license fees imposed by Section 12</w:t>
      </w:r>
      <w:r w:rsidR="004A05A2" w:rsidRPr="004A05A2">
        <w:rPr>
          <w:lang w:val="en-PH"/>
        </w:rPr>
        <w:noBreakHyphen/>
      </w:r>
      <w:r w:rsidRPr="004A05A2">
        <w:rPr>
          <w:lang w:val="en-PH"/>
        </w:rPr>
        <w:t>20</w:t>
      </w:r>
      <w:r w:rsidR="004A05A2" w:rsidRPr="004A05A2">
        <w:rPr>
          <w:lang w:val="en-PH"/>
        </w:rPr>
        <w:noBreakHyphen/>
      </w:r>
      <w:r w:rsidRPr="004A05A2">
        <w:rPr>
          <w:lang w:val="en-PH"/>
        </w:rPr>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32,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3465.</w:t>
      </w:r>
      <w:r w:rsidR="00F67B26" w:rsidRPr="004A05A2">
        <w:rPr>
          <w:lang w:val="en-PH"/>
        </w:rPr>
        <w:t xml:space="preserve"> Recycling facility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 who is constructing or operating a qualified recycling facility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3460 is entitled to credits in the amount of all funds collected as permitted in Section 12</w:t>
      </w:r>
      <w:r w:rsidR="004A05A2" w:rsidRPr="004A05A2">
        <w:rPr>
          <w:lang w:val="en-PH"/>
        </w:rPr>
        <w:noBreakHyphen/>
      </w:r>
      <w:r w:rsidRPr="004A05A2">
        <w:rPr>
          <w:lang w:val="en-PH"/>
        </w:rPr>
        <w:t>10</w:t>
      </w:r>
      <w:r w:rsidR="004A05A2" w:rsidRPr="004A05A2">
        <w:rPr>
          <w:lang w:val="en-PH"/>
        </w:rPr>
        <w:noBreakHyphen/>
      </w:r>
      <w:r w:rsidRPr="004A05A2">
        <w:rPr>
          <w:lang w:val="en-PH"/>
        </w:rPr>
        <w:t>80, which credits can be used to reduce the taxpayer's corporate income tax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530, sales or use tax imposed by the State or any political subdivision of the State, corporate license fees imposed by Section 12</w:t>
      </w:r>
      <w:r w:rsidR="004A05A2" w:rsidRPr="004A05A2">
        <w:rPr>
          <w:lang w:val="en-PH"/>
        </w:rPr>
        <w:noBreakHyphen/>
      </w:r>
      <w:r w:rsidRPr="004A05A2">
        <w:rPr>
          <w:lang w:val="en-PH"/>
        </w:rPr>
        <w:t>20</w:t>
      </w:r>
      <w:r w:rsidR="004A05A2" w:rsidRPr="004A05A2">
        <w:rPr>
          <w:lang w:val="en-PH"/>
        </w:rPr>
        <w:noBreakHyphen/>
      </w:r>
      <w:r w:rsidRPr="004A05A2">
        <w:rPr>
          <w:lang w:val="en-PH"/>
        </w:rPr>
        <w:t>50 or any tax similar to these taxes. Any unused credits may be carried forward to subsequent taxable years until such credits are exhausted.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32, </w:t>
      </w:r>
      <w:r w:rsidRPr="004A05A2">
        <w:rPr>
          <w:lang w:val="en-PH"/>
        </w:rPr>
        <w:t xml:space="preserve">Section </w:t>
      </w:r>
      <w:r w:rsidR="00F67B26" w:rsidRPr="004A05A2">
        <w:rPr>
          <w:lang w:val="en-PH"/>
        </w:rPr>
        <w:t xml:space="preserve">5; 1999 Act No. 114, </w:t>
      </w:r>
      <w:r w:rsidRPr="004A05A2">
        <w:rPr>
          <w:lang w:val="en-PH"/>
        </w:rPr>
        <w:t xml:space="preserve">Section </w:t>
      </w:r>
      <w:r w:rsidR="00F67B26" w:rsidRPr="004A05A2">
        <w:rPr>
          <w:lang w:val="en-PH"/>
        </w:rPr>
        <w:t>3.</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3470.</w:t>
      </w:r>
      <w:r w:rsidR="00F67B26" w:rsidRPr="004A05A2">
        <w:rPr>
          <w:lang w:val="en-PH"/>
        </w:rPr>
        <w:t xml:space="preserve"> Employer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An employer who employs a person who received Family Independence payments within this State for three months immediately preceding the month the person becomes employed is eligible for an income tax credit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twenty percent of the wages paid to the employee for each full month of employment for the first twelve months of employment;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fifteen percent of the wages paid to the employee for each full month of employment during the second twelve months of employment;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ten percent of the wages paid to the employee for each full month during the third twelve months of employment.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Except for employees employed in distressed counties, the maximum aggregate credit that may be claimed in a tax year for a single employee pursuant to this subsection and Section 12</w:t>
      </w:r>
      <w:r w:rsidR="004A05A2" w:rsidRPr="004A05A2">
        <w:rPr>
          <w:lang w:val="en-PH"/>
        </w:rPr>
        <w:noBreakHyphen/>
      </w:r>
      <w:r w:rsidRPr="004A05A2">
        <w:rPr>
          <w:lang w:val="en-PH"/>
        </w:rPr>
        <w:t>6</w:t>
      </w:r>
      <w:r w:rsidR="004A05A2" w:rsidRPr="004A05A2">
        <w:rPr>
          <w:lang w:val="en-PH"/>
        </w:rPr>
        <w:noBreakHyphen/>
      </w:r>
      <w:r w:rsidRPr="004A05A2">
        <w:rPr>
          <w:lang w:val="en-PH"/>
        </w:rPr>
        <w:t>3360 is five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addition to the credits provided for in subsection (A) and Section 12</w:t>
      </w:r>
      <w:r w:rsidR="004A05A2" w:rsidRPr="004A05A2">
        <w:rPr>
          <w:lang w:val="en-PH"/>
        </w:rPr>
        <w:noBreakHyphen/>
      </w:r>
      <w:r w:rsidRPr="004A05A2">
        <w:rPr>
          <w:lang w:val="en-PH"/>
        </w:rPr>
        <w:t>6</w:t>
      </w:r>
      <w:r w:rsidR="004A05A2" w:rsidRPr="004A05A2">
        <w:rPr>
          <w:lang w:val="en-PH"/>
        </w:rPr>
        <w:noBreakHyphen/>
      </w:r>
      <w:r w:rsidRPr="004A05A2">
        <w:rPr>
          <w:lang w:val="en-PH"/>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 is allowed a credit in an amount equal to one hundred seventy</w:t>
      </w:r>
      <w:r w:rsidR="004A05A2" w:rsidRPr="004A05A2">
        <w:rPr>
          <w:lang w:val="en-PH"/>
        </w:rPr>
        <w:noBreakHyphen/>
      </w:r>
      <w:r w:rsidRPr="004A05A2">
        <w:rPr>
          <w:lang w:val="en-PH"/>
        </w:rPr>
        <w:t>five dollars for each full month during the first thirty</w:t>
      </w:r>
      <w:r w:rsidR="004A05A2" w:rsidRPr="004A05A2">
        <w:rPr>
          <w:lang w:val="en-PH"/>
        </w:rPr>
        <w:noBreakHyphen/>
      </w:r>
      <w:r w:rsidRPr="004A05A2">
        <w:rPr>
          <w:lang w:val="en-PH"/>
        </w:rPr>
        <w:t>six months of employment.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 credit claimed under this section but not used in a taxable year may be carried forward fifteen years from the taxable year in which the credit is earned.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For purposes of this section, "Family Independence payments" means financial assistance provided under Title IV, Part A of the Social Security Act.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102, Part III, </w:t>
      </w:r>
      <w:r w:rsidRPr="004A05A2">
        <w:rPr>
          <w:lang w:val="en-PH"/>
        </w:rPr>
        <w:t xml:space="preserve">Section </w:t>
      </w:r>
      <w:r w:rsidR="00F67B26" w:rsidRPr="004A05A2">
        <w:rPr>
          <w:lang w:val="en-PH"/>
        </w:rPr>
        <w:t xml:space="preserve">6; 1996 Act No. 462, </w:t>
      </w:r>
      <w:r w:rsidRPr="004A05A2">
        <w:rPr>
          <w:lang w:val="en-PH"/>
        </w:rPr>
        <w:t xml:space="preserve">Section </w:t>
      </w:r>
      <w:r w:rsidR="00F67B26" w:rsidRPr="004A05A2">
        <w:rPr>
          <w:lang w:val="en-PH"/>
        </w:rPr>
        <w:t xml:space="preserve">11A; 1997 Act No. 109, </w:t>
      </w:r>
      <w:r w:rsidRPr="004A05A2">
        <w:rPr>
          <w:lang w:val="en-PH"/>
        </w:rPr>
        <w:t xml:space="preserve">Section </w:t>
      </w:r>
      <w:r w:rsidR="00F67B26" w:rsidRPr="004A05A2">
        <w:rPr>
          <w:lang w:val="en-PH"/>
        </w:rPr>
        <w:t xml:space="preserve">2A; 1997 Act No. 133, </w:t>
      </w:r>
      <w:r w:rsidRPr="004A05A2">
        <w:rPr>
          <w:lang w:val="en-PH"/>
        </w:rPr>
        <w:t xml:space="preserve">Section </w:t>
      </w:r>
      <w:r w:rsidR="00F67B26" w:rsidRPr="004A05A2">
        <w:rPr>
          <w:lang w:val="en-PH"/>
        </w:rPr>
        <w:t xml:space="preserve">2; 2002 Act No. 332, </w:t>
      </w:r>
      <w:r w:rsidRPr="004A05A2">
        <w:rPr>
          <w:lang w:val="en-PH"/>
        </w:rPr>
        <w:t xml:space="preserve">Section </w:t>
      </w:r>
      <w:r w:rsidR="00F67B26" w:rsidRPr="004A05A2">
        <w:rPr>
          <w:lang w:val="en-PH"/>
        </w:rPr>
        <w:t xml:space="preserve">5, eff June 18, 2002; 2003 Act No. 69, </w:t>
      </w:r>
      <w:r w:rsidRPr="004A05A2">
        <w:rPr>
          <w:lang w:val="en-PH"/>
        </w:rPr>
        <w:t xml:space="preserve">Section </w:t>
      </w:r>
      <w:r w:rsidR="00F67B26" w:rsidRPr="004A05A2">
        <w:rPr>
          <w:lang w:val="en-PH"/>
        </w:rPr>
        <w:t>3.M.3, eff June 18, 2003, applicable to tax years beginning after 2003.</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3477.</w:t>
      </w:r>
      <w:r w:rsidR="00F67B26" w:rsidRPr="004A05A2">
        <w:rPr>
          <w:lang w:val="en-PH"/>
        </w:rPr>
        <w:t xml:space="preserve"> Apprentice income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94, </w:t>
      </w:r>
      <w:r w:rsidRPr="004A05A2">
        <w:rPr>
          <w:lang w:val="en-PH"/>
        </w:rPr>
        <w:t xml:space="preserve">Section </w:t>
      </w:r>
      <w:r w:rsidR="00F67B26" w:rsidRPr="004A05A2">
        <w:rPr>
          <w:lang w:val="en-PH"/>
        </w:rPr>
        <w:t>1, eff June 14, 2007, applicable for employees beginning apprenticeships after 2007.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3480.</w:t>
      </w:r>
      <w:r w:rsidR="00F67B26" w:rsidRPr="004A05A2">
        <w:rPr>
          <w:lang w:val="en-PH"/>
        </w:rPr>
        <w:t xml:space="preserve">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Notwithstanding any other provision of law:</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 Any credits under Title 38 may be applied against any taxes imposed under this chapter or license fees imposed under Chapter 20 of this title.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Any credits under this chapter or Chapter 14 of this title which are earned by a corporation included in a consolidated corporate income tax return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5020 must be used and applied against the consolidated tax, unless otherwise specifically provided.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(3) Any limitations upon the amount of liability for taxes or license fees that can be reduced by the use of a credit must be computed one credit at a time before another credit is used to reduce any remaining tax </w:t>
      </w:r>
      <w:r w:rsidRPr="004A05A2">
        <w:rPr>
          <w:lang w:val="en-PH"/>
        </w:rPr>
        <w:lastRenderedPageBreak/>
        <w:t>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No credit amount may be used more than once. Unless otherwise provided by law, a tax credit administered by the department must be used to the extent possible in the year it is generated and cannot be refunded.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As used in this section, the term "tax credit" or " credit" means a statutorily directed or authorized reduction in the tax liability made after any applicable tax rates are applied.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1996 Act No. 231, </w:t>
      </w:r>
      <w:r w:rsidRPr="004A05A2">
        <w:rPr>
          <w:lang w:val="en-PH"/>
        </w:rPr>
        <w:t xml:space="preserve">Section </w:t>
      </w:r>
      <w:r w:rsidR="00F67B26" w:rsidRPr="004A05A2">
        <w:rPr>
          <w:lang w:val="en-PH"/>
        </w:rPr>
        <w:t xml:space="preserve">3A; 2005 Act No. 145, </w:t>
      </w:r>
      <w:r w:rsidRPr="004A05A2">
        <w:rPr>
          <w:lang w:val="en-PH"/>
        </w:rPr>
        <w:t xml:space="preserve">Section </w:t>
      </w:r>
      <w:r w:rsidR="00F67B26" w:rsidRPr="004A05A2">
        <w:rPr>
          <w:lang w:val="en-PH"/>
        </w:rPr>
        <w:t>15.A, eff June 7,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15.B,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3480 of the 1976 Code, as amended by this section, applies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3500.</w:t>
      </w:r>
      <w:r w:rsidR="00F67B26" w:rsidRPr="004A05A2">
        <w:rPr>
          <w:lang w:val="en-PH"/>
        </w:rPr>
        <w:t xml:space="preserve"> Retirement plan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If the right to receive retirement income by a taxpayer allowed the deduction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taxpayer's life expectancy at the time the taxpayer first claims the retirement income deduction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1998 Act No. 394, </w:t>
      </w:r>
      <w:r w:rsidRPr="004A05A2">
        <w:rPr>
          <w:lang w:val="en-PH"/>
        </w:rPr>
        <w:t xml:space="preserve">Section </w:t>
      </w:r>
      <w:r w:rsidR="00F67B26" w:rsidRPr="004A05A2">
        <w:rPr>
          <w:lang w:val="en-PH"/>
        </w:rPr>
        <w:t xml:space="preserve">1; 2001 Act No. 89, </w:t>
      </w:r>
      <w:r w:rsidRPr="004A05A2">
        <w:rPr>
          <w:lang w:val="en-PH"/>
        </w:rPr>
        <w:t xml:space="preserve">Section </w:t>
      </w:r>
      <w:r w:rsidR="00F67B26" w:rsidRPr="004A05A2">
        <w:rPr>
          <w:lang w:val="en-PH"/>
        </w:rPr>
        <w:t>11, eff July 20, 2001, applicable to taxable years beginning after December 31, 2000.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3515.</w:t>
      </w:r>
      <w:r w:rsidR="00F67B26" w:rsidRPr="004A05A2">
        <w:rPr>
          <w:lang w:val="en-PH"/>
        </w:rPr>
        <w:t xml:space="preserve"> Credit for conservation or qualified conservation contribution of real property; lands eligible; transfer of credits; definitions.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4A05A2" w:rsidRPr="004A05A2">
        <w:rPr>
          <w:lang w:val="en-PH"/>
        </w:rPr>
        <w:noBreakHyphen/>
      </w:r>
      <w:r w:rsidRPr="004A05A2">
        <w:rPr>
          <w:lang w:val="en-PH"/>
        </w:rPr>
        <w:t xml:space="preserve">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w:t>
      </w:r>
      <w:r w:rsidRPr="004A05A2">
        <w:rPr>
          <w:lang w:val="en-PH"/>
        </w:rPr>
        <w:lastRenderedPageBreak/>
        <w:t>(C)(2),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"Qualified conservation contribution" and a "qualified real property interest" are defined as provided in Internal Revenue Code Section 170(h);</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No credit is allowed pursuant to this section unless the contribution meets the requirements of Section 170 of the Internal Revenue Code, this section, and Section 12</w:t>
      </w:r>
      <w:r w:rsidR="004A05A2" w:rsidRPr="004A05A2">
        <w:rPr>
          <w:lang w:val="en-PH"/>
        </w:rPr>
        <w:noBreakHyphen/>
      </w:r>
      <w:r w:rsidRPr="004A05A2">
        <w:rPr>
          <w:lang w:val="en-PH"/>
        </w:rPr>
        <w:t>6</w:t>
      </w:r>
      <w:r w:rsidR="004A05A2" w:rsidRPr="004A05A2">
        <w:rPr>
          <w:lang w:val="en-PH"/>
        </w:rPr>
        <w:noBreakHyphen/>
      </w:r>
      <w:r w:rsidRPr="004A05A2">
        <w:rPr>
          <w:lang w:val="en-PH"/>
        </w:rPr>
        <w:t>5590. Property used for or associated with the playing of golf, or is planned to be so used or associated, is not eligible for the credits allowed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conservation contribution on a real property interest in all other respects conforms to the requirements of Internal Revenue Code Section 170(h) and applicable regulations for a "qualified conservation contribution" of a "qualified real property interest";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the taxpayer provides the Department of Revenue with the information the department considers necessary to determine that the taxpayer would otherwise be eligible for the deduction allowed under Section 170(h).</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amount of the credit allowable under this item is equal to twenty</w:t>
      </w:r>
      <w:r w:rsidR="004A05A2" w:rsidRPr="004A05A2">
        <w:rPr>
          <w:lang w:val="en-PH"/>
        </w:rPr>
        <w:noBreakHyphen/>
      </w:r>
      <w:r w:rsidRPr="004A05A2">
        <w:rPr>
          <w:lang w:val="en-PH"/>
        </w:rPr>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Regardless of the amount of the credit allowed by this section, the total credit a taxpayer may use under this section for any particular taxable year may not exceed fifty</w:t>
      </w:r>
      <w:r w:rsidR="004A05A2" w:rsidRPr="004A05A2">
        <w:rPr>
          <w:lang w:val="en-PH"/>
        </w:rPr>
        <w:noBreakHyphen/>
      </w:r>
      <w:r w:rsidRPr="004A05A2">
        <w:rPr>
          <w:lang w:val="en-PH"/>
        </w:rPr>
        <w:t>two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For purposes of applying the per acre limitation and per taxpayer limitation on the credit allowed by this section, the attribution rules of Section 267 of the Internal Revenue Code apply.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South Carolina Department of Revenue shall report to the Governor, the House Ways and Means Committee, and Senate Finance Committee the activity generated on taxable year 2001 and 2002 state income tax returns by the credit allowed by this item.</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2000 Act No. 283, </w:t>
      </w:r>
      <w:r w:rsidRPr="004A05A2">
        <w:rPr>
          <w:lang w:val="en-PH"/>
        </w:rPr>
        <w:t xml:space="preserve">Section </w:t>
      </w:r>
      <w:r w:rsidR="00F67B26" w:rsidRPr="004A05A2">
        <w:rPr>
          <w:lang w:val="en-PH"/>
        </w:rPr>
        <w:t xml:space="preserve">1(C), eff June 1, 2001; 2005 Act No. 145, </w:t>
      </w:r>
      <w:r w:rsidRPr="004A05A2">
        <w:rPr>
          <w:lang w:val="en-PH"/>
        </w:rPr>
        <w:t xml:space="preserve">Section </w:t>
      </w:r>
      <w:r w:rsidR="00F67B26" w:rsidRPr="004A05A2">
        <w:rPr>
          <w:lang w:val="en-PH"/>
        </w:rPr>
        <w:t xml:space="preserve">43.B, eff June 7, 2005; 2006 Act No. 386, </w:t>
      </w:r>
      <w:r w:rsidRPr="004A05A2">
        <w:rPr>
          <w:lang w:val="en-PH"/>
        </w:rPr>
        <w:t xml:space="preserve">Section </w:t>
      </w:r>
      <w:r w:rsidR="00F67B26" w:rsidRPr="004A05A2">
        <w:rPr>
          <w:lang w:val="en-PH"/>
        </w:rPr>
        <w:t>43, eff June 14, 2006.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283, </w:t>
      </w:r>
      <w:r w:rsidR="004A05A2" w:rsidRPr="004A05A2">
        <w:rPr>
          <w:lang w:val="en-PH"/>
        </w:rPr>
        <w:t xml:space="preserve">Section </w:t>
      </w:r>
      <w:r w:rsidRPr="004A05A2">
        <w:rPr>
          <w:lang w:val="en-PH"/>
        </w:rPr>
        <w:t>1.A,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may be cited as the 'South Carolina Conservation Incentives Act'."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3520.</w:t>
      </w:r>
      <w:r w:rsidR="00F67B26" w:rsidRPr="004A05A2">
        <w:rPr>
          <w:lang w:val="en-PH"/>
        </w:rPr>
        <w:t xml:space="preserve"> Income tax credit for habitat management and construction and maintenance of critical habitat improvements.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4A05A2" w:rsidRPr="004A05A2">
        <w:rPr>
          <w:lang w:val="en-PH"/>
        </w:rPr>
        <w:noBreakHyphen/>
      </w:r>
      <w:r w:rsidRPr="004A05A2">
        <w:rPr>
          <w:lang w:val="en-PH"/>
        </w:rPr>
        <w:t>15</w:t>
      </w:r>
      <w:r w:rsidR="004A05A2" w:rsidRPr="004A05A2">
        <w:rPr>
          <w:lang w:val="en-PH"/>
        </w:rPr>
        <w:noBreakHyphen/>
      </w:r>
      <w:r w:rsidRPr="004A05A2">
        <w:rPr>
          <w:lang w:val="en-PH"/>
        </w:rPr>
        <w:t>50(A) and which meet the requirements of regulations promulgated by the Department of Natural Resources pursuant to Section 50</w:t>
      </w:r>
      <w:r w:rsidR="004A05A2" w:rsidRPr="004A05A2">
        <w:rPr>
          <w:lang w:val="en-PH"/>
        </w:rPr>
        <w:noBreakHyphen/>
      </w:r>
      <w:r w:rsidRPr="004A05A2">
        <w:rPr>
          <w:lang w:val="en-PH"/>
        </w:rPr>
        <w:t>15</w:t>
      </w:r>
      <w:r w:rsidR="004A05A2" w:rsidRPr="004A05A2">
        <w:rPr>
          <w:lang w:val="en-PH"/>
        </w:rPr>
        <w:noBreakHyphen/>
      </w:r>
      <w:r w:rsidRPr="004A05A2">
        <w:rPr>
          <w:lang w:val="en-PH"/>
        </w:rPr>
        <w:t>50(A). For purposes of this section, "costs incurred" means those monies spent or revenue foregone for habitat management or construction and maintenance, but does not include revenue foregone as increases in land values or speculative costs related to development.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All costs must be incurred on land that has been designated as a certified management area for endangered species enumerated in Section 50</w:t>
      </w:r>
      <w:r w:rsidR="004A05A2" w:rsidRPr="004A05A2">
        <w:rPr>
          <w:lang w:val="en-PH"/>
        </w:rPr>
        <w:noBreakHyphen/>
      </w:r>
      <w:r w:rsidRPr="004A05A2">
        <w:rPr>
          <w:lang w:val="en-PH"/>
        </w:rPr>
        <w:t>15</w:t>
      </w:r>
      <w:r w:rsidR="004A05A2" w:rsidRPr="004A05A2">
        <w:rPr>
          <w:lang w:val="en-PH"/>
        </w:rPr>
        <w:noBreakHyphen/>
      </w:r>
      <w:r w:rsidRPr="004A05A2">
        <w:rPr>
          <w:lang w:val="en-PH"/>
        </w:rPr>
        <w:t>30 or for nongame and wildlife species determined to be in need management under Section 50</w:t>
      </w:r>
      <w:r w:rsidR="004A05A2" w:rsidRPr="004A05A2">
        <w:rPr>
          <w:lang w:val="en-PH"/>
        </w:rPr>
        <w:noBreakHyphen/>
      </w:r>
      <w:r w:rsidRPr="004A05A2">
        <w:rPr>
          <w:lang w:val="en-PH"/>
        </w:rPr>
        <w:t>15</w:t>
      </w:r>
      <w:r w:rsidR="004A05A2" w:rsidRPr="004A05A2">
        <w:rPr>
          <w:lang w:val="en-PH"/>
        </w:rPr>
        <w:noBreakHyphen/>
      </w:r>
      <w:r w:rsidRPr="004A05A2">
        <w:rPr>
          <w:lang w:val="en-PH"/>
        </w:rPr>
        <w:t>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tax credit allowed by this section must be claimed in the year that the costs, as provided in subsection (B), are incurred. This credit taken in one year may not exceed fifty percent of the taxpayer's income tax liability due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for that year. If the amount of the credit exceeds the taxpayer's income tax liability for that taxable year, the taxpayer may carry forward the excess for up to ten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1999 Act No. 100, Part II, </w:t>
      </w:r>
      <w:r w:rsidRPr="004A05A2">
        <w:rPr>
          <w:lang w:val="en-PH"/>
        </w:rPr>
        <w:t xml:space="preserve">Section </w:t>
      </w:r>
      <w:r w:rsidR="00F67B26" w:rsidRPr="004A05A2">
        <w:rPr>
          <w:lang w:val="en-PH"/>
        </w:rPr>
        <w:t xml:space="preserve">95; 2001 Act No. 89, </w:t>
      </w:r>
      <w:r w:rsidRPr="004A05A2">
        <w:rPr>
          <w:lang w:val="en-PH"/>
        </w:rPr>
        <w:t xml:space="preserve">Section </w:t>
      </w:r>
      <w:r w:rsidR="00F67B26" w:rsidRPr="004A05A2">
        <w:rPr>
          <w:lang w:val="en-PH"/>
        </w:rPr>
        <w:t xml:space="preserve">12, eff July 20, 2001, applicable to taxable years beginning after December 31, 2000; 2008 Act No. 313, </w:t>
      </w:r>
      <w:r w:rsidRPr="004A05A2">
        <w:rPr>
          <w:lang w:val="en-PH"/>
        </w:rPr>
        <w:t xml:space="preserve">Section </w:t>
      </w:r>
      <w:r w:rsidR="00F67B26" w:rsidRPr="004A05A2">
        <w:rPr>
          <w:lang w:val="en-PH"/>
        </w:rPr>
        <w:t xml:space="preserve">2.C, eff June 12, 2008; 2008 Act No. 352, </w:t>
      </w:r>
      <w:r w:rsidRPr="004A05A2">
        <w:rPr>
          <w:lang w:val="en-PH"/>
        </w:rPr>
        <w:t xml:space="preserve">Section </w:t>
      </w:r>
      <w:r w:rsidR="00F67B26" w:rsidRPr="004A05A2">
        <w:rPr>
          <w:lang w:val="en-PH"/>
        </w:rPr>
        <w:t>2.C, eff June 12, 2008.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At the direction of the Code Commissioner, to reflect the renumbering of sections in Chapter 15, Title 50 by 2014 Act No. 159, in subsection (A), the former references to Section 50</w:t>
      </w:r>
      <w:r w:rsidR="004A05A2" w:rsidRPr="004A05A2">
        <w:rPr>
          <w:lang w:val="en-PH"/>
        </w:rPr>
        <w:noBreakHyphen/>
      </w:r>
      <w:r w:rsidRPr="004A05A2">
        <w:rPr>
          <w:lang w:val="en-PH"/>
        </w:rPr>
        <w:t>15</w:t>
      </w:r>
      <w:r w:rsidR="004A05A2" w:rsidRPr="004A05A2">
        <w:rPr>
          <w:lang w:val="en-PH"/>
        </w:rPr>
        <w:noBreakHyphen/>
      </w:r>
      <w:r w:rsidRPr="004A05A2">
        <w:rPr>
          <w:lang w:val="en-PH"/>
        </w:rPr>
        <w:t>55(A) were changed to Section 50</w:t>
      </w:r>
      <w:r w:rsidR="004A05A2" w:rsidRPr="004A05A2">
        <w:rPr>
          <w:lang w:val="en-PH"/>
        </w:rPr>
        <w:noBreakHyphen/>
      </w:r>
      <w:r w:rsidRPr="004A05A2">
        <w:rPr>
          <w:lang w:val="en-PH"/>
        </w:rPr>
        <w:t>15</w:t>
      </w:r>
      <w:r w:rsidR="004A05A2" w:rsidRPr="004A05A2">
        <w:rPr>
          <w:lang w:val="en-PH"/>
        </w:rPr>
        <w:noBreakHyphen/>
      </w:r>
      <w:r w:rsidRPr="004A05A2">
        <w:rPr>
          <w:lang w:val="en-PH"/>
        </w:rPr>
        <w:t>50(A); and in subsection (B), the former reference to Section 50</w:t>
      </w:r>
      <w:r w:rsidR="004A05A2" w:rsidRPr="004A05A2">
        <w:rPr>
          <w:lang w:val="en-PH"/>
        </w:rPr>
        <w:noBreakHyphen/>
      </w:r>
      <w:r w:rsidRPr="004A05A2">
        <w:rPr>
          <w:lang w:val="en-PH"/>
        </w:rPr>
        <w:t>15</w:t>
      </w:r>
      <w:r w:rsidR="004A05A2" w:rsidRPr="004A05A2">
        <w:rPr>
          <w:lang w:val="en-PH"/>
        </w:rPr>
        <w:noBreakHyphen/>
      </w:r>
      <w:r w:rsidRPr="004A05A2">
        <w:rPr>
          <w:lang w:val="en-PH"/>
        </w:rPr>
        <w:t>40 was changed to Section 50</w:t>
      </w:r>
      <w:r w:rsidR="004A05A2" w:rsidRPr="004A05A2">
        <w:rPr>
          <w:lang w:val="en-PH"/>
        </w:rPr>
        <w:noBreakHyphen/>
      </w:r>
      <w:r w:rsidRPr="004A05A2">
        <w:rPr>
          <w:lang w:val="en-PH"/>
        </w:rPr>
        <w:t>15</w:t>
      </w:r>
      <w:r w:rsidR="004A05A2" w:rsidRPr="004A05A2">
        <w:rPr>
          <w:lang w:val="en-PH"/>
        </w:rPr>
        <w:noBreakHyphen/>
      </w:r>
      <w:r w:rsidRPr="004A05A2">
        <w:rPr>
          <w:lang w:val="en-PH"/>
        </w:rPr>
        <w:t>30, and the former reference to Section 50</w:t>
      </w:r>
      <w:r w:rsidR="004A05A2" w:rsidRPr="004A05A2">
        <w:rPr>
          <w:lang w:val="en-PH"/>
        </w:rPr>
        <w:noBreakHyphen/>
      </w:r>
      <w:r w:rsidRPr="004A05A2">
        <w:rPr>
          <w:lang w:val="en-PH"/>
        </w:rPr>
        <w:t>15</w:t>
      </w:r>
      <w:r w:rsidR="004A05A2" w:rsidRPr="004A05A2">
        <w:rPr>
          <w:lang w:val="en-PH"/>
        </w:rPr>
        <w:noBreakHyphen/>
      </w:r>
      <w:r w:rsidRPr="004A05A2">
        <w:rPr>
          <w:lang w:val="en-PH"/>
        </w:rPr>
        <w:t>30 was changed to Section 50</w:t>
      </w:r>
      <w:r w:rsidR="004A05A2" w:rsidRPr="004A05A2">
        <w:rPr>
          <w:lang w:val="en-PH"/>
        </w:rPr>
        <w:noBreakHyphen/>
      </w:r>
      <w:r w:rsidRPr="004A05A2">
        <w:rPr>
          <w:lang w:val="en-PH"/>
        </w:rPr>
        <w:t>15</w:t>
      </w:r>
      <w:r w:rsidR="004A05A2" w:rsidRPr="004A05A2">
        <w:rPr>
          <w:lang w:val="en-PH"/>
        </w:rPr>
        <w:noBreakHyphen/>
      </w:r>
      <w:r w:rsidRPr="004A05A2">
        <w:rPr>
          <w:lang w:val="en-PH"/>
        </w:rPr>
        <w:t>20.</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3525.</w:t>
      </w:r>
      <w:r w:rsidR="00F67B26" w:rsidRPr="004A05A2">
        <w:rPr>
          <w:lang w:val="en-PH"/>
        </w:rPr>
        <w:t xml:space="preserve"> Tax credits for vehicle or scrap recyclers participating in End</w:t>
      </w:r>
      <w:r w:rsidRPr="004A05A2">
        <w:rPr>
          <w:lang w:val="en-PH"/>
        </w:rPr>
        <w:noBreakHyphen/>
      </w:r>
      <w:r w:rsidR="00F67B26" w:rsidRPr="004A05A2">
        <w:rPr>
          <w:lang w:val="en-PH"/>
        </w:rPr>
        <w:t>of</w:t>
      </w:r>
      <w:r w:rsidRPr="004A05A2">
        <w:rPr>
          <w:lang w:val="en-PH"/>
        </w:rPr>
        <w:noBreakHyphen/>
      </w:r>
      <w:r w:rsidR="00F67B26" w:rsidRPr="004A05A2">
        <w:rPr>
          <w:lang w:val="en-PH"/>
        </w:rPr>
        <w:t>Life Vehicle Solutions (ELVS) Program.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vehicle recycler or scrap recycling facility, as defined in Section 44</w:t>
      </w:r>
      <w:r w:rsidR="004A05A2" w:rsidRPr="004A05A2">
        <w:rPr>
          <w:lang w:val="en-PH"/>
        </w:rPr>
        <w:noBreakHyphen/>
      </w:r>
      <w:r w:rsidRPr="004A05A2">
        <w:rPr>
          <w:lang w:val="en-PH"/>
        </w:rPr>
        <w:t>96</w:t>
      </w:r>
      <w:r w:rsidR="004A05A2" w:rsidRPr="004A05A2">
        <w:rPr>
          <w:lang w:val="en-PH"/>
        </w:rPr>
        <w:noBreakHyphen/>
      </w:r>
      <w:r w:rsidRPr="004A05A2">
        <w:rPr>
          <w:lang w:val="en-PH"/>
        </w:rPr>
        <w:t>185, participating in the End</w:t>
      </w:r>
      <w:r w:rsidR="004A05A2" w:rsidRPr="004A05A2">
        <w:rPr>
          <w:lang w:val="en-PH"/>
        </w:rPr>
        <w:noBreakHyphen/>
      </w:r>
      <w:r w:rsidRPr="004A05A2">
        <w:rPr>
          <w:lang w:val="en-PH"/>
        </w:rPr>
        <w:t>of</w:t>
      </w:r>
      <w:r w:rsidR="004A05A2" w:rsidRPr="004A05A2">
        <w:rPr>
          <w:lang w:val="en-PH"/>
        </w:rPr>
        <w:noBreakHyphen/>
      </w:r>
      <w:r w:rsidRPr="004A05A2">
        <w:rPr>
          <w:lang w:val="en-PH"/>
        </w:rPr>
        <w:t>Life Vehicle Solutions (ELVS) Program, authorized pursuant to Section 44</w:t>
      </w:r>
      <w:r w:rsidR="004A05A2" w:rsidRPr="004A05A2">
        <w:rPr>
          <w:lang w:val="en-PH"/>
        </w:rPr>
        <w:noBreakHyphen/>
      </w:r>
      <w:r w:rsidRPr="004A05A2">
        <w:rPr>
          <w:lang w:val="en-PH"/>
        </w:rPr>
        <w:t>96</w:t>
      </w:r>
      <w:r w:rsidR="004A05A2" w:rsidRPr="004A05A2">
        <w:rPr>
          <w:lang w:val="en-PH"/>
        </w:rPr>
        <w:noBreakHyphen/>
      </w:r>
      <w:r w:rsidRPr="004A05A2">
        <w:rPr>
          <w:lang w:val="en-PH"/>
        </w:rPr>
        <w:t>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 or corporate license fees imposed pursuant to Section 12</w:t>
      </w:r>
      <w:r w:rsidR="004A05A2" w:rsidRPr="004A05A2">
        <w:rPr>
          <w:lang w:val="en-PH"/>
        </w:rPr>
        <w:noBreakHyphen/>
      </w:r>
      <w:r w:rsidRPr="004A05A2">
        <w:rPr>
          <w:lang w:val="en-PH"/>
        </w:rPr>
        <w:t>20</w:t>
      </w:r>
      <w:r w:rsidR="004A05A2" w:rsidRPr="004A05A2">
        <w:rPr>
          <w:lang w:val="en-PH"/>
        </w:rPr>
        <w:noBreakHyphen/>
      </w:r>
      <w:r w:rsidRPr="004A05A2">
        <w:rPr>
          <w:lang w:val="en-PH"/>
        </w:rPr>
        <w:t>50. Any unused credits may be carried forward to subsequent taxable years until these credits are exhausted.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2006 Act No. 296, </w:t>
      </w:r>
      <w:r w:rsidRPr="004A05A2">
        <w:rPr>
          <w:lang w:val="en-PH"/>
        </w:rPr>
        <w:t xml:space="preserve">Section </w:t>
      </w:r>
      <w:r w:rsidR="00F67B26" w:rsidRPr="004A05A2">
        <w:rPr>
          <w:lang w:val="en-PH"/>
        </w:rPr>
        <w:t>2, eff May 31, 2006.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296, </w:t>
      </w:r>
      <w:r w:rsidR="004A05A2" w:rsidRPr="004A05A2">
        <w:rPr>
          <w:lang w:val="en-PH"/>
        </w:rPr>
        <w:t xml:space="preserve">Section </w:t>
      </w:r>
      <w:r w:rsidRPr="004A05A2">
        <w:rPr>
          <w:lang w:val="en-PH"/>
        </w:rPr>
        <w:t>3,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"Unless reinstated by the General Assembly, the provisions of Sections 44</w:t>
      </w:r>
      <w:r w:rsidR="004A05A2" w:rsidRPr="004A05A2">
        <w:rPr>
          <w:lang w:val="en-PH"/>
        </w:rPr>
        <w:noBreakHyphen/>
      </w:r>
      <w:r w:rsidRPr="004A05A2">
        <w:rPr>
          <w:lang w:val="en-PH"/>
        </w:rPr>
        <w:t>96</w:t>
      </w:r>
      <w:r w:rsidR="004A05A2" w:rsidRPr="004A05A2">
        <w:rPr>
          <w:lang w:val="en-PH"/>
        </w:rPr>
        <w:noBreakHyphen/>
      </w:r>
      <w:r w:rsidRPr="004A05A2">
        <w:rPr>
          <w:lang w:val="en-PH"/>
        </w:rPr>
        <w:t>185 and 12</w:t>
      </w:r>
      <w:r w:rsidR="004A05A2" w:rsidRPr="004A05A2">
        <w:rPr>
          <w:lang w:val="en-PH"/>
        </w:rPr>
        <w:noBreakHyphen/>
      </w:r>
      <w:r w:rsidRPr="004A05A2">
        <w:rPr>
          <w:lang w:val="en-PH"/>
        </w:rPr>
        <w:t>6</w:t>
      </w:r>
      <w:r w:rsidR="004A05A2" w:rsidRPr="004A05A2">
        <w:rPr>
          <w:lang w:val="en-PH"/>
        </w:rPr>
        <w:noBreakHyphen/>
      </w:r>
      <w:r w:rsidRPr="004A05A2">
        <w:rPr>
          <w:lang w:val="en-PH"/>
        </w:rPr>
        <w:t>3525 terminate on June 30, 2013, and these sections and all other laws and regulations governing, authorizing, or otherwise dealing with the removal of mercury switches from vehicles are deemed repealed on that date."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296, </w:t>
      </w:r>
      <w:r w:rsidR="004A05A2" w:rsidRPr="004A05A2">
        <w:rPr>
          <w:lang w:val="en-PH"/>
        </w:rPr>
        <w:t xml:space="preserve">Section </w:t>
      </w:r>
      <w:r w:rsidRPr="004A05A2">
        <w:rPr>
          <w:lang w:val="en-PH"/>
        </w:rPr>
        <w:t>4,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act takes effect upon approval by the Governor and applies to mercury switches removed from vehicles after December 31, 2005, and the credits authorized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3525 apply to taxable periods beginning after December 31,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3530.</w:t>
      </w:r>
      <w:r w:rsidR="00F67B26" w:rsidRPr="004A05A2">
        <w:rPr>
          <w:lang w:val="en-PH"/>
        </w:rPr>
        <w:t xml:space="preserve"> Community development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repealed effective June 30, 2023.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may claim as a credit against his state income tax, bank tax, or premium tax liability thirty</w:t>
      </w:r>
      <w:r w:rsidR="004A05A2" w:rsidRPr="004A05A2">
        <w:rPr>
          <w:lang w:val="en-PH"/>
        </w:rPr>
        <w:noBreakHyphen/>
      </w:r>
      <w:r w:rsidRPr="004A05A2">
        <w:rPr>
          <w:lang w:val="en-PH"/>
        </w:rPr>
        <w:t xml:space="preserve">three percent of all equity investments in a certified community development corporation or in a </w:t>
      </w:r>
      <w:r w:rsidRPr="004A05A2">
        <w:rPr>
          <w:lang w:val="en-PH"/>
        </w:rPr>
        <w:lastRenderedPageBreak/>
        <w:t>community development financial institution, as defined in Section 34</w:t>
      </w:r>
      <w:r w:rsidR="004A05A2" w:rsidRPr="004A05A2">
        <w:rPr>
          <w:lang w:val="en-PH"/>
        </w:rPr>
        <w:noBreakHyphen/>
      </w:r>
      <w:r w:rsidRPr="004A05A2">
        <w:rPr>
          <w:lang w:val="en-PH"/>
        </w:rPr>
        <w:t>43</w:t>
      </w:r>
      <w:r w:rsidR="004A05A2" w:rsidRPr="004A05A2">
        <w:rPr>
          <w:lang w:val="en-PH"/>
        </w:rPr>
        <w:noBreakHyphen/>
      </w:r>
      <w:r w:rsidRPr="004A05A2">
        <w:rPr>
          <w:lang w:val="en-PH"/>
        </w:rPr>
        <w:t>20(2) or (3). A taxpayer that makes a cash donation to a certified community development corporation or community development financial institution may claim a credit equal to fifty percent of the donation.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4A05A2" w:rsidRPr="004A05A2">
        <w:rPr>
          <w:lang w:val="en-PH"/>
        </w:rPr>
        <w:noBreakHyphen/>
      </w:r>
      <w:r w:rsidRPr="004A05A2">
        <w:rPr>
          <w:lang w:val="en-PH"/>
        </w:rPr>
        <w:t>43</w:t>
      </w:r>
      <w:r w:rsidR="004A05A2" w:rsidRPr="004A05A2">
        <w:rPr>
          <w:lang w:val="en-PH"/>
        </w:rPr>
        <w:noBreakHyphen/>
      </w:r>
      <w:r w:rsidRPr="004A05A2">
        <w:rPr>
          <w:lang w:val="en-PH"/>
        </w:rPr>
        <w:t>20(2) or (3) and certifying that the credit taken or available to that taxpayer will not exceed the annual aggregate dollar limitation provided in subsection (B). A taxpayer who invested in good faith in a certified corporation or institution may claim the credit provided in this section, notwithstanding the fact that the certification is later revoked or not renewed by the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The total amount of credits allowed pursuant to this section may not exceed in the aggregate five million dollars for all taxpayers and all calendar years and one million dollars for all taxpayers in one calendar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Notwithstanding item (1), the aggregate limit for all taxpayers in all tax years set forth in item (1) is increased by one million dollars. This additional one million dollars may only be used for credits earned and certificates issued in tax years beginning after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Notwithstanding items (1) and (2), the aggregate limit for all taxpayers in all tax years set forth in items (1) and (2) is increased by three million dollars. Of this additional three million dollars, only one million dollars may be used for credits earned and certificates issued in tax year 2021, and the remaining two million dollars only may be used for credits earned and certificates issued for tax years beginning after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Department of Commerce shall authorize the tax credits each year on a first</w:t>
      </w:r>
      <w:r w:rsidR="004A05A2" w:rsidRPr="004A05A2">
        <w:rPr>
          <w:lang w:val="en-PH"/>
        </w:rPr>
        <w:noBreakHyphen/>
      </w:r>
      <w:r w:rsidRPr="004A05A2">
        <w:rPr>
          <w:lang w:val="en-PH"/>
        </w:rPr>
        <w:t>come, first</w:t>
      </w:r>
      <w:r w:rsidR="004A05A2" w:rsidRPr="004A05A2">
        <w:rPr>
          <w:lang w:val="en-PH"/>
        </w:rPr>
        <w:noBreakHyphen/>
      </w:r>
      <w:r w:rsidRPr="004A05A2">
        <w:rPr>
          <w:lang w:val="en-PH"/>
        </w:rPr>
        <w:t>served basis. A single community development corporation or community development financial institution may not receive more than twenty</w:t>
      </w:r>
      <w:r w:rsidR="004A05A2" w:rsidRPr="004A05A2">
        <w:rPr>
          <w:lang w:val="en-PH"/>
        </w:rPr>
        <w:noBreakHyphen/>
      </w:r>
      <w:r w:rsidRPr="004A05A2">
        <w:rPr>
          <w:lang w:val="en-PH"/>
        </w:rPr>
        <w:t>five percent of the total annual tax credits authorized pursuant to this section. Twenty</w:t>
      </w:r>
      <w:r w:rsidR="004A05A2" w:rsidRPr="004A05A2">
        <w:rPr>
          <w:lang w:val="en-PH"/>
        </w:rPr>
        <w:noBreakHyphen/>
      </w:r>
      <w:r w:rsidRPr="004A05A2">
        <w:rPr>
          <w:lang w:val="en-PH"/>
        </w:rPr>
        <w:t>five percent of annual tax credits must be held in a reserve account during the first three quarters of each tax year and made available exclusively to small, rural</w:t>
      </w:r>
      <w:r w:rsidR="004A05A2" w:rsidRPr="004A05A2">
        <w:rPr>
          <w:lang w:val="en-PH"/>
        </w:rPr>
        <w:noBreakHyphen/>
      </w:r>
      <w:r w:rsidRPr="004A05A2">
        <w:rPr>
          <w:lang w:val="en-PH"/>
        </w:rPr>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shall monitor the investments made by taxpayers in community development corporations and community development financial institutions as permitted by this section and shall perform the functions as provided in subsections (A) and (C).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If the amount of the credit determined, pursuant to subsection (A), exceeds the taxpayer's state tax liability for the applicable taxable year, the taxpayer may carry over the excess to the immediately succeeding taxable years. However, the credit carry</w:t>
      </w:r>
      <w:r w:rsidR="004A05A2" w:rsidRPr="004A05A2">
        <w:rPr>
          <w:lang w:val="en-PH"/>
        </w:rPr>
        <w:noBreakHyphen/>
      </w:r>
      <w:r w:rsidRPr="004A05A2">
        <w:rPr>
          <w:lang w:val="en-PH"/>
        </w:rPr>
        <w:t>over may not be used for a taxable year that begins on or after three years from the date of the acquisition of stock or other equity interest that is the basis for a credit pursuant to this section. The amount of the credit carry</w:t>
      </w:r>
      <w:r w:rsidR="004A05A2" w:rsidRPr="004A05A2">
        <w:rPr>
          <w:lang w:val="en-PH"/>
        </w:rPr>
        <w:noBreakHyphen/>
      </w:r>
      <w:r w:rsidRPr="004A05A2">
        <w:rPr>
          <w:lang w:val="en-PH"/>
        </w:rPr>
        <w:t>over from a taxable year must be reduced to the extent that the carry</w:t>
      </w:r>
      <w:r w:rsidR="004A05A2" w:rsidRPr="004A05A2">
        <w:rPr>
          <w:lang w:val="en-PH"/>
        </w:rPr>
        <w:noBreakHyphen/>
      </w:r>
      <w:r w:rsidRPr="004A05A2">
        <w:rPr>
          <w:lang w:val="en-PH"/>
        </w:rPr>
        <w:t>over is used by the taxpayer to obtain a credit provided for in this section for a later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department must not authorize any tax credits after the annual aggregate limitation set forth in subsection (B) has been reached.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To receive the credit provided by this section, a taxpayer shall: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claim the credit on his annual state income or premium tax return as prescribed by the Department of Revenue;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name, address, and identification number of the taxpayer who acquired the stock or other equity interest;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nature of the stock or other equity interest acquired by the taxpayer and the amount advanced for 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A taxpayer may not claim the tax credit provided in this section unless the community development corporation or community development financial institution in which the investment is made has been certified at the time the investment is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(K) If the community development financial institution in which the investment is made is a tax</w:t>
      </w:r>
      <w:r w:rsidR="004A05A2" w:rsidRPr="004A05A2">
        <w:rPr>
          <w:lang w:val="en-PH"/>
        </w:rPr>
        <w:noBreakHyphen/>
      </w:r>
      <w:r w:rsidRPr="004A05A2">
        <w:rPr>
          <w:lang w:val="en-PH"/>
        </w:rPr>
        <w:t>exempt nonprofit corporation, the tax credit provided in this section is not allowed if the taxpayer claims the investment as a deduction pursuant to Section 170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(L) 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(M) 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2000 Act No. 314, </w:t>
      </w:r>
      <w:r w:rsidRPr="004A05A2">
        <w:rPr>
          <w:lang w:val="en-PH"/>
        </w:rPr>
        <w:t xml:space="preserve">Section </w:t>
      </w:r>
      <w:r w:rsidR="00F67B26" w:rsidRPr="004A05A2">
        <w:rPr>
          <w:lang w:val="en-PH"/>
        </w:rPr>
        <w:t xml:space="preserve">2, eff May 30, 2000, applicable to tax years beginning after 2000; 2001 Act No. 89, </w:t>
      </w:r>
      <w:r w:rsidRPr="004A05A2">
        <w:rPr>
          <w:lang w:val="en-PH"/>
        </w:rPr>
        <w:t xml:space="preserve">Section </w:t>
      </w:r>
      <w:r w:rsidR="00F67B26" w:rsidRPr="004A05A2">
        <w:rPr>
          <w:lang w:val="en-PH"/>
        </w:rPr>
        <w:t xml:space="preserve">52, eff July 20, 2001; 2019 Act No. 77 (H.4133), 1, 2, eff May 16, 2019; 2021 Act No. 83 (S.436), </w:t>
      </w:r>
      <w:r w:rsidRPr="004A05A2">
        <w:rPr>
          <w:lang w:val="en-PH"/>
        </w:rPr>
        <w:t xml:space="preserve">Section </w:t>
      </w:r>
      <w:r w:rsidR="00F67B26" w:rsidRPr="004A05A2">
        <w:rPr>
          <w:lang w:val="en-PH"/>
        </w:rPr>
        <w:t>1, eff May 18,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314, </w:t>
      </w:r>
      <w:r w:rsidR="004A05A2" w:rsidRPr="004A05A2">
        <w:rPr>
          <w:lang w:val="en-PH"/>
        </w:rPr>
        <w:t xml:space="preserve">Section </w:t>
      </w:r>
      <w:r w:rsidRPr="004A05A2">
        <w:rPr>
          <w:lang w:val="en-PH"/>
        </w:rPr>
        <w:t>1, as last amended by 2019 Act No. 77, provides: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Section 4 of Act 314 of 2000, as last amended by Act 46 of 2015, is further amended to read: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77, </w:t>
      </w:r>
      <w:r w:rsidR="004A05A2" w:rsidRPr="004A05A2">
        <w:rPr>
          <w:lang w:val="en-PH"/>
        </w:rPr>
        <w:t xml:space="preserve">Section </w:t>
      </w:r>
      <w:r w:rsidRPr="004A05A2">
        <w:rPr>
          <w:lang w:val="en-PH"/>
        </w:rPr>
        <w:t>5,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3530 as it existed on December 31, 2018. However, any credits earned and certificates issued before 2019 must count toward the aggregate credit limit for all taxpayers in all calendar years set forth in Section 12</w:t>
      </w:r>
      <w:r w:rsidR="004A05A2" w:rsidRPr="004A05A2">
        <w:rPr>
          <w:lang w:val="en-PH"/>
        </w:rPr>
        <w:noBreakHyphen/>
      </w:r>
      <w:r w:rsidRPr="004A05A2">
        <w:rPr>
          <w:lang w:val="en-PH"/>
        </w:rPr>
        <w:t>6</w:t>
      </w:r>
      <w:r w:rsidR="004A05A2" w:rsidRPr="004A05A2">
        <w:rPr>
          <w:lang w:val="en-PH"/>
        </w:rPr>
        <w:noBreakHyphen/>
      </w:r>
      <w:r w:rsidRPr="004A05A2">
        <w:rPr>
          <w:lang w:val="en-PH"/>
        </w:rPr>
        <w:t>3530(B)."</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77, </w:t>
      </w:r>
      <w:r w:rsidR="004A05A2" w:rsidRPr="004A05A2">
        <w:rPr>
          <w:lang w:val="en-PH"/>
        </w:rPr>
        <w:t xml:space="preserve">Section </w:t>
      </w:r>
      <w:r w:rsidRPr="004A05A2">
        <w:rPr>
          <w:lang w:val="en-PH"/>
        </w:rPr>
        <w:t>1, in (A), in the first paragraph, in the first sentence, substituted "equity investments in a certified" for "amounts invested in a", and added the second sentence, in the second paragraph of (A), in the first sentence, substituted "annual aggregate dollar limitation provided in subsection (B)" for "aggregated five million dollar limitation of all those credits as provided in subsection (B) when added to the credits previously taken or available to other taxpayers making similar investments"; in (B), inserted the (1) identifier and added (2); rewrote (C), establishing tax credit reserve accounts for the first three quarters of each tax year; in (D), substituted "subsections (A) and (C)" for "subsection (A) above"; in (E), in the second sentence, substituted "after three years" for "after ten years"; rewrote (F), deleting the pro rata distribution of tax credits; and in (L), substituted "with tax liabilities in this State" for "chartered by the State of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77, </w:t>
      </w:r>
      <w:r w:rsidR="004A05A2" w:rsidRPr="004A05A2">
        <w:rPr>
          <w:lang w:val="en-PH"/>
        </w:rPr>
        <w:t xml:space="preserve">Section </w:t>
      </w:r>
      <w:r w:rsidRPr="004A05A2">
        <w:rPr>
          <w:lang w:val="en-PH"/>
        </w:rPr>
        <w:t>2, added (M).</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2021 Act No. 83, </w:t>
      </w:r>
      <w:r w:rsidR="004A05A2" w:rsidRPr="004A05A2">
        <w:rPr>
          <w:lang w:val="en-PH"/>
        </w:rPr>
        <w:t xml:space="preserve">Section </w:t>
      </w:r>
      <w:r w:rsidRPr="004A05A2">
        <w:rPr>
          <w:lang w:val="en-PH"/>
        </w:rPr>
        <w:t>1, in (B), added (3).</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3535.</w:t>
      </w:r>
      <w:r w:rsidR="00F67B26" w:rsidRPr="004A05A2">
        <w:rPr>
          <w:lang w:val="en-PH"/>
        </w:rPr>
        <w:t xml:space="preserve"> Income tax credit for making qualified rehabilitation expenditures for a certified historic structure.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structures" are defined as provided in the Internal Revenue Code Section 47 and the applicable treasury </w:t>
      </w:r>
      <w:r w:rsidRPr="004A05A2">
        <w:rPr>
          <w:lang w:val="en-PH"/>
        </w:rPr>
        <w:lastRenderedPageBreak/>
        <w:t>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taxpayer may elect a twenty</w:t>
      </w:r>
      <w:r w:rsidR="004A05A2" w:rsidRPr="004A05A2">
        <w:rPr>
          <w:lang w:val="en-PH"/>
        </w:rPr>
        <w:noBreakHyphen/>
      </w:r>
      <w:r w:rsidRPr="004A05A2">
        <w:rPr>
          <w:lang w:val="en-PH"/>
        </w:rPr>
        <w:t>five percent tax credit in lieu of the ten percent tax credit, not to exceed one million dollars for each certified historic structure.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4A05A2" w:rsidRPr="004A05A2">
        <w:rPr>
          <w:lang w:val="en-PH"/>
        </w:rPr>
        <w:noBreakHyphen/>
      </w:r>
      <w:r w:rsidRPr="004A05A2">
        <w:rPr>
          <w:lang w:val="en-PH"/>
        </w:rPr>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the purposes of subsections (B) through (F):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"Certified historic residential structure" means an owner</w:t>
      </w:r>
      <w:r w:rsidR="004A05A2" w:rsidRPr="004A05A2">
        <w:rPr>
          <w:lang w:val="en-PH"/>
        </w:rPr>
        <w:noBreakHyphen/>
      </w:r>
      <w:r w:rsidRPr="004A05A2">
        <w:rPr>
          <w:lang w:val="en-PH"/>
        </w:rPr>
        <w:t>occupied residence that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listed individually in the National Register of Historic Places;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considered by the State Historic Preservation Officer to contribute to the historic significance of a National Register Historic District;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considered by the State Historic Preservation Officer to meet the criteria for individual listing in the National Register of Historic Places;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an outbuilding of an otherwise eligible property considered by the State Historic Preservation Officer to contribute to the historic significance of the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4A05A2" w:rsidRPr="004A05A2">
        <w:rPr>
          <w:lang w:val="en-PH"/>
        </w:rPr>
        <w:noBreakHyphen/>
      </w:r>
      <w:r w:rsidRPr="004A05A2">
        <w:rPr>
          <w:lang w:val="en-PH"/>
        </w:rPr>
        <w:t>six</w:t>
      </w:r>
      <w:r w:rsidR="004A05A2" w:rsidRPr="004A05A2">
        <w:rPr>
          <w:lang w:val="en-PH"/>
        </w:rPr>
        <w:noBreakHyphen/>
      </w:r>
      <w:r w:rsidRPr="004A05A2">
        <w:rPr>
          <w:lang w:val="en-PH"/>
        </w:rPr>
        <w:t>month period, exceed fifteen thousand dollars. A taxpayer shall not take more than one credit on the same certified historic residential structure within ten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4A05A2" w:rsidRPr="004A05A2">
        <w:rPr>
          <w:lang w:val="en-PH"/>
        </w:rPr>
        <w:noBreakHyphen/>
      </w:r>
      <w:r w:rsidRPr="004A05A2">
        <w:rPr>
          <w:lang w:val="en-PH"/>
        </w:rPr>
        <w:t>conditioning, or ventilating systems, repairs or rehabilitation of electrical or plumbing systems exclusive of new electrical appliances and electrical or plumbing fixtures, and architectural and engineering fees.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"Rehabilitation expenses" do not include the cost of acquiring or marketing the property, the cost of new construction beyond the volume of the existing certified historic residential structure, the value of an owner's personal labor, or the cost of personal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"State Historic Preservation Officer" means the Director of the Department of Archives and History or the director's designee who administers the historic preservation programs within the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"Owner</w:t>
      </w:r>
      <w:r w:rsidR="004A05A2" w:rsidRPr="004A05A2">
        <w:rPr>
          <w:lang w:val="en-PH"/>
        </w:rPr>
        <w:noBreakHyphen/>
      </w:r>
      <w:r w:rsidRPr="004A05A2">
        <w:rPr>
          <w:lang w:val="en-PH"/>
        </w:rPr>
        <w:t>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actively used in a trade or business;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held for the production of income;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held for sales or disposition in the ordinary course of the taxpayer's trade or business.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 entire credit may not be taken for the taxable year in which the property is placed in service but must be taken in equal installments over a three</w:t>
      </w:r>
      <w:r w:rsidR="004A05A2" w:rsidRPr="004A05A2">
        <w:rPr>
          <w:lang w:val="en-PH"/>
        </w:rPr>
        <w:noBreakHyphen/>
      </w:r>
      <w:r w:rsidRPr="004A05A2">
        <w:rPr>
          <w:lang w:val="en-PH"/>
        </w:rPr>
        <w:t>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w:t>
      </w:r>
      <w:r w:rsidR="004A05A2" w:rsidRPr="004A05A2">
        <w:rPr>
          <w:lang w:val="en-PH"/>
        </w:rPr>
        <w:noBreakHyphen/>
      </w:r>
      <w:r w:rsidRPr="004A05A2">
        <w:rPr>
          <w:lang w:val="en-PH"/>
        </w:rPr>
        <w:t>through entity,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545, must be passed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w:t>
      </w:r>
      <w:r w:rsidR="004A05A2" w:rsidRPr="004A05A2">
        <w:rPr>
          <w:lang w:val="en-PH"/>
        </w:rPr>
        <w:noBreakHyphen/>
      </w:r>
      <w:r w:rsidRPr="004A05A2">
        <w:rPr>
          <w:lang w:val="en-PH"/>
        </w:rPr>
        <w:t>through entity, as applicable. If the taxpayer makes a pass</w:t>
      </w:r>
      <w:r w:rsidR="004A05A2" w:rsidRPr="004A05A2">
        <w:rPr>
          <w:lang w:val="en-PH"/>
        </w:rPr>
        <w:noBreakHyphen/>
      </w:r>
      <w:r w:rsidRPr="004A05A2">
        <w:rPr>
          <w:lang w:val="en-PH"/>
        </w:rPr>
        <w:t>through election under Section 50(d) of the Internal Revenue Code, the taxpayer may elect to pass the credit claimed pursuant to this section to the tenant of the eligible structure or to retain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 taxpayer may appeal a decision of the State Historic Preservation Officer to a committee of the State Review Board appointed by the chairperson.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(G)(1) 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preliminary fee must be paid before review of an Historic Preservation Certification Application, Part 2, or a Certified Rehabilitation Application, S2. The fee schedule is as follows:</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34"/>
        <w:gridCol w:w="887"/>
      </w:tblGrid>
      <w:tr w:rsidR="00F67B26" w:rsidRPr="004A05A2" w:rsidTr="005A2093">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less than $500,000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0%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at least $500,000 but less than $2,000,000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at least $2,000,000 but less than $4,000,000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.25%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$4,000,000 or greater</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.5% 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final fee must be paid before review of an Historic Preservation Certification Application, Part 3, or a Certified Rehabilitation Application, S3, less any amount paid as a preliminary fee. The fee schedule is as follows:</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34"/>
        <w:gridCol w:w="887"/>
      </w:tblGrid>
      <w:tr w:rsidR="00F67B26" w:rsidRPr="004A05A2" w:rsidTr="005A2093">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less than $500,000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0%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at least $500,000 but less than $2,000,000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.25%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at least $2,000,000 but less than $4,000,000</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.5%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Projects $4,000,000 or greater</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1.0% 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 </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The Department of Archives and History shall develop an application process for distribution of funds from the State Historic Preservation Grant Fund, to include eligibility criteria and grant requirements.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2002 Act No. 229, </w:t>
      </w:r>
      <w:r w:rsidRPr="004A05A2">
        <w:rPr>
          <w:lang w:val="en-PH"/>
        </w:rPr>
        <w:t xml:space="preserve">Section </w:t>
      </w:r>
      <w:r w:rsidR="00F67B26" w:rsidRPr="004A05A2">
        <w:rPr>
          <w:lang w:val="en-PH"/>
        </w:rPr>
        <w:t xml:space="preserve">2, eff May 1, 2002; 2003 Act No. 69, </w:t>
      </w:r>
      <w:r w:rsidRPr="004A05A2">
        <w:rPr>
          <w:lang w:val="en-PH"/>
        </w:rPr>
        <w:t xml:space="preserve">Section </w:t>
      </w:r>
      <w:r w:rsidR="00F67B26" w:rsidRPr="004A05A2">
        <w:rPr>
          <w:lang w:val="en-PH"/>
        </w:rPr>
        <w:t xml:space="preserve">3.GG.1, eff June 18, 2003; 2005 Act No. 138, </w:t>
      </w:r>
      <w:r w:rsidRPr="004A05A2">
        <w:rPr>
          <w:lang w:val="en-PH"/>
        </w:rPr>
        <w:t xml:space="preserve">Sections </w:t>
      </w:r>
      <w:r w:rsidR="00F67B26" w:rsidRPr="004A05A2">
        <w:rPr>
          <w:lang w:val="en-PH"/>
        </w:rPr>
        <w:t xml:space="preserve"> 1, 2, eff June 7, 2005, applicable to tax periods beginning after 2004; 2006 Act No. 386, </w:t>
      </w:r>
      <w:r w:rsidRPr="004A05A2">
        <w:rPr>
          <w:lang w:val="en-PH"/>
        </w:rPr>
        <w:t xml:space="preserve">Sections </w:t>
      </w:r>
      <w:r w:rsidR="00F67B26" w:rsidRPr="004A05A2">
        <w:rPr>
          <w:lang w:val="en-PH"/>
        </w:rPr>
        <w:t xml:space="preserve"> 12.A, 12.B, eff June 14, 2006 applicable to tax years beginning in 2006; 2007 Act No. 110, </w:t>
      </w:r>
      <w:r w:rsidRPr="004A05A2">
        <w:rPr>
          <w:lang w:val="en-PH"/>
        </w:rPr>
        <w:t xml:space="preserve">Sections </w:t>
      </w:r>
      <w:r w:rsidR="00F67B26" w:rsidRPr="004A05A2">
        <w:rPr>
          <w:lang w:val="en-PH"/>
        </w:rPr>
        <w:t xml:space="preserve"> 15, eff June 21, 2007; 2007 Act No. 116, </w:t>
      </w:r>
      <w:r w:rsidRPr="004A05A2">
        <w:rPr>
          <w:lang w:val="en-PH"/>
        </w:rPr>
        <w:t xml:space="preserve">Section </w:t>
      </w:r>
      <w:r w:rsidR="00F67B26" w:rsidRPr="004A05A2">
        <w:rPr>
          <w:lang w:val="en-PH"/>
        </w:rPr>
        <w:t xml:space="preserve">21, eff June 28, 2007, applicable for tax years beginning after 2007; 2015 Act No. 68 (H.3725), </w:t>
      </w:r>
      <w:r w:rsidRPr="004A05A2">
        <w:rPr>
          <w:lang w:val="en-PH"/>
        </w:rPr>
        <w:t xml:space="preserve">Section </w:t>
      </w:r>
      <w:r w:rsidR="00F67B26" w:rsidRPr="004A05A2">
        <w:rPr>
          <w:lang w:val="en-PH"/>
        </w:rPr>
        <w:t xml:space="preserve">1, eff June 9, 2015; 2018 Act No. 265 (S.1043), </w:t>
      </w:r>
      <w:r w:rsidRPr="004A05A2">
        <w:rPr>
          <w:lang w:val="en-PH"/>
        </w:rPr>
        <w:t xml:space="preserve">Section </w:t>
      </w:r>
      <w:r w:rsidR="00F67B26" w:rsidRPr="004A05A2">
        <w:rPr>
          <w:lang w:val="en-PH"/>
        </w:rPr>
        <w:t xml:space="preserve">5.C, eff October 3, 2018; 2020 Act No. 172 (H.3485), </w:t>
      </w:r>
      <w:r w:rsidRPr="004A05A2">
        <w:rPr>
          <w:lang w:val="en-PH"/>
        </w:rPr>
        <w:t xml:space="preserve">Sections </w:t>
      </w:r>
      <w:r w:rsidR="00F67B26" w:rsidRPr="004A05A2">
        <w:rPr>
          <w:lang w:val="en-PH"/>
        </w:rPr>
        <w:t xml:space="preserve"> 1.A, 1.B, eff September 29,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2002 Act No. 229, </w:t>
      </w:r>
      <w:r w:rsidR="004A05A2" w:rsidRPr="004A05A2">
        <w:rPr>
          <w:lang w:val="en-PH"/>
        </w:rPr>
        <w:t xml:space="preserve">Sections </w:t>
      </w:r>
      <w:r w:rsidRPr="004A05A2">
        <w:rPr>
          <w:lang w:val="en-PH"/>
        </w:rPr>
        <w:t xml:space="preserve"> 1 and 3,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cited as the 'South Carolina Historic Rehabilitation Incentives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Upon approval by the Governor, this act is effective for taxable years beginning after 2002 for property placed in service after June 30, 2003."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2003 Act No. 69, </w:t>
      </w:r>
      <w:r w:rsidR="004A05A2" w:rsidRPr="004A05A2">
        <w:rPr>
          <w:lang w:val="en-PH"/>
        </w:rPr>
        <w:t xml:space="preserve">Section </w:t>
      </w:r>
      <w:r w:rsidRPr="004A05A2">
        <w:rPr>
          <w:lang w:val="en-PH"/>
        </w:rPr>
        <w:t>3.GG.2,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"2. This subsection takes effect upon approval by the Governor and is effective for taxable years beginning after 2002 for property placed in service after June 30, 2003, for costs paid in taxable years beginning after 2002."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5.D,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"D. This SECTION takes effect upon approval by the Governor and first applies to buildings placed in service after June 30,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172, </w:t>
      </w:r>
      <w:r w:rsidR="004A05A2" w:rsidRPr="004A05A2">
        <w:rPr>
          <w:lang w:val="en-PH"/>
        </w:rPr>
        <w:t xml:space="preserve">Section </w:t>
      </w:r>
      <w:r w:rsidRPr="004A05A2">
        <w:rPr>
          <w:lang w:val="en-PH"/>
        </w:rPr>
        <w:t>3,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Except as otherwise provided, this act takes effect upon approval by the Governor and applies to income tax years beginning after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2015 Act No. 68, </w:t>
      </w:r>
      <w:r w:rsidR="004A05A2" w:rsidRPr="004A05A2">
        <w:rPr>
          <w:lang w:val="en-PH"/>
        </w:rPr>
        <w:t xml:space="preserve">Section </w:t>
      </w:r>
      <w:r w:rsidRPr="004A05A2">
        <w:rPr>
          <w:lang w:val="en-PH"/>
        </w:rPr>
        <w:t>1, in (A), added designator (1), and added (A)(2); in (A)(1), inserted "a combination of" following "a credit against" in the first sentence, and inserted reference to item (2) in the third sentence; in (C)(1), substituted "three</w:t>
      </w:r>
      <w:r w:rsidR="004A05A2" w:rsidRPr="004A05A2">
        <w:rPr>
          <w:lang w:val="en-PH"/>
        </w:rPr>
        <w:noBreakHyphen/>
      </w:r>
      <w:r w:rsidRPr="004A05A2">
        <w:rPr>
          <w:lang w:val="en-PH"/>
        </w:rPr>
        <w:t>year period" for "five</w:t>
      </w:r>
      <w:r w:rsidR="004A05A2" w:rsidRPr="004A05A2">
        <w:rPr>
          <w:lang w:val="en-PH"/>
        </w:rPr>
        <w:noBreakHyphen/>
      </w:r>
      <w:r w:rsidRPr="004A05A2">
        <w:rPr>
          <w:lang w:val="en-PH"/>
        </w:rPr>
        <w:t>year period"; and in (C)(2), substituted "pass</w:t>
      </w:r>
      <w:r w:rsidR="004A05A2" w:rsidRPr="004A05A2">
        <w:rPr>
          <w:lang w:val="en-PH"/>
        </w:rPr>
        <w:noBreakHyphen/>
      </w:r>
      <w:r w:rsidRPr="004A05A2">
        <w:rPr>
          <w:lang w:val="en-PH"/>
        </w:rPr>
        <w:t>through entity,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545," for "entity taxed as a partnership" in the third sentence, deleted "that is consistent with Subchapter K of the Internal Revenue Code" at the end of the third sentence; and added the last sentence.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265, </w:t>
      </w:r>
      <w:r w:rsidR="004A05A2" w:rsidRPr="004A05A2">
        <w:rPr>
          <w:lang w:val="en-PH"/>
        </w:rPr>
        <w:t xml:space="preserve">Section </w:t>
      </w:r>
      <w:r w:rsidRPr="004A05A2">
        <w:rPr>
          <w:lang w:val="en-PH"/>
        </w:rPr>
        <w:t>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 in a manner agreed by the partners".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172, </w:t>
      </w:r>
      <w:r w:rsidR="004A05A2" w:rsidRPr="004A05A2">
        <w:rPr>
          <w:lang w:val="en-PH"/>
        </w:rPr>
        <w:t xml:space="preserve">Section </w:t>
      </w:r>
      <w:r w:rsidRPr="004A05A2">
        <w:rPr>
          <w:lang w:val="en-PH"/>
        </w:rPr>
        <w:t>1.A., in (E), in the first sentence, deleted ", including the establishment of fees," following "may promulgate regulations".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2020 Act No. 172, </w:t>
      </w:r>
      <w:r w:rsidR="004A05A2" w:rsidRPr="004A05A2">
        <w:rPr>
          <w:lang w:val="en-PH"/>
        </w:rPr>
        <w:t xml:space="preserve">Section </w:t>
      </w:r>
      <w:r w:rsidRPr="004A05A2">
        <w:rPr>
          <w:lang w:val="en-PH"/>
        </w:rPr>
        <w:t>1.B., added (G) and (H).</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3550.</w:t>
      </w:r>
      <w:r w:rsidR="00F67B26" w:rsidRPr="004A05A2">
        <w:rPr>
          <w:lang w:val="en-PH"/>
        </w:rPr>
        <w:t xml:space="preserve"> Voluntary cleanup activity tax credit; eligibility requirements.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is allowed a credit against taxes due for costs of voluntary cleanup activity by a nonresponsible party pursuant to Article 7, Chapter 56 of Title 44, the Brownfields/Voluntary Cleanup Program, in the manner provided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(B) For expenses paid or accrued by the taxpayer in cleaning up a site under the applicable article, the credit is equal to fifty percent of the expenses of the cleanup or cash contributions to the cleanup but not </w:t>
      </w:r>
      <w:r w:rsidRPr="004A05A2">
        <w:rPr>
          <w:lang w:val="en-PH"/>
        </w:rPr>
        <w:lastRenderedPageBreak/>
        <w:t>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To be eligible for the tax credit the applicant must have entered into a nonresponsible party voluntary cleanup contract with the Department of Health and Environmental Control (DHEC) pursuant to Section 44</w:t>
      </w:r>
      <w:r w:rsidR="004A05A2" w:rsidRPr="004A05A2">
        <w:rPr>
          <w:lang w:val="en-PH"/>
        </w:rPr>
        <w:noBreakHyphen/>
      </w:r>
      <w:r w:rsidRPr="004A05A2">
        <w:rPr>
          <w:lang w:val="en-PH"/>
        </w:rPr>
        <w:t>56</w:t>
      </w:r>
      <w:r w:rsidR="004A05A2" w:rsidRPr="004A05A2">
        <w:rPr>
          <w:lang w:val="en-PH"/>
        </w:rPr>
        <w:noBreakHyphen/>
      </w:r>
      <w:r w:rsidRPr="004A05A2">
        <w:rPr>
          <w:lang w:val="en-PH"/>
        </w:rPr>
        <w:t>750.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To obtain the tax credit certificate, an applicant must annually file an application for certification, which must be received by DHEC by December thirty</w:t>
      </w:r>
      <w:r w:rsidR="004A05A2" w:rsidRPr="004A05A2">
        <w:rPr>
          <w:lang w:val="en-PH"/>
        </w:rPr>
        <w:noBreakHyphen/>
      </w:r>
      <w:r w:rsidRPr="004A05A2">
        <w:rPr>
          <w:lang w:val="en-PH"/>
        </w:rPr>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4A05A2" w:rsidRPr="004A05A2">
        <w:rPr>
          <w:lang w:val="en-PH"/>
        </w:rPr>
        <w:noBreakHyphen/>
      </w:r>
      <w:r w:rsidRPr="004A05A2">
        <w:rPr>
          <w:lang w:val="en-PH"/>
        </w:rPr>
        <w:t>56</w:t>
      </w:r>
      <w:r w:rsidR="004A05A2" w:rsidRPr="004A05A2">
        <w:rPr>
          <w:lang w:val="en-PH"/>
        </w:rPr>
        <w:noBreakHyphen/>
      </w:r>
      <w:r w:rsidRPr="004A05A2">
        <w:rPr>
          <w:lang w:val="en-PH"/>
        </w:rPr>
        <w:t>750(D).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DHEC may prescribe the necessary forms required to claim the credit under this section and to provide the administrative guidelines and procedures required to administer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This section applies for eligible cleanup expenses incurred after 2001.</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2002 Act No. 280, </w:t>
      </w:r>
      <w:r w:rsidRPr="004A05A2">
        <w:rPr>
          <w:lang w:val="en-PH"/>
        </w:rPr>
        <w:t xml:space="preserve">Section </w:t>
      </w:r>
      <w:r w:rsidR="00F67B26" w:rsidRPr="004A05A2">
        <w:rPr>
          <w:lang w:val="en-PH"/>
        </w:rPr>
        <w:t xml:space="preserve">4, eff May 28, 2002; 2008 Act No. 342, </w:t>
      </w:r>
      <w:r w:rsidRPr="004A05A2">
        <w:rPr>
          <w:lang w:val="en-PH"/>
        </w:rPr>
        <w:t xml:space="preserve">Section </w:t>
      </w:r>
      <w:r w:rsidR="00F67B26" w:rsidRPr="004A05A2">
        <w:rPr>
          <w:lang w:val="en-PH"/>
        </w:rPr>
        <w:t>2, eff June 11, 2008.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2002 Act No. 280, </w:t>
      </w:r>
      <w:r w:rsidR="004A05A2" w:rsidRPr="004A05A2">
        <w:rPr>
          <w:lang w:val="en-PH"/>
        </w:rPr>
        <w:t xml:space="preserve">Section </w:t>
      </w:r>
      <w:r w:rsidRPr="004A05A2">
        <w:rPr>
          <w:lang w:val="en-PH"/>
        </w:rPr>
        <w:t>7,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incentives offered in this act apply only to projects receiving a certification of completion from the Department of Health and Environmental Control after the effective date of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2008 Act No. 342, </w:t>
      </w:r>
      <w:r w:rsidR="004A05A2" w:rsidRPr="004A05A2">
        <w:rPr>
          <w:lang w:val="en-PH"/>
        </w:rPr>
        <w:t xml:space="preserve">Section </w:t>
      </w:r>
      <w:r w:rsidRPr="004A05A2">
        <w:rPr>
          <w:lang w:val="en-PH"/>
        </w:rPr>
        <w:t>3,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act takes effect upon approval by the Governor and applies to party voluntary cleanup contracts entered into pursuant to Section 44</w:t>
      </w:r>
      <w:r w:rsidR="004A05A2" w:rsidRPr="004A05A2">
        <w:rPr>
          <w:lang w:val="en-PH"/>
        </w:rPr>
        <w:noBreakHyphen/>
      </w:r>
      <w:r w:rsidRPr="004A05A2">
        <w:rPr>
          <w:lang w:val="en-PH"/>
        </w:rPr>
        <w:t>56</w:t>
      </w:r>
      <w:r w:rsidR="004A05A2" w:rsidRPr="004A05A2">
        <w:rPr>
          <w:lang w:val="en-PH"/>
        </w:rPr>
        <w:noBreakHyphen/>
      </w:r>
      <w:r w:rsidRPr="004A05A2">
        <w:rPr>
          <w:lang w:val="en-PH"/>
        </w:rPr>
        <w:t>750 on or after this act's effective date."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3560.</w:t>
      </w:r>
      <w:r w:rsidR="00F67B26" w:rsidRPr="004A05A2">
        <w:rPr>
          <w:lang w:val="en-PH"/>
        </w:rPr>
        <w:t xml:space="preserve"> Credit against state income tax for motion picture and advertisement production companies.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4A05A2" w:rsidRPr="004A05A2">
        <w:rPr>
          <w:lang w:val="en-PH"/>
        </w:rPr>
        <w:noBreakHyphen/>
      </w:r>
      <w:r w:rsidRPr="004A05A2">
        <w:rPr>
          <w:lang w:val="en-PH"/>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4A05A2" w:rsidRPr="004A05A2">
        <w:rPr>
          <w:lang w:val="en-PH"/>
        </w:rPr>
        <w:noBreakHyphen/>
      </w:r>
      <w:r w:rsidRPr="004A05A2">
        <w:rPr>
          <w:lang w:val="en-PH"/>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corporate partners or members shall claim their shares of the credit on their corporate income tax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individual partners or members shall claim their shares of the credit on their individual income tax returns;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partners or members that are estates or trusts shall claim their shares of the credit on their fiduciary income tax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Certification by the Department of Parks, Recreation and Tourism must be submitted to both the production company and to the Director of the Department of Revenue.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 production company applying for the credit must reimburse the Department of Revenue for any audits required in relation to granting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2004 Act No. 299, </w:t>
      </w:r>
      <w:r w:rsidRPr="004A05A2">
        <w:rPr>
          <w:lang w:val="en-PH"/>
        </w:rPr>
        <w:t xml:space="preserve">Section </w:t>
      </w:r>
      <w:r w:rsidR="00F67B26" w:rsidRPr="004A05A2">
        <w:rPr>
          <w:lang w:val="en-PH"/>
        </w:rPr>
        <w:t>3.B, eff July 1,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3570.</w:t>
      </w:r>
      <w:r w:rsidR="00F67B26" w:rsidRPr="004A05A2">
        <w:rPr>
          <w:lang w:val="en-PH"/>
        </w:rPr>
        <w:t xml:space="preserve"> Motion picture related income tax credit claims.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may claim an income tax credit of an amount equal to twenty percent, but not more than one hundred thousand dollars, of the taxpayer's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project, may not exceed one hundred thousand dollars. Any unused credit may be carried forward to fifteen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 taxpayer may claim a credit in an amount equal to twenty percent of the amount of a taxpayer's investment in the company that constructs or converts or equips, or any combination of these activities, of a motion picture production facility or post</w:t>
      </w:r>
      <w:r w:rsidR="004A05A2" w:rsidRPr="004A05A2">
        <w:rPr>
          <w:lang w:val="en-PH"/>
        </w:rPr>
        <w:noBreakHyphen/>
      </w:r>
      <w:r w:rsidRPr="004A05A2">
        <w:rPr>
          <w:lang w:val="en-PH"/>
        </w:rPr>
        <w:t>production facility in this State. No credit is allowed unless the total amount invested in the motion picture production facility is at least two million dollars, exclusive of land costs, or the total amount invested in a post</w:t>
      </w:r>
      <w:r w:rsidR="004A05A2" w:rsidRPr="004A05A2">
        <w:rPr>
          <w:lang w:val="en-PH"/>
        </w:rPr>
        <w:noBreakHyphen/>
      </w:r>
      <w:r w:rsidRPr="004A05A2">
        <w:rPr>
          <w:lang w:val="en-PH"/>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4A05A2" w:rsidRPr="004A05A2">
        <w:rPr>
          <w:lang w:val="en-PH"/>
        </w:rPr>
        <w:noBreakHyphen/>
      </w:r>
      <w:r w:rsidRPr="004A05A2">
        <w:rPr>
          <w:lang w:val="en-PH"/>
        </w:rPr>
        <w:t>production facility may not exceed five million dollars. A taxpayer may claim the credit allowed by this section only one time in connection with a single motion picture production facility and one time in a single post</w:t>
      </w:r>
      <w:r w:rsidR="004A05A2" w:rsidRPr="004A05A2">
        <w:rPr>
          <w:lang w:val="en-PH"/>
        </w:rPr>
        <w:noBreakHyphen/>
      </w:r>
      <w:r w:rsidRPr="004A05A2">
        <w:rPr>
          <w:lang w:val="en-PH"/>
        </w:rPr>
        <w:t>production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credit is earned when the cash is spent or when qualifying real property is dedicated for use as part of a South Carolina motion picture production facility or South Carolina post</w:t>
      </w:r>
      <w:r w:rsidR="004A05A2" w:rsidRPr="004A05A2">
        <w:rPr>
          <w:lang w:val="en-PH"/>
        </w:rPr>
        <w:noBreakHyphen/>
      </w:r>
      <w:r w:rsidRPr="004A05A2">
        <w:rPr>
          <w:lang w:val="en-PH"/>
        </w:rPr>
        <w:t>production facility. If a South Carolina motion picture project, South Carolina motion picture production facility, or South Carolina post</w:t>
      </w:r>
      <w:r w:rsidR="004A05A2" w:rsidRPr="004A05A2">
        <w:rPr>
          <w:lang w:val="en-PH"/>
        </w:rPr>
        <w:noBreakHyphen/>
      </w:r>
      <w:r w:rsidRPr="004A05A2">
        <w:rPr>
          <w:lang w:val="en-PH"/>
        </w:rPr>
        <w:t>production facility fails to meet the requirements of the section within three years from the end of the taxpayer's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4A05A2" w:rsidRPr="004A05A2">
        <w:rPr>
          <w:lang w:val="en-PH"/>
        </w:rPr>
        <w:noBreakHyphen/>
      </w:r>
      <w:r w:rsidRPr="004A05A2">
        <w:rPr>
          <w:lang w:val="en-PH"/>
        </w:rPr>
        <w:t>production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All documentation provided by investors and their agents to the Department of Revenue in connection with claiming the credits allowed by this section is considered a tax return and subject to the penalty provisions in Chapter 54 of Title 12.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4A05A2" w:rsidRPr="004A05A2">
        <w:rPr>
          <w:lang w:val="en-PH"/>
        </w:rPr>
        <w:noBreakHyphen/>
      </w:r>
      <w:r w:rsidRPr="004A05A2">
        <w:rPr>
          <w:lang w:val="en-PH"/>
        </w:rPr>
        <w:t>six months of real property minus the fair market value of any consideration paid for the lease.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"Motion picture production facility" means a site in this State that contains soundstages designed for the express purpose of film and television production for both theatrical and video release. Production includes, but is not limited to, motion pictures, made</w:t>
      </w:r>
      <w:r w:rsidR="004A05A2" w:rsidRPr="004A05A2">
        <w:rPr>
          <w:lang w:val="en-PH"/>
        </w:rPr>
        <w:noBreakHyphen/>
      </w:r>
      <w:r w:rsidRPr="004A05A2">
        <w:rPr>
          <w:lang w:val="en-PH"/>
        </w:rPr>
        <w:t>for</w:t>
      </w:r>
      <w:r w:rsidR="004A05A2" w:rsidRPr="004A05A2">
        <w:rPr>
          <w:lang w:val="en-PH"/>
        </w:rPr>
        <w:noBreakHyphen/>
      </w:r>
      <w:r w:rsidRPr="004A05A2">
        <w:rPr>
          <w:lang w:val="en-PH"/>
        </w:rPr>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"Post</w:t>
      </w:r>
      <w:r w:rsidR="004A05A2" w:rsidRPr="004A05A2">
        <w:rPr>
          <w:lang w:val="en-PH"/>
        </w:rPr>
        <w:noBreakHyphen/>
      </w:r>
      <w:r w:rsidRPr="004A05A2">
        <w:rPr>
          <w:lang w:val="en-PH"/>
        </w:rPr>
        <w:t>production facility" means a site in this State designated for the express purpose of accomplishing the post</w:t>
      </w:r>
      <w:r w:rsidR="004A05A2" w:rsidRPr="004A05A2">
        <w:rPr>
          <w:lang w:val="en-PH"/>
        </w:rPr>
        <w:noBreakHyphen/>
      </w:r>
      <w:r w:rsidRPr="004A05A2">
        <w:rPr>
          <w:lang w:val="en-PH"/>
        </w:rPr>
        <w:t>production stage of film and television production for both theatrical and video release including the creation of visual effects, editing, and sound mixing. A post</w:t>
      </w:r>
      <w:r w:rsidR="004A05A2" w:rsidRPr="004A05A2">
        <w:rPr>
          <w:lang w:val="en-PH"/>
        </w:rPr>
        <w:noBreakHyphen/>
      </w:r>
      <w:r w:rsidRPr="004A05A2">
        <w:rPr>
          <w:lang w:val="en-PH"/>
        </w:rPr>
        <w:t>production facility site is not required to contain a soundstage or be physically located at or near soundstages.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Taxpayer means: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in subsection (A), the person who invests in a qualified motion picture project;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 subsection (B), the person who invests in the company that constructs, converts, or equips a "qualified South Carolina motion picture production facility";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2004 Act No. 299, </w:t>
      </w:r>
      <w:r w:rsidRPr="004A05A2">
        <w:rPr>
          <w:lang w:val="en-PH"/>
        </w:rPr>
        <w:t xml:space="preserve">Section </w:t>
      </w:r>
      <w:r w:rsidR="00F67B26" w:rsidRPr="004A05A2">
        <w:rPr>
          <w:lang w:val="en-PH"/>
        </w:rPr>
        <w:t xml:space="preserve">3.C, eff July 1, 2004; 2005 Act No. 161, </w:t>
      </w:r>
      <w:r w:rsidRPr="004A05A2">
        <w:rPr>
          <w:lang w:val="en-PH"/>
        </w:rPr>
        <w:t xml:space="preserve">Section </w:t>
      </w:r>
      <w:r w:rsidR="00F67B26" w:rsidRPr="004A05A2">
        <w:rPr>
          <w:lang w:val="en-PH"/>
        </w:rPr>
        <w:t>8, eff June 9,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3575.</w:t>
      </w:r>
      <w:r w:rsidR="00F67B26" w:rsidRPr="004A05A2">
        <w:rPr>
          <w:lang w:val="en-PH"/>
        </w:rPr>
        <w:t xml:space="preserve"> Health insurance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individual taxpayer meeting the eligibility requirements of subsection(B) of this section may claim as a nonrefundable credit against the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an amount equal to fifty percent of the premium costs the individual paid during the taxable year for health insurance coverage as defined in Section 38</w:t>
      </w:r>
      <w:r w:rsidR="004A05A2" w:rsidRPr="004A05A2">
        <w:rPr>
          <w:lang w:val="en-PH"/>
        </w:rPr>
        <w:noBreakHyphen/>
      </w:r>
      <w:r w:rsidRPr="004A05A2">
        <w:rPr>
          <w:lang w:val="en-PH"/>
        </w:rPr>
        <w:t>74</w:t>
      </w:r>
      <w:r w:rsidR="004A05A2" w:rsidRPr="004A05A2">
        <w:rPr>
          <w:lang w:val="en-PH"/>
        </w:rPr>
        <w:noBreakHyphen/>
      </w:r>
      <w:r w:rsidRPr="004A05A2">
        <w:rPr>
          <w:lang w:val="en-PH"/>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1720(2).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2005 Act No. 145, </w:t>
      </w:r>
      <w:r w:rsidRPr="004A05A2">
        <w:rPr>
          <w:lang w:val="en-PH"/>
        </w:rPr>
        <w:t xml:space="preserve">Section </w:t>
      </w:r>
      <w:r w:rsidR="00F67B26" w:rsidRPr="004A05A2">
        <w:rPr>
          <w:lang w:val="en-PH"/>
        </w:rPr>
        <w:t xml:space="preserve">59.A, eff June 6, 2005 and by 2005 Act No. 161, </w:t>
      </w:r>
      <w:r w:rsidRPr="004A05A2">
        <w:rPr>
          <w:lang w:val="en-PH"/>
        </w:rPr>
        <w:t xml:space="preserve">Section </w:t>
      </w:r>
      <w:r w:rsidR="00F67B26" w:rsidRPr="004A05A2">
        <w:rPr>
          <w:lang w:val="en-PH"/>
        </w:rPr>
        <w:t>43.A, eff June 9,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59.B,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"Upon approval by the Governor, this section is effective for taxable years beginning after 2004."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161, </w:t>
      </w:r>
      <w:r w:rsidR="004A05A2" w:rsidRPr="004A05A2">
        <w:rPr>
          <w:lang w:val="en-PH"/>
        </w:rPr>
        <w:t xml:space="preserve">Section </w:t>
      </w:r>
      <w:r w:rsidRPr="004A05A2">
        <w:rPr>
          <w:lang w:val="en-PH"/>
        </w:rPr>
        <w:t>43.B,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takes effect upon approval by the Governor and applies to tax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3580.</w:t>
      </w:r>
      <w:r w:rsidR="00F67B26" w:rsidRPr="004A05A2">
        <w:rPr>
          <w:lang w:val="en-PH"/>
        </w:rPr>
        <w:t xml:space="preserve"> South Carolina Quality Forum participants; tax credits for registration fee and participation in organizational performance excellence assessment process; limitation.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Taxpayers that pay an annual fee to the South Carolina Quality Forum to participate in quality programs are allowed a tax credit equal to the annual registration fee.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Taxpayers also are allowed a tax credit equal to fifty percent of any fees charged to participate in the organizational performance excellence assessment process.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Credits earned are limited to the amount of tax liability on the return and are not refundable.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2005 Act No. 161, </w:t>
      </w:r>
      <w:r w:rsidRPr="004A05A2">
        <w:rPr>
          <w:lang w:val="en-PH"/>
        </w:rPr>
        <w:t xml:space="preserve">Section </w:t>
      </w:r>
      <w:r w:rsidR="00F67B26" w:rsidRPr="004A05A2">
        <w:rPr>
          <w:lang w:val="en-PH"/>
        </w:rPr>
        <w:t>39.A, eff June 9,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3582.</w:t>
      </w:r>
      <w:r w:rsidR="00F67B26" w:rsidRPr="004A05A2">
        <w:rPr>
          <w:lang w:val="en-PH"/>
        </w:rPr>
        <w:t xml:space="preserve"> Income tax credits; agricultural use of anhydrous ammonia.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resident taxpayer engaged in the business of farming is allowed a refundable income tax credit equal to the amount expended by the taxpayer to obtain the additive required to comply with the provisions of Section 44</w:t>
      </w:r>
      <w:r w:rsidR="004A05A2" w:rsidRPr="004A05A2">
        <w:rPr>
          <w:lang w:val="en-PH"/>
        </w:rPr>
        <w:noBreakHyphen/>
      </w:r>
      <w:r w:rsidRPr="004A05A2">
        <w:rPr>
          <w:lang w:val="en-PH"/>
        </w:rPr>
        <w:t>53</w:t>
      </w:r>
      <w:r w:rsidR="004A05A2" w:rsidRPr="004A05A2">
        <w:rPr>
          <w:lang w:val="en-PH"/>
        </w:rPr>
        <w:noBreakHyphen/>
      </w:r>
      <w:r w:rsidRPr="004A05A2">
        <w:rPr>
          <w:lang w:val="en-PH"/>
        </w:rPr>
        <w:t>375(E)(2)(a)(ii) for the agricultural use of anhydrous ammonia. The credit may be claimed against the taxes due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no taxes are due, or the credit exceeds the tax liability of the taxpayer for the taxable year, the amount of the credit or excess over the tax liability must be refunded to the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department may require the documentation it determines necessary for the proper administration of this credit.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2005 Act No. 127, </w:t>
      </w:r>
      <w:r w:rsidRPr="004A05A2">
        <w:rPr>
          <w:lang w:val="en-PH"/>
        </w:rPr>
        <w:t xml:space="preserve">Section </w:t>
      </w:r>
      <w:r w:rsidR="00F67B26" w:rsidRPr="004A05A2">
        <w:rPr>
          <w:lang w:val="en-PH"/>
        </w:rPr>
        <w:t>8.A, eff June 7, 2005, applicable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3585.</w:t>
      </w:r>
      <w:r w:rsidR="00F67B26" w:rsidRPr="004A05A2">
        <w:rPr>
          <w:lang w:val="en-PH"/>
        </w:rPr>
        <w:t xml:space="preserve"> Industry Partnership Fund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each tax year beginning after 2018,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w:t>
      </w:r>
      <w:r w:rsidR="004A05A2" w:rsidRPr="004A05A2">
        <w:rPr>
          <w:lang w:val="en-PH"/>
        </w:rPr>
        <w:noBreakHyphen/>
      </w:r>
      <w:r w:rsidRPr="004A05A2">
        <w:rPr>
          <w:lang w:val="en-PH"/>
        </w:rPr>
        <w:t>designated affiliate, or both, pursuant to Section 13</w:t>
      </w:r>
      <w:r w:rsidR="004A05A2" w:rsidRPr="004A05A2">
        <w:rPr>
          <w:lang w:val="en-PH"/>
        </w:rPr>
        <w:noBreakHyphen/>
      </w:r>
      <w:r w:rsidRPr="004A05A2">
        <w:rPr>
          <w:lang w:val="en-PH"/>
        </w:rPr>
        <w:t>17</w:t>
      </w:r>
      <w:r w:rsidR="004A05A2" w:rsidRPr="004A05A2">
        <w:rPr>
          <w:lang w:val="en-PH"/>
        </w:rPr>
        <w:noBreakHyphen/>
      </w:r>
      <w:r w:rsidRPr="004A05A2">
        <w:rPr>
          <w:lang w:val="en-PH"/>
        </w:rPr>
        <w:t>88(E), up to a maximum credit of two hundred fifty thousand dollars for a single taxpayer, not to exceed an aggregate credit of nine million dollars for all taxpayers.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amount of the credit is equal to one hundred percent of the amount of the taxpayer's qualified contributions to the Industry Partnership Fund, subject to the limitations in this section. The credit is nonrefundable.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contribution is not a qualified contribution if it is subject to conditions or limitations regarding the use of the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Also, to qualify for the credit, a taxpayer who is certified by SCRA under subsection (A) as having priority entitlement to the credit for an applicable year must make a commitment satisfactory to SCRA, at such time as SCRA may deem appropriate, but no later than April first of such year, to make the contribution during such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The department may require information and submissions by the taxpayer as it considers appropriate in relation to a taxpayer's claim of entitlement to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A taxpayer who claims the credit may not take a deduction in relation to the qualified contribution which gives rise to such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report also must be posted in a conspicuous place on the website maintained by the South Carolina Research Authority.</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2006 Act No. 319, </w:t>
      </w:r>
      <w:r w:rsidRPr="004A05A2">
        <w:rPr>
          <w:lang w:val="en-PH"/>
        </w:rPr>
        <w:t xml:space="preserve">Section </w:t>
      </w:r>
      <w:r w:rsidR="00F67B26" w:rsidRPr="004A05A2">
        <w:rPr>
          <w:lang w:val="en-PH"/>
        </w:rPr>
        <w:t xml:space="preserve">3.A, eff June 1, 2006; 2007 Act No. 110, </w:t>
      </w:r>
      <w:r w:rsidRPr="004A05A2">
        <w:rPr>
          <w:lang w:val="en-PH"/>
        </w:rPr>
        <w:t xml:space="preserve">Section </w:t>
      </w:r>
      <w:r w:rsidR="00F67B26" w:rsidRPr="004A05A2">
        <w:rPr>
          <w:lang w:val="en-PH"/>
        </w:rPr>
        <w:t xml:space="preserve">16.A, eff June 21, 2007, applicable to tax years beginning after December 31, 2005; 2007 Act No. 110, </w:t>
      </w:r>
      <w:r w:rsidRPr="004A05A2">
        <w:rPr>
          <w:lang w:val="en-PH"/>
        </w:rPr>
        <w:t xml:space="preserve">Section </w:t>
      </w:r>
      <w:r w:rsidR="00F67B26" w:rsidRPr="004A05A2">
        <w:rPr>
          <w:lang w:val="en-PH"/>
        </w:rPr>
        <w:t xml:space="preserve">41, eff June 21, 2007; 2007 Act No. 116, </w:t>
      </w:r>
      <w:r w:rsidRPr="004A05A2">
        <w:rPr>
          <w:lang w:val="en-PH"/>
        </w:rPr>
        <w:t xml:space="preserve">Section </w:t>
      </w:r>
      <w:r w:rsidR="00F67B26" w:rsidRPr="004A05A2">
        <w:rPr>
          <w:lang w:val="en-PH"/>
        </w:rPr>
        <w:t xml:space="preserve">22.A, eff June 28, 2007, applicable to tax years beginning after December 31, 2005; 2019 Act No. 15 (H.3595), </w:t>
      </w:r>
      <w:r w:rsidRPr="004A05A2">
        <w:rPr>
          <w:lang w:val="en-PH"/>
        </w:rPr>
        <w:t xml:space="preserve">Section </w:t>
      </w:r>
      <w:r w:rsidR="00F67B26" w:rsidRPr="004A05A2">
        <w:rPr>
          <w:lang w:val="en-PH"/>
        </w:rPr>
        <w:t xml:space="preserve">1.A, eff March 28, 2019 and January 1, 2020; 2019 Act No. 15 (H.3595), </w:t>
      </w:r>
      <w:r w:rsidRPr="004A05A2">
        <w:rPr>
          <w:lang w:val="en-PH"/>
        </w:rPr>
        <w:t xml:space="preserve">Section </w:t>
      </w:r>
      <w:r w:rsidR="00F67B26" w:rsidRPr="004A05A2">
        <w:rPr>
          <w:lang w:val="en-PH"/>
        </w:rPr>
        <w:t>2, eff January 1,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319, </w:t>
      </w:r>
      <w:r w:rsidR="004A05A2" w:rsidRPr="004A05A2">
        <w:rPr>
          <w:lang w:val="en-PH"/>
        </w:rPr>
        <w:t xml:space="preserve">Section </w:t>
      </w:r>
      <w:r w:rsidRPr="004A05A2">
        <w:rPr>
          <w:lang w:val="en-PH"/>
        </w:rPr>
        <w:t>1,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act may be cited as the 'Industry Partners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15, </w:t>
      </w:r>
      <w:r w:rsidR="004A05A2" w:rsidRPr="004A05A2">
        <w:rPr>
          <w:lang w:val="en-PH"/>
        </w:rPr>
        <w:t xml:space="preserve">Sections </w:t>
      </w:r>
      <w:r w:rsidRPr="004A05A2">
        <w:rPr>
          <w:lang w:val="en-PH"/>
        </w:rPr>
        <w:t xml:space="preserve"> 1.B and 3,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1.]B. Notwithstanding the increase in the annual maximum credit amount for all taxpayers from six million dollars to nine million dollars in Section 12</w:t>
      </w:r>
      <w:r w:rsidR="004A05A2" w:rsidRPr="004A05A2">
        <w:rPr>
          <w:lang w:val="en-PH"/>
        </w:rPr>
        <w:noBreakHyphen/>
      </w:r>
      <w:r w:rsidRPr="004A05A2">
        <w:rPr>
          <w:lang w:val="en-PH"/>
        </w:rPr>
        <w:t>6</w:t>
      </w:r>
      <w:r w:rsidR="004A05A2" w:rsidRPr="004A05A2">
        <w:rPr>
          <w:lang w:val="en-PH"/>
        </w:rPr>
        <w:noBreakHyphen/>
      </w:r>
      <w:r w:rsidRPr="004A05A2">
        <w:rPr>
          <w:lang w:val="en-PH"/>
        </w:rPr>
        <w:t>3585, as amended by this SECTION, the increased maximum credit amount shall be phased in in three equal and cumulative installment amounts beginning in tax years beginning after 2018."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This act takes effect upon approval by the Governor and applies to tax years beginning after 2018, except that the Section 1 amendment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3585(F) and Section 2 shall not take effect until January 1,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15, </w:t>
      </w:r>
      <w:r w:rsidR="004A05A2" w:rsidRPr="004A05A2">
        <w:rPr>
          <w:lang w:val="en-PH"/>
        </w:rPr>
        <w:t xml:space="preserve">Section </w:t>
      </w:r>
      <w:r w:rsidRPr="004A05A2">
        <w:rPr>
          <w:lang w:val="en-PH"/>
        </w:rPr>
        <w:t>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2019 Act No. 15, </w:t>
      </w:r>
      <w:r w:rsidR="004A05A2" w:rsidRPr="004A05A2">
        <w:rPr>
          <w:lang w:val="en-PH"/>
        </w:rPr>
        <w:t xml:space="preserve">Section </w:t>
      </w:r>
      <w:r w:rsidRPr="004A05A2">
        <w:rPr>
          <w:lang w:val="en-PH"/>
        </w:rPr>
        <w:t>2, added (J).</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3587.</w:t>
      </w:r>
      <w:r w:rsidR="00F67B26" w:rsidRPr="004A05A2">
        <w:rPr>
          <w:lang w:val="en-PH"/>
        </w:rPr>
        <w:t xml:space="preserve"> Purchase and installation of solar energy system for heating water, space heating, air cooling, or generating electricity.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There is allowed as a tax credit against the income tax liability of a taxpayer imposed by this chapter an amount equal to twenty</w:t>
      </w:r>
      <w:r w:rsidR="004A05A2" w:rsidRPr="004A05A2">
        <w:rPr>
          <w:lang w:val="en-PH"/>
        </w:rPr>
        <w:noBreakHyphen/>
      </w:r>
      <w:r w:rsidRPr="004A05A2">
        <w:rPr>
          <w:lang w:val="en-PH"/>
        </w:rPr>
        <w:t>five percent of the costs incurred by the taxpayer in the purchase and installation of a solar energy system, small hydropower system, or geothermal machinery and equipment for heating water, space heating, air cooling, energy</w:t>
      </w:r>
      <w:r w:rsidR="004A05A2" w:rsidRPr="004A05A2">
        <w:rPr>
          <w:lang w:val="en-PH"/>
        </w:rPr>
        <w:noBreakHyphen/>
      </w:r>
      <w:r w:rsidRPr="004A05A2">
        <w:rPr>
          <w:lang w:val="en-PH"/>
        </w:rPr>
        <w:t>efficient daylighting, heat reclamation, energy</w:t>
      </w:r>
      <w:r w:rsidR="004A05A2" w:rsidRPr="004A05A2">
        <w:rPr>
          <w:lang w:val="en-PH"/>
        </w:rPr>
        <w:noBreakHyphen/>
      </w:r>
      <w:r w:rsidRPr="004A05A2">
        <w:rPr>
          <w:lang w:val="en-PH"/>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For purposes of this section, "small hydropower system" means new generation capacity on a nonimpoundment or on an existing impoundment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meets licensing standards as defined by the Federal Energy Regulatory Commission (FERC);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is a run</w:t>
      </w:r>
      <w:r w:rsidR="004A05A2" w:rsidRPr="004A05A2">
        <w:rPr>
          <w:lang w:val="en-PH"/>
        </w:rPr>
        <w:noBreakHyphen/>
      </w:r>
      <w:r w:rsidRPr="004A05A2">
        <w:rPr>
          <w:lang w:val="en-PH"/>
        </w:rPr>
        <w:t>of</w:t>
      </w:r>
      <w:r w:rsidR="004A05A2" w:rsidRPr="004A05A2">
        <w:rPr>
          <w:lang w:val="en-PH"/>
        </w:rPr>
        <w:noBreakHyphen/>
      </w:r>
      <w:r w:rsidRPr="004A05A2">
        <w:rPr>
          <w:lang w:val="en-PH"/>
        </w:rPr>
        <w:t>the</w:t>
      </w:r>
      <w:r w:rsidR="004A05A2" w:rsidRPr="004A05A2">
        <w:rPr>
          <w:lang w:val="en-PH"/>
        </w:rPr>
        <w:noBreakHyphen/>
      </w:r>
      <w:r w:rsidRPr="004A05A2">
        <w:rPr>
          <w:lang w:val="en-PH"/>
        </w:rPr>
        <w:t>river facility with a capacity not to exceed 5MW;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consists of a turbine in a pipeline or in an irrigation canal.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purposes of this section, "geothermal machinery and equipment" means machinery and equipment for use at the taxpayer's residence that either: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is a heat pump that uses the ground or groundwater as a thermal energy source to heat a structure or as a thermal energy sink to cool a structure;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uses the internal heat of the earth as a substitute for traditional energy for water heating or active space heating or cooling;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on the date of installation, meets or exceeds applicable federal Energy Star requirements.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2006 Act No. 386, </w:t>
      </w:r>
      <w:r w:rsidRPr="004A05A2">
        <w:rPr>
          <w:lang w:val="en-PH"/>
        </w:rPr>
        <w:t xml:space="preserve">Section </w:t>
      </w:r>
      <w:r w:rsidR="00F67B26" w:rsidRPr="004A05A2">
        <w:rPr>
          <w:lang w:val="en-PH"/>
        </w:rPr>
        <w:t xml:space="preserve">37.A, eff June 14, 2006 applicable to installation costs incurred in taxable years beginning on or after January 1, 2006; 2007 Act No. 83, </w:t>
      </w:r>
      <w:r w:rsidRPr="004A05A2">
        <w:rPr>
          <w:lang w:val="en-PH"/>
        </w:rPr>
        <w:t xml:space="preserve">Section </w:t>
      </w:r>
      <w:r w:rsidR="00F67B26" w:rsidRPr="004A05A2">
        <w:rPr>
          <w:lang w:val="en-PH"/>
        </w:rPr>
        <w:t xml:space="preserve">13, eff June 19, 2007; 2007 Act No. 110, </w:t>
      </w:r>
      <w:r w:rsidRPr="004A05A2">
        <w:rPr>
          <w:lang w:val="en-PH"/>
        </w:rPr>
        <w:t xml:space="preserve">Section </w:t>
      </w:r>
      <w:r w:rsidR="00F67B26" w:rsidRPr="004A05A2">
        <w:rPr>
          <w:lang w:val="en-PH"/>
        </w:rPr>
        <w:t xml:space="preserve">17.A, eff June 21, 2007, applicable to installation costs incurred after December 31, 2005; 2007 Act No. 116, </w:t>
      </w:r>
      <w:r w:rsidRPr="004A05A2">
        <w:rPr>
          <w:lang w:val="en-PH"/>
        </w:rPr>
        <w:t xml:space="preserve">Section </w:t>
      </w:r>
      <w:r w:rsidR="00F67B26" w:rsidRPr="004A05A2">
        <w:rPr>
          <w:lang w:val="en-PH"/>
        </w:rPr>
        <w:t xml:space="preserve">23.A, eff June 28, 2007, applicable to installation costs incurred after December 31, 2005; 2008 Act No. 354, </w:t>
      </w:r>
      <w:r w:rsidRPr="004A05A2">
        <w:rPr>
          <w:lang w:val="en-PH"/>
        </w:rPr>
        <w:t xml:space="preserve">Section </w:t>
      </w:r>
      <w:r w:rsidR="00F67B26" w:rsidRPr="004A05A2">
        <w:rPr>
          <w:lang w:val="en-PH"/>
        </w:rPr>
        <w:t xml:space="preserve">3, eff July 1, 2009; 2016 Act No. 134 (H.3874), </w:t>
      </w:r>
      <w:r w:rsidRPr="004A05A2">
        <w:rPr>
          <w:lang w:val="en-PH"/>
        </w:rPr>
        <w:t xml:space="preserve">Section </w:t>
      </w:r>
      <w:r w:rsidR="00F67B26" w:rsidRPr="004A05A2">
        <w:rPr>
          <w:lang w:val="en-PH"/>
        </w:rPr>
        <w:t xml:space="preserve">2.A, eff February 16, 2016; 2019 Act No. 47 (S.329), </w:t>
      </w:r>
      <w:r w:rsidRPr="004A05A2">
        <w:rPr>
          <w:lang w:val="en-PH"/>
        </w:rPr>
        <w:t xml:space="preserve">Section </w:t>
      </w:r>
      <w:r w:rsidR="00F67B26" w:rsidRPr="004A05A2">
        <w:rPr>
          <w:lang w:val="en-PH"/>
        </w:rPr>
        <w:t>2, eff May 16,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134, </w:t>
      </w:r>
      <w:r w:rsidR="004A05A2" w:rsidRPr="004A05A2">
        <w:rPr>
          <w:lang w:val="en-PH"/>
        </w:rPr>
        <w:t xml:space="preserve">Section </w:t>
      </w:r>
      <w:r w:rsidRPr="004A05A2">
        <w:rPr>
          <w:lang w:val="en-PH"/>
        </w:rPr>
        <w:t xml:space="preserve">2.B, as amended by 2019 Act No. 47, </w:t>
      </w:r>
      <w:r w:rsidR="004A05A2" w:rsidRPr="004A05A2">
        <w:rPr>
          <w:lang w:val="en-PH"/>
        </w:rPr>
        <w:t xml:space="preserve">Section </w:t>
      </w:r>
      <w:r w:rsidRPr="004A05A2">
        <w:rPr>
          <w:lang w:val="en-PH"/>
        </w:rPr>
        <w:t xml:space="preserve">1, and 2021 Act No. 53, </w:t>
      </w:r>
      <w:r w:rsidR="004A05A2" w:rsidRPr="004A05A2">
        <w:rPr>
          <w:lang w:val="en-PH"/>
        </w:rPr>
        <w:t xml:space="preserve">Section </w:t>
      </w:r>
      <w:r w:rsidRPr="004A05A2">
        <w:rPr>
          <w:lang w:val="en-PH"/>
        </w:rPr>
        <w:t>1,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The provisions contained in this section related to geothermal machinery and equipment are repealed January 1, 2032."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47,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by the Governor and applies to tax years beginning after 2018.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3587, as they existed on December 31, 2018, are re</w:t>
      </w:r>
      <w:r w:rsidR="004A05A2" w:rsidRPr="004A05A2">
        <w:rPr>
          <w:lang w:val="en-PH"/>
        </w:rPr>
        <w:noBreakHyphen/>
      </w:r>
      <w:r w:rsidRPr="004A05A2">
        <w:rPr>
          <w:lang w:val="en-PH"/>
        </w:rPr>
        <w:t>enacted, and the tax credits earned pursuant to this act shall be earned and claimed under the same terms and conditions as they existed on December 31, 2018. This act shall continue to apply until such time as Section 12</w:t>
      </w:r>
      <w:r w:rsidR="004A05A2" w:rsidRPr="004A05A2">
        <w:rPr>
          <w:lang w:val="en-PH"/>
        </w:rPr>
        <w:noBreakHyphen/>
      </w:r>
      <w:r w:rsidRPr="004A05A2">
        <w:rPr>
          <w:lang w:val="en-PH"/>
        </w:rPr>
        <w:t>6</w:t>
      </w:r>
      <w:r w:rsidR="004A05A2" w:rsidRPr="004A05A2">
        <w:rPr>
          <w:lang w:val="en-PH"/>
        </w:rPr>
        <w:noBreakHyphen/>
      </w:r>
      <w:r w:rsidRPr="004A05A2">
        <w:rPr>
          <w:lang w:val="en-PH"/>
        </w:rPr>
        <w:t>3587, or parts thereof, are otherwise repealed, mutatis mutandis."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2016 Act No. 134, </w:t>
      </w:r>
      <w:r w:rsidR="004A05A2" w:rsidRPr="004A05A2">
        <w:rPr>
          <w:lang w:val="en-PH"/>
        </w:rPr>
        <w:t xml:space="preserve">Section </w:t>
      </w:r>
      <w:r w:rsidRPr="004A05A2">
        <w:rPr>
          <w:lang w:val="en-PH"/>
        </w:rPr>
        <w:t>2.A, in (A), inserted ", geothermal machinery and equipment", and made nonsubstantive changes; and added (D).</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3588.</w:t>
      </w:r>
      <w:r w:rsidR="00F67B26" w:rsidRPr="004A05A2">
        <w:rPr>
          <w:lang w:val="en-PH"/>
        </w:rPr>
        <w:t xml:space="preserve"> South Carolina Clean Energy Tax Incentive Program; definitions; requirements to receive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energy products. The program accomplishes this goal by providing tax incentives to companies in the solar, wind, geothermal, and other clean energy industries which are expanding or locating 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"Capital investment" means an expenditure to acquire, lease, or improve property that is used in operating a business, including land, buildings, machinery, and fixtures.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"Manufacturing" means fabricating, producing, or manufacturing raw or unprepared materials into usable products, imparting new forms, qualities, properties, and combinations. Manufacturing does not include generating electricity for off</w:t>
      </w:r>
      <w:r w:rsidR="004A05A2" w:rsidRPr="004A05A2">
        <w:rPr>
          <w:lang w:val="en-PH"/>
        </w:rPr>
        <w:noBreakHyphen/>
      </w:r>
      <w:r w:rsidRPr="004A05A2">
        <w:rPr>
          <w:lang w:val="en-PH"/>
        </w:rPr>
        <w:t>site consumption.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4A05A2" w:rsidRPr="004A05A2">
        <w:rPr>
          <w:lang w:val="en-PH"/>
        </w:rPr>
        <w:noBreakHyphen/>
      </w:r>
      <w:r w:rsidRPr="004A05A2">
        <w:rPr>
          <w:lang w:val="en-PH"/>
        </w:rPr>
        <w:t>site consumption.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business or corporation meeting the requirements of this section is eligible to receive a ten percent nonrefundable income tax credit of the cost of the company's total qualifying investments in plant and equipment in this State for clean energy operations.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business or corporation shall: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manufacture clean energy systems or components in South Carolina for solar, wind, geothermal, or other clean energy uses in order to be eligible for the tax credit authorized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3360(B) in the year the tax credit is claimed in new qualifying plant and equipment;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have created at least one full</w:t>
      </w:r>
      <w:r w:rsidR="004A05A2" w:rsidRPr="004A05A2">
        <w:rPr>
          <w:lang w:val="en-PH"/>
        </w:rPr>
        <w:noBreakHyphen/>
      </w:r>
      <w:r w:rsidRPr="004A05A2">
        <w:rPr>
          <w:lang w:val="en-PH"/>
        </w:rPr>
        <w:t>time job for every one million dollars of capital investment qualifying for the credit that each pays at least one hundred twenty</w:t>
      </w:r>
      <w:r w:rsidR="004A05A2" w:rsidRPr="004A05A2">
        <w:rPr>
          <w:lang w:val="en-PH"/>
        </w:rPr>
        <w:noBreakHyphen/>
      </w:r>
      <w:r w:rsidRPr="004A05A2">
        <w:rPr>
          <w:lang w:val="en-PH"/>
        </w:rPr>
        <w:t>five percent of this state's average annual median wage as defined by the Department of Commerce.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A taxpayer may separately qualify for new facilities in separate locations or for separate expansions of existing facilities located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Each taxpayer shall submit a request for the credit to the Department of Revenue by January thirty</w:t>
      </w:r>
      <w:r w:rsidR="004A05A2" w:rsidRPr="004A05A2">
        <w:rPr>
          <w:lang w:val="en-PH"/>
        </w:rPr>
        <w:noBreakHyphen/>
      </w:r>
      <w:r w:rsidRPr="004A05A2">
        <w:rPr>
          <w:lang w:val="en-PH"/>
        </w:rPr>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A05A2" w:rsidRPr="004A05A2">
        <w:rPr>
          <w:lang w:val="en-PH"/>
        </w:rPr>
        <w:noBreakHyphen/>
      </w:r>
      <w:r w:rsidRPr="004A05A2">
        <w:rPr>
          <w:lang w:val="en-PH"/>
        </w:rPr>
        <w:t>first of the previous calendar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To obtain the amount of the credit available to a taxpayer, the Department of Commerce also must certify to the Department of Revenue that the taxpayer has met the job creation requirements of subsection (D)(3).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2010 Act No. 290, </w:t>
      </w:r>
      <w:r w:rsidRPr="004A05A2">
        <w:rPr>
          <w:lang w:val="en-PH"/>
        </w:rPr>
        <w:t xml:space="preserve">Section </w:t>
      </w:r>
      <w:r w:rsidR="00F67B26" w:rsidRPr="004A05A2">
        <w:rPr>
          <w:lang w:val="en-PH"/>
        </w:rPr>
        <w:t xml:space="preserve">23, eff January 1, 2011; 2014 Act No. 279 (H.3644), </w:t>
      </w:r>
      <w:r w:rsidRPr="004A05A2">
        <w:rPr>
          <w:lang w:val="en-PH"/>
        </w:rPr>
        <w:t xml:space="preserve">Section </w:t>
      </w:r>
      <w:r w:rsidR="00F67B26" w:rsidRPr="004A05A2">
        <w:rPr>
          <w:lang w:val="en-PH"/>
        </w:rPr>
        <w:t>1.A, eff June 10, 2014.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2014 Act No. 279, </w:t>
      </w:r>
      <w:r w:rsidR="004A05A2" w:rsidRPr="004A05A2">
        <w:rPr>
          <w:lang w:val="en-PH"/>
        </w:rPr>
        <w:t xml:space="preserve">Section </w:t>
      </w:r>
      <w:r w:rsidRPr="004A05A2">
        <w:rPr>
          <w:lang w:val="en-PH"/>
        </w:rPr>
        <w:t>1.B,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This section takes effect upon approval by the Governor and applies to tax years beginning after 2013."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2014 Act No. 279, </w:t>
      </w:r>
      <w:r w:rsidR="004A05A2" w:rsidRPr="004A05A2">
        <w:rPr>
          <w:lang w:val="en-PH"/>
        </w:rPr>
        <w:t xml:space="preserve">Section </w:t>
      </w:r>
      <w:r w:rsidRPr="004A05A2">
        <w:rPr>
          <w:lang w:val="en-PH"/>
        </w:rPr>
        <w:t>1.A, rewrote the section.</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3589.</w:t>
      </w:r>
      <w:r w:rsidR="00F67B26" w:rsidRPr="004A05A2">
        <w:rPr>
          <w:lang w:val="en-PH"/>
        </w:rPr>
        <w:t xml:space="preserve"> Tax credit for effluent toxicity testing.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manufacturing facility may claim a tax credit equal to twenty</w:t>
      </w:r>
      <w:r w:rsidR="004A05A2" w:rsidRPr="004A05A2">
        <w:rPr>
          <w:lang w:val="en-PH"/>
        </w:rPr>
        <w:noBreakHyphen/>
      </w:r>
      <w:r w:rsidRPr="004A05A2">
        <w:rPr>
          <w:lang w:val="en-PH"/>
        </w:rPr>
        <w:t>five percent for costs it incurs in complying with whole effluent toxicity testing. The credit is allowed only against taxes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530. Unused credits may be carried forward for ten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purposes of this section, "manufacturing facility" is as defined in Section 12</w:t>
      </w:r>
      <w:r w:rsidR="004A05A2" w:rsidRPr="004A05A2">
        <w:rPr>
          <w:lang w:val="en-PH"/>
        </w:rPr>
        <w:noBreakHyphen/>
      </w:r>
      <w:r w:rsidRPr="004A05A2">
        <w:rPr>
          <w:lang w:val="en-PH"/>
        </w:rPr>
        <w:t>6</w:t>
      </w:r>
      <w:r w:rsidR="004A05A2" w:rsidRPr="004A05A2">
        <w:rPr>
          <w:lang w:val="en-PH"/>
        </w:rPr>
        <w:noBreakHyphen/>
      </w:r>
      <w:r w:rsidRPr="004A05A2">
        <w:rPr>
          <w:lang w:val="en-PH"/>
        </w:rPr>
        <w:t>3360(M)(5).</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384, </w:t>
      </w:r>
      <w:r w:rsidRPr="004A05A2">
        <w:rPr>
          <w:lang w:val="en-PH"/>
        </w:rPr>
        <w:t xml:space="preserve">Section </w:t>
      </w:r>
      <w:r w:rsidR="00F67B26" w:rsidRPr="004A05A2">
        <w:rPr>
          <w:lang w:val="en-PH"/>
        </w:rPr>
        <w:t>2, eff June 14,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3590.</w:t>
      </w:r>
      <w:r w:rsidR="00F67B26" w:rsidRPr="004A05A2">
        <w:rPr>
          <w:lang w:val="en-PH"/>
        </w:rPr>
        <w:t xml:space="preserve"> Credit for milk producer; promulgation of regulations.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resident taxpayer engaged in the business of producing milk for sale is allowed a refundable income tax credit based on the amount of milk produced and sold. The credit may be claimed against the taxes due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The credit is allowed when the USDA Class I price of fluid milk in South Carolina drops below the production price anytime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Department of Agriculture shall promulgate regulations to implement the provisions of this section, including the establishment of the production price, which must consider the following factors, including but not limited to: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average price of milk in the top five states where milk is imported to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average transportation cost of importing milk from those five states;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cost of production in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each additional five hundred thousand pounds of milk sold below the production price, there is allowed an additional credit of five thousand dollars, also prorated on a quarterly basis.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credit allowed pursuant to this section must be reviewed after it has been in place for two taxable years.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2005 Act No. 161, </w:t>
      </w:r>
      <w:r w:rsidRPr="004A05A2">
        <w:rPr>
          <w:lang w:val="en-PH"/>
        </w:rPr>
        <w:t xml:space="preserve">Section </w:t>
      </w:r>
      <w:r w:rsidR="00F67B26" w:rsidRPr="004A05A2">
        <w:rPr>
          <w:lang w:val="en-PH"/>
        </w:rPr>
        <w:t>41.A, eff June 9,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161, </w:t>
      </w:r>
      <w:r w:rsidR="004A05A2" w:rsidRPr="004A05A2">
        <w:rPr>
          <w:lang w:val="en-PH"/>
        </w:rPr>
        <w:t xml:space="preserve">Section </w:t>
      </w:r>
      <w:r w:rsidRPr="004A05A2">
        <w:rPr>
          <w:lang w:val="en-PH"/>
        </w:rPr>
        <w:t>41.B,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"Notwithstanding the general effective date of this act, this SECTION is effective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3600.</w:t>
      </w:r>
      <w:r w:rsidR="00F67B26" w:rsidRPr="004A05A2">
        <w:rPr>
          <w:lang w:val="en-PH"/>
        </w:rPr>
        <w:t xml:space="preserve"> Credit for ethanol and biodiesel facilities.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For taxable years beginning after 2006, and before 2017, there is allowed a credit against the tax imposed pursuant to this chapter for any corn</w:t>
      </w:r>
      <w:r w:rsidR="004A05A2" w:rsidRPr="004A05A2">
        <w:rPr>
          <w:lang w:val="en-PH"/>
        </w:rPr>
        <w:noBreakHyphen/>
      </w:r>
      <w:r w:rsidRPr="004A05A2">
        <w:rPr>
          <w:lang w:val="en-PH"/>
        </w:rPr>
        <w:t>based ethanol or soy</w:t>
      </w:r>
      <w:r w:rsidR="004A05A2" w:rsidRPr="004A05A2">
        <w:rPr>
          <w:lang w:val="en-PH"/>
        </w:rPr>
        <w:noBreakHyphen/>
      </w:r>
      <w:r w:rsidRPr="004A05A2">
        <w:rPr>
          <w:lang w:val="en-PH"/>
        </w:rPr>
        <w:t>based biodiesel facility which is in production at the rate of at least twenty</w:t>
      </w:r>
      <w:r w:rsidR="004A05A2" w:rsidRPr="004A05A2">
        <w:rPr>
          <w:lang w:val="en-PH"/>
        </w:rPr>
        <w:noBreakHyphen/>
      </w:r>
      <w:r w:rsidRPr="004A05A2">
        <w:rPr>
          <w:lang w:val="en-PH"/>
        </w:rPr>
        <w:t>five percent of its name plate design capacity for the production of corn</w:t>
      </w:r>
      <w:r w:rsidR="004A05A2" w:rsidRPr="004A05A2">
        <w:rPr>
          <w:lang w:val="en-PH"/>
        </w:rPr>
        <w:noBreakHyphen/>
      </w:r>
      <w:r w:rsidRPr="004A05A2">
        <w:rPr>
          <w:lang w:val="en-PH"/>
        </w:rPr>
        <w:t>based ethanol or soy</w:t>
      </w:r>
      <w:r w:rsidR="004A05A2" w:rsidRPr="004A05A2">
        <w:rPr>
          <w:lang w:val="en-PH"/>
        </w:rPr>
        <w:noBreakHyphen/>
      </w:r>
      <w:r w:rsidRPr="004A05A2">
        <w:rPr>
          <w:lang w:val="en-PH"/>
        </w:rPr>
        <w:t>based biodiesel, before denaturing, on or before December 31, 2011. The credit equals twenty cents a gallon of corn</w:t>
      </w:r>
      <w:r w:rsidR="004A05A2" w:rsidRPr="004A05A2">
        <w:rPr>
          <w:lang w:val="en-PH"/>
        </w:rPr>
        <w:noBreakHyphen/>
      </w:r>
      <w:r w:rsidRPr="004A05A2">
        <w:rPr>
          <w:lang w:val="en-PH"/>
        </w:rPr>
        <w:t>based ethanol or soy</w:t>
      </w:r>
      <w:r w:rsidR="004A05A2" w:rsidRPr="004A05A2">
        <w:rPr>
          <w:lang w:val="en-PH"/>
        </w:rPr>
        <w:noBreakHyphen/>
      </w:r>
      <w:r w:rsidRPr="004A05A2">
        <w:rPr>
          <w:lang w:val="en-PH"/>
        </w:rPr>
        <w:t xml:space="preserve">based biodiesel produced and is allowed for sixty </w:t>
      </w:r>
      <w:r w:rsidRPr="004A05A2">
        <w:rPr>
          <w:lang w:val="en-PH"/>
        </w:rPr>
        <w:lastRenderedPageBreak/>
        <w:t>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4A05A2" w:rsidRPr="004A05A2">
        <w:rPr>
          <w:lang w:val="en-PH"/>
        </w:rPr>
        <w:noBreakHyphen/>
      </w:r>
      <w:r w:rsidRPr="004A05A2">
        <w:rPr>
          <w:lang w:val="en-PH"/>
        </w:rPr>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4A05A2" w:rsidRPr="004A05A2">
        <w:rPr>
          <w:lang w:val="en-PH"/>
        </w:rPr>
        <w:noBreakHyphen/>
      </w:r>
      <w:r w:rsidRPr="004A05A2">
        <w:rPr>
          <w:lang w:val="en-PH"/>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4A05A2" w:rsidRPr="004A05A2">
        <w:rPr>
          <w:lang w:val="en-PH"/>
        </w:rPr>
        <w:noBreakHyphen/>
      </w:r>
      <w:r w:rsidRPr="004A05A2">
        <w:rPr>
          <w:lang w:val="en-PH"/>
        </w:rPr>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Any unused credit may be carried forward for ten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"Ethanol facility" means a plant or facility primarily engaged in the production of ethanol or ethyl alcohol derived from renewable and sustainable bioproducts used as a substitute for gasoline fuel.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"Biodiesel facility" means a plant or facility primarily engaged in the production of plant</w:t>
      </w:r>
      <w:r w:rsidR="004A05A2" w:rsidRPr="004A05A2">
        <w:rPr>
          <w:lang w:val="en-PH"/>
        </w:rPr>
        <w:noBreakHyphen/>
      </w:r>
      <w:r w:rsidRPr="004A05A2">
        <w:rPr>
          <w:lang w:val="en-PH"/>
        </w:rPr>
        <w:t xml:space="preserve"> or animal</w:t>
      </w:r>
      <w:r w:rsidR="004A05A2" w:rsidRPr="004A05A2">
        <w:rPr>
          <w:lang w:val="en-PH"/>
        </w:rPr>
        <w:noBreakHyphen/>
      </w:r>
      <w:r w:rsidRPr="004A05A2">
        <w:rPr>
          <w:lang w:val="en-PH"/>
        </w:rPr>
        <w:t>based fuels used as a substitute for diesel fuel.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"Name plate design capacity" means the original designed capacity of an ethanol or biodiesel facility. Capacity may be specified as bushels of grain ground or gallons of ethanol or biodiesel produced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Beginning January 1, 2017, an ethanol or biodiesel facility must receive a credit against the tax imposed by this chapter in the amount of seven and one</w:t>
      </w:r>
      <w:r w:rsidR="004A05A2" w:rsidRPr="004A05A2">
        <w:rPr>
          <w:lang w:val="en-PH"/>
        </w:rPr>
        <w:noBreakHyphen/>
      </w:r>
      <w:r w:rsidRPr="004A05A2">
        <w:rPr>
          <w:lang w:val="en-PH"/>
        </w:rPr>
        <w:t>half cents a gallon of ethanol or biodiesel, before denaturing, for new production for a period not to exceed thirty</w:t>
      </w:r>
      <w:r w:rsidR="004A05A2" w:rsidRPr="004A05A2">
        <w:rPr>
          <w:lang w:val="en-PH"/>
        </w:rPr>
        <w:noBreakHyphen/>
      </w:r>
      <w:r w:rsidRPr="004A05A2">
        <w:rPr>
          <w:lang w:val="en-PH"/>
        </w:rPr>
        <w:t>six consecutive months.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For expansion of the capacity of an existing facility, "new production" means annual production in excess of twelve times the monthly average of the highest three months of ethanol or biodiesel production at an ethanol or biodiesel facility during the twenty</w:t>
      </w:r>
      <w:r w:rsidR="004A05A2" w:rsidRPr="004A05A2">
        <w:rPr>
          <w:lang w:val="en-PH"/>
        </w:rPr>
        <w:noBreakHyphen/>
      </w:r>
      <w:r w:rsidRPr="004A05A2">
        <w:rPr>
          <w:lang w:val="en-PH"/>
        </w:rPr>
        <w:t>four</w:t>
      </w:r>
      <w:r w:rsidR="004A05A2" w:rsidRPr="004A05A2">
        <w:rPr>
          <w:lang w:val="en-PH"/>
        </w:rPr>
        <w:noBreakHyphen/>
      </w:r>
      <w:r w:rsidRPr="004A05A2">
        <w:rPr>
          <w:lang w:val="en-PH"/>
        </w:rPr>
        <w:t>month period immediately preceding certification of the facility by the design engineer.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Credits are not allowed pursuant to this subsection for expansion of the capacity of an existing facility until production is in excess of twelve times the three</w:t>
      </w:r>
      <w:r w:rsidR="004A05A2" w:rsidRPr="004A05A2">
        <w:rPr>
          <w:lang w:val="en-PH"/>
        </w:rPr>
        <w:noBreakHyphen/>
      </w:r>
      <w:r w:rsidRPr="004A05A2">
        <w:rPr>
          <w:lang w:val="en-PH"/>
        </w:rPr>
        <w:t>month average amount determined pursuant to this subsection during any twelve</w:t>
      </w:r>
      <w:r w:rsidR="004A05A2" w:rsidRPr="004A05A2">
        <w:rPr>
          <w:lang w:val="en-PH"/>
        </w:rPr>
        <w:noBreakHyphen/>
      </w:r>
      <w:r w:rsidRPr="004A05A2">
        <w:rPr>
          <w:lang w:val="en-PH"/>
        </w:rPr>
        <w:t>consecutive</w:t>
      </w:r>
      <w:r w:rsidR="004A05A2" w:rsidRPr="004A05A2">
        <w:rPr>
          <w:lang w:val="en-PH"/>
        </w:rPr>
        <w:noBreakHyphen/>
      </w:r>
      <w:r w:rsidRPr="004A05A2">
        <w:rPr>
          <w:lang w:val="en-PH"/>
        </w:rPr>
        <w:t>month period beginning no sooner than January 1,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The amount of a credit granted pursuant to this section based on new production must be approved by the State Energy Office based on the ethanol or biodiesel production records as may be necessary to reasonably determine the level of new production.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Not more than twenty</w:t>
      </w:r>
      <w:r w:rsidR="004A05A2" w:rsidRPr="004A05A2">
        <w:rPr>
          <w:lang w:val="en-PH"/>
        </w:rPr>
        <w:noBreakHyphen/>
      </w:r>
      <w:r w:rsidRPr="004A05A2">
        <w:rPr>
          <w:lang w:val="en-PH"/>
        </w:rPr>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Not more than ten million gallons of ethanol or biodiesel produced during a twelve</w:t>
      </w:r>
      <w:r w:rsidR="004A05A2" w:rsidRPr="004A05A2">
        <w:rPr>
          <w:lang w:val="en-PH"/>
        </w:rPr>
        <w:noBreakHyphen/>
      </w:r>
      <w:r w:rsidRPr="004A05A2">
        <w:rPr>
          <w:lang w:val="en-PH"/>
        </w:rPr>
        <w:t>consecutive</w:t>
      </w:r>
      <w:r w:rsidR="004A05A2" w:rsidRPr="004A05A2">
        <w:rPr>
          <w:lang w:val="en-PH"/>
        </w:rPr>
        <w:noBreakHyphen/>
      </w:r>
      <w:r w:rsidRPr="004A05A2">
        <w:rPr>
          <w:lang w:val="en-PH"/>
        </w:rPr>
        <w:t>month period at an ethanol or biodiesel facility is eligible for the credit described in subsection (C) of this section, and the credit only may be claimed by a producer for the periods specified in subsection (C)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Not more than one hundred twenty</w:t>
      </w:r>
      <w:r w:rsidR="004A05A2" w:rsidRPr="004A05A2">
        <w:rPr>
          <w:lang w:val="en-PH"/>
        </w:rPr>
        <w:noBreakHyphen/>
      </w:r>
      <w:r w:rsidRPr="004A05A2">
        <w:rPr>
          <w:lang w:val="en-PH"/>
        </w:rPr>
        <w:t>five million gallons of ethanol or biodiesel produced at an ethanol or biodiesel facility by the end of the sixty</w:t>
      </w:r>
      <w:r w:rsidR="004A05A2" w:rsidRPr="004A05A2">
        <w:rPr>
          <w:lang w:val="en-PH"/>
        </w:rPr>
        <w:noBreakHyphen/>
      </w:r>
      <w:r w:rsidRPr="004A05A2">
        <w:rPr>
          <w:lang w:val="en-PH"/>
        </w:rPr>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State Energy Office shall prescribe an application form and procedures for claiming credits under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Notwithstanding the credit amount allowed by this section, for Fiscal Year 2008</w:t>
      </w:r>
      <w:r w:rsidR="004A05A2" w:rsidRPr="004A05A2">
        <w:rPr>
          <w:lang w:val="en-PH"/>
        </w:rPr>
        <w:noBreakHyphen/>
      </w:r>
      <w:r w:rsidRPr="004A05A2">
        <w:rPr>
          <w:lang w:val="en-PH"/>
        </w:rPr>
        <w:t>2009, all claims made pursuant to this section must not exceed eight hundred thousand dollars and must apply proportionately to all eligible claimants.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(H)(1) To obtain the maximum amount of the credit available to a taxpayer, each taxpayer must submit a request for credit to the State Energy Office by January thirty</w:t>
      </w:r>
      <w:r w:rsidR="004A05A2" w:rsidRPr="004A05A2">
        <w:rPr>
          <w:lang w:val="en-PH"/>
        </w:rPr>
        <w:noBreakHyphen/>
      </w:r>
      <w:r w:rsidRPr="004A05A2">
        <w:rPr>
          <w:lang w:val="en-PH"/>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4A05A2" w:rsidRPr="004A05A2">
        <w:rPr>
          <w:lang w:val="en-PH"/>
        </w:rPr>
        <w:noBreakHyphen/>
      </w:r>
      <w:r w:rsidRPr="004A05A2">
        <w:rPr>
          <w:lang w:val="en-PH"/>
        </w:rPr>
        <w:t>first of the previous calendar year. The Department of Revenue may require any documentation that it deems necessary to administer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the state's fiscal year beginning July 1, 2008, the maximum amount of credit is to be determined based on an eighteen</w:t>
      </w:r>
      <w:r w:rsidR="004A05A2" w:rsidRPr="004A05A2">
        <w:rPr>
          <w:lang w:val="en-PH"/>
        </w:rPr>
        <w:noBreakHyphen/>
      </w:r>
      <w:r w:rsidRPr="004A05A2">
        <w:rPr>
          <w:lang w:val="en-PH"/>
        </w:rPr>
        <w:t>month period beginning July 1, 2008, through December 31, 2009. Applications are to be made by January 31, 2010, for the previous eighteen</w:t>
      </w:r>
      <w:r w:rsidR="004A05A2" w:rsidRPr="004A05A2">
        <w:rPr>
          <w:lang w:val="en-PH"/>
        </w:rPr>
        <w:noBreakHyphen/>
      </w:r>
      <w:r w:rsidRPr="004A05A2">
        <w:rPr>
          <w:lang w:val="en-PH"/>
        </w:rPr>
        <w:t>month period commencing July 1, 2008, and ending December 31, 2009. A taxpayer allocated a credit for this eighteen</w:t>
      </w:r>
      <w:r w:rsidR="004A05A2" w:rsidRPr="004A05A2">
        <w:rPr>
          <w:lang w:val="en-PH"/>
        </w:rPr>
        <w:noBreakHyphen/>
      </w:r>
      <w:r w:rsidRPr="004A05A2">
        <w:rPr>
          <w:lang w:val="en-PH"/>
        </w:rPr>
        <w:t>month period may claim the credit for its tax year which contains December 31,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386, </w:t>
      </w:r>
      <w:r w:rsidRPr="004A05A2">
        <w:rPr>
          <w:lang w:val="en-PH"/>
        </w:rPr>
        <w:t xml:space="preserve">Section </w:t>
      </w:r>
      <w:r w:rsidR="00F67B26" w:rsidRPr="004A05A2">
        <w:rPr>
          <w:lang w:val="en-PH"/>
        </w:rPr>
        <w:t xml:space="preserve">36.A, eff June 14, 2006; 2007 Act No. 83, </w:t>
      </w:r>
      <w:r w:rsidRPr="004A05A2">
        <w:rPr>
          <w:lang w:val="en-PH"/>
        </w:rPr>
        <w:t xml:space="preserve">Sections </w:t>
      </w:r>
      <w:r w:rsidR="00F67B26" w:rsidRPr="004A05A2">
        <w:rPr>
          <w:lang w:val="en-PH"/>
        </w:rPr>
        <w:t xml:space="preserve"> 14.A and 14.B, eff June 19, 2007; 2008 Act No. 261, </w:t>
      </w:r>
      <w:r w:rsidRPr="004A05A2">
        <w:rPr>
          <w:lang w:val="en-PH"/>
        </w:rPr>
        <w:t xml:space="preserve">Section </w:t>
      </w:r>
      <w:r w:rsidR="00F67B26" w:rsidRPr="004A05A2">
        <w:rPr>
          <w:lang w:val="en-PH"/>
        </w:rPr>
        <w:t>3.A, eff May 29, 2008.</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3610.</w:t>
      </w:r>
      <w:r w:rsidR="00F67B26" w:rsidRPr="004A05A2">
        <w:rPr>
          <w:lang w:val="en-PH"/>
        </w:rPr>
        <w:t xml:space="preserve"> Credit for property used for distribution or dispensing renewable fuel.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4A05A2" w:rsidRPr="004A05A2">
        <w:rPr>
          <w:lang w:val="en-PH"/>
        </w:rPr>
        <w:noBreakHyphen/>
      </w:r>
      <w:r w:rsidRPr="004A05A2">
        <w:rPr>
          <w:lang w:val="en-PH"/>
        </w:rPr>
        <w:t>five percent of the cost to the taxpayer of purchasing, constructing, and installing the property against the taxpayer's liability for a tax imposed pursuant to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unused portion of an unexpired credit may be carried forward for not more than ten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A taxpayer that constructs and places in service in this State a commercial facility for the production of renewable fuel is allowed a credit equal to twenty</w:t>
      </w:r>
      <w:r w:rsidR="004A05A2" w:rsidRPr="004A05A2">
        <w:rPr>
          <w:lang w:val="en-PH"/>
        </w:rPr>
        <w:noBreakHyphen/>
      </w:r>
      <w:r w:rsidRPr="004A05A2">
        <w:rPr>
          <w:lang w:val="en-PH"/>
        </w:rPr>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unused portion of an unexpired credit may be carried forward for not more than ten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As used in this subsection, "renewable fuel" means liquid nonpetroleum</w:t>
      </w:r>
      <w:r w:rsidR="004A05A2" w:rsidRPr="004A05A2">
        <w:rPr>
          <w:lang w:val="en-PH"/>
        </w:rPr>
        <w:noBreakHyphen/>
      </w:r>
      <w:r w:rsidRPr="004A05A2">
        <w:rPr>
          <w:lang w:val="en-PH"/>
        </w:rPr>
        <w:t>based fuels that may be placed in motor vehicle fuel tanks and used as a fuel in a highway vehicle. It includes all forms of fuel commonly or commercially known or sold as biodiesel and ethanol.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A taxpayer that claims any other credit allowed under this article with respect to the costs of constructing and installing a facility may not take the credit allowed in this section with respect to the same costs.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To obtain the amount of credit available to a taxpayer, the taxpayer must submit a request for credit to the State Energy Office by January thirty</w:t>
      </w:r>
      <w:r w:rsidR="004A05A2" w:rsidRPr="004A05A2">
        <w:rPr>
          <w:lang w:val="en-PH"/>
        </w:rPr>
        <w:noBreakHyphen/>
      </w:r>
      <w:r w:rsidRPr="004A05A2">
        <w:rPr>
          <w:lang w:val="en-PH"/>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4A05A2" w:rsidRPr="004A05A2">
        <w:rPr>
          <w:lang w:val="en-PH"/>
        </w:rPr>
        <w:noBreakHyphen/>
      </w:r>
      <w:r w:rsidRPr="004A05A2">
        <w:rPr>
          <w:lang w:val="en-PH"/>
        </w:rPr>
        <w:t>first of the previous calendar year. The Department of Revenue may require any documentation that it deems necessary to administer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the state's fiscal year beginning July 1, 2008, the credit is to be determined based on an eighteen</w:t>
      </w:r>
      <w:r w:rsidR="004A05A2" w:rsidRPr="004A05A2">
        <w:rPr>
          <w:lang w:val="en-PH"/>
        </w:rPr>
        <w:noBreakHyphen/>
      </w:r>
      <w:r w:rsidRPr="004A05A2">
        <w:rPr>
          <w:lang w:val="en-PH"/>
        </w:rPr>
        <w:t>month period beginning July 1, 2008, through December 31, 2009. Applications are to be made by January 31, 2010, for the previous eighteen</w:t>
      </w:r>
      <w:r w:rsidR="004A05A2" w:rsidRPr="004A05A2">
        <w:rPr>
          <w:lang w:val="en-PH"/>
        </w:rPr>
        <w:noBreakHyphen/>
      </w:r>
      <w:r w:rsidRPr="004A05A2">
        <w:rPr>
          <w:lang w:val="en-PH"/>
        </w:rPr>
        <w:t>month period commencing July 1, 2008, and ending December 31, 2009. A taxpayer allocated a credit for this eighteen</w:t>
      </w:r>
      <w:r w:rsidR="004A05A2" w:rsidRPr="004A05A2">
        <w:rPr>
          <w:lang w:val="en-PH"/>
        </w:rPr>
        <w:noBreakHyphen/>
      </w:r>
      <w:r w:rsidRPr="004A05A2">
        <w:rPr>
          <w:lang w:val="en-PH"/>
        </w:rPr>
        <w:t>month period may claim the credit for its tax year which contains December 31,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To claim the credits allowed in this section, the taxpayer must place the property or facility in service prior to January 1, 2020.</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2006 Act No. 386, </w:t>
      </w:r>
      <w:r w:rsidRPr="004A05A2">
        <w:rPr>
          <w:lang w:val="en-PH"/>
        </w:rPr>
        <w:t xml:space="preserve">Section </w:t>
      </w:r>
      <w:r w:rsidR="00F67B26" w:rsidRPr="004A05A2">
        <w:rPr>
          <w:lang w:val="en-PH"/>
        </w:rPr>
        <w:t xml:space="preserve">36.B.1, eff June 14, 2006 applicable for facilities placed in service after 2006; 2007 Act No. 83, </w:t>
      </w:r>
      <w:r w:rsidRPr="004A05A2">
        <w:rPr>
          <w:lang w:val="en-PH"/>
        </w:rPr>
        <w:t xml:space="preserve">Section </w:t>
      </w:r>
      <w:r w:rsidR="00F67B26" w:rsidRPr="004A05A2">
        <w:rPr>
          <w:lang w:val="en-PH"/>
        </w:rPr>
        <w:t xml:space="preserve">15.A, eff January 1, 2008; 2008 Act No. 261, </w:t>
      </w:r>
      <w:r w:rsidRPr="004A05A2">
        <w:rPr>
          <w:lang w:val="en-PH"/>
        </w:rPr>
        <w:t xml:space="preserve">Section </w:t>
      </w:r>
      <w:r w:rsidR="00F67B26" w:rsidRPr="004A05A2">
        <w:rPr>
          <w:lang w:val="en-PH"/>
        </w:rPr>
        <w:t>3.B, eff May 29, 2008.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386, </w:t>
      </w:r>
      <w:r w:rsidR="004A05A2" w:rsidRPr="004A05A2">
        <w:rPr>
          <w:lang w:val="en-PH"/>
        </w:rPr>
        <w:t xml:space="preserve">Section </w:t>
      </w:r>
      <w:r w:rsidRPr="004A05A2">
        <w:rPr>
          <w:lang w:val="en-PH"/>
        </w:rPr>
        <w:t>36.B.2,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3610 of the 1976 Code, as added by this section, is repealed effective for facilities placed in service after 2011."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3620.</w:t>
      </w:r>
      <w:r w:rsidR="00F67B26" w:rsidRPr="004A05A2">
        <w:rPr>
          <w:lang w:val="en-PH"/>
        </w:rPr>
        <w:t xml:space="preserve"> Purchase and installation of equipment to produce energy from biomass resources.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taxable years beginning after 2007, and ending before taxable year 2020, there is allowed a credit against the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530 or license fees imposed pursuant to Section 12</w:t>
      </w:r>
      <w:r w:rsidR="004A05A2" w:rsidRPr="004A05A2">
        <w:rPr>
          <w:lang w:val="en-PH"/>
        </w:rPr>
        <w:noBreakHyphen/>
      </w:r>
      <w:r w:rsidRPr="004A05A2">
        <w:rPr>
          <w:lang w:val="en-PH"/>
        </w:rPr>
        <w:t>20</w:t>
      </w:r>
      <w:r w:rsidR="004A05A2" w:rsidRPr="004A05A2">
        <w:rPr>
          <w:lang w:val="en-PH"/>
        </w:rPr>
        <w:noBreakHyphen/>
      </w:r>
      <w:r w:rsidRPr="004A05A2">
        <w:rPr>
          <w:lang w:val="en-PH"/>
        </w:rPr>
        <w:t>50, or both, for twenty</w:t>
      </w:r>
      <w:r w:rsidR="004A05A2" w:rsidRPr="004A05A2">
        <w:rPr>
          <w:lang w:val="en-PH"/>
        </w:rPr>
        <w:noBreakHyphen/>
      </w:r>
      <w:r w:rsidRPr="004A05A2">
        <w:rPr>
          <w:lang w:val="en-PH"/>
        </w:rPr>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 taxpayer may use up to six hundred fifty thousand dollars of credit for a single taxable year. The tax credit is nonrefundable but unused credits may be carried forward for fifteen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"Biomass resource" means noncommercial wood, by</w:t>
      </w:r>
      <w:r w:rsidR="004A05A2" w:rsidRPr="004A05A2">
        <w:rPr>
          <w:lang w:val="en-PH"/>
        </w:rPr>
        <w:noBreakHyphen/>
      </w:r>
      <w:r w:rsidRPr="004A05A2">
        <w:rPr>
          <w:lang w:val="en-PH"/>
        </w:rPr>
        <w:t>products of wood processing, demolition debris containing wood, agricultural waste, animal waste, sewage, landfill gas, and other organic materials, not including fossil fuels.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"Commercial use" means a use intended for the purpose of generating a profit.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4A05A2" w:rsidRPr="004A05A2">
        <w:rPr>
          <w:lang w:val="en-PH"/>
        </w:rPr>
        <w:noBreakHyphen/>
      </w:r>
      <w:r w:rsidRPr="004A05A2">
        <w:rPr>
          <w:lang w:val="en-PH"/>
        </w:rPr>
        <w:t>year carry forward period must not be extended due to periods of noncompliance.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(D)(1) To obtain the maximum amount of credit available to a taxpayer, a taxpayer must submit a request for credit to the State Energy Office by January thirty</w:t>
      </w:r>
      <w:r w:rsidR="004A05A2" w:rsidRPr="004A05A2">
        <w:rPr>
          <w:lang w:val="en-PH"/>
        </w:rPr>
        <w:noBreakHyphen/>
      </w:r>
      <w:r w:rsidRPr="004A05A2">
        <w:rPr>
          <w:lang w:val="en-PH"/>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4A05A2" w:rsidRPr="004A05A2">
        <w:rPr>
          <w:lang w:val="en-PH"/>
        </w:rPr>
        <w:noBreakHyphen/>
      </w:r>
      <w:r w:rsidRPr="004A05A2">
        <w:rPr>
          <w:lang w:val="en-PH"/>
        </w:rPr>
        <w:t>first of the previous calendar year. The Department of Revenue may require any documentation that it deems necessary to administer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the state's fiscal year beginning July 1, 2008, the maximum amount of the credit is to be determined based on an eighteen</w:t>
      </w:r>
      <w:r w:rsidR="004A05A2" w:rsidRPr="004A05A2">
        <w:rPr>
          <w:lang w:val="en-PH"/>
        </w:rPr>
        <w:noBreakHyphen/>
      </w:r>
      <w:r w:rsidRPr="004A05A2">
        <w:rPr>
          <w:lang w:val="en-PH"/>
        </w:rPr>
        <w:t>month period beginning July 1, 2008, through December 31, 2009. Applications are to be made by January 31, 2010, for the previous eighteen</w:t>
      </w:r>
      <w:r w:rsidR="004A05A2" w:rsidRPr="004A05A2">
        <w:rPr>
          <w:lang w:val="en-PH"/>
        </w:rPr>
        <w:noBreakHyphen/>
      </w:r>
      <w:r w:rsidRPr="004A05A2">
        <w:rPr>
          <w:lang w:val="en-PH"/>
        </w:rPr>
        <w:t>month period commencing July 1, 2008, and ending December 31, 2009. A taxpayer allocated a credit for this eighteen</w:t>
      </w:r>
      <w:r w:rsidR="004A05A2" w:rsidRPr="004A05A2">
        <w:rPr>
          <w:lang w:val="en-PH"/>
        </w:rPr>
        <w:noBreakHyphen/>
      </w:r>
      <w:r w:rsidRPr="004A05A2">
        <w:rPr>
          <w:lang w:val="en-PH"/>
        </w:rPr>
        <w:t>month period may claim the credit for its tax year which contains December 31,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Notwithstanding subsections (A) or (D)(1), for any credit requested after tax year 2013, to obtain the maximum amount of credit available to a taxpayer, a taxpayer must submit a request for credit to the Department of Revenue by January thirty</w:t>
      </w:r>
      <w:r w:rsidR="004A05A2" w:rsidRPr="004A05A2">
        <w:rPr>
          <w:lang w:val="en-PH"/>
        </w:rPr>
        <w:noBreakHyphen/>
      </w:r>
      <w:r w:rsidRPr="004A05A2">
        <w:rPr>
          <w:lang w:val="en-PH"/>
        </w:rPr>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4A05A2" w:rsidRPr="004A05A2">
        <w:rPr>
          <w:lang w:val="en-PH"/>
        </w:rPr>
        <w:noBreakHyphen/>
      </w:r>
      <w:r w:rsidRPr="004A05A2">
        <w:rPr>
          <w:lang w:val="en-PH"/>
        </w:rPr>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2006 Act No. 386, </w:t>
      </w:r>
      <w:r w:rsidRPr="004A05A2">
        <w:rPr>
          <w:lang w:val="en-PH"/>
        </w:rPr>
        <w:t xml:space="preserve">Section </w:t>
      </w:r>
      <w:r w:rsidR="00F67B26" w:rsidRPr="004A05A2">
        <w:rPr>
          <w:lang w:val="en-PH"/>
        </w:rPr>
        <w:t xml:space="preserve">38, eff June 14, 2006; 2007 Act No. 83, </w:t>
      </w:r>
      <w:r w:rsidRPr="004A05A2">
        <w:rPr>
          <w:lang w:val="en-PH"/>
        </w:rPr>
        <w:t xml:space="preserve">Section </w:t>
      </w:r>
      <w:r w:rsidR="00F67B26" w:rsidRPr="004A05A2">
        <w:rPr>
          <w:lang w:val="en-PH"/>
        </w:rPr>
        <w:t xml:space="preserve">16, eff June 19, 2007; 2007 Act No. 110, </w:t>
      </w:r>
      <w:r w:rsidRPr="004A05A2">
        <w:rPr>
          <w:lang w:val="en-PH"/>
        </w:rPr>
        <w:t xml:space="preserve">Section </w:t>
      </w:r>
      <w:r w:rsidR="00F67B26" w:rsidRPr="004A05A2">
        <w:rPr>
          <w:lang w:val="en-PH"/>
        </w:rPr>
        <w:t xml:space="preserve">57, eff June 21, 2007; 2008 Act No. 261, </w:t>
      </w:r>
      <w:r w:rsidRPr="004A05A2">
        <w:rPr>
          <w:lang w:val="en-PH"/>
        </w:rPr>
        <w:t xml:space="preserve">Section </w:t>
      </w:r>
      <w:r w:rsidR="00F67B26" w:rsidRPr="004A05A2">
        <w:rPr>
          <w:lang w:val="en-PH"/>
        </w:rPr>
        <w:t xml:space="preserve">3.C, eff May 29, 2008; 2014 Act No. 279 (H.3644), </w:t>
      </w:r>
      <w:r w:rsidRPr="004A05A2">
        <w:rPr>
          <w:lang w:val="en-PH"/>
        </w:rPr>
        <w:t xml:space="preserve">Section </w:t>
      </w:r>
      <w:r w:rsidR="00F67B26" w:rsidRPr="004A05A2">
        <w:rPr>
          <w:lang w:val="en-PH"/>
        </w:rPr>
        <w:t>2, eff June 10, 2014.</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2014 Act No. 279, </w:t>
      </w:r>
      <w:r w:rsidR="004A05A2" w:rsidRPr="004A05A2">
        <w:rPr>
          <w:lang w:val="en-PH"/>
        </w:rPr>
        <w:t xml:space="preserve">Section </w:t>
      </w:r>
      <w:r w:rsidRPr="004A05A2">
        <w:rPr>
          <w:lang w:val="en-PH"/>
        </w:rPr>
        <w:t>2, added subsection (E), relating to administration of tax credit.</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3622.</w:t>
      </w:r>
      <w:r w:rsidR="00F67B26" w:rsidRPr="004A05A2">
        <w:rPr>
          <w:lang w:val="en-PH"/>
        </w:rPr>
        <w:t xml:space="preserve"> Fire sprinkler system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4A05A2" w:rsidRPr="004A05A2">
        <w:rPr>
          <w:lang w:val="en-PH"/>
        </w:rPr>
        <w:noBreakHyphen/>
      </w:r>
      <w:r w:rsidRPr="004A05A2">
        <w:rPr>
          <w:lang w:val="en-PH"/>
        </w:rPr>
        <w:t>five percent of the direct expenses, not including any type of fee charged by the publicly or privately owned utility, incurred by the taxpayer if the local taxing entity has consented to the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In any year in which the local taxing entity consents to a tax credit, the taxpayer also may claim an income tax credit equal to the amount of the credit against real property taxes.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 owner of an interest in the pass</w:t>
      </w:r>
      <w:r w:rsidR="004A05A2" w:rsidRPr="004A05A2">
        <w:rPr>
          <w:lang w:val="en-PH"/>
        </w:rPr>
        <w:noBreakHyphen/>
      </w:r>
      <w:r w:rsidRPr="004A05A2">
        <w:rPr>
          <w:lang w:val="en-PH"/>
        </w:rPr>
        <w:t>through entity, as applicable.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owner of the structure may transfer, devise, or distribute any unused credit to the tenant of the eligible site. To be effectual, the local taxing entity must receive written notification.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purposes of this section, fire sprinkler system has the same meaning as in Section 40</w:t>
      </w:r>
      <w:r w:rsidR="004A05A2" w:rsidRPr="004A05A2">
        <w:rPr>
          <w:lang w:val="en-PH"/>
        </w:rPr>
        <w:noBreakHyphen/>
      </w:r>
      <w:r w:rsidRPr="004A05A2">
        <w:rPr>
          <w:lang w:val="en-PH"/>
        </w:rPr>
        <w:t>10</w:t>
      </w:r>
      <w:r w:rsidR="004A05A2" w:rsidRPr="004A05A2">
        <w:rPr>
          <w:lang w:val="en-PH"/>
        </w:rPr>
        <w:noBreakHyphen/>
      </w:r>
      <w:r w:rsidRPr="004A05A2">
        <w:rPr>
          <w:lang w:val="en-PH"/>
        </w:rPr>
        <w:t>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4A05A2" w:rsidRPr="004A05A2">
        <w:rPr>
          <w:lang w:val="en-PH"/>
        </w:rPr>
        <w:noBreakHyphen/>
      </w:r>
      <w:r w:rsidRPr="004A05A2">
        <w:rPr>
          <w:lang w:val="en-PH"/>
        </w:rPr>
        <w:t>wired smoke alarms. The study committee shall make a report of its findings to the General Assembly no later than January 30, 2011. The committee shall dissolve upon the date of its report.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Members of the study committee shall serve without any compensation for per diem, mileage, and subsistence.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2008 Act No. 357, </w:t>
      </w:r>
      <w:r w:rsidRPr="004A05A2">
        <w:rPr>
          <w:lang w:val="en-PH"/>
        </w:rPr>
        <w:t xml:space="preserve">Section </w:t>
      </w:r>
      <w:r w:rsidR="00F67B26" w:rsidRPr="004A05A2">
        <w:rPr>
          <w:lang w:val="en-PH"/>
        </w:rPr>
        <w:t xml:space="preserve">2.A, eff June 25, 2008, applicable for taxable years beginning after 2007; 2010 Act No. 232, </w:t>
      </w:r>
      <w:r w:rsidRPr="004A05A2">
        <w:rPr>
          <w:lang w:val="en-PH"/>
        </w:rPr>
        <w:t xml:space="preserve">Section </w:t>
      </w:r>
      <w:r w:rsidR="00F67B26" w:rsidRPr="004A05A2">
        <w:rPr>
          <w:lang w:val="en-PH"/>
        </w:rPr>
        <w:t>1, eff June 7,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1, </w:t>
      </w:r>
      <w:r w:rsidR="004A05A2" w:rsidRPr="004A05A2">
        <w:rPr>
          <w:lang w:val="en-PH"/>
        </w:rPr>
        <w:t xml:space="preserve">Section </w:t>
      </w:r>
      <w:r w:rsidRPr="004A05A2">
        <w:rPr>
          <w:lang w:val="en-PH"/>
        </w:rPr>
        <w:t>97,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3630.</w:t>
      </w:r>
      <w:r w:rsidR="00F67B26" w:rsidRPr="004A05A2">
        <w:rPr>
          <w:lang w:val="en-PH"/>
        </w:rPr>
        <w:t xml:space="preserve"> Income tax credits; hydrogen research contributions.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credit is equal to twenty</w:t>
      </w:r>
      <w:r w:rsidR="004A05A2" w:rsidRPr="004A05A2">
        <w:rPr>
          <w:lang w:val="en-PH"/>
        </w:rPr>
        <w:noBreakHyphen/>
      </w:r>
      <w:r w:rsidRPr="004A05A2">
        <w:rPr>
          <w:lang w:val="en-PH"/>
        </w:rPr>
        <w:t>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taxpayer who claims a credit for a qualified contribution pursuant to this section may not claim a deduction for the same qualified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83, </w:t>
      </w:r>
      <w:r w:rsidRPr="004A05A2">
        <w:rPr>
          <w:lang w:val="en-PH"/>
        </w:rPr>
        <w:t xml:space="preserve">Section </w:t>
      </w:r>
      <w:r w:rsidR="00F67B26" w:rsidRPr="004A05A2">
        <w:rPr>
          <w:lang w:val="en-PH"/>
        </w:rPr>
        <w:t>3, eff June 19, 2007.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3631.</w:t>
      </w:r>
      <w:r w:rsidR="00F67B26" w:rsidRPr="004A05A2">
        <w:rPr>
          <w:lang w:val="en-PH"/>
        </w:rPr>
        <w:t xml:space="preserve"> Biodiesel expenditures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taxable years beginning after 2007, and before 2012, a taxpayer is allowed a credit against the income tax imposed pursuant to this chapter for qualified expenditures for research and development.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"Qualified expenditures for research and development" means expenditures to develop feedstocks and processes for cellulosic ethanol, waste grease</w:t>
      </w:r>
      <w:r w:rsidR="004A05A2" w:rsidRPr="004A05A2">
        <w:rPr>
          <w:lang w:val="en-PH"/>
        </w:rPr>
        <w:noBreakHyphen/>
      </w:r>
      <w:r w:rsidRPr="004A05A2">
        <w:rPr>
          <w:lang w:val="en-PH"/>
        </w:rPr>
        <w:t>derived biodiesel, and for algae</w:t>
      </w:r>
      <w:r w:rsidR="004A05A2" w:rsidRPr="004A05A2">
        <w:rPr>
          <w:lang w:val="en-PH"/>
        </w:rPr>
        <w:noBreakHyphen/>
      </w:r>
      <w:r w:rsidRPr="004A05A2">
        <w:rPr>
          <w:lang w:val="en-PH"/>
        </w:rPr>
        <w:t>derived biodiesel, including: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enzymes and catalysts involving cellulosic ethanol, waste grease</w:t>
      </w:r>
      <w:r w:rsidR="004A05A2" w:rsidRPr="004A05A2">
        <w:rPr>
          <w:lang w:val="en-PH"/>
        </w:rPr>
        <w:noBreakHyphen/>
      </w:r>
      <w:r w:rsidRPr="004A05A2">
        <w:rPr>
          <w:lang w:val="en-PH"/>
        </w:rPr>
        <w:t>derived biodiesel, and algae</w:t>
      </w:r>
      <w:r w:rsidR="004A05A2" w:rsidRPr="004A05A2">
        <w:rPr>
          <w:lang w:val="en-PH"/>
        </w:rPr>
        <w:noBreakHyphen/>
      </w:r>
      <w:r w:rsidRPr="004A05A2">
        <w:rPr>
          <w:lang w:val="en-PH"/>
        </w:rPr>
        <w:t>derived biodiesel;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best and most cost efficient feedstocks for South Carolina;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product and development, including cellulosic ethanol, waste grease</w:t>
      </w:r>
      <w:r w:rsidR="004A05A2" w:rsidRPr="004A05A2">
        <w:rPr>
          <w:lang w:val="en-PH"/>
        </w:rPr>
        <w:noBreakHyphen/>
      </w:r>
      <w:r w:rsidRPr="004A05A2">
        <w:rPr>
          <w:lang w:val="en-PH"/>
        </w:rPr>
        <w:t>derived biodiesel, or algae</w:t>
      </w:r>
      <w:r w:rsidR="004A05A2" w:rsidRPr="004A05A2">
        <w:rPr>
          <w:lang w:val="en-PH"/>
        </w:rPr>
        <w:noBreakHyphen/>
      </w:r>
      <w:r w:rsidRPr="004A05A2">
        <w:rPr>
          <w:lang w:val="en-PH"/>
        </w:rPr>
        <w:t>derived biodiesel products.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"Cellulosic ethanol" means fuel from ligno</w:t>
      </w:r>
      <w:r w:rsidR="004A05A2" w:rsidRPr="004A05A2">
        <w:rPr>
          <w:lang w:val="en-PH"/>
        </w:rPr>
        <w:noBreakHyphen/>
      </w:r>
      <w:r w:rsidRPr="004A05A2">
        <w:rPr>
          <w:lang w:val="en-PH"/>
        </w:rPr>
        <w:t>cellulosic materials, including wood chips derived from noncommercial sources, corn stover, and switchgrass.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credit is equal to twenty</w:t>
      </w:r>
      <w:r w:rsidR="004A05A2" w:rsidRPr="004A05A2">
        <w:rPr>
          <w:lang w:val="en-PH"/>
        </w:rPr>
        <w:noBreakHyphen/>
      </w:r>
      <w:r w:rsidRPr="004A05A2">
        <w:rPr>
          <w:lang w:val="en-PH"/>
        </w:rPr>
        <w:t>five percent of qualified expenditures for research and development, except for expenditures related to waste grease</w:t>
      </w:r>
      <w:r w:rsidR="004A05A2" w:rsidRPr="004A05A2">
        <w:rPr>
          <w:lang w:val="en-PH"/>
        </w:rPr>
        <w:noBreakHyphen/>
      </w:r>
      <w:r w:rsidRPr="004A05A2">
        <w:rPr>
          <w:lang w:val="en-PH"/>
        </w:rPr>
        <w:t>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To obtain the maximum amount of the credit available to a taxpayer, each taxpayer must submit a request for the credit to the State Energy Office by January thirty</w:t>
      </w:r>
      <w:r w:rsidR="004A05A2" w:rsidRPr="004A05A2">
        <w:rPr>
          <w:lang w:val="en-PH"/>
        </w:rPr>
        <w:noBreakHyphen/>
      </w:r>
      <w:r w:rsidRPr="004A05A2">
        <w:rPr>
          <w:lang w:val="en-PH"/>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A05A2" w:rsidRPr="004A05A2">
        <w:rPr>
          <w:lang w:val="en-PH"/>
        </w:rPr>
        <w:noBreakHyphen/>
      </w:r>
      <w:r w:rsidRPr="004A05A2">
        <w:rPr>
          <w:lang w:val="en-PH"/>
        </w:rPr>
        <w:t>first of the previous calendar year. The Department of Revenue may require any documentation that it deems necessary to administer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For the state's fiscal year beginning July 1, 2008, the maximum amount of the credit is to be determined based on an eighteen</w:t>
      </w:r>
      <w:r w:rsidR="004A05A2" w:rsidRPr="004A05A2">
        <w:rPr>
          <w:lang w:val="en-PH"/>
        </w:rPr>
        <w:noBreakHyphen/>
      </w:r>
      <w:r w:rsidRPr="004A05A2">
        <w:rPr>
          <w:lang w:val="en-PH"/>
        </w:rPr>
        <w:t>month period beginning July 1, 2008, through December 31, 2009. Applications are to be made by January 31, 2010, for the previous eighteen</w:t>
      </w:r>
      <w:r w:rsidR="004A05A2" w:rsidRPr="004A05A2">
        <w:rPr>
          <w:lang w:val="en-PH"/>
        </w:rPr>
        <w:noBreakHyphen/>
      </w:r>
      <w:r w:rsidRPr="004A05A2">
        <w:rPr>
          <w:lang w:val="en-PH"/>
        </w:rPr>
        <w:t>month period commencing July 1, 2008, and ending December 31, 2009. A taxpayer allocated a credit for this eighteen</w:t>
      </w:r>
      <w:r w:rsidR="004A05A2" w:rsidRPr="004A05A2">
        <w:rPr>
          <w:lang w:val="en-PH"/>
        </w:rPr>
        <w:noBreakHyphen/>
      </w:r>
      <w:r w:rsidRPr="004A05A2">
        <w:rPr>
          <w:lang w:val="en-PH"/>
        </w:rPr>
        <w:t>month period may claim the credit for its tax year which contains December 31, 2009.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83, </w:t>
      </w:r>
      <w:r w:rsidRPr="004A05A2">
        <w:rPr>
          <w:lang w:val="en-PH"/>
        </w:rPr>
        <w:t xml:space="preserve">Section </w:t>
      </w:r>
      <w:r w:rsidR="00F67B26" w:rsidRPr="004A05A2">
        <w:rPr>
          <w:lang w:val="en-PH"/>
        </w:rPr>
        <w:t xml:space="preserve">12, eff June 19, 2007; 2008 Act No. 261, </w:t>
      </w:r>
      <w:r w:rsidRPr="004A05A2">
        <w:rPr>
          <w:lang w:val="en-PH"/>
        </w:rPr>
        <w:t xml:space="preserve">Section </w:t>
      </w:r>
      <w:r w:rsidR="00F67B26" w:rsidRPr="004A05A2">
        <w:rPr>
          <w:lang w:val="en-PH"/>
        </w:rPr>
        <w:t xml:space="preserve">3.D, eff May 29, 2008; 2010 Act No. 290, </w:t>
      </w:r>
      <w:r w:rsidRPr="004A05A2">
        <w:rPr>
          <w:lang w:val="en-PH"/>
        </w:rPr>
        <w:t xml:space="preserve">Section </w:t>
      </w:r>
      <w:r w:rsidR="00F67B26" w:rsidRPr="004A05A2">
        <w:rPr>
          <w:lang w:val="en-PH"/>
        </w:rPr>
        <w:t>22, eff January 1, 2011.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3632.</w:t>
      </w:r>
      <w:r w:rsidR="00F67B26" w:rsidRPr="004A05A2">
        <w:rPr>
          <w:lang w:val="en-PH"/>
        </w:rPr>
        <w:t xml:space="preserve"> Earned income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There is allowed as a nonrefundable credit against the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on a full</w:t>
      </w:r>
      <w:r w:rsidR="004A05A2" w:rsidRPr="004A05A2">
        <w:rPr>
          <w:lang w:val="en-PH"/>
        </w:rPr>
        <w:noBreakHyphen/>
      </w:r>
      <w:r w:rsidRPr="004A05A2">
        <w:rPr>
          <w:lang w:val="en-PH"/>
        </w:rPr>
        <w:t>year resident individual taxpayer an amount equal to one hundred twenty</w:t>
      </w:r>
      <w:r w:rsidR="004A05A2" w:rsidRPr="004A05A2">
        <w:rPr>
          <w:lang w:val="en-PH"/>
        </w:rPr>
        <w:noBreakHyphen/>
      </w:r>
      <w:r w:rsidRPr="004A05A2">
        <w:rPr>
          <w:lang w:val="en-PH"/>
        </w:rPr>
        <w:t>five percent of the federal earned income tax credit (EITC) allowed the taxpayer pursuant to Internal Revenue Code Section 32.</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2017 Act No. 40 (H.3516), </w:t>
      </w:r>
      <w:r w:rsidRPr="004A05A2">
        <w:rPr>
          <w:lang w:val="en-PH"/>
        </w:rPr>
        <w:t xml:space="preserve">Section </w:t>
      </w:r>
      <w:r w:rsidR="00F67B26" w:rsidRPr="004A05A2">
        <w:rPr>
          <w:lang w:val="en-PH"/>
        </w:rPr>
        <w:t>16.A, eff May 10,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40, </w:t>
      </w:r>
      <w:r w:rsidR="004A05A2" w:rsidRPr="004A05A2">
        <w:rPr>
          <w:lang w:val="en-PH"/>
        </w:rPr>
        <w:t xml:space="preserve">Sections </w:t>
      </w:r>
      <w:r w:rsidRPr="004A05A2">
        <w:rPr>
          <w:lang w:val="en-PH"/>
        </w:rPr>
        <w:t xml:space="preserve"> 16.B, 16.C,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Notwithstanding Section 12</w:t>
      </w:r>
      <w:r w:rsidR="004A05A2" w:rsidRPr="004A05A2">
        <w:rPr>
          <w:lang w:val="en-PH"/>
        </w:rPr>
        <w:noBreakHyphen/>
      </w:r>
      <w:r w:rsidRPr="004A05A2">
        <w:rPr>
          <w:lang w:val="en-PH"/>
        </w:rPr>
        <w:t>6</w:t>
      </w:r>
      <w:r w:rsidR="004A05A2" w:rsidRPr="004A05A2">
        <w:rPr>
          <w:lang w:val="en-PH"/>
        </w:rPr>
        <w:noBreakHyphen/>
      </w:r>
      <w:r w:rsidRPr="004A05A2">
        <w:rPr>
          <w:lang w:val="en-PH"/>
        </w:rPr>
        <w:t>3632, as added by this SECTION, the percentage of the federal earned income tax credit, for which the credit allowed by Section 12</w:t>
      </w:r>
      <w:r w:rsidR="004A05A2" w:rsidRPr="004A05A2">
        <w:rPr>
          <w:lang w:val="en-PH"/>
        </w:rPr>
        <w:noBreakHyphen/>
      </w:r>
      <w:r w:rsidRPr="004A05A2">
        <w:rPr>
          <w:lang w:val="en-PH"/>
        </w:rPr>
        <w:t>6</w:t>
      </w:r>
      <w:r w:rsidR="004A05A2" w:rsidRPr="004A05A2">
        <w:rPr>
          <w:lang w:val="en-PH"/>
        </w:rPr>
        <w:noBreakHyphen/>
      </w:r>
      <w:r w:rsidRPr="004A05A2">
        <w:rPr>
          <w:lang w:val="en-PH"/>
        </w:rPr>
        <w:t>3632 is based, must be phased</w:t>
      </w:r>
      <w:r w:rsidR="004A05A2" w:rsidRPr="004A05A2">
        <w:rPr>
          <w:lang w:val="en-PH"/>
        </w:rPr>
        <w:noBreakHyphen/>
      </w:r>
      <w:r w:rsidRPr="004A05A2">
        <w:rPr>
          <w:lang w:val="en-PH"/>
        </w:rPr>
        <w:t>in in six equal installments of twenty and eighty</w:t>
      </w:r>
      <w:r w:rsidR="004A05A2" w:rsidRPr="004A05A2">
        <w:rPr>
          <w:lang w:val="en-PH"/>
        </w:rPr>
        <w:noBreakHyphen/>
      </w:r>
      <w:r w:rsidRPr="004A05A2">
        <w:rPr>
          <w:lang w:val="en-PH"/>
        </w:rPr>
        <w:t>three hundredths percent each tax year until it is fully phased</w:t>
      </w:r>
      <w:r w:rsidR="004A05A2" w:rsidRPr="004A05A2">
        <w:rPr>
          <w:lang w:val="en-PH"/>
        </w:rPr>
        <w:noBreakHyphen/>
      </w:r>
      <w:r w:rsidRPr="004A05A2">
        <w:rPr>
          <w:lang w:val="en-PH"/>
        </w:rPr>
        <w:t>in in tax year 2023, with the twenty and eighty</w:t>
      </w:r>
      <w:r w:rsidR="004A05A2" w:rsidRPr="004A05A2">
        <w:rPr>
          <w:lang w:val="en-PH"/>
        </w:rPr>
        <w:noBreakHyphen/>
      </w:r>
      <w:r w:rsidRPr="004A05A2">
        <w:rPr>
          <w:lang w:val="en-PH"/>
        </w:rPr>
        <w:t>three hundredths percent applying in tax year 2018.</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"C. This SECTION takes effect upon approval by the Governor and applies to tax years beginning after 2017."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3660.</w:t>
      </w:r>
      <w:r w:rsidR="00F67B26" w:rsidRPr="004A05A2">
        <w:rPr>
          <w:lang w:val="en-PH"/>
        </w:rPr>
        <w:t xml:space="preserve"> Tax credit for costs of retrofitting to make residence more hurricane resistant.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individual taxpayer is allowed a credit against the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costs incurred to retrofit, as specified in subsection (B), a structure qualifying as the taxpayer's legal residence pursuant to Section 12</w:t>
      </w:r>
      <w:r w:rsidR="004A05A2" w:rsidRPr="004A05A2">
        <w:rPr>
          <w:lang w:val="en-PH"/>
        </w:rPr>
        <w:noBreakHyphen/>
      </w:r>
      <w:r w:rsidRPr="004A05A2">
        <w:rPr>
          <w:lang w:val="en-PH"/>
        </w:rPr>
        <w:t>43</w:t>
      </w:r>
      <w:r w:rsidR="004A05A2" w:rsidRPr="004A05A2">
        <w:rPr>
          <w:lang w:val="en-PH"/>
        </w:rPr>
        <w:noBreakHyphen/>
      </w:r>
      <w:r w:rsidRPr="004A05A2">
        <w:rPr>
          <w:lang w:val="en-PH"/>
        </w:rPr>
        <w:t>220(c) to make it more resistant to loss due to hurricane, rising floodwater, or other catastrophic windstorm event.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fortification measures qualifying for the state income tax credit allowed pursuant to this section must be promulgated by the Department of Insurance in regulations pursuant to the Administrative Procedures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tax credit allowed pursuant to this section for any taxable year must not exceed the lesser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twenty</w:t>
      </w:r>
      <w:r w:rsidR="004A05A2" w:rsidRPr="004A05A2">
        <w:rPr>
          <w:lang w:val="en-PH"/>
        </w:rPr>
        <w:noBreakHyphen/>
      </w:r>
      <w:r w:rsidRPr="004A05A2">
        <w:rPr>
          <w:lang w:val="en-PH"/>
        </w:rPr>
        <w:t>five percent of the cost incurred;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one thousand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cost of items that otherwise qualify for the credit that are purchased with grant funds awarded pursuant to Section 38</w:t>
      </w:r>
      <w:r w:rsidR="004A05A2" w:rsidRPr="004A05A2">
        <w:rPr>
          <w:lang w:val="en-PH"/>
        </w:rPr>
        <w:noBreakHyphen/>
      </w:r>
      <w:r w:rsidRPr="004A05A2">
        <w:rPr>
          <w:lang w:val="en-PH"/>
        </w:rPr>
        <w:t>75</w:t>
      </w:r>
      <w:r w:rsidR="004A05A2" w:rsidRPr="004A05A2">
        <w:rPr>
          <w:lang w:val="en-PH"/>
        </w:rPr>
        <w:noBreakHyphen/>
      </w:r>
      <w:r w:rsidRPr="004A05A2">
        <w:rPr>
          <w:lang w:val="en-PH"/>
        </w:rPr>
        <w:t>485 are not eligible for this credit if the grants are not included in the income of the taxpayer.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3, eff June 11, 2007, applicable to taxable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3665.</w:t>
      </w:r>
      <w:r w:rsidR="00F67B26" w:rsidRPr="004A05A2">
        <w:rPr>
          <w:lang w:val="en-PH"/>
        </w:rPr>
        <w:t xml:space="preserve"> Credit for sales tax paid on purchases of tangible personal property to retrofit residence.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individual taxpayer is allowed a credit from the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South Carolina state sales or use taxes paid on purchases of tangible personal property used to retrofit the individual's legal residence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3660. The credit amount is calculated by multiplying by six percent the purchase price of tangible personal property for which the individual may claim the income tax credit in Section 12</w:t>
      </w:r>
      <w:r w:rsidR="004A05A2" w:rsidRPr="004A05A2">
        <w:rPr>
          <w:lang w:val="en-PH"/>
        </w:rPr>
        <w:noBreakHyphen/>
      </w:r>
      <w:r w:rsidRPr="004A05A2">
        <w:rPr>
          <w:lang w:val="en-PH"/>
        </w:rPr>
        <w:t>6</w:t>
      </w:r>
      <w:r w:rsidR="004A05A2" w:rsidRPr="004A05A2">
        <w:rPr>
          <w:lang w:val="en-PH"/>
        </w:rPr>
        <w:noBreakHyphen/>
      </w:r>
      <w:r w:rsidRPr="004A05A2">
        <w:rPr>
          <w:lang w:val="en-PH"/>
        </w:rPr>
        <w:t>3660. The maximum credit allowed under this section is one thousand five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cost of items that otherwise qualify for the credit that are purchased with grant funds awarded pursuant to Section 38</w:t>
      </w:r>
      <w:r w:rsidR="004A05A2" w:rsidRPr="004A05A2">
        <w:rPr>
          <w:lang w:val="en-PH"/>
        </w:rPr>
        <w:noBreakHyphen/>
      </w:r>
      <w:r w:rsidRPr="004A05A2">
        <w:rPr>
          <w:lang w:val="en-PH"/>
        </w:rPr>
        <w:t>75</w:t>
      </w:r>
      <w:r w:rsidR="004A05A2" w:rsidRPr="004A05A2">
        <w:rPr>
          <w:lang w:val="en-PH"/>
        </w:rPr>
        <w:noBreakHyphen/>
      </w:r>
      <w:r w:rsidRPr="004A05A2">
        <w:rPr>
          <w:lang w:val="en-PH"/>
        </w:rPr>
        <w:t>485 are not eligible for this credit if the grants are not included in the income of the taxpayer.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3, eff June 11, 2007, applicable to taxable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3670.</w:t>
      </w:r>
      <w:r w:rsidR="00F67B26" w:rsidRPr="004A05A2">
        <w:rPr>
          <w:lang w:val="en-PH"/>
        </w:rPr>
        <w:t xml:space="preserve"> Credit for excess premium paid for property and casualty insurance.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individual taxpayer may claim a credit against the income tax imposed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excess premium paid during the applicable tax year for property and casualty insurance, as defined in Articles 1, 3, and 5 of Chapter 75, Title 38, providing coverage on the taxpayer's legal residence pursuant to Section 12</w:t>
      </w:r>
      <w:r w:rsidR="004A05A2" w:rsidRPr="004A05A2">
        <w:rPr>
          <w:lang w:val="en-PH"/>
        </w:rPr>
        <w:noBreakHyphen/>
      </w:r>
      <w:r w:rsidRPr="004A05A2">
        <w:rPr>
          <w:lang w:val="en-PH"/>
        </w:rPr>
        <w:t>43</w:t>
      </w:r>
      <w:r w:rsidR="004A05A2" w:rsidRPr="004A05A2">
        <w:rPr>
          <w:lang w:val="en-PH"/>
        </w:rPr>
        <w:noBreakHyphen/>
      </w:r>
      <w:r w:rsidRPr="004A05A2">
        <w:rPr>
          <w:lang w:val="en-PH"/>
        </w:rPr>
        <w:t>220(c).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the purposes of computing the credit allowed by this section, excess premium paid is the amount by which the premium paid exceeds five percent of the taxpayer's adjusted gross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 credit allowed pursuant to this section for any taxable year may not exceed one thousand two hundred fifty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the credit allowed under this section exceeds the state income tax liability for the taxable year, any unused credit may be carried forward for five succeeding taxable years.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2007 Act No. 78, </w:t>
      </w:r>
      <w:r w:rsidRPr="004A05A2">
        <w:rPr>
          <w:lang w:val="en-PH"/>
        </w:rPr>
        <w:t xml:space="preserve">Section </w:t>
      </w:r>
      <w:r w:rsidR="00F67B26" w:rsidRPr="004A05A2">
        <w:rPr>
          <w:lang w:val="en-PH"/>
        </w:rPr>
        <w:t>3, eff June 11, 2007, applicable to taxable years beginning after December 31,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3695.</w:t>
      </w:r>
      <w:r w:rsidR="00F67B26" w:rsidRPr="004A05A2">
        <w:rPr>
          <w:lang w:val="en-PH"/>
        </w:rPr>
        <w:t xml:space="preserve"> Alternative fuel property income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4A05A2" w:rsidRPr="004A05A2">
        <w:rPr>
          <w:lang w:val="en-PH"/>
        </w:rPr>
        <w:noBreakHyphen/>
      </w:r>
      <w:r w:rsidRPr="004A05A2">
        <w:rPr>
          <w:lang w:val="en-PH"/>
        </w:rPr>
        <w:t>five percent of the cost to the taxpayer of purchasing, constructing, and installing the eligible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unused portion of an unexpired credit may be carried forward for not more than ten succeeding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A taxpayer who claims any other credit allowed pursuant to this article with respect to the costs of constructing and installing a facility may not take the credit allowed in this section with respect to the same costs.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Department of Revenue may require documentation that it considers necessary to administer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To claim the credits allowed in this section, the taxpayer must place the property or facility in service before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"Alternative fuel" means compressed natural gas, liquefied natural gas, or liquefied petroleum gas, dispensed for use in motor vehicles and compressed natural gas, liquefied natural gas, or liquefied petroleum gas, dispensed by a distributor or facility.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2016 Act No. 269 (S.1122), </w:t>
      </w:r>
      <w:r w:rsidRPr="004A05A2">
        <w:rPr>
          <w:lang w:val="en-PH"/>
        </w:rPr>
        <w:t xml:space="preserve">Section </w:t>
      </w:r>
      <w:r w:rsidR="00F67B26" w:rsidRPr="004A05A2">
        <w:rPr>
          <w:lang w:val="en-PH"/>
        </w:rPr>
        <w:t>3.A, eff June 6,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269, </w:t>
      </w:r>
      <w:r w:rsidR="004A05A2" w:rsidRPr="004A05A2">
        <w:rPr>
          <w:lang w:val="en-PH"/>
        </w:rPr>
        <w:t xml:space="preserve">Section </w:t>
      </w:r>
      <w:r w:rsidRPr="004A05A2">
        <w:rPr>
          <w:lang w:val="en-PH"/>
        </w:rPr>
        <w:t>3.B,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"B. This SECTION [adding this section] first applies to tax years beginning after 2015."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3750.</w:t>
      </w:r>
      <w:r w:rsidR="00F67B26" w:rsidRPr="004A05A2">
        <w:rPr>
          <w:lang w:val="en-PH"/>
        </w:rPr>
        <w:t xml:space="preserve"> Nonrefundable tax credit for processing donated deer for charitable distribution.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4A05A2" w:rsidRPr="004A05A2">
        <w:rPr>
          <w:lang w:val="en-PH"/>
        </w:rPr>
        <w:noBreakHyphen/>
      </w:r>
      <w:r w:rsidRPr="004A05A2">
        <w:rPr>
          <w:lang w:val="en-PH"/>
        </w:rPr>
        <w:t>five dollars for each carcass processed and donated. The credit must be claimed in the year earned and may not be carried to any other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the purposes of this section, "process" means to skin, cut, bone, grind, package, or perform any butchering tasks necessary to prepare the meat for distribution and consumption. The processing must take place in a licensed or permitted establishment.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2008 Act No. 229, </w:t>
      </w:r>
      <w:r w:rsidRPr="004A05A2">
        <w:rPr>
          <w:lang w:val="en-PH"/>
        </w:rPr>
        <w:t xml:space="preserve">Section </w:t>
      </w:r>
      <w:r w:rsidR="00F67B26" w:rsidRPr="004A05A2">
        <w:rPr>
          <w:lang w:val="en-PH"/>
        </w:rPr>
        <w:t xml:space="preserve">1, eff May 22, 2008; 2016 Act No. 280 (H.4765), </w:t>
      </w:r>
      <w:r w:rsidRPr="004A05A2">
        <w:rPr>
          <w:lang w:val="en-PH"/>
        </w:rPr>
        <w:t xml:space="preserve">Section </w:t>
      </w:r>
      <w:r w:rsidR="00F67B26" w:rsidRPr="004A05A2">
        <w:rPr>
          <w:lang w:val="en-PH"/>
        </w:rPr>
        <w:t>2.A, eff June 22,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280, </w:t>
      </w:r>
      <w:r w:rsidR="004A05A2" w:rsidRPr="004A05A2">
        <w:rPr>
          <w:lang w:val="en-PH"/>
        </w:rPr>
        <w:t xml:space="preserve">Section </w:t>
      </w:r>
      <w:r w:rsidRPr="004A05A2">
        <w:rPr>
          <w:lang w:val="en-PH"/>
        </w:rPr>
        <w:t>2.B,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This section [amending (A)] applies to income tax years beginning after 2015."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2016 Act No. 280, </w:t>
      </w:r>
      <w:r w:rsidR="004A05A2" w:rsidRPr="004A05A2">
        <w:rPr>
          <w:lang w:val="en-PH"/>
        </w:rPr>
        <w:t xml:space="preserve">Section </w:t>
      </w:r>
      <w:r w:rsidRPr="004A05A2">
        <w:rPr>
          <w:lang w:val="en-PH"/>
        </w:rPr>
        <w:t>2, in (A), substituted "There is allowed" for "Beginning with the year 2008, there shall be allowed" in the first sentence, substituted "donated deer may be used" for "donated deer shall be used" in the second sentence, and substituted "the credit is seventy</w:t>
      </w:r>
      <w:r w:rsidR="004A05A2" w:rsidRPr="004A05A2">
        <w:rPr>
          <w:lang w:val="en-PH"/>
        </w:rPr>
        <w:noBreakHyphen/>
      </w:r>
      <w:r w:rsidRPr="004A05A2">
        <w:rPr>
          <w:lang w:val="en-PH"/>
        </w:rPr>
        <w:t>five dollars" for "the credit shall be fifty dollars" in the last sentence.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3770.</w:t>
      </w:r>
      <w:r w:rsidR="00F67B26" w:rsidRPr="004A05A2">
        <w:rPr>
          <w:lang w:val="en-PH"/>
        </w:rPr>
        <w:t xml:space="preserve"> Repealed.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Former Section, titled Income tax credit for certain solar energy property, had the following history: 2016 Act No. 134 (H.3874), </w:t>
      </w:r>
      <w:r w:rsidRPr="004A05A2">
        <w:rPr>
          <w:lang w:val="en-PH"/>
        </w:rPr>
        <w:t xml:space="preserve">Section </w:t>
      </w:r>
      <w:r w:rsidR="00F67B26" w:rsidRPr="004A05A2">
        <w:rPr>
          <w:lang w:val="en-PH"/>
        </w:rPr>
        <w:t xml:space="preserve">1.A, eff February 16, 2016. Repealed by 2016 Act No. 134 (H.3874), </w:t>
      </w:r>
      <w:r w:rsidRPr="004A05A2">
        <w:rPr>
          <w:lang w:val="en-PH"/>
        </w:rPr>
        <w:t xml:space="preserve">Section </w:t>
      </w:r>
      <w:r w:rsidR="00F67B26" w:rsidRPr="004A05A2">
        <w:rPr>
          <w:lang w:val="en-PH"/>
        </w:rPr>
        <w:t>1.B, eff December 31,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134, </w:t>
      </w:r>
      <w:r w:rsidR="004A05A2" w:rsidRPr="004A05A2">
        <w:rPr>
          <w:lang w:val="en-PH"/>
        </w:rPr>
        <w:t xml:space="preserve">Section </w:t>
      </w:r>
      <w:r w:rsidRPr="004A05A2">
        <w:rPr>
          <w:lang w:val="en-PH"/>
        </w:rPr>
        <w:t>1.B,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"B. This section takes effect in income tax years beginning after 2015. The provisions of this act are repealed on December 31, 2017, except that if the credit allowed by Section 12</w:t>
      </w:r>
      <w:r w:rsidR="004A05A2" w:rsidRPr="004A05A2">
        <w:rPr>
          <w:lang w:val="en-PH"/>
        </w:rPr>
        <w:noBreakHyphen/>
      </w:r>
      <w:r w:rsidRPr="004A05A2">
        <w:rPr>
          <w:lang w:val="en-PH"/>
        </w:rPr>
        <w:t>6</w:t>
      </w:r>
      <w:r w:rsidR="004A05A2" w:rsidRPr="004A05A2">
        <w:rPr>
          <w:lang w:val="en-PH"/>
        </w:rPr>
        <w:noBreakHyphen/>
      </w:r>
      <w:r w:rsidRPr="004A05A2">
        <w:rPr>
          <w:lang w:val="en-PH"/>
        </w:rPr>
        <w:t>3770, as added by this act, is earned before the repeal,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3770 continue to apply until the credits have been fully claimed."</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3775.</w:t>
      </w:r>
      <w:r w:rsidR="00F67B26" w:rsidRPr="004A05A2">
        <w:rPr>
          <w:lang w:val="en-PH"/>
        </w:rPr>
        <w:t xml:space="preserve"> Solar energy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repealed effective December 31,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A taxpayer is allowed an income tax credit equal to twenty</w:t>
      </w:r>
      <w:r w:rsidR="004A05A2" w:rsidRPr="004A05A2">
        <w:rPr>
          <w:lang w:val="en-PH"/>
        </w:rPr>
        <w:noBreakHyphen/>
      </w:r>
      <w:r w:rsidRPr="004A05A2">
        <w:rPr>
          <w:lang w:val="en-PH"/>
        </w:rPr>
        <w:t>five percent of the cost, including the cost of installation, of a solar energy property if he constructs, purchases, or leases a solar energy property that is located in the State of South Carolina and if: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property is located 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the Environmental Protection Agency's National Priority List;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the Environmental Protection Agency's National Priority List Equivalent Sites;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a list of related removal actions, as certified by the Department of Health and Environmental Control;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land that is subject to a Voluntary Cleanup Contract with the Department of Health and Environmental Control as of December 31, 2017 or to corrective action under the Federal Resource Conservation and Recovery Act of 1976;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 land that is owned by the Pinewood Site Custodial Trust;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he places it in service in this State during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credit for each installation of solar energy property placed in service may not exceed two million five hundred thousand dollars. The credit is allowed on a first</w:t>
      </w:r>
      <w:r w:rsidR="004A05A2" w:rsidRPr="004A05A2">
        <w:rPr>
          <w:lang w:val="en-PH"/>
        </w:rPr>
        <w:noBreakHyphen/>
      </w:r>
      <w:r w:rsidRPr="004A05A2">
        <w:rPr>
          <w:lang w:val="en-PH"/>
        </w:rPr>
        <w:t>come, first</w:t>
      </w:r>
      <w:r w:rsidR="004A05A2" w:rsidRPr="004A05A2">
        <w:rPr>
          <w:lang w:val="en-PH"/>
        </w:rPr>
        <w:noBreakHyphen/>
      </w:r>
      <w:r w:rsidRPr="004A05A2">
        <w:rPr>
          <w:lang w:val="en-PH"/>
        </w:rPr>
        <w:t>served basis, and the total amount of credits available to be taken, pursuant to the five equal annual installments, for all taxpayers in a taxable year, may not exceed two million five hundred thousand dollars in the aggregate.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The department may promulgate regulations necessary to implement the provisions of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2019 Act No. 77 (H.4133), </w:t>
      </w:r>
      <w:r w:rsidRPr="004A05A2">
        <w:rPr>
          <w:lang w:val="en-PH"/>
        </w:rPr>
        <w:t xml:space="preserve">Section </w:t>
      </w:r>
      <w:r w:rsidR="00F67B26" w:rsidRPr="004A05A2">
        <w:rPr>
          <w:lang w:val="en-PH"/>
        </w:rPr>
        <w:t>4.A, eff May 16,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Repeal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77, </w:t>
      </w:r>
      <w:r w:rsidR="004A05A2" w:rsidRPr="004A05A2">
        <w:rPr>
          <w:lang w:val="en-PH"/>
        </w:rPr>
        <w:t xml:space="preserve">Section </w:t>
      </w:r>
      <w:r w:rsidRPr="004A05A2">
        <w:rPr>
          <w:lang w:val="en-PH"/>
        </w:rPr>
        <w:t>4.B, provides that the provisions of this section are repealed on December 31,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77, </w:t>
      </w:r>
      <w:r w:rsidR="004A05A2" w:rsidRPr="004A05A2">
        <w:rPr>
          <w:lang w:val="en-PH"/>
        </w:rPr>
        <w:t xml:space="preserve">Sections </w:t>
      </w:r>
      <w:r w:rsidRPr="004A05A2">
        <w:rPr>
          <w:lang w:val="en-PH"/>
        </w:rPr>
        <w:t xml:space="preserve"> 4.B, 5,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"B. Upon approval by the Governor, this SECTION takes effect in income tax years beginning after 2018. The provisions of this SECTION are repealed on December 31, 2021, except that if the credit allowed by </w:t>
      </w:r>
      <w:r w:rsidRPr="004A05A2">
        <w:rPr>
          <w:lang w:val="en-PH"/>
        </w:rPr>
        <w:lastRenderedPageBreak/>
        <w:t>Section 12</w:t>
      </w:r>
      <w:r w:rsidR="004A05A2" w:rsidRPr="004A05A2">
        <w:rPr>
          <w:lang w:val="en-PH"/>
        </w:rPr>
        <w:noBreakHyphen/>
      </w:r>
      <w:r w:rsidRPr="004A05A2">
        <w:rPr>
          <w:lang w:val="en-PH"/>
        </w:rPr>
        <w:t>6</w:t>
      </w:r>
      <w:r w:rsidR="004A05A2" w:rsidRPr="004A05A2">
        <w:rPr>
          <w:lang w:val="en-PH"/>
        </w:rPr>
        <w:noBreakHyphen/>
      </w:r>
      <w:r w:rsidRPr="004A05A2">
        <w:rPr>
          <w:lang w:val="en-PH"/>
        </w:rPr>
        <w:t>3775, as added by this SECTION, is earned before the repeal, then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3775 continue to apply until the credits have been fully claimed.</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3530 as it existed on December 31, 2018. However, any credits earned and certificates issued before 2019 must count toward the aggregate credit limit for all taxpayers in all calendar years set forth in Section 12</w:t>
      </w:r>
      <w:r w:rsidR="004A05A2" w:rsidRPr="004A05A2">
        <w:rPr>
          <w:lang w:val="en-PH"/>
        </w:rPr>
        <w:noBreakHyphen/>
      </w:r>
      <w:r w:rsidRPr="004A05A2">
        <w:rPr>
          <w:lang w:val="en-PH"/>
        </w:rPr>
        <w:t>6</w:t>
      </w:r>
      <w:r w:rsidR="004A05A2" w:rsidRPr="004A05A2">
        <w:rPr>
          <w:lang w:val="en-PH"/>
        </w:rPr>
        <w:noBreakHyphen/>
      </w:r>
      <w:r w:rsidRPr="004A05A2">
        <w:rPr>
          <w:lang w:val="en-PH"/>
        </w:rPr>
        <w:t>3530(B)."</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3780.</w:t>
      </w:r>
      <w:r w:rsidR="00F67B26" w:rsidRPr="004A05A2">
        <w:rPr>
          <w:lang w:val="en-PH"/>
        </w:rPr>
        <w:t xml:space="preserve"> Credit for preventative maintenance.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(A)(1) A resident taxpayer is allowed a refundable income tax credit for preventative maintenance on a private passenger motor vehicle as defined in Section 56</w:t>
      </w:r>
      <w:r w:rsidR="004A05A2" w:rsidRPr="004A05A2">
        <w:rPr>
          <w:lang w:val="en-PH"/>
        </w:rPr>
        <w:noBreakHyphen/>
      </w:r>
      <w:r w:rsidRPr="004A05A2">
        <w:rPr>
          <w:lang w:val="en-PH"/>
        </w:rPr>
        <w:t>3</w:t>
      </w:r>
      <w:r w:rsidR="004A05A2" w:rsidRPr="004A05A2">
        <w:rPr>
          <w:lang w:val="en-PH"/>
        </w:rPr>
        <w:noBreakHyphen/>
      </w:r>
      <w:r w:rsidRPr="004A05A2">
        <w:rPr>
          <w:lang w:val="en-PH"/>
        </w:rPr>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004A05A2" w:rsidRPr="004A05A2">
        <w:rPr>
          <w:lang w:val="en-PH"/>
        </w:rPr>
        <w:noBreakHyphen/>
      </w:r>
      <w:r w:rsidRPr="004A05A2">
        <w:rPr>
          <w:lang w:val="en-PH"/>
        </w:rPr>
        <w:t>28</w:t>
      </w:r>
      <w:r w:rsidR="004A05A2" w:rsidRPr="004A05A2">
        <w:rPr>
          <w:lang w:val="en-PH"/>
        </w:rPr>
        <w:noBreakHyphen/>
      </w:r>
      <w:r w:rsidRPr="004A05A2">
        <w:rPr>
          <w:lang w:val="en-PH"/>
        </w:rPr>
        <w:t>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004A05A2" w:rsidRPr="004A05A2">
        <w:rPr>
          <w:lang w:val="en-PH"/>
        </w:rPr>
        <w:noBreakHyphen/>
      </w:r>
      <w:r w:rsidRPr="004A05A2">
        <w:rPr>
          <w:lang w:val="en-PH"/>
        </w:rPr>
        <w:t>28</w:t>
      </w:r>
      <w:r w:rsidR="004A05A2" w:rsidRPr="004A05A2">
        <w:rPr>
          <w:lang w:val="en-PH"/>
        </w:rPr>
        <w:noBreakHyphen/>
      </w:r>
      <w:r w:rsidRPr="004A05A2">
        <w:rPr>
          <w:lang w:val="en-PH"/>
        </w:rPr>
        <w:t>310(D) applies.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Notwithstanding any other provision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For tax year 2018, the credit allowed by this section may not exceed forty million dollars for all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tax year 2019, the credit allowed by this section may not exceed sixty</w:t>
      </w:r>
      <w:r w:rsidR="004A05A2" w:rsidRPr="004A05A2">
        <w:rPr>
          <w:lang w:val="en-PH"/>
        </w:rPr>
        <w:noBreakHyphen/>
      </w:r>
      <w:r w:rsidRPr="004A05A2">
        <w:rPr>
          <w:lang w:val="en-PH"/>
        </w:rPr>
        <w:t>five million dollars for all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For tax year 2020, the credit allowed by this section may not exceed eighty</w:t>
      </w:r>
      <w:r w:rsidR="004A05A2" w:rsidRPr="004A05A2">
        <w:rPr>
          <w:lang w:val="en-PH"/>
        </w:rPr>
        <w:noBreakHyphen/>
      </w:r>
      <w:r w:rsidRPr="004A05A2">
        <w:rPr>
          <w:lang w:val="en-PH"/>
        </w:rPr>
        <w:t>five million dollars for all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For tax year 2021, the credit allowed by this section may not exceed one hundred ten million dollars for all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For all tax years after 2021, the credit allowed by this section may not exceed one hundred fourteen million dollars for all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In order to offset the credit allowed by the section, on or before January 31, 2019, and by January thirty</w:t>
      </w:r>
      <w:r w:rsidR="004A05A2" w:rsidRPr="004A05A2">
        <w:rPr>
          <w:lang w:val="en-PH"/>
        </w:rPr>
        <w:noBreakHyphen/>
      </w:r>
      <w:r w:rsidRPr="004A05A2">
        <w:rPr>
          <w:lang w:val="en-PH"/>
        </w:rPr>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the transferred funds pursuant to item (1) are not sufficient to completely offset the credit, on or before January 31, 2019, and by January thirty</w:t>
      </w:r>
      <w:r w:rsidR="004A05A2" w:rsidRPr="004A05A2">
        <w:rPr>
          <w:lang w:val="en-PH"/>
        </w:rPr>
        <w:noBreakHyphen/>
      </w:r>
      <w:r w:rsidRPr="004A05A2">
        <w:rPr>
          <w:lang w:val="en-PH"/>
        </w:rPr>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Unless reauthorized by the General Assembly, the credit allowed by this section may not be claimed for any tax year beginning after 2022.</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2017 Act No. 40 (H.3516), </w:t>
      </w:r>
      <w:r w:rsidRPr="004A05A2">
        <w:rPr>
          <w:lang w:val="en-PH"/>
        </w:rPr>
        <w:t xml:space="preserve">Section </w:t>
      </w:r>
      <w:r w:rsidR="00F67B26" w:rsidRPr="004A05A2">
        <w:rPr>
          <w:lang w:val="en-PH"/>
        </w:rPr>
        <w:t>15.A, eff May 10,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40, </w:t>
      </w:r>
      <w:r w:rsidR="004A05A2" w:rsidRPr="004A05A2">
        <w:rPr>
          <w:lang w:val="en-PH"/>
        </w:rPr>
        <w:t xml:space="preserve">Section </w:t>
      </w:r>
      <w:r w:rsidRPr="004A05A2">
        <w:rPr>
          <w:lang w:val="en-PH"/>
        </w:rPr>
        <w:t>15.C,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"This SECTION takes effect upon approval by the Governor, and subsection A first applies to tax years beginning after 2017."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3790.</w:t>
      </w:r>
      <w:r w:rsidR="00F67B26" w:rsidRPr="004A05A2">
        <w:rPr>
          <w:lang w:val="en-PH"/>
        </w:rPr>
        <w:t xml:space="preserve"> Educational Credit for Exceptional Needs Children's Fund.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"Eligible school" means an independent school including those religious in nature, other than a public school, at which the compulsory attendance requirements of Section 59</w:t>
      </w:r>
      <w:r w:rsidR="004A05A2" w:rsidRPr="004A05A2">
        <w:rPr>
          <w:lang w:val="en-PH"/>
        </w:rPr>
        <w:noBreakHyphen/>
      </w:r>
      <w:r w:rsidRPr="004A05A2">
        <w:rPr>
          <w:lang w:val="en-PH"/>
        </w:rPr>
        <w:t>65</w:t>
      </w:r>
      <w:r w:rsidR="004A05A2" w:rsidRPr="004A05A2">
        <w:rPr>
          <w:lang w:val="en-PH"/>
        </w:rPr>
        <w:noBreakHyphen/>
      </w:r>
      <w:r w:rsidRPr="004A05A2">
        <w:rPr>
          <w:lang w:val="en-PH"/>
        </w:rPr>
        <w:t>10 may be met,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offers a general education to primary or secondary school students;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does not discriminate on the basis of race, color, or national origin;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is located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has school facilities that are subject to applicable federal, state, and local laws;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(f) is a member in good standing of the Southern Association of Colleges and Schools, the South Carolina Association of Christian Schools, the South Carolina Independent Schools Association, or Palmetto Association of Independent Schools;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"Exceptional needs child" means a child: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who has been evaluated in accordance with this state's evaluation criteria, as set forth in S.C. Code Ann. Regs. 43</w:t>
      </w:r>
      <w:r w:rsidR="004A05A2" w:rsidRPr="004A05A2">
        <w:rPr>
          <w:lang w:val="en-PH"/>
        </w:rPr>
        <w:noBreakHyphen/>
      </w:r>
      <w:r w:rsidRPr="004A05A2">
        <w:rPr>
          <w:lang w:val="en-PH"/>
        </w:rPr>
        <w:t>243.1, and determined eligible as a child with a disability who needs special education and related services, in accordance with the requirements of Section 300.8 of the federal Individuals with Disabilities Education Act;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who has been diagnosed within the last three years by a licensed speech</w:t>
      </w:r>
      <w:r w:rsidR="004A05A2" w:rsidRPr="004A05A2">
        <w:rPr>
          <w:lang w:val="en-PH"/>
        </w:rPr>
        <w:noBreakHyphen/>
      </w:r>
      <w:r w:rsidRPr="004A05A2">
        <w:rPr>
          <w:lang w:val="en-PH"/>
        </w:rPr>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"Independent school" means a school, other than a public school, at which the compulsory attendance requirements of Section 59</w:t>
      </w:r>
      <w:r w:rsidR="004A05A2" w:rsidRPr="004A05A2">
        <w:rPr>
          <w:lang w:val="en-PH"/>
        </w:rPr>
        <w:noBreakHyphen/>
      </w:r>
      <w:r w:rsidRPr="004A05A2">
        <w:rPr>
          <w:lang w:val="en-PH"/>
        </w:rPr>
        <w:t>65</w:t>
      </w:r>
      <w:r w:rsidR="004A05A2" w:rsidRPr="004A05A2">
        <w:rPr>
          <w:lang w:val="en-PH"/>
        </w:rPr>
        <w:noBreakHyphen/>
      </w:r>
      <w:r w:rsidRPr="004A05A2">
        <w:rPr>
          <w:lang w:val="en-PH"/>
        </w:rPr>
        <w:t>10 may be met and that does not discriminate based on the grounds of race, color, religion, or national origin.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"Parent" means the natural or adoptive parent or legal guardian of a child.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"Qualifying student" means a student who is an exceptional needs child, a South Carolina resident, and who is eligible to be enrolled in a South Carolina secondary or elementary public school at the kindergarten or later year level for the applicable school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"Resident public school district" means the public school district in which a student resides, or in the case of dependents of active military personnel, the public school district which the student may attend.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(7) "Transportation" means transportation to and from school only.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(8) "Tuition" means the total amount of money charged for the cost of a qualifying student to attend an independent school including, but not limited to, fees for attending the school, textbook fees, and school</w:t>
      </w:r>
      <w:r w:rsidR="004A05A2" w:rsidRPr="004A05A2">
        <w:rPr>
          <w:lang w:val="en-PH"/>
        </w:rPr>
        <w:noBreakHyphen/>
      </w:r>
      <w:r w:rsidRPr="004A05A2">
        <w:rPr>
          <w:lang w:val="en-PH"/>
        </w:rPr>
        <w:t>related transportation.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shall designate an executive director of the public charity.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public charity directors shall administer the public charity including, but not limited to, the keeping of records, the management of accounts, and disbursement of the grants awarded pursuant to this section. The public charity may expend up to five percent of the fund for administration and related costs.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By January fifteenth of each year, the public charity shall report to the Chairman of the Senate Finance Committee, the Chairman of the House Ways and Means Committee, and the Governor: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number and total amount of grants issued to eligible schools in each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identity of the school and the amount of the grant for each grant issued to an eligible school in each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an itemized and detailed explanation of fees or other revenues obtained from or on behalf of an eligible school;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a copy of a compilation, review, or audit of the fund's financial statements, conducted by a certified public accounting firm;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the criteria and eligibility requirements for scholarship awards.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 xml:space="preserve">(3)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w:t>
      </w:r>
      <w:r w:rsidRPr="004A05A2">
        <w:rPr>
          <w:lang w:val="en-PH"/>
        </w:rPr>
        <w:lastRenderedPageBreak/>
        <w:t>enrolled in the school during the semester or school year within sixty days of the qualifying student's departure.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public charity may not award grants only for the benefit of one school.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The department or the public charity may not release personally identifiable information pertaining to students or donors or use information collected about donors, students, or schools for financial gain.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The public charity shall develop a process to prioritize the awarding of grants to eligible incumbent grant recipients at eligible schools.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However, the fund may carry forward up to five million dollars of donations into the next year to provide credits in the next year. This carryforward amount does not in any way increase the cumulative tax credit amount set forth in this item for any one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Tax credits authorized pursuant to subsection (H)(2) annually may not exceed cumulatively a total of two million dollars for tuition payments made on behalf of qualifying students, unless an increased limit is authorized in the annual general appropriations act. However, if less than the maximum cumulative total of tax credits allowed pursuant to subitem (a) are authorized, then, the maximum cumulative total of tax credits allowed pursuant to this subitem may be increased by up to three million dollars, but the cumulative total of all tax credits authorized pursuant to this section may not be increased as a result.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If the department determines that the total of the credits claimed by all taxpayers exceeds either limit amount as contained in subitems (a) or (b), it shall allow credits only up to those amounts on a first come, first</w:t>
      </w:r>
      <w:r w:rsidR="004A05A2" w:rsidRPr="004A05A2">
        <w:rPr>
          <w:lang w:val="en-PH"/>
        </w:rPr>
        <w:noBreakHyphen/>
      </w:r>
      <w:r w:rsidRPr="004A05A2">
        <w:rPr>
          <w:lang w:val="en-PH"/>
        </w:rPr>
        <w:t>served basis.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A taxpayer may not claim more than seventy</w:t>
      </w:r>
      <w:r w:rsidR="004A05A2" w:rsidRPr="004A05A2">
        <w:rPr>
          <w:lang w:val="en-PH"/>
        </w:rPr>
        <w:noBreakHyphen/>
      </w:r>
      <w:r w:rsidRPr="004A05A2">
        <w:rPr>
          <w:lang w:val="en-PH"/>
        </w:rPr>
        <w:t>five percent of his total tax liability for the year in contribution toward the tax credit authorized by subsection (H)(1) or subsection (I). This credit is nonrefundable. Any unused credit may be carried forward three tax years after the tax year in which the qualified contribution is first eligible to be claimed.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If a taxpayer deducts the amount of the contribution on his federal return and claims the credit allowed by subsection (H)(1) or subsection (I), then he must add back the amount of the deduction for purposes of South Carolina income taxes.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The department shall prescribe the form and manner of proof required to obtain the credit authorized by subsection (H)(1) or subsection (I). The department also shall develop a method of informing taxpayers if the credit limit is met any time during the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(e) A taxpayer only may claim a credit pursuant to subsection (H)(1) and subsection (I) for contributions made during the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number and total amount of grants received in the preceding school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student test scores, by category, on national achievement or state standardized tests, or both, for all grades tested and administered by the school receiving or entitled to receive scholarship grants pursuant to this section in the previous school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 copy of a compilation, review, or compliance audit of the organization's financial statements as relating to the grants received, conducted by a certified public accounting firm;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(d) a certification by the independent school that it meets the definition of an eligible school as that term is defined in subsection (A)(1) and that the report is true, accurate, and complete under penalty of perjury in accordance with Section 16</w:t>
      </w:r>
      <w:r w:rsidR="004A05A2" w:rsidRPr="004A05A2">
        <w:rPr>
          <w:lang w:val="en-PH"/>
        </w:rPr>
        <w:noBreakHyphen/>
      </w:r>
      <w:r w:rsidRPr="004A05A2">
        <w:rPr>
          <w:lang w:val="en-PH"/>
        </w:rPr>
        <w:t>9</w:t>
      </w:r>
      <w:r w:rsidR="004A05A2" w:rsidRPr="004A05A2">
        <w:rPr>
          <w:lang w:val="en-PH"/>
        </w:rPr>
        <w:noBreakHyphen/>
      </w:r>
      <w:r w:rsidRPr="004A05A2">
        <w:rPr>
          <w:lang w:val="en-PH"/>
        </w:rPr>
        <w:t>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The Education Oversight Committee may waive the March first deadline contained in subsection (E) upon good cause shown by an independent school.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Education Oversight Committee may waive some or all of the curriculum requirements contained in subsection (A)(1)(d) following consultation with the advisory committee.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(3)(a) By March first of each year the Education Oversight Committee shall publish on its website a comprehensive list of independent schools certified as eligible institutions. The list must include for each eligible institution: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the institution's name, addresses, telephone numbers, and, if available, website addresses;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the score reports and compliance audits received by the committee pursuant to subsection (E)(1)(b) and (c).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Education Oversight Committee shall summarize or redact the score reports identified in subitem (a)(ii) if necessary to prevent the disclosure of personally identifiable information.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An independent school that does not apply for certification pursuant to this subsection may not be included on the list of eligible schools and contributions to that school may not be allowed for purposes of the tax credits permitted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An independent school that is denied certification pursuant to this section may seek review by filing a request for a contested case hearing with the Administrative Law Court in accordance with the court's rules of procedure.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w:t>
      </w:r>
      <w:r w:rsidR="004A05A2" w:rsidRPr="004A05A2">
        <w:rPr>
          <w:lang w:val="en-PH"/>
        </w:rPr>
        <w:noBreakHyphen/>
      </w:r>
      <w:r w:rsidRPr="004A05A2">
        <w:rPr>
          <w:lang w:val="en-PH"/>
        </w:rPr>
        <w:t>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w:t>
      </w:r>
      <w:r w:rsidR="004A05A2" w:rsidRPr="004A05A2">
        <w:rPr>
          <w:lang w:val="en-PH"/>
        </w:rPr>
        <w:noBreakHyphen/>
      </w:r>
      <w:r w:rsidRPr="004A05A2">
        <w:rPr>
          <w:lang w:val="en-PH"/>
        </w:rPr>
        <w:t>student cell size may be reduced without disclosing personally identifiable information of a participating student, the Education Oversight Committee may reduce the participating</w:t>
      </w:r>
      <w:r w:rsidR="004A05A2" w:rsidRPr="004A05A2">
        <w:rPr>
          <w:lang w:val="en-PH"/>
        </w:rPr>
        <w:noBreakHyphen/>
      </w:r>
      <w:r w:rsidRPr="004A05A2">
        <w:rPr>
          <w:lang w:val="en-PH"/>
        </w:rPr>
        <w:t>student cell size, but the cell size may not be reduced to less than ten participating students.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(F)(1) The Education Oversight Committee shall establish an advisory committee made up of not more than nine members, including parents, and representatives of independent schools and independent school associations.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advisory committee shall: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consult with the Education Oversight Committee concerning requests for exemptions from curriculum requirements;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provide recommendations on other matters requested by the Education Oversight Committee.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contribution is used to provide grants for tuition to exceptional needs children enrolled in eligible schools who qualify for these grants under the provisions of this section;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taxpayer does not designate a specific child or school as the beneficiary of the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 child within the care and custody of a taxpayer claiming a tax credit pursuant to this item may not be charged tuition by an eligible school in an amount greater than the student would be charged if the student was not a qualifying student.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contribution is used to provide grants for tuition to exceptional needs children enrolled in eligible schools who qualify for these grants under the provisions of this section;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taxpayer does not designate a specific child or school as the beneficiary of the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(J)(1) The department shall conduct a comprehensive study of the Exceptional Needs Tax Credit program. The study must examine the following: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the allocation of scholarship funds and tax credits among students, including the effect of funding limitations on the addition of new participants; the demographic and socio</w:t>
      </w:r>
      <w:r w:rsidR="004A05A2" w:rsidRPr="004A05A2">
        <w:rPr>
          <w:lang w:val="en-PH"/>
        </w:rPr>
        <w:noBreakHyphen/>
      </w:r>
      <w:r w:rsidRPr="004A05A2">
        <w:rPr>
          <w:lang w:val="en-PH"/>
        </w:rPr>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distribution of scholarship funds among all eligible schools;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any other aspect of the program that the department determines would be relevant and useful in making future policy decisions in regard to the program and its continued existence or expansion.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department shall submit a report of its study to the General Assembly no later than January fifteenth of each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2018 Act No. 247 (H.4077), </w:t>
      </w:r>
      <w:r w:rsidRPr="004A05A2">
        <w:rPr>
          <w:lang w:val="en-PH"/>
        </w:rPr>
        <w:t xml:space="preserve">Section </w:t>
      </w:r>
      <w:r w:rsidR="00F67B26" w:rsidRPr="004A05A2">
        <w:rPr>
          <w:lang w:val="en-PH"/>
        </w:rPr>
        <w:t xml:space="preserve">1, eff May 18, 2018; 2021 Act No. 79 (H.3899), </w:t>
      </w:r>
      <w:r w:rsidRPr="004A05A2">
        <w:rPr>
          <w:lang w:val="en-PH"/>
        </w:rPr>
        <w:t xml:space="preserve">Sections </w:t>
      </w:r>
      <w:r w:rsidR="00F67B26" w:rsidRPr="004A05A2">
        <w:rPr>
          <w:lang w:val="en-PH"/>
        </w:rPr>
        <w:t xml:space="preserve"> 1 to 4, eff May 17, 2021.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At the direction of the Code Commissioner, the amendments to (D)(1) made by 2021 Act No. 79, </w:t>
      </w:r>
      <w:r w:rsidR="004A05A2" w:rsidRPr="004A05A2">
        <w:rPr>
          <w:lang w:val="en-PH"/>
        </w:rPr>
        <w:t xml:space="preserve">Sections </w:t>
      </w:r>
      <w:r w:rsidRPr="004A05A2">
        <w:rPr>
          <w:lang w:val="en-PH"/>
        </w:rPr>
        <w:t xml:space="preserve"> 2.A and 4, were read together.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247, </w:t>
      </w:r>
      <w:r w:rsidR="004A05A2" w:rsidRPr="004A05A2">
        <w:rPr>
          <w:lang w:val="en-PH"/>
        </w:rPr>
        <w:t xml:space="preserve">Section </w:t>
      </w:r>
      <w:r w:rsidRPr="004A05A2">
        <w:rPr>
          <w:lang w:val="en-PH"/>
        </w:rPr>
        <w:t>2,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79, </w:t>
      </w:r>
      <w:r w:rsidR="004A05A2" w:rsidRPr="004A05A2">
        <w:rPr>
          <w:lang w:val="en-PH"/>
        </w:rPr>
        <w:t xml:space="preserve">Section </w:t>
      </w:r>
      <w:r w:rsidRPr="004A05A2">
        <w:rPr>
          <w:lang w:val="en-PH"/>
        </w:rPr>
        <w:t>1, in (B), in (3), in the second sentence, deleted ", along with the director of the department," following "public charity", in (4), in the first sentence, substituted "The public charity directors shall administer" for "In concert with the public charity directors, the department shall administer", in the second sentence, substituted "five percent" for "two percent", and in the third sentence, substituted "The public charity" for "The department and the public charity", and in (5), substituted "public charity" for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79, </w:t>
      </w:r>
      <w:r w:rsidR="004A05A2" w:rsidRPr="004A05A2">
        <w:rPr>
          <w:lang w:val="en-PH"/>
        </w:rPr>
        <w:t xml:space="preserve">Section </w:t>
      </w:r>
      <w:r w:rsidRPr="004A05A2">
        <w:rPr>
          <w:lang w:val="en-PH"/>
        </w:rPr>
        <w:t>2.A, in (D)(1)(a), added the second and third sentences.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79, </w:t>
      </w:r>
      <w:r w:rsidR="004A05A2" w:rsidRPr="004A05A2">
        <w:rPr>
          <w:lang w:val="en-PH"/>
        </w:rPr>
        <w:t xml:space="preserve">Section </w:t>
      </w:r>
      <w:r w:rsidRPr="004A05A2">
        <w:rPr>
          <w:lang w:val="en-PH"/>
        </w:rPr>
        <w:t>2.B, in (D)(2)(b), in the first sentence, substituted "seventy</w:t>
      </w:r>
      <w:r w:rsidR="004A05A2" w:rsidRPr="004A05A2">
        <w:rPr>
          <w:lang w:val="en-PH"/>
        </w:rPr>
        <w:noBreakHyphen/>
      </w:r>
      <w:r w:rsidRPr="004A05A2">
        <w:rPr>
          <w:lang w:val="en-PH"/>
        </w:rPr>
        <w:t>five percent" for "sixty percent", and added the third sentence.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2021 Act No. 79, </w:t>
      </w:r>
      <w:r w:rsidR="004A05A2" w:rsidRPr="004A05A2">
        <w:rPr>
          <w:lang w:val="en-PH"/>
        </w:rPr>
        <w:t xml:space="preserve">Section </w:t>
      </w:r>
      <w:r w:rsidRPr="004A05A2">
        <w:rPr>
          <w:lang w:val="en-PH"/>
        </w:rPr>
        <w:t>3, in (E)(1)(b), deleted the second, third, and fourth sentences, which related to schools providing individual student test scores on national achievement or state standardized tests.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2021 Act No. 79, </w:t>
      </w:r>
      <w:r w:rsidR="004A05A2" w:rsidRPr="004A05A2">
        <w:rPr>
          <w:lang w:val="en-PH"/>
        </w:rPr>
        <w:t xml:space="preserve">Section </w:t>
      </w:r>
      <w:r w:rsidRPr="004A05A2">
        <w:rPr>
          <w:lang w:val="en-PH"/>
        </w:rPr>
        <w:t>4, in (D)(1)(b), added the second sentence.</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3795.</w:t>
      </w:r>
      <w:r w:rsidR="00F67B26" w:rsidRPr="004A05A2">
        <w:rPr>
          <w:lang w:val="en-PH"/>
        </w:rPr>
        <w:t xml:space="preserve"> South Carolina housing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As used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"Eligibility statement" means a statement authorized and issued by the South Carolina Housing and Finance Development Authority certifying that a given project qualifies for the South Carolina housing tax credit.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"Federal housing tax credit" means the federal tax credit as provided in Section 42 of the Internal Revenue Code of 1986, as amended.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"Median income" means those incomes that are determined by the federal Department of Housing and Urban Development guidelines and adjusted for family size.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"Qualified project" means a qualified low</w:t>
      </w:r>
      <w:r w:rsidR="004A05A2" w:rsidRPr="004A05A2">
        <w:rPr>
          <w:lang w:val="en-PH"/>
        </w:rPr>
        <w:noBreakHyphen/>
      </w:r>
      <w:r w:rsidRPr="004A05A2">
        <w:rPr>
          <w:lang w:val="en-PH"/>
        </w:rPr>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(6) "Taxpayer" means a sole proprietor, partnership, corporation of any classification, limited liability company, or association taxable as a business entity that is subject to South Carolina taxes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510, Section 12</w:t>
      </w:r>
      <w:r w:rsidR="004A05A2" w:rsidRPr="004A05A2">
        <w:rPr>
          <w:lang w:val="en-PH"/>
        </w:rPr>
        <w:noBreakHyphen/>
      </w:r>
      <w:r w:rsidRPr="004A05A2">
        <w:rPr>
          <w:lang w:val="en-PH"/>
        </w:rPr>
        <w:t>6</w:t>
      </w:r>
      <w:r w:rsidR="004A05A2" w:rsidRPr="004A05A2">
        <w:rPr>
          <w:lang w:val="en-PH"/>
        </w:rPr>
        <w:noBreakHyphen/>
      </w:r>
      <w:r w:rsidRPr="004A05A2">
        <w:rPr>
          <w:lang w:val="en-PH"/>
        </w:rPr>
        <w:t>530, Chapter 11, Title 12, or Chapter 7, Title 38.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A state tax credit pursuant to this section may be claimed against income taxes imposed by Section 12</w:t>
      </w:r>
      <w:r w:rsidR="004A05A2" w:rsidRPr="004A05A2">
        <w:rPr>
          <w:lang w:val="en-PH"/>
        </w:rPr>
        <w:noBreakHyphen/>
      </w:r>
      <w:r w:rsidRPr="004A05A2">
        <w:rPr>
          <w:lang w:val="en-PH"/>
        </w:rPr>
        <w:t>6</w:t>
      </w:r>
      <w:r w:rsidR="004A05A2" w:rsidRPr="004A05A2">
        <w:rPr>
          <w:lang w:val="en-PH"/>
        </w:rPr>
        <w:noBreakHyphen/>
      </w:r>
      <w:r w:rsidRPr="004A05A2">
        <w:rPr>
          <w:lang w:val="en-PH"/>
        </w:rPr>
        <w:t>510 or 12</w:t>
      </w:r>
      <w:r w:rsidR="004A05A2" w:rsidRPr="004A05A2">
        <w:rPr>
          <w:lang w:val="en-PH"/>
        </w:rPr>
        <w:noBreakHyphen/>
      </w:r>
      <w:r w:rsidRPr="004A05A2">
        <w:rPr>
          <w:lang w:val="en-PH"/>
        </w:rPr>
        <w:t>6</w:t>
      </w:r>
      <w:r w:rsidR="004A05A2" w:rsidRPr="004A05A2">
        <w:rPr>
          <w:lang w:val="en-PH"/>
        </w:rPr>
        <w:noBreakHyphen/>
      </w:r>
      <w:r w:rsidRPr="004A05A2">
        <w:rPr>
          <w:lang w:val="en-PH"/>
        </w:rPr>
        <w:t>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equal to the federal housing tax credit allowed with respect to such qualified project. In computing a tax payable by a taxpayer pursuant to Section 38</w:t>
      </w:r>
      <w:r w:rsidR="004A05A2" w:rsidRPr="004A05A2">
        <w:rPr>
          <w:lang w:val="en-PH"/>
        </w:rPr>
        <w:noBreakHyphen/>
      </w:r>
      <w:r w:rsidRPr="004A05A2">
        <w:rPr>
          <w:lang w:val="en-PH"/>
        </w:rPr>
        <w:t>7</w:t>
      </w:r>
      <w:r w:rsidR="004A05A2" w:rsidRPr="004A05A2">
        <w:rPr>
          <w:lang w:val="en-PH"/>
        </w:rPr>
        <w:noBreakHyphen/>
      </w:r>
      <w:r w:rsidRPr="004A05A2">
        <w:rPr>
          <w:lang w:val="en-PH"/>
        </w:rPr>
        <w:t>90, the credit allowed pursuant to this section must be treated as a premium tax paid pursuant to Section 38</w:t>
      </w:r>
      <w:r w:rsidR="004A05A2" w:rsidRPr="004A05A2">
        <w:rPr>
          <w:lang w:val="en-PH"/>
        </w:rPr>
        <w:noBreakHyphen/>
      </w:r>
      <w:r w:rsidRPr="004A05A2">
        <w:rPr>
          <w:lang w:val="en-PH"/>
        </w:rPr>
        <w:t>7</w:t>
      </w:r>
      <w:r w:rsidR="004A05A2" w:rsidRPr="004A05A2">
        <w:rPr>
          <w:lang w:val="en-PH"/>
        </w:rPr>
        <w:noBreakHyphen/>
      </w:r>
      <w:r w:rsidRPr="004A05A2">
        <w:rPr>
          <w:lang w:val="en-PH"/>
        </w:rPr>
        <w:t>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(2)(a) If under Section 42 of the Internal Revenue Code of 1986, as amended, a portion of any federal housing tax credit taken on a project is required to be recaptured, the taxpayer claiming any state tax credit with respect to such project also is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The total amount of the tax credit allowed by this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authority may not issue an eligibility statement until the taxpayer provides a report to the authority detailing how the state credit authorized by this section will benefit the tenants of the project, once placed in service including, but not limited to, reduced rent, or why the state credit authorized by this section is necessary to undertake the project.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in consultation with the South Carolina State Housing Finance and Development Authority, may adopt rules and policies necessary to implement and administer the provisions of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2020 Act No. 137 (H.3998), </w:t>
      </w:r>
      <w:r w:rsidRPr="004A05A2">
        <w:rPr>
          <w:lang w:val="en-PH"/>
        </w:rPr>
        <w:t xml:space="preserve">Section </w:t>
      </w:r>
      <w:r w:rsidR="00F67B26" w:rsidRPr="004A05A2">
        <w:rPr>
          <w:lang w:val="en-PH"/>
        </w:rPr>
        <w:t>2, eff May 14,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137, </w:t>
      </w:r>
      <w:r w:rsidR="004A05A2" w:rsidRPr="004A05A2">
        <w:rPr>
          <w:lang w:val="en-PH"/>
        </w:rPr>
        <w:t xml:space="preserve">Sections </w:t>
      </w:r>
      <w:r w:rsidRPr="004A05A2">
        <w:rPr>
          <w:lang w:val="en-PH"/>
        </w:rPr>
        <w:t xml:space="preserve"> 1 and 4,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1. This act may be cited as the 'Workforce and Senior Affordable Housing Act'."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4. This act takes effect upon approval by the Governor and first applies to qualified projects that receive an eligibility statement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3795 thereafter."</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3800.</w:t>
      </w:r>
      <w:r w:rsidR="00F67B26" w:rsidRPr="004A05A2">
        <w:rPr>
          <w:lang w:val="en-PH"/>
        </w:rPr>
        <w:t xml:space="preserve"> Income tax credit for service as a preceptor.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effective until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For the purposes of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"Independent institution of higher learning" has the same meaning as provided in Section 59</w:t>
      </w:r>
      <w:r w:rsidR="004A05A2" w:rsidRPr="004A05A2">
        <w:rPr>
          <w:lang w:val="en-PH"/>
        </w:rPr>
        <w:noBreakHyphen/>
      </w:r>
      <w:r w:rsidRPr="004A05A2">
        <w:rPr>
          <w:lang w:val="en-PH"/>
        </w:rPr>
        <w:t>113</w:t>
      </w:r>
      <w:r w:rsidR="004A05A2" w:rsidRPr="004A05A2">
        <w:rPr>
          <w:lang w:val="en-PH"/>
        </w:rPr>
        <w:noBreakHyphen/>
      </w:r>
      <w:r w:rsidRPr="004A05A2">
        <w:rPr>
          <w:lang w:val="en-PH"/>
        </w:rPr>
        <w:t>50.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"Medical school</w:t>
      </w:r>
      <w:r w:rsidR="004A05A2" w:rsidRPr="004A05A2">
        <w:rPr>
          <w:lang w:val="en-PH"/>
        </w:rPr>
        <w:noBreakHyphen/>
      </w:r>
      <w:r w:rsidRPr="004A05A2">
        <w:rPr>
          <w:lang w:val="en-PH"/>
        </w:rPr>
        <w:t>required clinical rotation", "physician assistant program</w:t>
      </w:r>
      <w:r w:rsidR="004A05A2" w:rsidRPr="004A05A2">
        <w:rPr>
          <w:lang w:val="en-PH"/>
        </w:rPr>
        <w:noBreakHyphen/>
      </w:r>
      <w:r w:rsidRPr="004A05A2">
        <w:rPr>
          <w:lang w:val="en-PH"/>
        </w:rPr>
        <w:t>required clinical rotation", or "advanced practice nursing program</w:t>
      </w:r>
      <w:r w:rsidR="004A05A2" w:rsidRPr="004A05A2">
        <w:rPr>
          <w:lang w:val="en-PH"/>
        </w:rPr>
        <w:noBreakHyphen/>
      </w:r>
      <w:r w:rsidRPr="004A05A2">
        <w:rPr>
          <w:lang w:val="en-PH"/>
        </w:rPr>
        <w:t>required clinical rotation" means a clinical rotation for a public teaching institution or independent institution of higher learning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is established for a student who is enrolled in a South Carolina public teaching institution or an independent institution of higher learning, including: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medical school;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a physician assistant program;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an advanced practice nursing program;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includes a minimum of one hundred sixty hours of instruction in one of the following clinical settings: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family medicine;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internal medicine;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(iii) pediatrics;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(iv) obstetrics and gynecology;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 emergency medicine;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(vi) psychiatry;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(vii) general surgery under the guidance of a physician, advanced practice registered nurse, or physician assistant.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There is allowed an income tax credit for each clinical rotation a physician serves as the preceptor for a medical school</w:t>
      </w:r>
      <w:r w:rsidR="004A05A2" w:rsidRPr="004A05A2">
        <w:rPr>
          <w:lang w:val="en-PH"/>
        </w:rPr>
        <w:noBreakHyphen/>
      </w:r>
      <w:r w:rsidRPr="004A05A2">
        <w:rPr>
          <w:lang w:val="en-PH"/>
        </w:rPr>
        <w:t>required clinical rotation, advanced practice nursing program</w:t>
      </w:r>
      <w:r w:rsidR="004A05A2" w:rsidRPr="004A05A2">
        <w:rPr>
          <w:lang w:val="en-PH"/>
        </w:rPr>
        <w:noBreakHyphen/>
      </w:r>
      <w:r w:rsidRPr="004A05A2">
        <w:rPr>
          <w:lang w:val="en-PH"/>
        </w:rPr>
        <w:t>required clinical rotation, and physician assistant program</w:t>
      </w:r>
      <w:r w:rsidR="004A05A2" w:rsidRPr="004A05A2">
        <w:rPr>
          <w:lang w:val="en-PH"/>
        </w:rPr>
        <w:noBreakHyphen/>
      </w:r>
      <w:r w:rsidRPr="004A05A2">
        <w:rPr>
          <w:lang w:val="en-PH"/>
        </w:rPr>
        <w:t>required clinical rotation.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at least fifty percent of the physician's practice consists of a combined total of Medicaid insured, Medicare insured, and self</w:t>
      </w:r>
      <w:r w:rsidR="004A05A2" w:rsidRPr="004A05A2">
        <w:rPr>
          <w:lang w:val="en-PH"/>
        </w:rPr>
        <w:noBreakHyphen/>
      </w:r>
      <w:r w:rsidRPr="004A05A2">
        <w:rPr>
          <w:lang w:val="en-PH"/>
        </w:rPr>
        <w:t>pay patients, then the credit is equal to one thousand dollars for each rotation served, not to exceed four thousand dollars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If at least thirty percent of the physician's practice consists of a combined total of Medicaid insured, Medicare insured, and self</w:t>
      </w:r>
      <w:r w:rsidR="004A05A2" w:rsidRPr="004A05A2">
        <w:rPr>
          <w:lang w:val="en-PH"/>
        </w:rPr>
        <w:noBreakHyphen/>
      </w:r>
      <w:r w:rsidRPr="004A05A2">
        <w:rPr>
          <w:lang w:val="en-PH"/>
        </w:rPr>
        <w:t>pay patients, then the credit is equal to seven hundred fifty dollars for each rotation served, not to exceed three thousand dollars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If less than thirty percent of the physician's practice consists of a combined total of Medicaid insured, Medicare insured, and self</w:t>
      </w:r>
      <w:r w:rsidR="004A05A2" w:rsidRPr="004A05A2">
        <w:rPr>
          <w:lang w:val="en-PH"/>
        </w:rPr>
        <w:noBreakHyphen/>
      </w:r>
      <w:r w:rsidRPr="004A05A2">
        <w:rPr>
          <w:lang w:val="en-PH"/>
        </w:rPr>
        <w:t>pay patients, then the credit is disallowed.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The credits allowed by this subsection are not cumulative and may not be combined.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There is allowed an income tax credit for each clinical rotation an advanced practice registered nurse or physician assistant serves as the preceptor for an advanced practice nursing or physician assistant</w:t>
      </w:r>
      <w:r w:rsidR="004A05A2" w:rsidRPr="004A05A2">
        <w:rPr>
          <w:lang w:val="en-PH"/>
        </w:rPr>
        <w:noBreakHyphen/>
      </w:r>
      <w:r w:rsidRPr="004A05A2">
        <w:rPr>
          <w:lang w:val="en-PH"/>
        </w:rPr>
        <w:t>required clinical rotation.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at least fifty percent of the advanced practice registered nurse's or physician assistant's practice consists of a combined total of Medicaid insured, Medicare insured, and self</w:t>
      </w:r>
      <w:r w:rsidR="004A05A2" w:rsidRPr="004A05A2">
        <w:rPr>
          <w:lang w:val="en-PH"/>
        </w:rPr>
        <w:noBreakHyphen/>
      </w:r>
      <w:r w:rsidRPr="004A05A2">
        <w:rPr>
          <w:lang w:val="en-PH"/>
        </w:rPr>
        <w:t>pay patients, then the credit is equal to seven hundred fifty dollars for each rotation served, not to exceed three thousand dollars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If at least thirty percent of the advanced practice registered nurse's or physician assistant's practice consists of a combined total of Medicaid insured, Medicare insured, and self</w:t>
      </w:r>
      <w:r w:rsidR="004A05A2" w:rsidRPr="004A05A2">
        <w:rPr>
          <w:lang w:val="en-PH"/>
        </w:rPr>
        <w:noBreakHyphen/>
      </w:r>
      <w:r w:rsidRPr="004A05A2">
        <w:rPr>
          <w:lang w:val="en-PH"/>
        </w:rPr>
        <w:t>pay patients, then the credit is equal to five hundred dollars for each rotation served, not to exceed two thousand dollars a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If less than thirty percent of the advance practice registered nurse's or physician assistant's practice consists of a combined total of Medicaid insured, Medicare insured, and self</w:t>
      </w:r>
      <w:r w:rsidR="004A05A2" w:rsidRPr="004A05A2">
        <w:rPr>
          <w:lang w:val="en-PH"/>
        </w:rPr>
        <w:noBreakHyphen/>
      </w:r>
      <w:r w:rsidRPr="004A05A2">
        <w:rPr>
          <w:lang w:val="en-PH"/>
        </w:rPr>
        <w:t>pay patients, then the credit is disallowed.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(5) The credits allowed by this subsection are not cumulative and may not be combined.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carry</w:t>
      </w:r>
      <w:r w:rsidR="004A05A2" w:rsidRPr="004A05A2">
        <w:rPr>
          <w:lang w:val="en-PH"/>
        </w:rPr>
        <w:noBreakHyphen/>
      </w:r>
      <w:r w:rsidRPr="004A05A2">
        <w:rPr>
          <w:lang w:val="en-PH"/>
        </w:rPr>
        <w:t>over may not be used for a taxable year that begins more than ten years from the year that the credit was earned.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 xml:space="preserve">(E) If a taxpayer earns the maximum annual credit amount allowed by this section and the taxpayer serves additional rotations that otherwise would have qualified for the credit, then the taxpayer may claim a </w:t>
      </w:r>
      <w:r w:rsidRPr="004A05A2">
        <w:rPr>
          <w:lang w:val="en-PH"/>
        </w:rPr>
        <w:lastRenderedPageBreak/>
        <w:t>deduction in an amount equal to the amount that the credit would have equaled. A taxpayer may earn the deduction allowed by this subsection up to six times a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By March thirty</w:t>
      </w:r>
      <w:r w:rsidR="004A05A2" w:rsidRPr="004A05A2">
        <w:rPr>
          <w:lang w:val="en-PH"/>
        </w:rPr>
        <w:noBreakHyphen/>
      </w:r>
      <w:r w:rsidRPr="004A05A2">
        <w:rPr>
          <w:lang w:val="en-PH"/>
        </w:rPr>
        <w:t>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2019 Act No. 45 (S.314), </w:t>
      </w:r>
      <w:r w:rsidRPr="004A05A2">
        <w:rPr>
          <w:lang w:val="en-PH"/>
        </w:rPr>
        <w:t xml:space="preserve">Section </w:t>
      </w:r>
      <w:r w:rsidR="00F67B26" w:rsidRPr="004A05A2">
        <w:rPr>
          <w:lang w:val="en-PH"/>
        </w:rPr>
        <w:t>1, eff May 16,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Repeal</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45, </w:t>
      </w:r>
      <w:r w:rsidR="004A05A2" w:rsidRPr="004A05A2">
        <w:rPr>
          <w:lang w:val="en-PH"/>
        </w:rPr>
        <w:t xml:space="preserve">Section </w:t>
      </w:r>
      <w:r w:rsidRPr="004A05A2">
        <w:rPr>
          <w:lang w:val="en-PH"/>
        </w:rPr>
        <w:t>4, provides that Section 12</w:t>
      </w:r>
      <w:r w:rsidR="004A05A2" w:rsidRPr="004A05A2">
        <w:rPr>
          <w:lang w:val="en-PH"/>
        </w:rPr>
        <w:noBreakHyphen/>
      </w:r>
      <w:r w:rsidRPr="004A05A2">
        <w:rPr>
          <w:lang w:val="en-PH"/>
        </w:rPr>
        <w:t>6</w:t>
      </w:r>
      <w:r w:rsidR="004A05A2" w:rsidRPr="004A05A2">
        <w:rPr>
          <w:lang w:val="en-PH"/>
        </w:rPr>
        <w:noBreakHyphen/>
      </w:r>
      <w:r w:rsidRPr="004A05A2">
        <w:rPr>
          <w:lang w:val="en-PH"/>
        </w:rPr>
        <w:t>3800 is repealed effective January 1, 2026.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2019 Act No. 45, preamble, and </w:t>
      </w:r>
      <w:r w:rsidR="004A05A2" w:rsidRPr="004A05A2">
        <w:rPr>
          <w:lang w:val="en-PH"/>
        </w:rPr>
        <w:t xml:space="preserve">Sections </w:t>
      </w:r>
      <w:r w:rsidRPr="004A05A2">
        <w:rPr>
          <w:lang w:val="en-PH"/>
        </w:rPr>
        <w:t xml:space="preserve"> 3, and 4,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the pipeline for primary care medical, advanced practice nursing, and physician assistant providers in South Carolina is vital to the State;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South Carolina is a largely rural state with a population of 4.8 million and is ranked forty</w:t>
      </w:r>
      <w:r w:rsidR="004A05A2" w:rsidRPr="004A05A2">
        <w:rPr>
          <w:lang w:val="en-PH"/>
        </w:rPr>
        <w:noBreakHyphen/>
      </w:r>
      <w:r w:rsidRPr="004A05A2">
        <w:rPr>
          <w:lang w:val="en-PH"/>
        </w:rPr>
        <w:t>second nationally in overall health rankings;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South Carolina is ranked thirty</w:t>
      </w:r>
      <w:r w:rsidR="004A05A2" w:rsidRPr="004A05A2">
        <w:rPr>
          <w:lang w:val="en-PH"/>
        </w:rPr>
        <w:noBreakHyphen/>
      </w:r>
      <w:r w:rsidRPr="004A05A2">
        <w:rPr>
          <w:lang w:val="en-PH"/>
        </w:rPr>
        <w:t>ninth nationally regarding patient access to health care services and forty</w:t>
      </w:r>
      <w:r w:rsidR="004A05A2" w:rsidRPr="004A05A2">
        <w:rPr>
          <w:lang w:val="en-PH"/>
        </w:rPr>
        <w:noBreakHyphen/>
      </w:r>
      <w:r w:rsidRPr="004A05A2">
        <w:rPr>
          <w:lang w:val="en-PH"/>
        </w:rPr>
        <w:t>third for its total supply of primary care practicing physicians;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such health statistics, along with the shortage and maldistribution of health care professionals, are alarming, resulting in a grade of "F" in health care according to the South Carolina Department of Health and Environmental Control; and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"Whereas, according to the South Carolina Department of Health and Environmental Control, all forty</w:t>
      </w:r>
      <w:r w:rsidR="004A05A2" w:rsidRPr="004A05A2">
        <w:rPr>
          <w:lang w:val="en-PH"/>
        </w:rPr>
        <w:noBreakHyphen/>
      </w:r>
      <w:r w:rsidRPr="004A05A2">
        <w:rPr>
          <w:lang w:val="en-PH"/>
        </w:rPr>
        <w:t>six South Carolina counties are federally designated as being total or partial Medically Underserved Areas/Populations, forty</w:t>
      </w:r>
      <w:r w:rsidR="004A05A2" w:rsidRPr="004A05A2">
        <w:rPr>
          <w:lang w:val="en-PH"/>
        </w:rPr>
        <w:noBreakHyphen/>
      </w:r>
      <w:r w:rsidRPr="004A05A2">
        <w:rPr>
          <w:lang w:val="en-PH"/>
        </w:rPr>
        <w:t>three counties as Health Professional Shortage Areas (HPSA), with twenty</w:t>
      </w:r>
      <w:r w:rsidR="004A05A2" w:rsidRPr="004A05A2">
        <w:rPr>
          <w:lang w:val="en-PH"/>
        </w:rPr>
        <w:noBreakHyphen/>
      </w:r>
      <w:r w:rsidRPr="004A05A2">
        <w:rPr>
          <w:lang w:val="en-PH"/>
        </w:rPr>
        <w:t>nine categorized as low income HPSAs and fifteen fulfilling the criteria as geographic HPSAs, the designation used for the most underserved counties. Now, therefore, [Text of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(A) Notwithstanding the credit amount for each rotation served and the annual credit limit set forth in Section 12</w:t>
      </w:r>
      <w:r w:rsidR="004A05A2" w:rsidRPr="004A05A2">
        <w:rPr>
          <w:lang w:val="en-PH"/>
        </w:rPr>
        <w:noBreakHyphen/>
      </w:r>
      <w:r w:rsidRPr="004A05A2">
        <w:rPr>
          <w:lang w:val="en-PH"/>
        </w:rPr>
        <w:t>6</w:t>
      </w:r>
      <w:r w:rsidR="004A05A2" w:rsidRPr="004A05A2">
        <w:rPr>
          <w:lang w:val="en-PH"/>
        </w:rPr>
        <w:noBreakHyphen/>
      </w:r>
      <w:r w:rsidRPr="004A05A2">
        <w:rPr>
          <w:lang w:val="en-PH"/>
        </w:rPr>
        <w:t>3800, as added by this act, the credit amounts and credit limits must be phased</w:t>
      </w:r>
      <w:r w:rsidR="004A05A2" w:rsidRPr="004A05A2">
        <w:rPr>
          <w:lang w:val="en-PH"/>
        </w:rPr>
        <w:noBreakHyphen/>
      </w:r>
      <w:r w:rsidRPr="004A05A2">
        <w:rPr>
          <w:lang w:val="en-PH"/>
        </w:rPr>
        <w:t>in over five years in equal and cumulative installments. The first year of implementation is tax year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In accordance with subsection (A), the amount of the deduction allowed for rotations served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3800(E) and the item added to Section 12</w:t>
      </w:r>
      <w:r w:rsidR="004A05A2" w:rsidRPr="004A05A2">
        <w:rPr>
          <w:lang w:val="en-PH"/>
        </w:rPr>
        <w:noBreakHyphen/>
      </w:r>
      <w:r w:rsidRPr="004A05A2">
        <w:rPr>
          <w:lang w:val="en-PH"/>
        </w:rPr>
        <w:t>6</w:t>
      </w:r>
      <w:r w:rsidR="004A05A2" w:rsidRPr="004A05A2">
        <w:rPr>
          <w:lang w:val="en-PH"/>
        </w:rPr>
        <w:noBreakHyphen/>
      </w:r>
      <w:r w:rsidRPr="004A05A2">
        <w:rPr>
          <w:lang w:val="en-PH"/>
        </w:rPr>
        <w:t>1140 in this act, is subject to the phase</w:t>
      </w:r>
      <w:r w:rsidR="004A05A2" w:rsidRPr="004A05A2">
        <w:rPr>
          <w:lang w:val="en-PH"/>
        </w:rPr>
        <w:noBreakHyphen/>
      </w:r>
      <w:r w:rsidRPr="004A05A2">
        <w:rPr>
          <w:lang w:val="en-PH"/>
        </w:rPr>
        <w:t>in and is equal to the amount the credit would have equaled in that particular tax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4. This act takes effect upon approval by the Governor and shall apply to tax years 2020 through 2025. Section 12</w:t>
      </w:r>
      <w:r w:rsidR="004A05A2" w:rsidRPr="004A05A2">
        <w:rPr>
          <w:lang w:val="en-PH"/>
        </w:rPr>
        <w:noBreakHyphen/>
      </w:r>
      <w:r w:rsidRPr="004A05A2">
        <w:rPr>
          <w:lang w:val="en-PH"/>
        </w:rPr>
        <w:t>6</w:t>
      </w:r>
      <w:r w:rsidR="004A05A2" w:rsidRPr="004A05A2">
        <w:rPr>
          <w:lang w:val="en-PH"/>
        </w:rPr>
        <w:noBreakHyphen/>
      </w:r>
      <w:r w:rsidRPr="004A05A2">
        <w:rPr>
          <w:lang w:val="en-PH"/>
        </w:rPr>
        <w:t>3800 and Section 12</w:t>
      </w:r>
      <w:r w:rsidR="004A05A2" w:rsidRPr="004A05A2">
        <w:rPr>
          <w:lang w:val="en-PH"/>
        </w:rPr>
        <w:noBreakHyphen/>
      </w:r>
      <w:r w:rsidRPr="004A05A2">
        <w:rPr>
          <w:lang w:val="en-PH"/>
        </w:rPr>
        <w:t>6</w:t>
      </w:r>
      <w:r w:rsidR="004A05A2" w:rsidRPr="004A05A2">
        <w:rPr>
          <w:lang w:val="en-PH"/>
        </w:rPr>
        <w:noBreakHyphen/>
      </w:r>
      <w:r w:rsidRPr="004A05A2">
        <w:rPr>
          <w:lang w:val="en-PH"/>
        </w:rPr>
        <w:t>1140([14]) are repealed January 1, 2026."</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29</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Estimated Tax Payments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3910.</w:t>
      </w:r>
      <w:r w:rsidR="00F67B26" w:rsidRPr="004A05A2">
        <w:rPr>
          <w:lang w:val="en-PH"/>
        </w:rPr>
        <w:t xml:space="preserve"> Estimated tax payments form; due dates; treatment of excess where estimated payments or withholdings more than tax liability; waiver of penalties.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South Carolina estimated tax payments must be made in a form prescribed by the department in accordance with Internal Revenue Code Sections 6654 and 6655 except that: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small amount provisions in Internal Revenue Code Sections 6654(e)(1) and 6655(f) are one hundred dollars;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income for the first installment for corporations is annualized using the first three months of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(3)(a) The due dates of the installment payments for calendar year taxpayers other than corporations are:</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F67B26" w:rsidRPr="004A05A2"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April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June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September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January 15 of the following taxable year.</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The due dates of the installment payments for calendar year corporations are:</w:t>
      </w:r>
    </w:p>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F67B26" w:rsidRPr="004A05A2"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April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June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September 15</w:t>
            </w:r>
          </w:p>
        </w:tc>
      </w:tr>
      <w:tr w:rsidR="00F67B26" w:rsidRPr="004A05A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05A2">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7B26"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05A2">
              <w:rPr>
                <w:rFonts w:eastAsia="Times New Roman"/>
                <w:szCs w:val="20"/>
              </w:rPr>
              <w:t>December 15.</w:t>
            </w:r>
          </w:p>
        </w:tc>
      </w:tr>
    </w:tbl>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(c) In applying the estimated tax payment provisions to a taxable year beginning on a date other than January 1, the month that corresponds to the months specified above must be substituted.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Payments required by this section are considered payments on account of income taxes imposed by this chapter and license fees imposed by Chapter 20 for the taxable year designated.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To the extent that estimated tax payments and withholdings are in excess of the taxpayer's income tax and license fee liability as shown on the income tax return, the taxpayer may claim a:</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refund;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credit for estimated tax for the succeeding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For corporate taxpayers, estimated tax payments will be deemed to apply first to income taxes and then apply to license fees.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2002 Act No. 334, </w:t>
      </w:r>
      <w:r w:rsidRPr="004A05A2">
        <w:rPr>
          <w:lang w:val="en-PH"/>
        </w:rPr>
        <w:t xml:space="preserve">Section </w:t>
      </w:r>
      <w:r w:rsidR="00F67B26" w:rsidRPr="004A05A2">
        <w:rPr>
          <w:lang w:val="en-PH"/>
        </w:rPr>
        <w:t xml:space="preserve">8A, eff June 24, 2002; 2002 Act No. 363, </w:t>
      </w:r>
      <w:r w:rsidRPr="004A05A2">
        <w:rPr>
          <w:lang w:val="en-PH"/>
        </w:rPr>
        <w:t xml:space="preserve">Section </w:t>
      </w:r>
      <w:r w:rsidR="00F67B26" w:rsidRPr="004A05A2">
        <w:rPr>
          <w:lang w:val="en-PH"/>
        </w:rPr>
        <w:t xml:space="preserve">1B eff August 2, 2002; 2010 Act No. 142, </w:t>
      </w:r>
      <w:r w:rsidRPr="004A05A2">
        <w:rPr>
          <w:lang w:val="en-PH"/>
        </w:rPr>
        <w:t xml:space="preserve">Section </w:t>
      </w:r>
      <w:r w:rsidR="00F67B26" w:rsidRPr="004A05A2">
        <w:rPr>
          <w:lang w:val="en-PH"/>
        </w:rPr>
        <w:t>4, eff March 31, 2010.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2002 Act No. 334, </w:t>
      </w:r>
      <w:r w:rsidR="004A05A2" w:rsidRPr="004A05A2">
        <w:rPr>
          <w:lang w:val="en-PH"/>
        </w:rPr>
        <w:t xml:space="preserve">Section </w:t>
      </w:r>
      <w:r w:rsidRPr="004A05A2">
        <w:rPr>
          <w:lang w:val="en-PH"/>
        </w:rPr>
        <w:t xml:space="preserve">8.E and 2002 Act No. 363, </w:t>
      </w:r>
      <w:r w:rsidR="004A05A2" w:rsidRPr="004A05A2">
        <w:rPr>
          <w:lang w:val="en-PH"/>
        </w:rPr>
        <w:t xml:space="preserve">Section </w:t>
      </w:r>
      <w:r w:rsidRPr="004A05A2">
        <w:rPr>
          <w:lang w:val="en-PH"/>
        </w:rPr>
        <w:t>1.F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and applies for estimated taxes due after 2002."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2010 Act No. 142, </w:t>
      </w:r>
      <w:r w:rsidR="004A05A2" w:rsidRPr="004A05A2">
        <w:rPr>
          <w:lang w:val="en-PH"/>
        </w:rPr>
        <w:t xml:space="preserve">Section </w:t>
      </w:r>
      <w:r w:rsidRPr="004A05A2">
        <w:rPr>
          <w:lang w:val="en-PH"/>
        </w:rPr>
        <w:t xml:space="preserve">5 deleted 2007 Act No. 110, </w:t>
      </w:r>
      <w:r w:rsidR="004A05A2" w:rsidRPr="004A05A2">
        <w:rPr>
          <w:lang w:val="en-PH"/>
        </w:rPr>
        <w:t xml:space="preserve">Section </w:t>
      </w:r>
      <w:r w:rsidRPr="004A05A2">
        <w:rPr>
          <w:lang w:val="en-PH"/>
        </w:rPr>
        <w:t>49, which provides: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 taxpayer must not be penalized for following the provisions of Section 401 of the federal Tax Increase Prevention and Reconciliation Act of 2005 for South Carolina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2010 Act No. 142, </w:t>
      </w:r>
      <w:r w:rsidR="004A05A2" w:rsidRPr="004A05A2">
        <w:rPr>
          <w:lang w:val="en-PH"/>
        </w:rPr>
        <w:t xml:space="preserve">Section </w:t>
      </w:r>
      <w:r w:rsidRPr="004A05A2">
        <w:rPr>
          <w:lang w:val="en-PH"/>
        </w:rPr>
        <w:t xml:space="preserve">6 deleted 2009 Act No. 16, </w:t>
      </w:r>
      <w:r w:rsidR="004A05A2" w:rsidRPr="004A05A2">
        <w:rPr>
          <w:lang w:val="en-PH"/>
        </w:rPr>
        <w:t xml:space="preserve">Section </w:t>
      </w:r>
      <w:r w:rsidRPr="004A05A2">
        <w:rPr>
          <w:lang w:val="en-PH"/>
        </w:rPr>
        <w:t>3, which provides: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"For purposes of Section 12</w:t>
      </w:r>
      <w:r w:rsidR="004A05A2" w:rsidRPr="004A05A2">
        <w:rPr>
          <w:lang w:val="en-PH"/>
        </w:rPr>
        <w:noBreakHyphen/>
      </w:r>
      <w:r w:rsidRPr="004A05A2">
        <w:rPr>
          <w:lang w:val="en-PH"/>
        </w:rPr>
        <w:t>6</w:t>
      </w:r>
      <w:r w:rsidR="004A05A2" w:rsidRPr="004A05A2">
        <w:rPr>
          <w:lang w:val="en-PH"/>
        </w:rPr>
        <w:noBreakHyphen/>
      </w:r>
      <w:r w:rsidRPr="004A05A2">
        <w:rPr>
          <w:lang w:val="en-PH"/>
        </w:rPr>
        <w:t>3910, as last amended by Act 363 of 2002, a taxpayer must not be penalized for following the provisions of Section 3094 of the federal Housing Economic Recovery Act of 2008 (PL 110</w:t>
      </w:r>
      <w:r w:rsidR="004A05A2" w:rsidRPr="004A05A2">
        <w:rPr>
          <w:lang w:val="en-PH"/>
        </w:rPr>
        <w:noBreakHyphen/>
      </w:r>
      <w:r w:rsidRPr="004A05A2">
        <w:rPr>
          <w:lang w:val="en-PH"/>
        </w:rPr>
        <w:t>289) for South Carolina purposes."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3920.</w:t>
      </w:r>
      <w:r w:rsidR="00F67B26" w:rsidRPr="004A05A2">
        <w:rPr>
          <w:lang w:val="en-PH"/>
        </w:rPr>
        <w:t xml:space="preserve"> Extension for filing and paying estimated taxes.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In the case of sickness, absence, or other disability or good cause, the department may in its discretion allow further time for filing and paying estimated taxes.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3930.</w:t>
      </w:r>
      <w:r w:rsidR="00F67B26" w:rsidRPr="004A05A2">
        <w:rPr>
          <w:lang w:val="en-PH"/>
        </w:rPr>
        <w:t xml:space="preserve"> Imposition of interest and penalties on National Guard and Reserve members activated as a result of Iraq conflict or war on terrorism.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2008 Act No. 353, </w:t>
      </w:r>
      <w:r w:rsidRPr="004A05A2">
        <w:rPr>
          <w:lang w:val="en-PH"/>
        </w:rPr>
        <w:t xml:space="preserve">Section </w:t>
      </w:r>
      <w:r w:rsidR="00F67B26" w:rsidRPr="004A05A2">
        <w:rPr>
          <w:lang w:val="en-PH"/>
        </w:rPr>
        <w:t>2, Pt 21G, eff July 1, 2009.</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33</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Tax Years, Accounting Methods, and "S" Corporation Elections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4410.</w:t>
      </w:r>
      <w:r w:rsidR="00F67B26" w:rsidRPr="004A05A2">
        <w:rPr>
          <w:lang w:val="en-PH"/>
        </w:rPr>
        <w:t xml:space="preserve"> Taxable years.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taxpayer's taxable year under this chapter must be the same as the taxpayer's taxable year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change in the taxable year of an "S" Corporation is not mandated for South Carolina income tax purposes under Internal Revenue Code Section 1378 unless mandated for federal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4420.</w:t>
      </w:r>
      <w:r w:rsidR="00F67B26" w:rsidRPr="004A05A2">
        <w:rPr>
          <w:lang w:val="en-PH"/>
        </w:rPr>
        <w:t xml:space="preserve"> Method of accounting.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taxpayer's method of accounting under this chapter must be the same as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a taxpayer's method of accounting is changed for federal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Additional South Carolina income or deductions which result from adjustments that are necessary because of a change in the method of accounting are included in or deducted from income as provided in the Internal Revenue Code.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4430.</w:t>
      </w:r>
      <w:r w:rsidR="00F67B26" w:rsidRPr="004A05A2">
        <w:rPr>
          <w:lang w:val="en-PH"/>
        </w:rPr>
        <w:t xml:space="preserve"> "S" corporation elections.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taxpayer should provide the department notice of its intent to be an "S" Corporation by filing with the department a copy of the election filed with the Internal Revenue Service.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The approval or termination of an "S" election by the Internal Revenue Service is approval or termination for South Carolina income tax purposes as of the effective date of the federal election or termination except as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1210(F).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5A2">
        <w:rPr>
          <w:lang w:val="en-PH"/>
        </w:rPr>
        <w:tab/>
      </w:r>
      <w:r w:rsidRPr="004A05A2">
        <w:rPr>
          <w:lang w:val="en-PH"/>
        </w:rPr>
        <w:tab/>
        <w:t>(2) No termination occurs under the Internal Revenue Code Section 1362(d)(3) for South Carolina income tax purposes unless a termination occurs for federal purposes.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37</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Tax Returns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4910.</w:t>
      </w:r>
      <w:r w:rsidR="00F67B26" w:rsidRPr="004A05A2">
        <w:rPr>
          <w:lang w:val="en-PH"/>
        </w:rPr>
        <w:t xml:space="preserve"> Persons, corporations, and other entities required to make tax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Income tax returns must be filed by the following:</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(1)(a) an individual not listed in subitem (c) who has a gross income for the taxable year of at least the federal exemption amount plus the applicable basic standard deduction, plus any deduction the taxpayer qualifies for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1170(B), without regard to a reduction for the retirement income deduction, and whose filing status is: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single, surviving spouse, or head of household;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married, filing separately, and whose spouse does not itemize deductions.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1170(B). If the individual or spouse is sixty</w:t>
      </w:r>
      <w:r w:rsidR="004A05A2" w:rsidRPr="004A05A2">
        <w:rPr>
          <w:lang w:val="en-PH"/>
        </w:rPr>
        <w:noBreakHyphen/>
      </w:r>
      <w:r w:rsidRPr="004A05A2">
        <w:rPr>
          <w:lang w:val="en-PH"/>
        </w:rPr>
        <w:t>five or older, the standard deduction is increased as provided in Internal Revenue Code Section 63(c)(3) and 63(f)(1).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(c) an individual listed below whose gross income exceeds the federal personal exemption amount: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an individual making a return under Internal Revenue Code Section 443(a)(1) for less than twelve months because of a change in the individual's annual accounting period;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an individual described in Internal Revenue Code Section 63(c)(5) (Certain Dependents) who has unearned income in excess of the amount provided in Internal Revenue Code Section 63(c)(5)(A), or who has total gross income in excess of the standard deduction;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(iii) an individual for whom the standard deduction is zero.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nonresident individual with South Carolina gross income greater than the personal exemption amount provided in Internal Revenue Code Section 151(d).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(e) for purposes of this subsection: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 "basic standard deduction" is as defined in Internal Revenue Code Section 63(c);</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(ii) "exemption amount" is as defined in Internal Revenue Code Section 151(d). In the case of an individual described in Internal Revenue Code Section 151(d)(2), the exemption amount is zero.</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(2) a corporation subject to taxation under this chapter.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(3) an "S" Corporation conducting business in South Carolina, having South Carolina gross income, or subject to the license fee requirements of Chapter 20 of this title, or having an interest in any partnership conducting business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(4) a partnership conducting business in this State, having South Carolina gross income or having an interest in any partnership conducting business in this 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(5) an estate with a nonresident beneficiary or with gross income for the taxable year of six hundred dollars or more.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(6) a trust with a nonresident beneficiary, any taxable income, or with gross income of six hundred dollars or more regardless of the amount of taxable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(7) an estate of an individual under Chapters 7 or 11 of Title 11 of the United States Code relating to bankruptcy with gross income for the taxable year of two thousand seven hundred dollars or more.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(8) Every exempt organization operating in this State subject to tax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540.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(10) a homeowners association within the meaning of Internal Revenue Code Section 528(c)(1) which has homeowners association taxable income within the meaning of Internal Revenue Code Section 528(d) for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(11) an entity other than those described in items (1) through (10) having South Carolina taxable income during the taxable year.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1999 Act No. 114, </w:t>
      </w:r>
      <w:r w:rsidRPr="004A05A2">
        <w:rPr>
          <w:lang w:val="en-PH"/>
        </w:rPr>
        <w:t xml:space="preserve">Section </w:t>
      </w:r>
      <w:r w:rsidR="00F67B26" w:rsidRPr="004A05A2">
        <w:rPr>
          <w:lang w:val="en-PH"/>
        </w:rPr>
        <w:t xml:space="preserve">4; 2000 Act No. 399, </w:t>
      </w:r>
      <w:r w:rsidRPr="004A05A2">
        <w:rPr>
          <w:lang w:val="en-PH"/>
        </w:rPr>
        <w:t xml:space="preserve">Section </w:t>
      </w:r>
      <w:r w:rsidR="00F67B26" w:rsidRPr="004A05A2">
        <w:rPr>
          <w:lang w:val="en-PH"/>
        </w:rPr>
        <w:t xml:space="preserve">3(D)(3), eff August 17, 2000; 2005 Act No. 145, </w:t>
      </w:r>
      <w:r w:rsidRPr="004A05A2">
        <w:rPr>
          <w:lang w:val="en-PH"/>
        </w:rPr>
        <w:t xml:space="preserve">Section </w:t>
      </w:r>
      <w:r w:rsidR="00F67B26" w:rsidRPr="004A05A2">
        <w:rPr>
          <w:lang w:val="en-PH"/>
        </w:rPr>
        <w:t>16.A, eff June 7,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399, </w:t>
      </w:r>
      <w:r w:rsidR="004A05A2" w:rsidRPr="004A05A2">
        <w:rPr>
          <w:lang w:val="en-PH"/>
        </w:rPr>
        <w:t xml:space="preserve">Section </w:t>
      </w:r>
      <w:r w:rsidRPr="004A05A2">
        <w:rPr>
          <w:lang w:val="en-PH"/>
        </w:rPr>
        <w:t>3.Z., provides, in pertinent part,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or as otherwise stated, except that ... subsection D. applies to taxable years beginning after December 31, 2000 ...."</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16.B,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4910(1)(d) of the 1976 Code, as amended by this section, applies for taxable years beginning after 2005."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4920.</w:t>
      </w:r>
      <w:r w:rsidR="00F67B26" w:rsidRPr="004A05A2">
        <w:rPr>
          <w:lang w:val="en-PH"/>
        </w:rPr>
        <w:t xml:space="preserve"> Interstate motor carrier required to file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An interstate motor carrier which within a taxable year (1) owns or rents real or personal property in this State except mobile property; or (2) travels more than twenty</w:t>
      </w:r>
      <w:r w:rsidR="004A05A2" w:rsidRPr="004A05A2">
        <w:rPr>
          <w:lang w:val="en-PH"/>
        </w:rPr>
        <w:noBreakHyphen/>
      </w:r>
      <w:r w:rsidRPr="004A05A2">
        <w:rPr>
          <w:lang w:val="en-PH"/>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carrier's agents.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4930.</w:t>
      </w:r>
      <w:r w:rsidR="00F67B26" w:rsidRPr="004A05A2">
        <w:rPr>
          <w:lang w:val="en-PH"/>
        </w:rPr>
        <w:t xml:space="preserve"> Tax return of estate or trust; by whom to be made.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4940.</w:t>
      </w:r>
      <w:r w:rsidR="00F67B26" w:rsidRPr="004A05A2">
        <w:rPr>
          <w:lang w:val="en-PH"/>
        </w:rPr>
        <w:t xml:space="preserve"> Trust institutions maintaining common trust fund must make tax return; contents.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4950.</w:t>
      </w:r>
      <w:r w:rsidR="00F67B26" w:rsidRPr="004A05A2">
        <w:rPr>
          <w:lang w:val="en-PH"/>
        </w:rPr>
        <w:t xml:space="preserve"> Information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information return must be filed by all individuals, corporations, and partnerships acting in any capacity who make payments to another individual, corporation, or partnership in the amount of:</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two hundred dollars or more of interest or dividends;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eight hundred dollars or more of rent, salaries, wages, emoluments, or determinable gain, profit, or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The return shall provide the recipient's name, address, and the amount of the payments.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provisions of this section do not apply to personal service compensation paid to individuals on which withholding taxes are required and reported as provided in Article 13 of Chapter 8.</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4960.</w:t>
      </w:r>
      <w:r w:rsidR="00F67B26" w:rsidRPr="004A05A2">
        <w:rPr>
          <w:lang w:val="en-PH"/>
        </w:rPr>
        <w:t xml:space="preserve"> Form of tax return; department to furnish blank forms; effect on taxpayer of failure to receive form.</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Returns must be in a form prescribed by the department. The department shall prepare blank forms for the returns to be furnished upon request. Failure to receive or secure the form does not relieve a taxpayer from the obligation to make a return.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4970.</w:t>
      </w:r>
      <w:r w:rsidR="00F67B26" w:rsidRPr="004A05A2">
        <w:rPr>
          <w:lang w:val="en-PH"/>
        </w:rPr>
        <w:t xml:space="preserve"> Time to file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Returns of taxpayers, except as otherwise provided, must be filed on or before the fifteenth day of the fourth month following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Returns of "S" corporations and partnerships must be filed on or before the fifteenth day of the third month following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Returns for foreign corporations that do not maintain an office or place of business in the United States must be filed on or before the fifteenth day of the sixth month following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Returns of organizations exempt under Internal Revenue Code Section 501 reporting unrelated business income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4910(8), must be filed on or before the fifteenth day of the fifth month following the taxable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Information returns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4950 must be filed on or before March 15 of each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Returns filed electronically have the same due dates as provided in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1998 Act No. 432, </w:t>
      </w:r>
      <w:r w:rsidRPr="004A05A2">
        <w:rPr>
          <w:lang w:val="en-PH"/>
        </w:rPr>
        <w:t xml:space="preserve">Section </w:t>
      </w:r>
      <w:r w:rsidR="00F67B26" w:rsidRPr="004A05A2">
        <w:rPr>
          <w:lang w:val="en-PH"/>
        </w:rPr>
        <w:t xml:space="preserve">5; 2016 Act No. 160 (H.4328), </w:t>
      </w:r>
      <w:r w:rsidRPr="004A05A2">
        <w:rPr>
          <w:lang w:val="en-PH"/>
        </w:rPr>
        <w:t xml:space="preserve">Section </w:t>
      </w:r>
      <w:r w:rsidR="00F67B26" w:rsidRPr="004A05A2">
        <w:rPr>
          <w:lang w:val="en-PH"/>
        </w:rPr>
        <w:t>4.A, eff April 21,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160, </w:t>
      </w:r>
      <w:r w:rsidR="004A05A2" w:rsidRPr="004A05A2">
        <w:rPr>
          <w:lang w:val="en-PH"/>
        </w:rPr>
        <w:t xml:space="preserve">Section </w:t>
      </w:r>
      <w:r w:rsidRPr="004A05A2">
        <w:rPr>
          <w:lang w:val="en-PH"/>
        </w:rPr>
        <w:t>4.E,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 This SECTION takes effect upon approval by the Governor and first applies to tax years beginning after 2015."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2016 Act No. 160, </w:t>
      </w:r>
      <w:r w:rsidR="004A05A2" w:rsidRPr="004A05A2">
        <w:rPr>
          <w:lang w:val="en-PH"/>
        </w:rPr>
        <w:t xml:space="preserve">Section </w:t>
      </w:r>
      <w:r w:rsidRPr="004A05A2">
        <w:rPr>
          <w:lang w:val="en-PH"/>
        </w:rPr>
        <w:t>4.A, in (B), added the paragraph identifiers, and in (1), substituted "'S' corporations and partnerships" for "corporations".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4980.</w:t>
      </w:r>
      <w:r w:rsidR="00F67B26" w:rsidRPr="004A05A2">
        <w:rPr>
          <w:lang w:val="en-PH"/>
        </w:rPr>
        <w:t xml:space="preserve"> Extension of time for filing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An extension must not be granted to a taxpayer who has been granted an extension for a previous period and has not fulfilled the requirements of the previous period.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2002 Act No. 334, </w:t>
      </w:r>
      <w:r w:rsidRPr="004A05A2">
        <w:rPr>
          <w:lang w:val="en-PH"/>
        </w:rPr>
        <w:t xml:space="preserve">Section </w:t>
      </w:r>
      <w:r w:rsidR="00F67B26" w:rsidRPr="004A05A2">
        <w:rPr>
          <w:lang w:val="en-PH"/>
        </w:rPr>
        <w:t xml:space="preserve">8B, eff June 24, 2002; 2002 Act No. 363, </w:t>
      </w:r>
      <w:r w:rsidRPr="004A05A2">
        <w:rPr>
          <w:lang w:val="en-PH"/>
        </w:rPr>
        <w:t xml:space="preserve">Section </w:t>
      </w:r>
      <w:r w:rsidR="00F67B26" w:rsidRPr="004A05A2">
        <w:rPr>
          <w:lang w:val="en-PH"/>
        </w:rPr>
        <w:t xml:space="preserve">1C, eff August 2, 2002; 2007 Act No. 110, </w:t>
      </w:r>
      <w:r w:rsidRPr="004A05A2">
        <w:rPr>
          <w:lang w:val="en-PH"/>
        </w:rPr>
        <w:t xml:space="preserve">Section </w:t>
      </w:r>
      <w:r w:rsidR="00F67B26" w:rsidRPr="004A05A2">
        <w:rPr>
          <w:lang w:val="en-PH"/>
        </w:rPr>
        <w:t xml:space="preserve">18, eff June 21, 2007; 2007 Act No. 116, </w:t>
      </w:r>
      <w:r w:rsidRPr="004A05A2">
        <w:rPr>
          <w:lang w:val="en-PH"/>
        </w:rPr>
        <w:t xml:space="preserve">Section </w:t>
      </w:r>
      <w:r w:rsidR="00F67B26" w:rsidRPr="004A05A2">
        <w:rPr>
          <w:lang w:val="en-PH"/>
        </w:rPr>
        <w:t>24, eff June 28, 2007.</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4990.</w:t>
      </w:r>
      <w:r w:rsidR="00F67B26" w:rsidRPr="004A05A2">
        <w:rPr>
          <w:lang w:val="en-PH"/>
        </w:rPr>
        <w:t xml:space="preserve"> Payment of tax due upon filing return; effect of extension; requirement of making estimated tax payment.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5000.</w:t>
      </w:r>
      <w:r w:rsidR="00F67B26" w:rsidRPr="004A05A2">
        <w:rPr>
          <w:lang w:val="en-PH"/>
        </w:rPr>
        <w:t xml:space="preserve"> Filing of separate or joint federal returns by husband and wife; same status required on state return; nonresidents; where no federal return filed.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If the federal taxable income of a husband and wife are determined on separate federal returns, their South Carolina taxable income must be separately reported and taxed.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If both a husband and wife are residents, and if their federal taxable income is determined on a joint federal return, their South Carolina taxable income must be reported and taxed on the basis of a joint South Carolina income tax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5010.</w:t>
      </w:r>
      <w:r w:rsidR="00F67B26" w:rsidRPr="004A05A2">
        <w:rPr>
          <w:lang w:val="en-PH"/>
        </w:rPr>
        <w:t xml:space="preserve"> Release of claim to personal exemption by custodial parent.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5020.</w:t>
      </w:r>
      <w:r w:rsidR="00F67B26" w:rsidRPr="004A05A2">
        <w:rPr>
          <w:lang w:val="en-PH"/>
        </w:rPr>
        <w:t xml:space="preserve"> Authorized filing of consolidated corporate income tax return; terms and conditions.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consolidated return may be filed for the following corporations: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a parent and substantially controlled subsidiary or subsidiaries;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two or more corporations under substantially the entire control of the same interest.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However, a corporation that has elected to be taxed under Subchapter S of the Internal Revenue Code may not join in the filing of a consolidated income tax return under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terms "substantially controlled" and "substantially the entire control" mean the ownership of at least eighty percent of the total combined voting power of all classes of stock of all corporations that are a party to a consolidated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All corporations included in a consolidated return must be subject to tax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530.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A corporation doing business entirely within this State may consolidate with a corporation doing a multistate business. Two or more corporations doing a multistate business may file a consolidated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consolidated return means a single return for two or more corporations in which income or loss is separately determined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(1) South Carolina taxable income or loss is computed separately for each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allocable income is allocated separately for each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(3) apportionable income or loss is computed utilizing separate apportionment factors for each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(4) income or loss computed in accordance with items (1) through (3) of this subsection is combined and reported on a single return for the controlled group.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All corporations included in a consolidated return or a combined return must use the same accounting year.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whether or not the corporation entitled to the credit contributed to the tax liability or of the consolidated group.</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(G) The election to file a consolidated return or separate returns must be made on an original and timely return and may not be changed after the return is filed.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(H) Once an election is made to file a consolidated return, this election must be adhered to until permission is granted by the department to file separate returns.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2003 Act No. 69, </w:t>
      </w:r>
      <w:r w:rsidRPr="004A05A2">
        <w:rPr>
          <w:lang w:val="en-PH"/>
        </w:rPr>
        <w:t xml:space="preserve">Section </w:t>
      </w:r>
      <w:r w:rsidR="00F67B26" w:rsidRPr="004A05A2">
        <w:rPr>
          <w:lang w:val="en-PH"/>
        </w:rPr>
        <w:t xml:space="preserve">3.S, eff June 18, 2003; 2005 Act No. 145, </w:t>
      </w:r>
      <w:r w:rsidRPr="004A05A2">
        <w:rPr>
          <w:lang w:val="en-PH"/>
        </w:rPr>
        <w:t xml:space="preserve">Section </w:t>
      </w:r>
      <w:r w:rsidR="00F67B26" w:rsidRPr="004A05A2">
        <w:rPr>
          <w:lang w:val="en-PH"/>
        </w:rPr>
        <w:t>17.A, eff June 7,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17.B,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5020(F), as amended by this section, applies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5030.</w:t>
      </w:r>
      <w:r w:rsidR="00F67B26" w:rsidRPr="004A05A2">
        <w:rPr>
          <w:lang w:val="en-PH"/>
        </w:rPr>
        <w:t xml:space="preserve"> Composite returns for partnership or "S"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(a) for a participant who provides an affidavit to the department through the entity stating that he has no income other than the income from the entity: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 compute the participant's South Carolina income tax using the pro rata share of the standard deduction or itemized deductions and personal exemptions for each participant pursuant to Section 12</w:t>
      </w:r>
      <w:r w:rsidR="004A05A2" w:rsidRPr="004A05A2">
        <w:rPr>
          <w:lang w:val="en-PH"/>
        </w:rPr>
        <w:noBreakHyphen/>
      </w:r>
      <w:r w:rsidRPr="004A05A2">
        <w:rPr>
          <w:lang w:val="en-PH"/>
        </w:rPr>
        <w:t>6</w:t>
      </w:r>
      <w:r w:rsidR="004A05A2" w:rsidRPr="004A05A2">
        <w:rPr>
          <w:lang w:val="en-PH"/>
        </w:rPr>
        <w:noBreakHyphen/>
      </w:r>
      <w:r w:rsidRPr="004A05A2">
        <w:rPr>
          <w:lang w:val="en-PH"/>
        </w:rPr>
        <w:t>1720(2) in the same manner as if it were being separately reported;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r>
      <w:r w:rsidRPr="004A05A2">
        <w:rPr>
          <w:lang w:val="en-PH"/>
        </w:rPr>
        <w:tab/>
        <w:t>(ii) compute the participant's South Carolina income tax without regard to any deductions or exemptions in the same manner as if it were being separately reported; or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r>
      <w:r w:rsidRPr="004A05A2">
        <w:rPr>
          <w:lang w:val="en-PH"/>
        </w:rPr>
        <w:tab/>
        <w:t>(b) for a participant who does not provide an affidavit to the department through the entity stating that he has no income other than the income from the entity, compute each participant's share of South Carolina income tax without regard to deductions or exemptions by using the active trade or business income rate provided in Section 12</w:t>
      </w:r>
      <w:r w:rsidR="004A05A2" w:rsidRPr="004A05A2">
        <w:rPr>
          <w:lang w:val="en-PH"/>
        </w:rPr>
        <w:noBreakHyphen/>
      </w:r>
      <w:r w:rsidRPr="004A05A2">
        <w:rPr>
          <w:lang w:val="en-PH"/>
        </w:rPr>
        <w:t>6</w:t>
      </w:r>
      <w:r w:rsidR="004A05A2" w:rsidRPr="004A05A2">
        <w:rPr>
          <w:lang w:val="en-PH"/>
        </w:rPr>
        <w:noBreakHyphen/>
      </w:r>
      <w:r w:rsidRPr="004A05A2">
        <w:rPr>
          <w:lang w:val="en-PH"/>
        </w:rPr>
        <w:t>545 on his active trade or business income, and using the highest marginal rate in Section 12</w:t>
      </w:r>
      <w:r w:rsidR="004A05A2" w:rsidRPr="004A05A2">
        <w:rPr>
          <w:lang w:val="en-PH"/>
        </w:rPr>
        <w:noBreakHyphen/>
      </w:r>
      <w:r w:rsidRPr="004A05A2">
        <w:rPr>
          <w:lang w:val="en-PH"/>
        </w:rPr>
        <w:t>6</w:t>
      </w:r>
      <w:r w:rsidR="004A05A2" w:rsidRPr="004A05A2">
        <w:rPr>
          <w:lang w:val="en-PH"/>
        </w:rPr>
        <w:noBreakHyphen/>
      </w:r>
      <w:r w:rsidRPr="004A05A2">
        <w:rPr>
          <w:lang w:val="en-PH"/>
        </w:rPr>
        <w:t>510 for other income.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The composite return is signed by an authorized partner, an authorized officer of the "S" Corporation, or an authorized member of a limited liability company taxed as a partnership or "S" Corporation.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r>
      <w:r w:rsidRPr="004A05A2">
        <w:rPr>
          <w:lang w:val="en-PH"/>
        </w:rPr>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4A05A2" w:rsidRPr="004A05A2">
        <w:rPr>
          <w:lang w:val="en-PH"/>
        </w:rPr>
        <w:noBreakHyphen/>
      </w:r>
      <w:r w:rsidRPr="004A05A2">
        <w:rPr>
          <w:lang w:val="en-PH"/>
        </w:rPr>
        <w:t>8</w:t>
      </w:r>
      <w:r w:rsidR="004A05A2" w:rsidRPr="004A05A2">
        <w:rPr>
          <w:lang w:val="en-PH"/>
        </w:rPr>
        <w:noBreakHyphen/>
      </w:r>
      <w:r w:rsidRPr="004A05A2">
        <w:rPr>
          <w:lang w:val="en-PH"/>
        </w:rPr>
        <w:t>1540(A) as proof of the amount that has been paid by the partnership or "S" corporation as estimated payments for the nonresident and the amount paid for the nonresident with the composite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may establish procedures or rules and promulgate regulations necessary to carry out the provisions of this section.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2005 Act No. 145, </w:t>
      </w:r>
      <w:r w:rsidRPr="004A05A2">
        <w:rPr>
          <w:lang w:val="en-PH"/>
        </w:rPr>
        <w:t xml:space="preserve">Section </w:t>
      </w:r>
      <w:r w:rsidR="00F67B26" w:rsidRPr="004A05A2">
        <w:rPr>
          <w:lang w:val="en-PH"/>
        </w:rPr>
        <w:t xml:space="preserve">18.A, eff June 7, 2005; 2006 Act No. 386, </w:t>
      </w:r>
      <w:r w:rsidRPr="004A05A2">
        <w:rPr>
          <w:lang w:val="en-PH"/>
        </w:rPr>
        <w:t xml:space="preserve">Section </w:t>
      </w:r>
      <w:r w:rsidR="00F67B26" w:rsidRPr="004A05A2">
        <w:rPr>
          <w:lang w:val="en-PH"/>
        </w:rPr>
        <w:t>13.A, eff June 14, 2006 applicable for taxable years beginning after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2005 Act No. 145, </w:t>
      </w:r>
      <w:r w:rsidR="004A05A2" w:rsidRPr="004A05A2">
        <w:rPr>
          <w:lang w:val="en-PH"/>
        </w:rPr>
        <w:t xml:space="preserve">Section </w:t>
      </w:r>
      <w:r w:rsidRPr="004A05A2">
        <w:rPr>
          <w:lang w:val="en-PH"/>
        </w:rPr>
        <w:t>18.B, provides as follows: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"Section 12</w:t>
      </w:r>
      <w:r w:rsidR="004A05A2" w:rsidRPr="004A05A2">
        <w:rPr>
          <w:lang w:val="en-PH"/>
        </w:rPr>
        <w:noBreakHyphen/>
      </w:r>
      <w:r w:rsidRPr="004A05A2">
        <w:rPr>
          <w:lang w:val="en-PH"/>
        </w:rPr>
        <w:t>6</w:t>
      </w:r>
      <w:r w:rsidR="004A05A2" w:rsidRPr="004A05A2">
        <w:rPr>
          <w:lang w:val="en-PH"/>
        </w:rPr>
        <w:noBreakHyphen/>
      </w:r>
      <w:r w:rsidRPr="004A05A2">
        <w:rPr>
          <w:lang w:val="en-PH"/>
        </w:rPr>
        <w:t>5030 of the 1976 Code, as amended by this section, applies for taxable years beginning after 2004."</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5050.</w:t>
      </w:r>
      <w:r w:rsidR="00F67B26" w:rsidRPr="004A05A2">
        <w:rPr>
          <w:lang w:val="en-PH"/>
        </w:rPr>
        <w:t xml:space="preserve"> Tax preparer's taxpayer identification number.</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Failure to comply with the provisions of this section results in a penalty as provided in Section 12</w:t>
      </w:r>
      <w:r w:rsidR="004A05A2" w:rsidRPr="004A05A2">
        <w:rPr>
          <w:lang w:val="en-PH"/>
        </w:rPr>
        <w:noBreakHyphen/>
      </w:r>
      <w:r w:rsidRPr="004A05A2">
        <w:rPr>
          <w:lang w:val="en-PH"/>
        </w:rPr>
        <w:t>54</w:t>
      </w:r>
      <w:r w:rsidR="004A05A2" w:rsidRPr="004A05A2">
        <w:rPr>
          <w:lang w:val="en-PH"/>
        </w:rPr>
        <w:noBreakHyphen/>
      </w:r>
      <w:r w:rsidRPr="004A05A2">
        <w:rPr>
          <w:lang w:val="en-PH"/>
        </w:rPr>
        <w:t>47.</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5060.</w:t>
      </w:r>
      <w:r w:rsidR="00F67B26" w:rsidRPr="004A05A2">
        <w:rPr>
          <w:lang w:val="en-PH"/>
        </w:rPr>
        <w:t xml:space="preserve"> Voluntary contribution to certain funds may be designated on return; reporting of contributions annually by department.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Each taxpayer required to file a state individual income tax return may contribute to the War Between the States Heritage Trust Fund established pursuant to Section 51</w:t>
      </w:r>
      <w:r w:rsidR="004A05A2" w:rsidRPr="004A05A2">
        <w:rPr>
          <w:lang w:val="en-PH"/>
        </w:rPr>
        <w:noBreakHyphen/>
      </w:r>
      <w:r w:rsidRPr="004A05A2">
        <w:rPr>
          <w:lang w:val="en-PH"/>
        </w:rPr>
        <w:t>18</w:t>
      </w:r>
      <w:r w:rsidR="004A05A2" w:rsidRPr="004A05A2">
        <w:rPr>
          <w:lang w:val="en-PH"/>
        </w:rPr>
        <w:noBreakHyphen/>
      </w:r>
      <w:r w:rsidRPr="004A05A2">
        <w:rPr>
          <w:lang w:val="en-PH"/>
        </w:rPr>
        <w:t>115, the Nongame Wildlife and Natural Areas Program Fund established pursuant to Section 50</w:t>
      </w:r>
      <w:r w:rsidR="004A05A2" w:rsidRPr="004A05A2">
        <w:rPr>
          <w:lang w:val="en-PH"/>
        </w:rPr>
        <w:noBreakHyphen/>
      </w:r>
      <w:r w:rsidRPr="004A05A2">
        <w:rPr>
          <w:lang w:val="en-PH"/>
        </w:rPr>
        <w:t>1</w:t>
      </w:r>
      <w:r w:rsidR="004A05A2" w:rsidRPr="004A05A2">
        <w:rPr>
          <w:lang w:val="en-PH"/>
        </w:rPr>
        <w:noBreakHyphen/>
      </w:r>
      <w:r w:rsidRPr="004A05A2">
        <w:rPr>
          <w:lang w:val="en-PH"/>
        </w:rPr>
        <w:t>280, the Children's Trust Fund of South Carolina established pursuant to Section 63</w:t>
      </w:r>
      <w:r w:rsidR="004A05A2" w:rsidRPr="004A05A2">
        <w:rPr>
          <w:lang w:val="en-PH"/>
        </w:rPr>
        <w:noBreakHyphen/>
      </w:r>
      <w:r w:rsidRPr="004A05A2">
        <w:rPr>
          <w:lang w:val="en-PH"/>
        </w:rPr>
        <w:t>11</w:t>
      </w:r>
      <w:r w:rsidR="004A05A2" w:rsidRPr="004A05A2">
        <w:rPr>
          <w:lang w:val="en-PH"/>
        </w:rPr>
        <w:noBreakHyphen/>
      </w:r>
      <w:r w:rsidRPr="004A05A2">
        <w:rPr>
          <w:lang w:val="en-PH"/>
        </w:rPr>
        <w:t xml:space="preserve">910, the Eldercare Trust Fund of South Carolina established </w:t>
      </w:r>
      <w:r w:rsidRPr="004A05A2">
        <w:rPr>
          <w:lang w:val="en-PH"/>
        </w:rPr>
        <w:lastRenderedPageBreak/>
        <w:t>pursuant to Section 43</w:t>
      </w:r>
      <w:r w:rsidR="004A05A2" w:rsidRPr="004A05A2">
        <w:rPr>
          <w:lang w:val="en-PH"/>
        </w:rPr>
        <w:noBreakHyphen/>
      </w:r>
      <w:r w:rsidRPr="004A05A2">
        <w:rPr>
          <w:lang w:val="en-PH"/>
        </w:rPr>
        <w:t>21</w:t>
      </w:r>
      <w:r w:rsidR="004A05A2" w:rsidRPr="004A05A2">
        <w:rPr>
          <w:lang w:val="en-PH"/>
        </w:rPr>
        <w:noBreakHyphen/>
      </w:r>
      <w:r w:rsidRPr="004A05A2">
        <w:rPr>
          <w:lang w:val="en-PH"/>
        </w:rPr>
        <w:t>160, the First Steps to School Readiness Fund established pursuant to Section 63</w:t>
      </w:r>
      <w:r w:rsidR="004A05A2" w:rsidRPr="004A05A2">
        <w:rPr>
          <w:lang w:val="en-PH"/>
        </w:rPr>
        <w:noBreakHyphen/>
      </w:r>
      <w:r w:rsidRPr="004A05A2">
        <w:rPr>
          <w:lang w:val="en-PH"/>
        </w:rPr>
        <w:t>11</w:t>
      </w:r>
      <w:r w:rsidR="004A05A2" w:rsidRPr="004A05A2">
        <w:rPr>
          <w:lang w:val="en-PH"/>
        </w:rPr>
        <w:noBreakHyphen/>
      </w:r>
      <w:r w:rsidRPr="004A05A2">
        <w:rPr>
          <w:lang w:val="en-PH"/>
        </w:rPr>
        <w:t>1750, the South Carolina Military Family Relief Fund established pursuant to Article 3, Chapter 11, Title 25, the Donate Life South Carolina established pursuant to Section 44</w:t>
      </w:r>
      <w:r w:rsidR="004A05A2" w:rsidRPr="004A05A2">
        <w:rPr>
          <w:lang w:val="en-PH"/>
        </w:rPr>
        <w:noBreakHyphen/>
      </w:r>
      <w:r w:rsidRPr="004A05A2">
        <w:rPr>
          <w:lang w:val="en-PH"/>
        </w:rPr>
        <w:t>43</w:t>
      </w:r>
      <w:r w:rsidR="004A05A2" w:rsidRPr="004A05A2">
        <w:rPr>
          <w:lang w:val="en-PH"/>
        </w:rPr>
        <w:noBreakHyphen/>
      </w:r>
      <w:r w:rsidRPr="004A05A2">
        <w:rPr>
          <w:lang w:val="en-PH"/>
        </w:rPr>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004A05A2" w:rsidRPr="004A05A2">
        <w:rPr>
          <w:lang w:val="en-PH"/>
        </w:rPr>
        <w:noBreakHyphen/>
      </w:r>
      <w:r w:rsidRPr="004A05A2">
        <w:rPr>
          <w:lang w:val="en-PH"/>
        </w:rPr>
        <w:t>3</w:t>
      </w:r>
      <w:r w:rsidR="004A05A2" w:rsidRPr="004A05A2">
        <w:rPr>
          <w:lang w:val="en-PH"/>
        </w:rPr>
        <w:noBreakHyphen/>
      </w:r>
      <w:r w:rsidRPr="004A05A2">
        <w:rPr>
          <w:lang w:val="en-PH"/>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4A05A2" w:rsidRPr="004A05A2">
        <w:rPr>
          <w:lang w:val="en-PH"/>
        </w:rPr>
        <w:noBreakHyphen/>
      </w:r>
      <w:r w:rsidRPr="004A05A2">
        <w:rPr>
          <w:lang w:val="en-PH"/>
        </w:rPr>
        <w:t>12 public education for use in the manner the General Assembly provides by law, South Carolina Conservation Bank Trust Fund established pursuant to Section 48</w:t>
      </w:r>
      <w:r w:rsidR="004A05A2" w:rsidRPr="004A05A2">
        <w:rPr>
          <w:lang w:val="en-PH"/>
        </w:rPr>
        <w:noBreakHyphen/>
      </w:r>
      <w:r w:rsidRPr="004A05A2">
        <w:rPr>
          <w:lang w:val="en-PH"/>
        </w:rPr>
        <w:t>59</w:t>
      </w:r>
      <w:r w:rsidR="004A05A2" w:rsidRPr="004A05A2">
        <w:rPr>
          <w:lang w:val="en-PH"/>
        </w:rPr>
        <w:noBreakHyphen/>
      </w:r>
      <w:r w:rsidRPr="004A05A2">
        <w:rPr>
          <w:lang w:val="en-PH"/>
        </w:rPr>
        <w:t>60, the Financial Literacy Trust Fund established pursuant to Section 59</w:t>
      </w:r>
      <w:r w:rsidR="004A05A2" w:rsidRPr="004A05A2">
        <w:rPr>
          <w:lang w:val="en-PH"/>
        </w:rPr>
        <w:noBreakHyphen/>
      </w:r>
      <w:r w:rsidRPr="004A05A2">
        <w:rPr>
          <w:lang w:val="en-PH"/>
        </w:rPr>
        <w:t>29</w:t>
      </w:r>
      <w:r w:rsidR="004A05A2" w:rsidRPr="004A05A2">
        <w:rPr>
          <w:lang w:val="en-PH"/>
        </w:rPr>
        <w:noBreakHyphen/>
      </w:r>
      <w:r w:rsidRPr="004A05A2">
        <w:rPr>
          <w:lang w:val="en-PH"/>
        </w:rPr>
        <w:t>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For purposes of this section, the South Carolina Department of Revenue is not subject to provisions of the South Carolina Solicitation of Charitable Funds Act as contained in Chapter 56, Title 33.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 Revenues from the South Carolina Litter Control Enforcement Program Fund and the South Carolina Law Enforcement Assistance Program Fund carry forward into succeeding fiscal years and earnings of the funds must be credited to them.</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1999 Act No. 99, </w:t>
      </w:r>
      <w:r w:rsidRPr="004A05A2">
        <w:rPr>
          <w:lang w:val="en-PH"/>
        </w:rPr>
        <w:t xml:space="preserve">Section </w:t>
      </w:r>
      <w:r w:rsidR="00F67B26" w:rsidRPr="004A05A2">
        <w:rPr>
          <w:lang w:val="en-PH"/>
        </w:rPr>
        <w:t xml:space="preserve">4; 1999 Act No. 114, </w:t>
      </w:r>
      <w:r w:rsidRPr="004A05A2">
        <w:rPr>
          <w:lang w:val="en-PH"/>
        </w:rPr>
        <w:t xml:space="preserve">Section </w:t>
      </w:r>
      <w:r w:rsidR="00F67B26" w:rsidRPr="004A05A2">
        <w:rPr>
          <w:lang w:val="en-PH"/>
        </w:rPr>
        <w:t xml:space="preserve">4; 2000 Act No. 387, Part II, </w:t>
      </w:r>
      <w:r w:rsidRPr="004A05A2">
        <w:rPr>
          <w:lang w:val="en-PH"/>
        </w:rPr>
        <w:t xml:space="preserve">Section </w:t>
      </w:r>
      <w:r w:rsidR="00F67B26" w:rsidRPr="004A05A2">
        <w:rPr>
          <w:lang w:val="en-PH"/>
        </w:rPr>
        <w:t xml:space="preserve">52B, eff July 1, 2000; 2004 Act No. 308, </w:t>
      </w:r>
      <w:r w:rsidRPr="004A05A2">
        <w:rPr>
          <w:lang w:val="en-PH"/>
        </w:rPr>
        <w:t xml:space="preserve">Section </w:t>
      </w:r>
      <w:r w:rsidR="00F67B26" w:rsidRPr="004A05A2">
        <w:rPr>
          <w:lang w:val="en-PH"/>
        </w:rPr>
        <w:t xml:space="preserve">2, eff September 17, 2004; 2005 Act No. 161, </w:t>
      </w:r>
      <w:r w:rsidRPr="004A05A2">
        <w:rPr>
          <w:lang w:val="en-PH"/>
        </w:rPr>
        <w:t xml:space="preserve">Section </w:t>
      </w:r>
      <w:r w:rsidR="00F67B26" w:rsidRPr="004A05A2">
        <w:rPr>
          <w:lang w:val="en-PH"/>
        </w:rPr>
        <w:t xml:space="preserve">21.A, eff June 9, 2005; 2006 Act No. 382, </w:t>
      </w:r>
      <w:r w:rsidRPr="004A05A2">
        <w:rPr>
          <w:lang w:val="en-PH"/>
        </w:rPr>
        <w:t xml:space="preserve">Section </w:t>
      </w:r>
      <w:r w:rsidR="00F67B26" w:rsidRPr="004A05A2">
        <w:rPr>
          <w:lang w:val="en-PH"/>
        </w:rPr>
        <w:t xml:space="preserve">3, eff June 14, 2006; 2010 Act No. 274, </w:t>
      </w:r>
      <w:r w:rsidRPr="004A05A2">
        <w:rPr>
          <w:lang w:val="en-PH"/>
        </w:rPr>
        <w:t xml:space="preserve">Section </w:t>
      </w:r>
      <w:r w:rsidR="00F67B26" w:rsidRPr="004A05A2">
        <w:rPr>
          <w:lang w:val="en-PH"/>
        </w:rPr>
        <w:t xml:space="preserve">1, eff June 16, 2010; 2016 Act No. 280 (H.4765), </w:t>
      </w:r>
      <w:r w:rsidRPr="004A05A2">
        <w:rPr>
          <w:lang w:val="en-PH"/>
        </w:rPr>
        <w:t xml:space="preserve">Section </w:t>
      </w:r>
      <w:r w:rsidR="00F67B26" w:rsidRPr="004A05A2">
        <w:rPr>
          <w:lang w:val="en-PH"/>
        </w:rPr>
        <w:t xml:space="preserve">1, eff June 22, 2016; 2020 Act No. 172 (H.3485), </w:t>
      </w:r>
      <w:r w:rsidRPr="004A05A2">
        <w:rPr>
          <w:lang w:val="en-PH"/>
        </w:rPr>
        <w:t xml:space="preserve">Section </w:t>
      </w:r>
      <w:r w:rsidR="00F67B26" w:rsidRPr="004A05A2">
        <w:rPr>
          <w:lang w:val="en-PH"/>
        </w:rPr>
        <w:t>2.A, eff September 29, 2020.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2004 Act No. 308, </w:t>
      </w:r>
      <w:r w:rsidR="004A05A2" w:rsidRPr="004A05A2">
        <w:rPr>
          <w:lang w:val="en-PH"/>
        </w:rPr>
        <w:t xml:space="preserve">Section </w:t>
      </w:r>
      <w:r w:rsidRPr="004A05A2">
        <w:rPr>
          <w:lang w:val="en-PH"/>
        </w:rPr>
        <w:t>3, provides in part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"The provisions of Section 12</w:t>
      </w:r>
      <w:r w:rsidR="004A05A2" w:rsidRPr="004A05A2">
        <w:rPr>
          <w:lang w:val="en-PH"/>
        </w:rPr>
        <w:noBreakHyphen/>
      </w:r>
      <w:r w:rsidRPr="004A05A2">
        <w:rPr>
          <w:lang w:val="en-PH"/>
        </w:rPr>
        <w:t>6</w:t>
      </w:r>
      <w:r w:rsidR="004A05A2" w:rsidRPr="004A05A2">
        <w:rPr>
          <w:lang w:val="en-PH"/>
        </w:rPr>
        <w:noBreakHyphen/>
      </w:r>
      <w:r w:rsidRPr="004A05A2">
        <w:rPr>
          <w:lang w:val="en-PH"/>
        </w:rPr>
        <w:t>5060 of the 1976 Code as amended by this act first apply for state individual income tax returns due to be filed April 15, 2005."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382, </w:t>
      </w:r>
      <w:r w:rsidR="004A05A2" w:rsidRPr="004A05A2">
        <w:rPr>
          <w:lang w:val="en-PH"/>
        </w:rPr>
        <w:t xml:space="preserve">Section </w:t>
      </w:r>
      <w:r w:rsidRPr="004A05A2">
        <w:rPr>
          <w:lang w:val="en-PH"/>
        </w:rPr>
        <w:t>1,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act may be cited as the 'Financial Literacy Trust Act'."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2006 Act No. 412, </w:t>
      </w:r>
      <w:r w:rsidR="004A05A2" w:rsidRPr="004A05A2">
        <w:rPr>
          <w:lang w:val="en-PH"/>
        </w:rPr>
        <w:t xml:space="preserve">Section </w:t>
      </w:r>
      <w:r w:rsidRPr="004A05A2">
        <w:rPr>
          <w:lang w:val="en-PH"/>
        </w:rPr>
        <w:t>2, provides in part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"Act 99 of 1999, South Carolina First Steps to School Readiness Act, is reauthorized until July 1, 2013."</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2014 Act No. 287, </w:t>
      </w:r>
      <w:r w:rsidR="004A05A2" w:rsidRPr="004A05A2">
        <w:rPr>
          <w:lang w:val="en-PH"/>
        </w:rPr>
        <w:t xml:space="preserve">Section </w:t>
      </w:r>
      <w:r w:rsidRPr="004A05A2">
        <w:rPr>
          <w:lang w:val="en-PH"/>
        </w:rPr>
        <w:t xml:space="preserve">20.B, repealed by 2018 Act No. 152, </w:t>
      </w:r>
      <w:r w:rsidR="004A05A2" w:rsidRPr="004A05A2">
        <w:rPr>
          <w:lang w:val="en-PH"/>
        </w:rPr>
        <w:t xml:space="preserve">Section </w:t>
      </w:r>
      <w:r w:rsidRPr="004A05A2">
        <w:rPr>
          <w:lang w:val="en-PH"/>
        </w:rPr>
        <w:t>8, provided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"B. Act 99 of 1999, South Carolina First Steps to School Readiness Act, is reauthorized until July 1, 2016."</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2017 Act No. 97, </w:t>
      </w:r>
      <w:r w:rsidR="004A05A2" w:rsidRPr="004A05A2">
        <w:rPr>
          <w:lang w:val="en-PH"/>
        </w:rPr>
        <w:t xml:space="preserve">Section </w:t>
      </w:r>
      <w:r w:rsidRPr="004A05A2">
        <w:rPr>
          <w:lang w:val="en-PH"/>
        </w:rPr>
        <w:t>117.119 provides: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"117.119. (GP: First Steps Reauthorization) Act 99 of 1999, the South Carolina First Steps to School Readiness Act, as amended by Act 287 of 2014 is reauthorized for the duration of Fiscal Year 2017</w:t>
      </w:r>
      <w:r w:rsidR="004A05A2" w:rsidRPr="004A05A2">
        <w:rPr>
          <w:lang w:val="en-PH"/>
        </w:rPr>
        <w:noBreakHyphen/>
      </w:r>
      <w:r w:rsidRPr="004A05A2">
        <w:rPr>
          <w:lang w:val="en-PH"/>
        </w:rPr>
        <w:t>18."</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2018 Act No. 152, </w:t>
      </w:r>
      <w:r w:rsidR="004A05A2" w:rsidRPr="004A05A2">
        <w:rPr>
          <w:lang w:val="en-PH"/>
        </w:rPr>
        <w:t xml:space="preserve">Section </w:t>
      </w:r>
      <w:r w:rsidRPr="004A05A2">
        <w:rPr>
          <w:lang w:val="en-PH"/>
        </w:rPr>
        <w:t>8, provides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2020 Act No. 172, </w:t>
      </w:r>
      <w:r w:rsidR="004A05A2" w:rsidRPr="004A05A2">
        <w:rPr>
          <w:lang w:val="en-PH"/>
        </w:rPr>
        <w:t xml:space="preserve">Sections </w:t>
      </w:r>
      <w:r w:rsidRPr="004A05A2">
        <w:rPr>
          <w:lang w:val="en-PH"/>
        </w:rPr>
        <w:t xml:space="preserve"> 2.B., 3, provide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2.]B. Contributions made to the Department of Archives and History as provided in this act may be designated on an income tax return for tax years beginning after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"SECTION 3. Except as otherwise provided, this act takes effect upon approval by the Governor and applies to income tax years beginning after 2019."</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Effect of Amendment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2016 Act No. 280, </w:t>
      </w:r>
      <w:r w:rsidR="004A05A2" w:rsidRPr="004A05A2">
        <w:rPr>
          <w:lang w:val="en-PH"/>
        </w:rPr>
        <w:t xml:space="preserve">Section </w:t>
      </w:r>
      <w:r w:rsidRPr="004A05A2">
        <w:rPr>
          <w:lang w:val="en-PH"/>
        </w:rPr>
        <w:t>1, in (A), inserted "or the South Carolina Association of Habitat for Humanity Affiliates", and made other nonsubstantive changes.</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2020 Act No. 172, </w:t>
      </w:r>
      <w:r w:rsidR="004A05A2" w:rsidRPr="004A05A2">
        <w:rPr>
          <w:lang w:val="en-PH"/>
        </w:rPr>
        <w:t xml:space="preserve">Section </w:t>
      </w:r>
      <w:r w:rsidRPr="004A05A2">
        <w:rPr>
          <w:lang w:val="en-PH"/>
        </w:rPr>
        <w:t>2.A., in (A), in the first sentence, substituted "the South Carolina Association of Habitat for Humanity Affiliates, or the Department of Archives and History and only used by the agency to purchase or preserve collections with significant historical value to the State" for "or the South Carolina Association of Habitat for Humanity Affiliates,".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5095.</w:t>
      </w:r>
      <w:r w:rsidR="00F67B26" w:rsidRPr="004A05A2">
        <w:rPr>
          <w:lang w:val="en-PH"/>
        </w:rPr>
        <w:t xml:space="preserve"> Rounding to nearest whole dollar on tax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2000 Act No. 399, </w:t>
      </w:r>
      <w:r w:rsidRPr="004A05A2">
        <w:rPr>
          <w:lang w:val="en-PH"/>
        </w:rPr>
        <w:t xml:space="preserve">Section </w:t>
      </w:r>
      <w:r w:rsidR="00F67B26" w:rsidRPr="004A05A2">
        <w:rPr>
          <w:lang w:val="en-PH"/>
        </w:rPr>
        <w:t>3(E), eff August 17, 2000.</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Editor's Note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 xml:space="preserve">2000 Act No. 399, </w:t>
      </w:r>
      <w:r w:rsidR="004A05A2" w:rsidRPr="004A05A2">
        <w:rPr>
          <w:lang w:val="en-PH"/>
        </w:rPr>
        <w:t xml:space="preserve">Section </w:t>
      </w:r>
      <w:r w:rsidRPr="004A05A2">
        <w:rPr>
          <w:lang w:val="en-PH"/>
        </w:rPr>
        <w:t>3.Z., provides, in pertinent part, as follows: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"This section takes effect upon approval by the Governor, or as otherwise stated, except that ... subsection E. applies to returns filed after December 31, 1999 ...."</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7B26" w:rsidRPr="004A05A2">
        <w:rPr>
          <w:lang w:val="en-PH"/>
        </w:rPr>
        <w:t xml:space="preserve"> 41</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5A2">
        <w:rPr>
          <w:lang w:val="en-PH"/>
        </w:rPr>
        <w:t>Miscellaneous Provisions</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5510.</w:t>
      </w:r>
      <w:r w:rsidR="00F67B26" w:rsidRPr="004A05A2">
        <w:rPr>
          <w:lang w:val="en-PH"/>
        </w:rPr>
        <w:t xml:space="preserve"> Certificate of compliance as prima facie evidence.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5520.</w:t>
      </w:r>
      <w:r w:rsidR="00F67B26" w:rsidRPr="004A05A2">
        <w:rPr>
          <w:lang w:val="en-PH"/>
        </w:rPr>
        <w:t xml:space="preserve"> Notification to domestic or foreign corporation of failure to file return; penalty upon continued failure to comply.</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The department shall notify a domestic or foreign corporation, as defined in Section 12</w:t>
      </w:r>
      <w:r w:rsidR="004A05A2" w:rsidRPr="004A05A2">
        <w:rPr>
          <w:lang w:val="en-PH"/>
        </w:rPr>
        <w:noBreakHyphen/>
      </w:r>
      <w:r w:rsidRPr="004A05A2">
        <w:rPr>
          <w:lang w:val="en-PH"/>
        </w:rPr>
        <w:t>20</w:t>
      </w:r>
      <w:r w:rsidR="004A05A2" w:rsidRPr="004A05A2">
        <w:rPr>
          <w:lang w:val="en-PH"/>
        </w:rPr>
        <w:noBreakHyphen/>
      </w:r>
      <w:r w:rsidRPr="004A05A2">
        <w:rPr>
          <w:lang w:val="en-PH"/>
        </w:rPr>
        <w:t>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After referral from the department, the Secretary of State shall administratively dissolve a domestic corporation or revoke a foreign corporation's authority to transact business in this State.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5530.</w:t>
      </w:r>
      <w:r w:rsidR="00F67B26" w:rsidRPr="004A05A2">
        <w:rPr>
          <w:lang w:val="en-PH"/>
        </w:rPr>
        <w:t xml:space="preserve"> Income taxes payable by check; taxpayer liable for tax and penalties when check dishonored by bank.</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Income taxes may be paid with an uncertified check, but if a check is not paid by the bank on which it is drawn, the taxpayer remains liable for the payment of the tax and for all legal penalties as if the check had not been tendered.</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5540.</w:t>
      </w:r>
      <w:r w:rsidR="00F67B26" w:rsidRPr="004A05A2">
        <w:rPr>
          <w:lang w:val="en-PH"/>
        </w:rPr>
        <w:t xml:space="preserve"> Copies of returns; verification of information on returns.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department may require a taxpayer to provide copies of returns filed with the Internal Revenue Service and verify the information contained on the returns.</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5550.</w:t>
      </w:r>
      <w:r w:rsidR="00F67B26" w:rsidRPr="004A05A2">
        <w:rPr>
          <w:lang w:val="en-PH"/>
        </w:rPr>
        <w:t xml:space="preserve"> State income tax refund as belonging to surviving spouse.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 federal or state income tax overpayment due to a person who is deceased at the time of the refund is the sole and separate property of the surviving spouse irrespective of the deceased's filing status on the return.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 xml:space="preserve">1; 1998 Act No. 432, </w:t>
      </w:r>
      <w:r w:rsidRPr="004A05A2">
        <w:rPr>
          <w:lang w:val="en-PH"/>
        </w:rPr>
        <w:t xml:space="preserve">Section </w:t>
      </w:r>
      <w:r w:rsidR="00F67B26" w:rsidRPr="004A05A2">
        <w:rPr>
          <w:lang w:val="en-PH"/>
        </w:rPr>
        <w:t>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5570.</w:t>
      </w:r>
      <w:r w:rsidR="00F67B26" w:rsidRPr="004A05A2">
        <w:rPr>
          <w:lang w:val="en-PH"/>
        </w:rPr>
        <w:t xml:space="preserve"> Authority to make expenditures.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department, with the approval of the State Fiscal Accountability Authority, may expend from the revenue collected under this chapter additional money necessary to ensure the adequate administration and enforcement of this chapter.</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Code Commissioner's Note</w:t>
      </w:r>
    </w:p>
    <w:p w:rsidR="004A05A2" w:rsidRP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5A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05A2" w:rsidRPr="004A05A2">
        <w:rPr>
          <w:lang w:val="en-PH"/>
        </w:rPr>
        <w:t xml:space="preserve">Section </w:t>
      </w:r>
      <w:r w:rsidRPr="004A05A2">
        <w:rPr>
          <w:lang w:val="en-PH"/>
        </w:rPr>
        <w:t>5(D)(1), effective July 1, 2015.</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5580.</w:t>
      </w:r>
      <w:r w:rsidR="00F67B26" w:rsidRPr="004A05A2">
        <w:rPr>
          <w:lang w:val="en-PH"/>
        </w:rPr>
        <w:t xml:space="preserve"> Failure to do an act deemed committed in person's county of residence.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The failure to do an act required by or under the provisions of this chapter is deemed an act committed in the county of residence of the person failing to do the act.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1995 Act No. 76, </w:t>
      </w:r>
      <w:r w:rsidRPr="004A05A2">
        <w:rPr>
          <w:lang w:val="en-PH"/>
        </w:rPr>
        <w:t xml:space="preserve">Section </w:t>
      </w:r>
      <w:r w:rsidR="00F67B26" w:rsidRPr="004A05A2">
        <w:rPr>
          <w:lang w:val="en-PH"/>
        </w:rPr>
        <w:t>1.</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5590.</w:t>
      </w:r>
      <w:r w:rsidR="00F67B26" w:rsidRPr="004A05A2">
        <w:rPr>
          <w:lang w:val="en-PH"/>
        </w:rPr>
        <w:t xml:space="preserve"> Donative intent; requirements; determining factors.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No credit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3515 or deduction under Section 170 of the Internal Revenue Code and Section 12</w:t>
      </w:r>
      <w:r w:rsidR="004A05A2" w:rsidRPr="004A05A2">
        <w:rPr>
          <w:lang w:val="en-PH"/>
        </w:rPr>
        <w:noBreakHyphen/>
      </w:r>
      <w:r w:rsidRPr="004A05A2">
        <w:rPr>
          <w:lang w:val="en-PH"/>
        </w:rPr>
        <w:t>6</w:t>
      </w:r>
      <w:r w:rsidR="004A05A2" w:rsidRPr="004A05A2">
        <w:rPr>
          <w:lang w:val="en-PH"/>
        </w:rPr>
        <w:noBreakHyphen/>
      </w:r>
      <w:r w:rsidRPr="004A05A2">
        <w:rPr>
          <w:lang w:val="en-PH"/>
        </w:rPr>
        <w:t>1130(12) shall be allowed for a contribution unless the donor has the donative intent required by Section 170 of the Internal Revenue Code and the regulations and cases interpreting Section 170 of the Internal Revenue Code.</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In addition to the donative intent required by Section 170 of the Internal Revenue Code, no credit under Section 12</w:t>
      </w:r>
      <w:r w:rsidR="004A05A2" w:rsidRPr="004A05A2">
        <w:rPr>
          <w:lang w:val="en-PH"/>
        </w:rPr>
        <w:noBreakHyphen/>
      </w:r>
      <w:r w:rsidRPr="004A05A2">
        <w:rPr>
          <w:lang w:val="en-PH"/>
        </w:rPr>
        <w:t>6</w:t>
      </w:r>
      <w:r w:rsidR="004A05A2" w:rsidRPr="004A05A2">
        <w:rPr>
          <w:lang w:val="en-PH"/>
        </w:rPr>
        <w:noBreakHyphen/>
      </w:r>
      <w:r w:rsidRPr="004A05A2">
        <w:rPr>
          <w:lang w:val="en-PH"/>
        </w:rPr>
        <w:t>3515 or deduction under Section 170 of the Internal Revenue Code and Section 12</w:t>
      </w:r>
      <w:r w:rsidR="004A05A2" w:rsidRPr="004A05A2">
        <w:rPr>
          <w:lang w:val="en-PH"/>
        </w:rPr>
        <w:noBreakHyphen/>
      </w:r>
      <w:r w:rsidRPr="004A05A2">
        <w:rPr>
          <w:lang w:val="en-PH"/>
        </w:rPr>
        <w:t>6</w:t>
      </w:r>
      <w:r w:rsidR="004A05A2" w:rsidRPr="004A05A2">
        <w:rPr>
          <w:lang w:val="en-PH"/>
        </w:rPr>
        <w:noBreakHyphen/>
      </w:r>
      <w:r w:rsidRPr="004A05A2">
        <w:rPr>
          <w:lang w:val="en-PH"/>
        </w:rPr>
        <w:t>1130(12) shall be allowed for any noncash charitable contribution in the claimed amount of $100,000.00 or more unless the donor has the requisite donative intent required by this section.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(C) The requisite donative intent includes the requirement that the donor be motivated by detached and disinterested generosity benefiting a charitable purpose rather than expected economic benefit.</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2005 Act No. 145, </w:t>
      </w:r>
      <w:r w:rsidRPr="004A05A2">
        <w:rPr>
          <w:lang w:val="en-PH"/>
        </w:rPr>
        <w:t xml:space="preserve">Section </w:t>
      </w:r>
      <w:r w:rsidR="00F67B26" w:rsidRPr="004A05A2">
        <w:rPr>
          <w:lang w:val="en-PH"/>
        </w:rPr>
        <w:t xml:space="preserve">43.D, eff June 7, 2005; 2006 Act No. 386, </w:t>
      </w:r>
      <w:r w:rsidRPr="004A05A2">
        <w:rPr>
          <w:lang w:val="en-PH"/>
        </w:rPr>
        <w:t xml:space="preserve">Section </w:t>
      </w:r>
      <w:r w:rsidR="00F67B26" w:rsidRPr="004A05A2">
        <w:rPr>
          <w:lang w:val="en-PH"/>
        </w:rPr>
        <w:t>31, eff June 14,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5595.</w:t>
      </w:r>
      <w:r w:rsidR="00F67B26" w:rsidRPr="004A05A2">
        <w:rPr>
          <w:lang w:val="en-PH"/>
        </w:rPr>
        <w:t xml:space="preserve"> Timber deeds as real property conveyances.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4A05A2" w:rsidRPr="004A05A2">
        <w:rPr>
          <w:lang w:val="en-PH"/>
        </w:rPr>
        <w:noBreakHyphen/>
      </w:r>
      <w:r w:rsidRPr="004A05A2">
        <w:rPr>
          <w:lang w:val="en-PH"/>
        </w:rPr>
        <w:t>kind exchange with other similar conveyances of a real property interest or with conveyances of similar investment real property owned in fee simple.</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B26" w:rsidRPr="004A05A2">
        <w:rPr>
          <w:lang w:val="en-PH"/>
        </w:rPr>
        <w:t xml:space="preserve">: 2006 Act No. 248, </w:t>
      </w:r>
      <w:r w:rsidRPr="004A05A2">
        <w:rPr>
          <w:lang w:val="en-PH"/>
        </w:rPr>
        <w:t xml:space="preserve">Section </w:t>
      </w:r>
      <w:r w:rsidR="00F67B26" w:rsidRPr="004A05A2">
        <w:rPr>
          <w:lang w:val="en-PH"/>
        </w:rPr>
        <w:t>1, eff March 17, 2006.</w:t>
      </w:r>
    </w:p>
    <w:p w:rsidR="004A05A2" w:rsidRP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b/>
          <w:lang w:val="en-PH"/>
        </w:rPr>
        <w:t xml:space="preserve">SECTION </w:t>
      </w:r>
      <w:r w:rsidR="00F67B26" w:rsidRPr="004A05A2">
        <w:rPr>
          <w:b/>
          <w:lang w:val="en-PH"/>
        </w:rPr>
        <w:t>12</w:t>
      </w:r>
      <w:r w:rsidRPr="004A05A2">
        <w:rPr>
          <w:b/>
          <w:lang w:val="en-PH"/>
        </w:rPr>
        <w:noBreakHyphen/>
      </w:r>
      <w:r w:rsidR="00F67B26" w:rsidRPr="004A05A2">
        <w:rPr>
          <w:b/>
          <w:lang w:val="en-PH"/>
        </w:rPr>
        <w:t>6</w:t>
      </w:r>
      <w:r w:rsidRPr="004A05A2">
        <w:rPr>
          <w:b/>
          <w:lang w:val="en-PH"/>
        </w:rPr>
        <w:noBreakHyphen/>
      </w:r>
      <w:r w:rsidR="00F67B26" w:rsidRPr="004A05A2">
        <w:rPr>
          <w:b/>
          <w:lang w:val="en-PH"/>
        </w:rPr>
        <w:t>5600.</w:t>
      </w:r>
      <w:r w:rsidR="00F67B26" w:rsidRPr="004A05A2">
        <w:rPr>
          <w:lang w:val="en-PH"/>
        </w:rPr>
        <w:t xml:space="preserve"> Residency of individuals and businesses; boundary clarification.</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For South Carolina income tax purposes:</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(A) An individual whose state of residency changes as a result of the boundary clarification from North Carolina to South Carolina or from South Carolina to North Carolina, as contained in the amendments to Section 1</w:t>
      </w:r>
      <w:r w:rsidR="004A05A2" w:rsidRPr="004A05A2">
        <w:rPr>
          <w:lang w:val="en-PH"/>
        </w:rPr>
        <w:noBreakHyphen/>
      </w:r>
      <w:r w:rsidRPr="004A05A2">
        <w:rPr>
          <w:lang w:val="en-PH"/>
        </w:rPr>
        <w:t>1</w:t>
      </w:r>
      <w:r w:rsidR="004A05A2" w:rsidRPr="004A05A2">
        <w:rPr>
          <w:lang w:val="en-PH"/>
        </w:rPr>
        <w:noBreakHyphen/>
      </w:r>
      <w:r w:rsidRPr="004A05A2">
        <w:rPr>
          <w:lang w:val="en-PH"/>
        </w:rPr>
        <w:t>10, effective January 1, 2017, must be treated as though the individual moved to or from South Carolina on January 1, 2017.</w:t>
      </w:r>
    </w:p>
    <w:p w:rsidR="004A05A2" w:rsidRDefault="00F67B26"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5A2">
        <w:rPr>
          <w:lang w:val="en-PH"/>
        </w:rPr>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5A2" w:rsidRDefault="004A05A2"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B26" w:rsidRPr="004A05A2">
        <w:rPr>
          <w:lang w:val="en-PH"/>
        </w:rPr>
        <w:t xml:space="preserve">: 2016 Act No. 270 (S.667), </w:t>
      </w:r>
      <w:r w:rsidRPr="004A05A2">
        <w:rPr>
          <w:lang w:val="en-PH"/>
        </w:rPr>
        <w:t xml:space="preserve">Section </w:t>
      </w:r>
      <w:r w:rsidR="00F67B26" w:rsidRPr="004A05A2">
        <w:rPr>
          <w:lang w:val="en-PH"/>
        </w:rPr>
        <w:t>7, eff January 1, 2017.</w:t>
      </w:r>
    </w:p>
    <w:p w:rsidR="00F25049" w:rsidRPr="004A05A2" w:rsidRDefault="00F25049" w:rsidP="004A0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05A2" w:rsidSect="004A05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A2" w:rsidRDefault="004A05A2" w:rsidP="004A05A2">
      <w:r>
        <w:separator/>
      </w:r>
    </w:p>
  </w:endnote>
  <w:endnote w:type="continuationSeparator" w:id="0">
    <w:p w:rsidR="004A05A2" w:rsidRDefault="004A05A2" w:rsidP="004A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A2" w:rsidRDefault="004A05A2" w:rsidP="004A05A2">
      <w:r>
        <w:separator/>
      </w:r>
    </w:p>
  </w:footnote>
  <w:footnote w:type="continuationSeparator" w:id="0">
    <w:p w:rsidR="004A05A2" w:rsidRDefault="004A05A2" w:rsidP="004A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A2" w:rsidRPr="004A05A2" w:rsidRDefault="004A05A2" w:rsidP="004A0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26"/>
    <w:rsid w:val="004A05A2"/>
    <w:rsid w:val="00F25049"/>
    <w:rsid w:val="00F6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BF8BB-C226-4247-9E2C-4D61285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7B26"/>
    <w:rPr>
      <w:rFonts w:ascii="Courier New" w:eastAsiaTheme="minorEastAsia" w:hAnsi="Courier New" w:cs="Courier New"/>
      <w:sz w:val="20"/>
      <w:szCs w:val="20"/>
    </w:rPr>
  </w:style>
  <w:style w:type="paragraph" w:styleId="Header">
    <w:name w:val="header"/>
    <w:basedOn w:val="Normal"/>
    <w:link w:val="HeaderChar"/>
    <w:uiPriority w:val="99"/>
    <w:unhideWhenUsed/>
    <w:rsid w:val="004A05A2"/>
    <w:pPr>
      <w:tabs>
        <w:tab w:val="center" w:pos="4680"/>
        <w:tab w:val="right" w:pos="9360"/>
      </w:tabs>
    </w:pPr>
  </w:style>
  <w:style w:type="character" w:customStyle="1" w:styleId="HeaderChar">
    <w:name w:val="Header Char"/>
    <w:basedOn w:val="DefaultParagraphFont"/>
    <w:link w:val="Header"/>
    <w:uiPriority w:val="99"/>
    <w:rsid w:val="004A05A2"/>
  </w:style>
  <w:style w:type="paragraph" w:styleId="Footer">
    <w:name w:val="footer"/>
    <w:basedOn w:val="Normal"/>
    <w:link w:val="FooterChar"/>
    <w:uiPriority w:val="99"/>
    <w:unhideWhenUsed/>
    <w:rsid w:val="004A05A2"/>
    <w:pPr>
      <w:tabs>
        <w:tab w:val="center" w:pos="4680"/>
        <w:tab w:val="right" w:pos="9360"/>
      </w:tabs>
    </w:pPr>
  </w:style>
  <w:style w:type="character" w:customStyle="1" w:styleId="FooterChar">
    <w:name w:val="Footer Char"/>
    <w:basedOn w:val="DefaultParagraphFont"/>
    <w:link w:val="Footer"/>
    <w:uiPriority w:val="99"/>
    <w:rsid w:val="004A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68721</Words>
  <Characters>391711</Characters>
  <Application>Microsoft Office Word</Application>
  <DocSecurity>0</DocSecurity>
  <Lines>3264</Lines>
  <Paragraphs>919</Paragraphs>
  <ScaleCrop>false</ScaleCrop>
  <Company>Legislative Services Agency</Company>
  <LinksUpToDate>false</LinksUpToDate>
  <CharactersWithSpaces>459513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