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CE4">
        <w:t>CHAPTER 49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CE4">
        <w:t>Electric Cooperatives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1</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General Provisions</w:t>
      </w:r>
      <w:bookmarkStart w:id="0" w:name="_GoBack"/>
      <w:bookmarkEnd w:id="0"/>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w:t>
      </w:r>
      <w:r w:rsidR="00C651AC" w:rsidRPr="00A51CE4">
        <w:t xml:space="preserve"> Short title.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This chapter may be cited as the "Electric Cooperative Act".</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1001; 1952 Code </w:t>
      </w:r>
      <w:r w:rsidRPr="00A51CE4">
        <w:t xml:space="preserve">Section </w:t>
      </w:r>
      <w:r w:rsidR="00C651AC" w:rsidRPr="00A51CE4">
        <w:t>12</w:t>
      </w:r>
      <w:r w:rsidRPr="00A51CE4">
        <w:noBreakHyphen/>
      </w:r>
      <w:r w:rsidR="00C651AC" w:rsidRPr="00A51CE4">
        <w:t xml:space="preserve">1001; 1942 Code </w:t>
      </w:r>
      <w:r w:rsidRPr="00A51CE4">
        <w:t xml:space="preserve">Section </w:t>
      </w:r>
      <w:r w:rsidR="00C651AC" w:rsidRPr="00A51CE4">
        <w:t>8555</w:t>
      </w:r>
      <w:r w:rsidRPr="00A51CE4">
        <w:noBreakHyphen/>
      </w:r>
      <w:r w:rsidR="00C651AC" w:rsidRPr="00A51CE4">
        <w:t xml:space="preserve">91; 1939 (41) 240; 2004 Act No. 179, </w:t>
      </w:r>
      <w:r w:rsidRPr="00A51CE4">
        <w:t xml:space="preserve">Section </w:t>
      </w:r>
      <w:r w:rsidR="00C651AC" w:rsidRPr="00A51CE4">
        <w:t>1.</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20.</w:t>
      </w:r>
      <w:r w:rsidR="00C651AC" w:rsidRPr="00A51CE4">
        <w:t xml:space="preserve"> Definitions.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In this chapter, unless the context otherwise requires: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 "Person" includes any natural person, firm, association, corporation, business trust, partnership, federal agency, state or political subdivision or agency thereof, or any body politic.</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(2) "Member" means each incorporator of a cooperative and each person admitted to and retaining membership therein and shall include a husband and wife admitted to joint membership.</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(3) "Articles of incorporation" includes the articles of conversion of a converted 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(4) "Commission" means the South Carolina Public Service Commission.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(5) "Corridor" means the area within 300 feet of an electric supplier's distribution lines as described in Act 432 of 1969.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(6) "Broadband affiliate" is as defined in Section 58</w:t>
      </w:r>
      <w:r w:rsidR="00A51CE4" w:rsidRPr="00A51CE4">
        <w:noBreakHyphen/>
      </w:r>
      <w:r w:rsidRPr="00A51CE4">
        <w:t>9</w:t>
      </w:r>
      <w:r w:rsidR="00A51CE4" w:rsidRPr="00A51CE4">
        <w:noBreakHyphen/>
      </w:r>
      <w:r w:rsidRPr="00A51CE4">
        <w:t>3010(2).</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(7) "Broadband network" is as defined in Section 58</w:t>
      </w:r>
      <w:r w:rsidR="00A51CE4" w:rsidRPr="00A51CE4">
        <w:noBreakHyphen/>
      </w:r>
      <w:r w:rsidRPr="00A51CE4">
        <w:t>9</w:t>
      </w:r>
      <w:r w:rsidR="00A51CE4" w:rsidRPr="00A51CE4">
        <w:noBreakHyphen/>
      </w:r>
      <w:r w:rsidRPr="00A51CE4">
        <w:t>3010(4).</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(8) "Broadband service" is as defined in Section 58</w:t>
      </w:r>
      <w:r w:rsidR="00A51CE4" w:rsidRPr="00A51CE4">
        <w:noBreakHyphen/>
      </w:r>
      <w:r w:rsidRPr="00A51CE4">
        <w:t>9</w:t>
      </w:r>
      <w:r w:rsidR="00A51CE4" w:rsidRPr="00A51CE4">
        <w:noBreakHyphen/>
      </w:r>
      <w:r w:rsidRPr="00A51CE4">
        <w:t>3010(5).</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Corporations organized under this chapter and corporations which become subject to this chapter in the manner provided herein are hereinafter referred to as "cooperatives".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1002; 1952 Code </w:t>
      </w:r>
      <w:r w:rsidRPr="00A51CE4">
        <w:t xml:space="preserve">Section </w:t>
      </w:r>
      <w:r w:rsidR="00C651AC" w:rsidRPr="00A51CE4">
        <w:t>12</w:t>
      </w:r>
      <w:r w:rsidRPr="00A51CE4">
        <w:noBreakHyphen/>
      </w:r>
      <w:r w:rsidR="00C651AC" w:rsidRPr="00A51CE4">
        <w:t xml:space="preserve">1002; 1942 Code </w:t>
      </w:r>
      <w:r w:rsidRPr="00A51CE4">
        <w:t xml:space="preserve">Sections </w:t>
      </w:r>
      <w:r w:rsidR="00C651AC" w:rsidRPr="00A51CE4">
        <w:t xml:space="preserve"> 8555</w:t>
      </w:r>
      <w:r w:rsidRPr="00A51CE4">
        <w:noBreakHyphen/>
      </w:r>
      <w:r w:rsidR="00C651AC" w:rsidRPr="00A51CE4">
        <w:t>92, 8555</w:t>
      </w:r>
      <w:r w:rsidRPr="00A51CE4">
        <w:noBreakHyphen/>
      </w:r>
      <w:r w:rsidR="00C651AC" w:rsidRPr="00A51CE4">
        <w:t>106, 8555</w:t>
      </w:r>
      <w:r w:rsidRPr="00A51CE4">
        <w:noBreakHyphen/>
      </w:r>
      <w:r w:rsidR="00C651AC" w:rsidRPr="00A51CE4">
        <w:t xml:space="preserve">121; 1939 (41) 240; 1972 (57) 2757; 2004 Act No. 179, </w:t>
      </w:r>
      <w:r w:rsidRPr="00A51CE4">
        <w:t xml:space="preserve">Section </w:t>
      </w:r>
      <w:r w:rsidR="00C651AC" w:rsidRPr="00A51CE4">
        <w:t xml:space="preserve">2; 2020 Act No. 175 (H.3780), </w:t>
      </w:r>
      <w:r w:rsidRPr="00A51CE4">
        <w:t xml:space="preserve">Section </w:t>
      </w:r>
      <w:r w:rsidR="00C651AC" w:rsidRPr="00A51CE4">
        <w:t>2, eff September 29,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2020 Act No. 175, </w:t>
      </w:r>
      <w:r w:rsidR="00A51CE4" w:rsidRPr="00A51CE4">
        <w:t xml:space="preserve">Section </w:t>
      </w:r>
      <w:r w:rsidRPr="00A51CE4">
        <w:t>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6. This act does not convey or confer any implied or express grant of authority to an investor</w:t>
      </w:r>
      <w:r w:rsidR="00A51CE4" w:rsidRPr="00A51CE4">
        <w:noBreakHyphen/>
      </w:r>
      <w:r w:rsidRPr="00A51CE4">
        <w:t>owned electric utility to provide broadband facilities or broadband services as defined in this act and any legal rights which may or may not belong to investor</w:t>
      </w:r>
      <w:r w:rsidR="00A51CE4" w:rsidRPr="00A51CE4">
        <w:noBreakHyphen/>
      </w:r>
      <w:r w:rsidRPr="00A51CE4">
        <w:t>owned electric utilities to provide broadband facilities or broadband services at the time of the passage of this act are neither expanded nor contracted by its passage."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2020 Act No. 175, </w:t>
      </w:r>
      <w:r w:rsidR="00A51CE4" w:rsidRPr="00A51CE4">
        <w:t xml:space="preserve">Section </w:t>
      </w:r>
      <w:r w:rsidRPr="00A51CE4">
        <w:t>2, inserted (6) to (8) and made nonsubstantive changes throughout.</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30.</w:t>
      </w:r>
      <w:r w:rsidR="00C651AC" w:rsidRPr="00A51CE4">
        <w:t xml:space="preserve"> Waiver of notice.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1003; 1952 Code </w:t>
      </w:r>
      <w:r w:rsidRPr="00A51CE4">
        <w:t xml:space="preserve">Section </w:t>
      </w:r>
      <w:r w:rsidR="00C651AC" w:rsidRPr="00A51CE4">
        <w:t>12</w:t>
      </w:r>
      <w:r w:rsidRPr="00A51CE4">
        <w:noBreakHyphen/>
      </w:r>
      <w:r w:rsidR="00C651AC" w:rsidRPr="00A51CE4">
        <w:t xml:space="preserve">1003; 1942 Code </w:t>
      </w:r>
      <w:r w:rsidRPr="00A51CE4">
        <w:t xml:space="preserve">Section </w:t>
      </w:r>
      <w:r w:rsidR="00C651AC" w:rsidRPr="00A51CE4">
        <w:t>8555</w:t>
      </w:r>
      <w:r w:rsidRPr="00A51CE4">
        <w:noBreakHyphen/>
      </w:r>
      <w:r w:rsidR="00C651AC" w:rsidRPr="00A51CE4">
        <w:t>114;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40.</w:t>
      </w:r>
      <w:r w:rsidR="00C651AC" w:rsidRPr="00A51CE4">
        <w:t xml:space="preserve"> Acknowledgments.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1004; 1952 Code </w:t>
      </w:r>
      <w:r w:rsidRPr="00A51CE4">
        <w:t xml:space="preserve">Section </w:t>
      </w:r>
      <w:r w:rsidR="00C651AC" w:rsidRPr="00A51CE4">
        <w:t>12</w:t>
      </w:r>
      <w:r w:rsidRPr="00A51CE4">
        <w:noBreakHyphen/>
      </w:r>
      <w:r w:rsidR="00C651AC" w:rsidRPr="00A51CE4">
        <w:t xml:space="preserve">1004; 1942 Code </w:t>
      </w:r>
      <w:r w:rsidRPr="00A51CE4">
        <w:t xml:space="preserve">Section </w:t>
      </w:r>
      <w:r w:rsidR="00C651AC" w:rsidRPr="00A51CE4">
        <w:t>8555</w:t>
      </w:r>
      <w:r w:rsidRPr="00A51CE4">
        <w:noBreakHyphen/>
      </w:r>
      <w:r w:rsidR="00C651AC" w:rsidRPr="00A51CE4">
        <w:t>115;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50.</w:t>
      </w:r>
      <w:r w:rsidR="00C651AC" w:rsidRPr="00A51CE4">
        <w:t xml:space="preserve"> Exemption from control of Public Service Commission.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Cooperatives and foreign corporations transacting business in this State pursuant to this chapter, except for the provisions of Sections 58</w:t>
      </w:r>
      <w:r w:rsidR="00A51CE4" w:rsidRPr="00A51CE4">
        <w:noBreakHyphen/>
      </w:r>
      <w:r w:rsidRPr="00A51CE4">
        <w:t>27</w:t>
      </w:r>
      <w:r w:rsidR="00A51CE4" w:rsidRPr="00A51CE4">
        <w:noBreakHyphen/>
      </w:r>
      <w:r w:rsidRPr="00A51CE4">
        <w:t>40, 58</w:t>
      </w:r>
      <w:r w:rsidR="00A51CE4" w:rsidRPr="00A51CE4">
        <w:noBreakHyphen/>
      </w:r>
      <w:r w:rsidRPr="00A51CE4">
        <w:t>27</w:t>
      </w:r>
      <w:r w:rsidR="00A51CE4" w:rsidRPr="00A51CE4">
        <w:noBreakHyphen/>
      </w:r>
      <w:r w:rsidRPr="00A51CE4">
        <w:t>610 through 58</w:t>
      </w:r>
      <w:r w:rsidR="00A51CE4" w:rsidRPr="00A51CE4">
        <w:noBreakHyphen/>
      </w:r>
      <w:r w:rsidRPr="00A51CE4">
        <w:t>27</w:t>
      </w:r>
      <w:r w:rsidR="00A51CE4" w:rsidRPr="00A51CE4">
        <w:noBreakHyphen/>
      </w:r>
      <w:r w:rsidRPr="00A51CE4">
        <w:t>670, 58</w:t>
      </w:r>
      <w:r w:rsidR="00A51CE4" w:rsidRPr="00A51CE4">
        <w:noBreakHyphen/>
      </w:r>
      <w:r w:rsidRPr="00A51CE4">
        <w:t>27</w:t>
      </w:r>
      <w:r w:rsidR="00A51CE4" w:rsidRPr="00A51CE4">
        <w:noBreakHyphen/>
      </w:r>
      <w:r w:rsidRPr="00A51CE4">
        <w:t>820, 58</w:t>
      </w:r>
      <w:r w:rsidR="00A51CE4" w:rsidRPr="00A51CE4">
        <w:noBreakHyphen/>
      </w:r>
      <w:r w:rsidRPr="00A51CE4">
        <w:t>27</w:t>
      </w:r>
      <w:r w:rsidR="00A51CE4" w:rsidRPr="00A51CE4">
        <w:noBreakHyphen/>
      </w:r>
      <w:r w:rsidRPr="00A51CE4">
        <w:t>840, 58</w:t>
      </w:r>
      <w:r w:rsidR="00A51CE4" w:rsidRPr="00A51CE4">
        <w:noBreakHyphen/>
      </w:r>
      <w:r w:rsidRPr="00A51CE4">
        <w:t>27</w:t>
      </w:r>
      <w:r w:rsidR="00A51CE4" w:rsidRPr="00A51CE4">
        <w:noBreakHyphen/>
      </w:r>
      <w:r w:rsidRPr="00A51CE4">
        <w:t>1210, 58</w:t>
      </w:r>
      <w:r w:rsidR="00A51CE4" w:rsidRPr="00A51CE4">
        <w:noBreakHyphen/>
      </w:r>
      <w:r w:rsidRPr="00A51CE4">
        <w:t>27</w:t>
      </w:r>
      <w:r w:rsidR="00A51CE4" w:rsidRPr="00A51CE4">
        <w:noBreakHyphen/>
      </w:r>
      <w:r w:rsidRPr="00A51CE4">
        <w:t>1270, 58</w:t>
      </w:r>
      <w:r w:rsidR="00A51CE4" w:rsidRPr="00A51CE4">
        <w:noBreakHyphen/>
      </w:r>
      <w:r w:rsidRPr="00A51CE4">
        <w:t>27</w:t>
      </w:r>
      <w:r w:rsidR="00A51CE4" w:rsidRPr="00A51CE4">
        <w:noBreakHyphen/>
      </w:r>
      <w:r w:rsidRPr="00A51CE4">
        <w:t>1280, 58</w:t>
      </w:r>
      <w:r w:rsidR="00A51CE4" w:rsidRPr="00A51CE4">
        <w:noBreakHyphen/>
      </w:r>
      <w:r w:rsidRPr="00A51CE4">
        <w:t>27</w:t>
      </w:r>
      <w:r w:rsidR="00A51CE4" w:rsidRPr="00A51CE4">
        <w:noBreakHyphen/>
      </w:r>
      <w:r w:rsidRPr="00A51CE4">
        <w:t>210, and 33</w:t>
      </w:r>
      <w:r w:rsidR="00A51CE4" w:rsidRPr="00A51CE4">
        <w:noBreakHyphen/>
      </w:r>
      <w:r w:rsidRPr="00A51CE4">
        <w:t>49</w:t>
      </w:r>
      <w:r w:rsidR="00A51CE4" w:rsidRPr="00A51CE4">
        <w:noBreakHyphen/>
      </w:r>
      <w:r w:rsidRPr="00A51CE4">
        <w:t>150 are exempt from the jurisdiction and control of the Public Service Commission of this State.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1005; 1952 Code </w:t>
      </w:r>
      <w:r w:rsidRPr="00A51CE4">
        <w:t xml:space="preserve">Section </w:t>
      </w:r>
      <w:r w:rsidR="00C651AC" w:rsidRPr="00A51CE4">
        <w:t>12</w:t>
      </w:r>
      <w:r w:rsidRPr="00A51CE4">
        <w:noBreakHyphen/>
      </w:r>
      <w:r w:rsidR="00C651AC" w:rsidRPr="00A51CE4">
        <w:t xml:space="preserve">1005; 1942 Code </w:t>
      </w:r>
      <w:r w:rsidRPr="00A51CE4">
        <w:t xml:space="preserve">Section </w:t>
      </w:r>
      <w:r w:rsidR="00C651AC" w:rsidRPr="00A51CE4">
        <w:t>8555</w:t>
      </w:r>
      <w:r w:rsidRPr="00A51CE4">
        <w:noBreakHyphen/>
      </w:r>
      <w:r w:rsidR="00C651AC" w:rsidRPr="00A51CE4">
        <w:t xml:space="preserve">119; 1939 (41) 240; 1969 (56) 740; 2019 Act No. 56 (H.3145), </w:t>
      </w:r>
      <w:r w:rsidRPr="00A51CE4">
        <w:t xml:space="preserve">Section </w:t>
      </w:r>
      <w:r w:rsidR="00C651AC" w:rsidRPr="00A51CE4">
        <w:t>1, eff January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1, inserted "and 33</w:t>
      </w:r>
      <w:r w:rsidR="00A51CE4" w:rsidRPr="00A51CE4">
        <w:noBreakHyphen/>
      </w:r>
      <w:r w:rsidRPr="00A51CE4">
        <w:t>49</w:t>
      </w:r>
      <w:r w:rsidR="00A51CE4" w:rsidRPr="00A51CE4">
        <w:noBreakHyphen/>
      </w:r>
      <w:r w:rsidRPr="00A51CE4">
        <w:t>150", substituted "are exempt" for "shall be exempt", and made nonsubstantive changes.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60.</w:t>
      </w:r>
      <w:r w:rsidR="00C651AC" w:rsidRPr="00A51CE4">
        <w:t xml:space="preserve"> Uniform Securities Act provisions are not applicable.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1006; 1952 Code </w:t>
      </w:r>
      <w:r w:rsidRPr="00A51CE4">
        <w:t xml:space="preserve">Section </w:t>
      </w:r>
      <w:r w:rsidR="00C651AC" w:rsidRPr="00A51CE4">
        <w:t>12</w:t>
      </w:r>
      <w:r w:rsidRPr="00A51CE4">
        <w:noBreakHyphen/>
      </w:r>
      <w:r w:rsidR="00C651AC" w:rsidRPr="00A51CE4">
        <w:t xml:space="preserve">1006; 1942 Code </w:t>
      </w:r>
      <w:r w:rsidRPr="00A51CE4">
        <w:t xml:space="preserve">Section </w:t>
      </w:r>
      <w:r w:rsidR="00C651AC" w:rsidRPr="00A51CE4">
        <w:t>8555</w:t>
      </w:r>
      <w:r w:rsidRPr="00A51CE4">
        <w:noBreakHyphen/>
      </w:r>
      <w:r w:rsidR="00C651AC" w:rsidRPr="00A51CE4">
        <w:t>120;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70.</w:t>
      </w:r>
      <w:r w:rsidR="00C651AC" w:rsidRPr="00A51CE4">
        <w:t xml:space="preserve"> Recording of mortgages; effect thereof.</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mortgage, deed of trust or other instrument executed by a cooperative or foreign corporation transacting business in this State pursuant to this chapter which by its terms creates a lien upon real and personal property then owned or after</w:t>
      </w:r>
      <w:r w:rsidR="00A51CE4" w:rsidRPr="00A51CE4">
        <w:noBreakHyphen/>
      </w:r>
      <w:r w:rsidRPr="00A51CE4">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A51CE4" w:rsidRPr="00A51CE4">
        <w:noBreakHyphen/>
      </w:r>
      <w:r w:rsidRPr="00A51CE4">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1008; 1952 Code </w:t>
      </w:r>
      <w:r w:rsidRPr="00A51CE4">
        <w:t xml:space="preserve">Section </w:t>
      </w:r>
      <w:r w:rsidR="00C651AC" w:rsidRPr="00A51CE4">
        <w:t>12</w:t>
      </w:r>
      <w:r w:rsidRPr="00A51CE4">
        <w:noBreakHyphen/>
      </w:r>
      <w:r w:rsidR="00C651AC" w:rsidRPr="00A51CE4">
        <w:t xml:space="preserve">1008; 1942 Code </w:t>
      </w:r>
      <w:r w:rsidRPr="00A51CE4">
        <w:t xml:space="preserve">Section </w:t>
      </w:r>
      <w:r w:rsidR="00C651AC" w:rsidRPr="00A51CE4">
        <w:t>8555</w:t>
      </w:r>
      <w:r w:rsidRPr="00A51CE4">
        <w:noBreakHyphen/>
      </w:r>
      <w:r w:rsidR="00C651AC" w:rsidRPr="00A51CE4">
        <w:t>113;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80.</w:t>
      </w:r>
      <w:r w:rsidR="00C651AC" w:rsidRPr="00A51CE4">
        <w:t xml:space="preserve"> Filing of papers by Secretary of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1009; 1952 Code </w:t>
      </w:r>
      <w:r w:rsidRPr="00A51CE4">
        <w:t xml:space="preserve">Section </w:t>
      </w:r>
      <w:r w:rsidR="00C651AC" w:rsidRPr="00A51CE4">
        <w:t>12</w:t>
      </w:r>
      <w:r w:rsidRPr="00A51CE4">
        <w:noBreakHyphen/>
      </w:r>
      <w:r w:rsidR="00C651AC" w:rsidRPr="00A51CE4">
        <w:t xml:space="preserve">1009; 1942 Code </w:t>
      </w:r>
      <w:r w:rsidRPr="00A51CE4">
        <w:t xml:space="preserve">Section </w:t>
      </w:r>
      <w:r w:rsidR="00C651AC" w:rsidRPr="00A51CE4">
        <w:t>8555</w:t>
      </w:r>
      <w:r w:rsidRPr="00A51CE4">
        <w:noBreakHyphen/>
      </w:r>
      <w:r w:rsidR="00C651AC" w:rsidRPr="00A51CE4">
        <w:t>109;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90.</w:t>
      </w:r>
      <w:r w:rsidR="00C651AC" w:rsidRPr="00A51CE4">
        <w:t xml:space="preserve"> Transmission and filing certified copies of articles in clerks' offices.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1010; 1952 Code </w:t>
      </w:r>
      <w:r w:rsidRPr="00A51CE4">
        <w:t xml:space="preserve">Section </w:t>
      </w:r>
      <w:r w:rsidR="00C651AC" w:rsidRPr="00A51CE4">
        <w:t>12</w:t>
      </w:r>
      <w:r w:rsidRPr="00A51CE4">
        <w:noBreakHyphen/>
      </w:r>
      <w:r w:rsidR="00C651AC" w:rsidRPr="00A51CE4">
        <w:t xml:space="preserve">1010; 1942 Code </w:t>
      </w:r>
      <w:r w:rsidRPr="00A51CE4">
        <w:t xml:space="preserve">Section </w:t>
      </w:r>
      <w:r w:rsidR="00C651AC" w:rsidRPr="00A51CE4">
        <w:t>8555</w:t>
      </w:r>
      <w:r w:rsidRPr="00A51CE4">
        <w:noBreakHyphen/>
      </w:r>
      <w:r w:rsidR="00C651AC" w:rsidRPr="00A51CE4">
        <w:t>109;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100.</w:t>
      </w:r>
      <w:r w:rsidR="00C651AC" w:rsidRPr="00A51CE4">
        <w:t xml:space="preserve"> Fees.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Secretary of State shall charge and collect for: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Filing articles of incorporation, ten dollars;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Filing articles of amendment, three dollars;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Filing articles of consolidation or merger, five dollars;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Filing articles of conversion, three dollars;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Filing certificate of election to dissolve, three dollars;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Filing articles of dissolution, five dollars;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Filing certificate of change of principal office, three dollars.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1011; 1952 Code </w:t>
      </w:r>
      <w:r w:rsidRPr="00A51CE4">
        <w:t xml:space="preserve">Section </w:t>
      </w:r>
      <w:r w:rsidR="00C651AC" w:rsidRPr="00A51CE4">
        <w:t>12</w:t>
      </w:r>
      <w:r w:rsidRPr="00A51CE4">
        <w:noBreakHyphen/>
      </w:r>
      <w:r w:rsidR="00C651AC" w:rsidRPr="00A51CE4">
        <w:t xml:space="preserve">1011; 1942 Code </w:t>
      </w:r>
      <w:r w:rsidRPr="00A51CE4">
        <w:t xml:space="preserve">Section </w:t>
      </w:r>
      <w:r w:rsidR="00C651AC" w:rsidRPr="00A51CE4">
        <w:t>8555</w:t>
      </w:r>
      <w:r w:rsidRPr="00A51CE4">
        <w:noBreakHyphen/>
      </w:r>
      <w:r w:rsidR="00C651AC" w:rsidRPr="00A51CE4">
        <w:t>117;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110.</w:t>
      </w:r>
      <w:r w:rsidR="00C651AC" w:rsidRPr="00A51CE4">
        <w:t xml:space="preserve"> All papers shall be filed in quadruplicate.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All papers filed in the office of the Secretary of State pursuant to the provisions of this chapter shall be filed in quadruplicate.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10</w:t>
      </w:r>
      <w:r w:rsidRPr="00A51CE4">
        <w:noBreakHyphen/>
      </w:r>
      <w:r w:rsidR="00C651AC" w:rsidRPr="00A51CE4">
        <w:t xml:space="preserve">1012; 1952 Code </w:t>
      </w:r>
      <w:r w:rsidRPr="00A51CE4">
        <w:t xml:space="preserve">Section </w:t>
      </w:r>
      <w:r w:rsidR="00C651AC" w:rsidRPr="00A51CE4">
        <w:t>12</w:t>
      </w:r>
      <w:r w:rsidRPr="00A51CE4">
        <w:noBreakHyphen/>
      </w:r>
      <w:r w:rsidR="00C651AC" w:rsidRPr="00A51CE4">
        <w:t xml:space="preserve">1012; 1942 Code </w:t>
      </w:r>
      <w:r w:rsidRPr="00A51CE4">
        <w:t xml:space="preserve">Section </w:t>
      </w:r>
      <w:r w:rsidR="00C651AC" w:rsidRPr="00A51CE4">
        <w:t>8555</w:t>
      </w:r>
      <w:r w:rsidRPr="00A51CE4">
        <w:noBreakHyphen/>
      </w:r>
      <w:r w:rsidR="00C651AC" w:rsidRPr="00A51CE4">
        <w:t>117;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lastRenderedPageBreak/>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120.</w:t>
      </w:r>
      <w:r w:rsidR="00C651AC" w:rsidRPr="00A51CE4">
        <w:t xml:space="preserve"> Cooperatives and foreign corporations shall be subject to all taxes except income taxes.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1013; 1952 Code </w:t>
      </w:r>
      <w:r w:rsidRPr="00A51CE4">
        <w:t xml:space="preserve">Section </w:t>
      </w:r>
      <w:r w:rsidR="00C651AC" w:rsidRPr="00A51CE4">
        <w:t>12</w:t>
      </w:r>
      <w:r w:rsidRPr="00A51CE4">
        <w:noBreakHyphen/>
      </w:r>
      <w:r w:rsidR="00C651AC" w:rsidRPr="00A51CE4">
        <w:t xml:space="preserve">1013; 1942 Code </w:t>
      </w:r>
      <w:r w:rsidRPr="00A51CE4">
        <w:t xml:space="preserve">Section </w:t>
      </w:r>
      <w:r w:rsidR="00C651AC" w:rsidRPr="00A51CE4">
        <w:t>8555</w:t>
      </w:r>
      <w:r w:rsidRPr="00A51CE4">
        <w:noBreakHyphen/>
      </w:r>
      <w:r w:rsidR="00C651AC" w:rsidRPr="00A51CE4">
        <w:t>118; 1939 (41) 240; 1969 (56) 740.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130.</w:t>
      </w:r>
      <w:r w:rsidR="00C651AC" w:rsidRPr="00A51CE4">
        <w:t xml:space="preserve"> Construction of chapter.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This chapter shall be construed liberally. The enumeration of any object, purpose, power, manner, method or thing shall not be deemed to exclude like or similar objects, purposes, powers, manners, methods or things.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1007; 1952 Code </w:t>
      </w:r>
      <w:r w:rsidRPr="00A51CE4">
        <w:t xml:space="preserve">Section </w:t>
      </w:r>
      <w:r w:rsidR="00C651AC" w:rsidRPr="00A51CE4">
        <w:t>12</w:t>
      </w:r>
      <w:r w:rsidRPr="00A51CE4">
        <w:noBreakHyphen/>
      </w:r>
      <w:r w:rsidR="00C651AC" w:rsidRPr="00A51CE4">
        <w:t xml:space="preserve">1007; 1942 Code </w:t>
      </w:r>
      <w:r w:rsidRPr="00A51CE4">
        <w:t xml:space="preserve">Section </w:t>
      </w:r>
      <w:r w:rsidR="00C651AC" w:rsidRPr="00A51CE4">
        <w:t>8555</w:t>
      </w:r>
      <w:r w:rsidRPr="00A51CE4">
        <w:noBreakHyphen/>
      </w:r>
      <w:r w:rsidR="00C651AC" w:rsidRPr="00A51CE4">
        <w:t>122;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140.</w:t>
      </w:r>
      <w:r w:rsidR="00C651AC" w:rsidRPr="00A51CE4">
        <w:t xml:space="preserve"> Certain rights and agreements not affected.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Nothing contained herein shall affect the service areas and agreements between suppliers, as they exist on the effective date of this act as referenced in Section 58</w:t>
      </w:r>
      <w:r w:rsidR="00A51CE4" w:rsidRPr="00A51CE4">
        <w:noBreakHyphen/>
      </w:r>
      <w:r w:rsidRPr="00A51CE4">
        <w:t>31</w:t>
      </w:r>
      <w:r w:rsidR="00A51CE4" w:rsidRPr="00A51CE4">
        <w:noBreakHyphen/>
      </w:r>
      <w:r w:rsidRPr="00A51CE4">
        <w:t>430. Further, nothing contained herein shall affect the powers or service rights of electric cooperatives as referenced in Section 58</w:t>
      </w:r>
      <w:r w:rsidR="00A51CE4" w:rsidRPr="00A51CE4">
        <w:noBreakHyphen/>
      </w:r>
      <w:r w:rsidRPr="00A51CE4">
        <w:t>27</w:t>
      </w:r>
      <w:r w:rsidR="00A51CE4" w:rsidRPr="00A51CE4">
        <w:noBreakHyphen/>
      </w:r>
      <w:r w:rsidRPr="00A51CE4">
        <w:t>620(6). Nothing contained herein shall authorize an electric supplier to replace another electric supplier's existing service, except as provided in Chapter 27 of Title 58.</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2004 Act No. 179, </w:t>
      </w:r>
      <w:r w:rsidRPr="00A51CE4">
        <w:t xml:space="preserve">Section </w:t>
      </w:r>
      <w:r w:rsidR="00C651AC" w:rsidRPr="00A51CE4">
        <w:t>3.</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150.</w:t>
      </w:r>
      <w:r w:rsidR="00C651AC" w:rsidRPr="00A51CE4">
        <w:t xml:space="preserve"> Authority and jurisdiction over electric cooperatives.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00A51CE4" w:rsidRPr="00A51CE4">
        <w:noBreakHyphen/>
      </w:r>
      <w:r w:rsidRPr="00A51CE4">
        <w:t>49</w:t>
      </w:r>
      <w:r w:rsidR="00A51CE4" w:rsidRPr="00A51CE4">
        <w:noBreakHyphen/>
      </w:r>
      <w:r w:rsidRPr="00A51CE4">
        <w:t>255, 33</w:t>
      </w:r>
      <w:r w:rsidR="00A51CE4" w:rsidRPr="00A51CE4">
        <w:noBreakHyphen/>
      </w:r>
      <w:r w:rsidRPr="00A51CE4">
        <w:t>49</w:t>
      </w:r>
      <w:r w:rsidR="00A51CE4" w:rsidRPr="00A51CE4">
        <w:noBreakHyphen/>
      </w:r>
      <w:r w:rsidRPr="00A51CE4">
        <w:t>280, 33</w:t>
      </w:r>
      <w:r w:rsidR="00A51CE4" w:rsidRPr="00A51CE4">
        <w:noBreakHyphen/>
      </w:r>
      <w:r w:rsidRPr="00A51CE4">
        <w:t>49</w:t>
      </w:r>
      <w:r w:rsidR="00A51CE4" w:rsidRPr="00A51CE4">
        <w:noBreakHyphen/>
      </w:r>
      <w:r w:rsidRPr="00A51CE4">
        <w:t>420, 33</w:t>
      </w:r>
      <w:r w:rsidR="00A51CE4" w:rsidRPr="00A51CE4">
        <w:noBreakHyphen/>
      </w:r>
      <w:r w:rsidRPr="00A51CE4">
        <w:t>49</w:t>
      </w:r>
      <w:r w:rsidR="00A51CE4" w:rsidRPr="00A51CE4">
        <w:noBreakHyphen/>
      </w:r>
      <w:r w:rsidRPr="00A51CE4">
        <w:t>430, 33</w:t>
      </w:r>
      <w:r w:rsidR="00A51CE4" w:rsidRPr="00A51CE4">
        <w:noBreakHyphen/>
      </w:r>
      <w:r w:rsidRPr="00A51CE4">
        <w:t>49</w:t>
      </w:r>
      <w:r w:rsidR="00A51CE4" w:rsidRPr="00A51CE4">
        <w:noBreakHyphen/>
      </w:r>
      <w:r w:rsidRPr="00A51CE4">
        <w:t>440, 33</w:t>
      </w:r>
      <w:r w:rsidR="00A51CE4" w:rsidRPr="00A51CE4">
        <w:noBreakHyphen/>
      </w:r>
      <w:r w:rsidRPr="00A51CE4">
        <w:t>49</w:t>
      </w:r>
      <w:r w:rsidR="00A51CE4" w:rsidRPr="00A51CE4">
        <w:noBreakHyphen/>
      </w:r>
      <w:r w:rsidRPr="00A51CE4">
        <w:t>450, 33</w:t>
      </w:r>
      <w:r w:rsidR="00A51CE4" w:rsidRPr="00A51CE4">
        <w:noBreakHyphen/>
      </w:r>
      <w:r w:rsidRPr="00A51CE4">
        <w:t>49</w:t>
      </w:r>
      <w:r w:rsidR="00A51CE4" w:rsidRPr="00A51CE4">
        <w:noBreakHyphen/>
      </w:r>
      <w:r w:rsidRPr="00A51CE4">
        <w:t>610, 33</w:t>
      </w:r>
      <w:r w:rsidR="00A51CE4" w:rsidRPr="00A51CE4">
        <w:noBreakHyphen/>
      </w:r>
      <w:r w:rsidRPr="00A51CE4">
        <w:t>49</w:t>
      </w:r>
      <w:r w:rsidR="00A51CE4" w:rsidRPr="00A51CE4">
        <w:noBreakHyphen/>
      </w:r>
      <w:r w:rsidRPr="00A51CE4">
        <w:t>615, 33</w:t>
      </w:r>
      <w:r w:rsidR="00A51CE4" w:rsidRPr="00A51CE4">
        <w:noBreakHyphen/>
      </w:r>
      <w:r w:rsidRPr="00A51CE4">
        <w:t>49</w:t>
      </w:r>
      <w:r w:rsidR="00A51CE4" w:rsidRPr="00A51CE4">
        <w:noBreakHyphen/>
      </w:r>
      <w:r w:rsidRPr="00A51CE4">
        <w:t>620, 33</w:t>
      </w:r>
      <w:r w:rsidR="00A51CE4" w:rsidRPr="00A51CE4">
        <w:noBreakHyphen/>
      </w:r>
      <w:r w:rsidRPr="00A51CE4">
        <w:t>49</w:t>
      </w:r>
      <w:r w:rsidR="00A51CE4" w:rsidRPr="00A51CE4">
        <w:noBreakHyphen/>
      </w:r>
      <w:r w:rsidRPr="00A51CE4">
        <w:t>625, 33</w:t>
      </w:r>
      <w:r w:rsidR="00A51CE4" w:rsidRPr="00A51CE4">
        <w:noBreakHyphen/>
      </w:r>
      <w:r w:rsidRPr="00A51CE4">
        <w:t>49</w:t>
      </w:r>
      <w:r w:rsidR="00A51CE4" w:rsidRPr="00A51CE4">
        <w:noBreakHyphen/>
      </w:r>
      <w:r w:rsidRPr="00A51CE4">
        <w:t>630, 33</w:t>
      </w:r>
      <w:r w:rsidR="00A51CE4" w:rsidRPr="00A51CE4">
        <w:noBreakHyphen/>
      </w:r>
      <w:r w:rsidRPr="00A51CE4">
        <w:t>49</w:t>
      </w:r>
      <w:r w:rsidR="00A51CE4" w:rsidRPr="00A51CE4">
        <w:noBreakHyphen/>
      </w:r>
      <w:r w:rsidRPr="00A51CE4">
        <w:t>640, 33</w:t>
      </w:r>
      <w:r w:rsidR="00A51CE4" w:rsidRPr="00A51CE4">
        <w:noBreakHyphen/>
      </w:r>
      <w:r w:rsidRPr="00A51CE4">
        <w:t>49</w:t>
      </w:r>
      <w:r w:rsidR="00A51CE4" w:rsidRPr="00A51CE4">
        <w:noBreakHyphen/>
      </w:r>
      <w:r w:rsidRPr="00A51CE4">
        <w:t>645, 33</w:t>
      </w:r>
      <w:r w:rsidR="00A51CE4" w:rsidRPr="00A51CE4">
        <w:noBreakHyphen/>
      </w:r>
      <w:r w:rsidRPr="00A51CE4">
        <w:t>49</w:t>
      </w:r>
      <w:r w:rsidR="00A51CE4" w:rsidRPr="00A51CE4">
        <w:noBreakHyphen/>
      </w:r>
      <w:r w:rsidRPr="00A51CE4">
        <w:t>1410, 33</w:t>
      </w:r>
      <w:r w:rsidR="00A51CE4" w:rsidRPr="00A51CE4">
        <w:noBreakHyphen/>
      </w:r>
      <w:r w:rsidRPr="00A51CE4">
        <w:t>49</w:t>
      </w:r>
      <w:r w:rsidR="00A51CE4" w:rsidRPr="00A51CE4">
        <w:noBreakHyphen/>
      </w:r>
      <w:r w:rsidRPr="00A51CE4">
        <w:t>1420, 33</w:t>
      </w:r>
      <w:r w:rsidR="00A51CE4" w:rsidRPr="00A51CE4">
        <w:noBreakHyphen/>
      </w:r>
      <w:r w:rsidRPr="00A51CE4">
        <w:t>49</w:t>
      </w:r>
      <w:r w:rsidR="00A51CE4" w:rsidRPr="00A51CE4">
        <w:noBreakHyphen/>
      </w:r>
      <w:r w:rsidRPr="00A51CE4">
        <w:t>1430, 33</w:t>
      </w:r>
      <w:r w:rsidR="00A51CE4" w:rsidRPr="00A51CE4">
        <w:noBreakHyphen/>
      </w:r>
      <w:r w:rsidRPr="00A51CE4">
        <w:t>49</w:t>
      </w:r>
      <w:r w:rsidR="00A51CE4" w:rsidRPr="00A51CE4">
        <w:noBreakHyphen/>
      </w:r>
      <w:r w:rsidRPr="00A51CE4">
        <w:t>1440, 58</w:t>
      </w:r>
      <w:r w:rsidR="00A51CE4" w:rsidRPr="00A51CE4">
        <w:noBreakHyphen/>
      </w:r>
      <w:r w:rsidRPr="00A51CE4">
        <w:t>27</w:t>
      </w:r>
      <w:r w:rsidR="00A51CE4" w:rsidRPr="00A51CE4">
        <w:noBreakHyphen/>
      </w:r>
      <w:r w:rsidRPr="00A51CE4">
        <w:t>820, and 58</w:t>
      </w:r>
      <w:r w:rsidR="00A51CE4" w:rsidRPr="00A51CE4">
        <w:noBreakHyphen/>
      </w:r>
      <w:r w:rsidRPr="00A51CE4">
        <w:t>27</w:t>
      </w:r>
      <w:r w:rsidR="00A51CE4" w:rsidRPr="00A51CE4">
        <w:noBreakHyphen/>
      </w:r>
      <w:r w:rsidRPr="00A51CE4">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w:t>
      </w:r>
      <w:r w:rsidR="00A51CE4" w:rsidRPr="00A51CE4">
        <w:noBreakHyphen/>
      </w:r>
      <w:r w:rsidRPr="00A51CE4">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inspections, audits, or examinations.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w:t>
      </w:r>
      <w:r w:rsidR="00A51CE4" w:rsidRPr="00A51CE4">
        <w:noBreakHyphen/>
      </w:r>
      <w:r w:rsidRPr="00A51CE4">
        <w:t>9</w:t>
      </w:r>
      <w:r w:rsidR="00A51CE4" w:rsidRPr="00A51CE4">
        <w:noBreakHyphen/>
      </w:r>
      <w:r w:rsidRPr="00A51CE4">
        <w:t xml:space="preserve">3030 and </w:t>
      </w:r>
      <w:r w:rsidRPr="00A51CE4">
        <w:lastRenderedPageBreak/>
        <w:t>58</w:t>
      </w:r>
      <w:r w:rsidR="00A51CE4" w:rsidRPr="00A51CE4">
        <w:noBreakHyphen/>
      </w:r>
      <w:r w:rsidRPr="00A51CE4">
        <w:t>9</w:t>
      </w:r>
      <w:r w:rsidR="00A51CE4" w:rsidRPr="00A51CE4">
        <w:noBreakHyphen/>
      </w:r>
      <w:r w:rsidRPr="00A51CE4">
        <w:t>3050. For inspections, audits, and examinations executed in accordance with this subsection, the following procedures apply: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Consistent with the powers provided in this subsection,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 58</w:t>
      </w:r>
      <w:r w:rsidR="00A51CE4" w:rsidRPr="00A51CE4">
        <w:noBreakHyphen/>
      </w:r>
      <w:r w:rsidRPr="00A51CE4">
        <w:t>9</w:t>
      </w:r>
      <w:r w:rsidR="00A51CE4" w:rsidRPr="00A51CE4">
        <w:noBreakHyphen/>
      </w:r>
      <w:r w:rsidRPr="00A51CE4">
        <w:t>3030 or 58</w:t>
      </w:r>
      <w:r w:rsidR="00A51CE4" w:rsidRPr="00A51CE4">
        <w:noBreakHyphen/>
      </w:r>
      <w:r w:rsidRPr="00A51CE4">
        <w:t>9</w:t>
      </w:r>
      <w:r w:rsidR="00A51CE4" w:rsidRPr="00A51CE4">
        <w:noBreakHyphen/>
      </w:r>
      <w:r w:rsidRPr="00A51CE4">
        <w:t>3050 is occurring or has occurred. To the extent that a communications service provider is an attacher only, the Office of Regulatory Staff shall confine their inspection, audit, and examination to the attachers' compliance with attacher obligations pursuant to applicable laws, regulations, and agreements. The Office of Regulatory Staff shall provide notice of the complaint to each communications service provider, broadband affiliate, or electric cooperative named in the complaint. The provisions of Section 58</w:t>
      </w:r>
      <w:r w:rsidR="00A51CE4" w:rsidRPr="00A51CE4">
        <w:noBreakHyphen/>
      </w:r>
      <w:r w:rsidRPr="00A51CE4">
        <w:t>4</w:t>
      </w:r>
      <w:r w:rsidR="00A51CE4" w:rsidRPr="00A51CE4">
        <w:noBreakHyphen/>
      </w:r>
      <w:r w:rsidRPr="00A51CE4">
        <w:t>55 including, but not limited to, the treatment of information deemed confidential or proprietary, shall apply to any such inspections,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Unless the parties to the complaint agree otherwise, the Office of Regulatory Staff must complete its inspection, audit, and examination within forty</w:t>
      </w:r>
      <w:r w:rsidR="00A51CE4" w:rsidRPr="00A51CE4">
        <w:noBreakHyphen/>
      </w:r>
      <w:r w:rsidRPr="00A51CE4">
        <w:t>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Sections 58</w:t>
      </w:r>
      <w:r w:rsidR="00A51CE4" w:rsidRPr="00A51CE4">
        <w:noBreakHyphen/>
      </w:r>
      <w:r w:rsidRPr="00A51CE4">
        <w:t>9</w:t>
      </w:r>
      <w:r w:rsidR="00A51CE4" w:rsidRPr="00A51CE4">
        <w:noBreakHyphen/>
      </w:r>
      <w:r w:rsidRPr="00A51CE4">
        <w:t>3030 and 58</w:t>
      </w:r>
      <w:r w:rsidR="00A51CE4" w:rsidRPr="00A51CE4">
        <w:noBreakHyphen/>
      </w:r>
      <w:r w:rsidRPr="00A51CE4">
        <w:t>9</w:t>
      </w:r>
      <w:r w:rsidR="00A51CE4" w:rsidRPr="00A51CE4">
        <w:noBreakHyphen/>
      </w:r>
      <w:r w:rsidRPr="00A51CE4">
        <w:t>3050 that are not resolved pursuant to this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w:t>
      </w:r>
      <w:r w:rsidR="00A51CE4" w:rsidRPr="00A51CE4">
        <w:noBreakHyphen/>
      </w:r>
      <w:r w:rsidRPr="00A51CE4">
        <w:t>9</w:t>
      </w:r>
      <w:r w:rsidR="00A51CE4" w:rsidRPr="00A51CE4">
        <w:noBreakHyphen/>
      </w:r>
      <w:r w:rsidRPr="00A51CE4">
        <w:t>3030 and 58</w:t>
      </w:r>
      <w:r w:rsidR="00A51CE4" w:rsidRPr="00A51CE4">
        <w:noBreakHyphen/>
      </w:r>
      <w:r w:rsidRPr="00A51CE4">
        <w:t>9</w:t>
      </w:r>
      <w:r w:rsidR="00A51CE4" w:rsidRPr="00A51CE4">
        <w:noBreakHyphen/>
      </w:r>
      <w:r w:rsidRPr="00A51CE4">
        <w:t>3050.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commission must enter a final order deciding a complaint filed with the commission pursuant to item (2) within ninety days of filing.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Except as expressly provided in this subsection, nothing in this subsection expands, diminishes, or otherwise affects any existing jurisdiction of the commission.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 xml:space="preserve">2, eff January 1, 2020; 2020 Act No. 175 (H.3780), </w:t>
      </w:r>
      <w:r w:rsidRPr="00A51CE4">
        <w:t xml:space="preserve">Section </w:t>
      </w:r>
      <w:r w:rsidR="00C651AC" w:rsidRPr="00A51CE4">
        <w:t>3, eff September 29,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2020 Act No. 175, </w:t>
      </w:r>
      <w:r w:rsidR="00A51CE4" w:rsidRPr="00A51CE4">
        <w:t xml:space="preserve">Section </w:t>
      </w:r>
      <w:r w:rsidRPr="00A51CE4">
        <w:t>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6. This act does not convey or confer any implied or express grant of authority to an investor</w:t>
      </w:r>
      <w:r w:rsidR="00A51CE4" w:rsidRPr="00A51CE4">
        <w:noBreakHyphen/>
      </w:r>
      <w:r w:rsidRPr="00A51CE4">
        <w:t>owned electric utility to provide broadband facilities or broadband services as defined in this act and any legal rights which may or may not belong to investor</w:t>
      </w:r>
      <w:r w:rsidR="00A51CE4" w:rsidRPr="00A51CE4">
        <w:noBreakHyphen/>
      </w:r>
      <w:r w:rsidRPr="00A51CE4">
        <w:t xml:space="preserve">owned electric utilities to provide broadband </w:t>
      </w:r>
      <w:r w:rsidRPr="00A51CE4">
        <w:lastRenderedPageBreak/>
        <w:t>facilities or broadband services at the time of the passage of this act are neither expanded nor contracted by its passage."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lastRenderedPageBreak/>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2020 Act No. 175, </w:t>
      </w:r>
      <w:r w:rsidR="00A51CE4" w:rsidRPr="00A51CE4">
        <w:t xml:space="preserve">Section </w:t>
      </w:r>
      <w:r w:rsidRPr="00A51CE4">
        <w:t>3, inserted the (A) designator, in (A), in the sixth sentence, substituted "The commission" for "The Public Service Commission", and added (B).</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160.</w:t>
      </w:r>
      <w:r w:rsidR="00C651AC" w:rsidRPr="00A51CE4">
        <w:t xml:space="preserve"> Association requirements and conduct.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daily per diem amount;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total per diem compensation paid for attendance at regular meetings of the board of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total per diem compensation for attendance at special meetings of the board, including board of trustee committee meetings;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total per diem compensation for attendance at meetings of cooperative service organizations;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total per diem compensation for trustee training and certification;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total expenses paid or reimbursed, including mileage, subsistence, entertainment, or travel expenses paid in conjunction with subsection (B)(2) through (5);</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the total value of and a description of any other fringe benefits provided;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(8) the total value of and a description of any goods or services required to be disclosed by subsection (D)(3)(c).</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The association must include on its annual IRS Form 990 filing, information on its revenue and expenses including, but not limited to, the total revenue and spending of the association by each of its departments.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A member of the association's board of trustees, or one of the association's officers, may not: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have a business relationship with the association that is distinct from or in addition to his service on the board of trustees or as an officer;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appoint, direct, or cause a family member to become an employee of the association.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the value of the good or service is reasonable and the purpose relates to his duties as a trustee or an officer;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the good or service is furnished on the same terms or at the same expense to a member of the general public or to general attendees of functions considered reasonable for the fulfillment of his duties as a trustee or as an officer of the association;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if the good or service is of more than twenty</w:t>
      </w:r>
      <w:r w:rsidR="00A51CE4" w:rsidRPr="00A51CE4">
        <w:noBreakHyphen/>
      </w:r>
      <w:r w:rsidRPr="00A51CE4">
        <w:t>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For purposes of this section, "an individual with whom he is associated" has the same meaning as provided in Section 8</w:t>
      </w:r>
      <w:r w:rsidR="00A51CE4" w:rsidRPr="00A51CE4">
        <w:noBreakHyphen/>
      </w:r>
      <w:r w:rsidRPr="00A51CE4">
        <w:t>13</w:t>
      </w:r>
      <w:r w:rsidR="00A51CE4" w:rsidRPr="00A51CE4">
        <w:noBreakHyphen/>
      </w:r>
      <w:r w:rsidRPr="00A51CE4">
        <w:t>100(21) and "family member" has the same meaning as provided in Section 8</w:t>
      </w:r>
      <w:r w:rsidR="00A51CE4" w:rsidRPr="00A51CE4">
        <w:noBreakHyphen/>
      </w:r>
      <w:r w:rsidRPr="00A51CE4">
        <w:t>13</w:t>
      </w:r>
      <w:r w:rsidR="00A51CE4" w:rsidRPr="00A51CE4">
        <w:noBreakHyphen/>
      </w:r>
      <w:r w:rsidRPr="00A51CE4">
        <w:t>100(15).</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w:t>
      </w:r>
      <w:r w:rsidR="00A51CE4" w:rsidRPr="00A51CE4">
        <w:noBreakHyphen/>
      </w:r>
      <w:r w:rsidRPr="00A51CE4">
        <w:t>term financial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inspections, audits, or examinations.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17, eff May 16, 2019.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"SECTION 16. Where the provisions of new or revised 1976 Code sections or subsections contained in this act conflict with provisions of the bylaws of an electric cooperative, the provisions of this act control and </w:t>
      </w:r>
      <w:r w:rsidRPr="00A51CE4">
        <w:lastRenderedPageBreak/>
        <w:t>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3</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Incorporation; Bylaws and Powers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210.</w:t>
      </w:r>
      <w:r w:rsidR="00C651AC" w:rsidRPr="00A51CE4">
        <w:t xml:space="preserve"> Purpose of organization under this chapter.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Cooperative nonprofit membership corporations may be organized under this chapter for the purpose of supplying electric energy and promoting and extending the use thereof.</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1021; 1952 Code </w:t>
      </w:r>
      <w:r w:rsidRPr="00A51CE4">
        <w:t xml:space="preserve">Section </w:t>
      </w:r>
      <w:r w:rsidR="00C651AC" w:rsidRPr="00A51CE4">
        <w:t>12</w:t>
      </w:r>
      <w:r w:rsidRPr="00A51CE4">
        <w:noBreakHyphen/>
      </w:r>
      <w:r w:rsidR="00C651AC" w:rsidRPr="00A51CE4">
        <w:t xml:space="preserve">1021; 1942 Code </w:t>
      </w:r>
      <w:r w:rsidRPr="00A51CE4">
        <w:t xml:space="preserve">Section </w:t>
      </w:r>
      <w:r w:rsidR="00C651AC" w:rsidRPr="00A51CE4">
        <w:t>8555</w:t>
      </w:r>
      <w:r w:rsidRPr="00A51CE4">
        <w:noBreakHyphen/>
      </w:r>
      <w:r w:rsidR="00C651AC" w:rsidRPr="00A51CE4">
        <w:t xml:space="preserve">92; 1939 (41) 240; 2004 Act No. 179, </w:t>
      </w:r>
      <w:r w:rsidRPr="00A51CE4">
        <w:t xml:space="preserve">Section </w:t>
      </w:r>
      <w:r w:rsidR="00C651AC" w:rsidRPr="00A51CE4">
        <w:t>4.</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220.</w:t>
      </w:r>
      <w:r w:rsidR="00C651AC" w:rsidRPr="00A51CE4">
        <w:t xml:space="preserve"> Organizers.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Five or more natural persons or two or more cooperatives may organize a cooperative in the manner hereinafter provided.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1022; 1952 Code </w:t>
      </w:r>
      <w:r w:rsidRPr="00A51CE4">
        <w:t xml:space="preserve">Section </w:t>
      </w:r>
      <w:r w:rsidR="00C651AC" w:rsidRPr="00A51CE4">
        <w:t>12</w:t>
      </w:r>
      <w:r w:rsidRPr="00A51CE4">
        <w:noBreakHyphen/>
      </w:r>
      <w:r w:rsidR="00C651AC" w:rsidRPr="00A51CE4">
        <w:t xml:space="preserve">1022; 1942 Code </w:t>
      </w:r>
      <w:r w:rsidRPr="00A51CE4">
        <w:t xml:space="preserve">Section </w:t>
      </w:r>
      <w:r w:rsidR="00C651AC" w:rsidRPr="00A51CE4">
        <w:t>8555</w:t>
      </w:r>
      <w:r w:rsidRPr="00A51CE4">
        <w:noBreakHyphen/>
      </w:r>
      <w:r w:rsidR="00C651AC" w:rsidRPr="00A51CE4">
        <w:t>95;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230.</w:t>
      </w:r>
      <w:r w:rsidR="00C651AC" w:rsidRPr="00A51CE4">
        <w:t xml:space="preserve"> Articles of incorporation.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articles of incorporation of a cooperative shall recite in the caption that they are executed pursuant to this chapter, shall be signed and acknowledged by each of the incorporators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name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names and addresses of the incorporators;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The names and addresses of the persons who shall constitute its first board of trustees;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Any provisions not inconsistent with this chapter deemed necessary or advisable for the conduct of its business and affairs.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Such articles of incorporation shall be submitted to the Secretary of State for filing as provided in this chapter.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It shall not be necessary to set forth in the articles of incorporation of a cooperative the purpose for which it is organized or any of the corporate powers vested in a cooperative under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1023; 1952 Code </w:t>
      </w:r>
      <w:r w:rsidRPr="00A51CE4">
        <w:t xml:space="preserve">Section </w:t>
      </w:r>
      <w:r w:rsidR="00C651AC" w:rsidRPr="00A51CE4">
        <w:t>12</w:t>
      </w:r>
      <w:r w:rsidRPr="00A51CE4">
        <w:noBreakHyphen/>
      </w:r>
      <w:r w:rsidR="00C651AC" w:rsidRPr="00A51CE4">
        <w:t xml:space="preserve">1023; 1942 Code </w:t>
      </w:r>
      <w:r w:rsidRPr="00A51CE4">
        <w:t xml:space="preserve">Section </w:t>
      </w:r>
      <w:r w:rsidR="00C651AC" w:rsidRPr="00A51CE4">
        <w:t>8555</w:t>
      </w:r>
      <w:r w:rsidRPr="00A51CE4">
        <w:noBreakHyphen/>
      </w:r>
      <w:r w:rsidR="00C651AC" w:rsidRPr="00A51CE4">
        <w:t>96;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240.</w:t>
      </w:r>
      <w:r w:rsidR="00C651AC" w:rsidRPr="00A51CE4">
        <w:t xml:space="preserve"> Name of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name of each cooperative shall include the words "electric" and "cooperative" and the abbreviation "Inc."; provided, however, such limitation shall not apply if, from an affidavit made by the president or vice</w:t>
      </w:r>
      <w:r w:rsidR="00A51CE4" w:rsidRPr="00A51CE4">
        <w:noBreakHyphen/>
      </w:r>
      <w:r w:rsidRPr="00A51CE4">
        <w:t>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1024; 1952 Code </w:t>
      </w:r>
      <w:r w:rsidRPr="00A51CE4">
        <w:t xml:space="preserve">Section </w:t>
      </w:r>
      <w:r w:rsidR="00C651AC" w:rsidRPr="00A51CE4">
        <w:t>12</w:t>
      </w:r>
      <w:r w:rsidRPr="00A51CE4">
        <w:noBreakHyphen/>
      </w:r>
      <w:r w:rsidR="00C651AC" w:rsidRPr="00A51CE4">
        <w:t xml:space="preserve">1024; 1942 Code </w:t>
      </w:r>
      <w:r w:rsidRPr="00A51CE4">
        <w:t xml:space="preserve">Section </w:t>
      </w:r>
      <w:r w:rsidR="00C651AC" w:rsidRPr="00A51CE4">
        <w:t>8555</w:t>
      </w:r>
      <w:r w:rsidRPr="00A51CE4">
        <w:noBreakHyphen/>
      </w:r>
      <w:r w:rsidR="00C651AC" w:rsidRPr="00A51CE4">
        <w:t>94;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250.</w:t>
      </w:r>
      <w:r w:rsidR="00C651AC" w:rsidRPr="00A51CE4">
        <w:t xml:space="preserve"> Powers of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In addition to the powers conferred on all private corporations by Section 33</w:t>
      </w:r>
      <w:r w:rsidR="00A51CE4" w:rsidRPr="00A51CE4">
        <w:noBreakHyphen/>
      </w:r>
      <w:r w:rsidRPr="00A51CE4">
        <w:t>3</w:t>
      </w:r>
      <w:r w:rsidR="00A51CE4" w:rsidRPr="00A51CE4">
        <w:noBreakHyphen/>
      </w:r>
      <w:r w:rsidRPr="00A51CE4">
        <w:t>102, a cooperative has power: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A51CE4" w:rsidRPr="00A51CE4">
        <w:noBreakHyphen/>
      </w:r>
      <w:r w:rsidRPr="00A51CE4">
        <w:t>27</w:t>
      </w:r>
      <w:r w:rsidR="00A51CE4" w:rsidRPr="00A51CE4">
        <w:noBreakHyphen/>
      </w:r>
      <w:r w:rsidRPr="00A51CE4">
        <w:t>610 through Section 58</w:t>
      </w:r>
      <w:r w:rsidR="00A51CE4" w:rsidRPr="00A51CE4">
        <w:noBreakHyphen/>
      </w:r>
      <w:r w:rsidRPr="00A51CE4">
        <w:t>27</w:t>
      </w:r>
      <w:r w:rsidR="00A51CE4" w:rsidRPr="00A51CE4">
        <w:noBreakHyphen/>
      </w:r>
      <w:r w:rsidRPr="00A51CE4">
        <w:t>670 or by the provisions of this chapter. Subject to the provisions of Section 58</w:t>
      </w:r>
      <w:r w:rsidR="00A51CE4" w:rsidRPr="00A51CE4">
        <w:noBreakHyphen/>
      </w:r>
      <w:r w:rsidRPr="00A51CE4">
        <w:t>27</w:t>
      </w:r>
      <w:r w:rsidR="00A51CE4" w:rsidRPr="00A51CE4">
        <w:noBreakHyphen/>
      </w:r>
      <w:r w:rsidRPr="00A51CE4">
        <w:t xml:space="preserve">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w:t>
      </w:r>
      <w:r w:rsidRPr="00A51CE4">
        <w:lastRenderedPageBreak/>
        <w:t>board of public works or commission of public works or any affected supplier of electricity may institute an action in the court of common pleas of the county in which the violation occurs to compel compliance with the provisions of this subsection;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(3) to make loans to persons to whom electric energy is or will be supplied by the cooperative for the purpose of, and otherwise to assist such persons in, constructing, maintaining, and operating electric refrigeration plants;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(4) to become a member in one or more other cooperatives or corporations or to own stock therein;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(6) to purchase or otherwise acquire, to own, hold, use, and exercise and to sell, assign, transfer, convey, mortgage, pledge, hypothecate, or otherwise dispose of or encumber franchises, rights, privileges, licenses, rights of way, and easements;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A51CE4" w:rsidRPr="00A51CE4">
        <w:noBreakHyphen/>
      </w:r>
      <w:r w:rsidRPr="00A51CE4">
        <w:t>acquired real or personal property, assets, franchises, revenues, or income;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A51CE4" w:rsidRPr="00A51CE4">
        <w:noBreakHyphen/>
      </w:r>
      <w:r w:rsidRPr="00A51CE4">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(9) to exercise the power of eminent domain in the manner provided by the laws of this State for the exercise of that power by corporations constructing or operating electric transmission and distribution lines or systems;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(10) to conduct its business and exercise any or all of its powers within or without this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(11) to do and perform any and all other acts and things and to have and exercise any and all other powers which may be necessary, convenient, or appropriate to accomplish the purpose for which the cooperative is organized;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(12) to wholly or partially own, lease, maintain, construct, install, operate, and replace a broadband network directly or indirectly as provided for and subject to the limitations and requirements set forth in Article 25, Chapter 9, Title 58.</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1025; 1952 Code </w:t>
      </w:r>
      <w:r w:rsidRPr="00A51CE4">
        <w:t xml:space="preserve">Section </w:t>
      </w:r>
      <w:r w:rsidR="00C651AC" w:rsidRPr="00A51CE4">
        <w:t>12</w:t>
      </w:r>
      <w:r w:rsidRPr="00A51CE4">
        <w:noBreakHyphen/>
      </w:r>
      <w:r w:rsidR="00C651AC" w:rsidRPr="00A51CE4">
        <w:t xml:space="preserve">1025; 1942 Code </w:t>
      </w:r>
      <w:r w:rsidRPr="00A51CE4">
        <w:t xml:space="preserve">Section </w:t>
      </w:r>
      <w:r w:rsidR="00C651AC" w:rsidRPr="00A51CE4">
        <w:t>8555</w:t>
      </w:r>
      <w:r w:rsidRPr="00A51CE4">
        <w:noBreakHyphen/>
      </w:r>
      <w:r w:rsidR="00C651AC" w:rsidRPr="00A51CE4">
        <w:t xml:space="preserve">93; 1939 (41) 240; 1963 (53) 495; 2004 Act No. 179, </w:t>
      </w:r>
      <w:r w:rsidRPr="00A51CE4">
        <w:t xml:space="preserve">Section </w:t>
      </w:r>
      <w:r w:rsidR="00C651AC" w:rsidRPr="00A51CE4">
        <w:t xml:space="preserve">5; 2020 Act No. 175 (H.3780), </w:t>
      </w:r>
      <w:r w:rsidRPr="00A51CE4">
        <w:t xml:space="preserve">Section </w:t>
      </w:r>
      <w:r w:rsidR="00C651AC" w:rsidRPr="00A51CE4">
        <w:t>4, eff September 29,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Code Commissioner's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2004 Act No. 179, </w:t>
      </w:r>
      <w:r w:rsidR="00A51CE4" w:rsidRPr="00A51CE4">
        <w:t xml:space="preserve">Section </w:t>
      </w:r>
      <w:r w:rsidRPr="00A51CE4">
        <w:t>9.(B), directed the Code Commissioner to change all references in this section to "effective date of this act" or "effective date of this enactment" to the actual effective date of 2004 Act No. 179 which took effect without the Governor's signature on February 19, 2004.</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2020 Act No. 175, </w:t>
      </w:r>
      <w:r w:rsidR="00A51CE4" w:rsidRPr="00A51CE4">
        <w:t xml:space="preserve">Section </w:t>
      </w:r>
      <w:r w:rsidRPr="00A51CE4">
        <w:t>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6. This act does not convey or confer any implied or express grant of authority to an investor</w:t>
      </w:r>
      <w:r w:rsidR="00A51CE4" w:rsidRPr="00A51CE4">
        <w:noBreakHyphen/>
      </w:r>
      <w:r w:rsidRPr="00A51CE4">
        <w:t>owned electric utility to provide broadband facilities or broadband services as defined in this act and any legal rights which may or may not belong to investor</w:t>
      </w:r>
      <w:r w:rsidR="00A51CE4" w:rsidRPr="00A51CE4">
        <w:noBreakHyphen/>
      </w:r>
      <w:r w:rsidRPr="00A51CE4">
        <w:t>owned electric utilities to provide broadband facilities or broadband services at the time of the passage of this act are neither expanded nor contracted by its passage."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2020 Act No. 175, </w:t>
      </w:r>
      <w:r w:rsidR="00A51CE4" w:rsidRPr="00A51CE4">
        <w:t xml:space="preserve">Section </w:t>
      </w:r>
      <w:r w:rsidRPr="00A51CE4">
        <w:t>4, in (10), deleted "and" at the end; in (11), added "and" at the end; and added (12).</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255.</w:t>
      </w:r>
      <w:r w:rsidR="00C651AC" w:rsidRPr="00A51CE4">
        <w:t xml:space="preserve"> Restrictions on interruption of electric service to residential customer for nonpayment of bill; exceptions.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Except as provided in subsection (B) of this section, an electric cooperative must not interrupt electric service to any residential customer for nonpayment of a bill until twenty</w:t>
      </w:r>
      <w:r w:rsidR="00A51CE4" w:rsidRPr="00A51CE4">
        <w:noBreakHyphen/>
      </w:r>
      <w:r w:rsidRPr="00A51CE4">
        <w:t>five days have elapsed from the date of billing.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at the time the residential customer enrolls in the prepay program, the residential customer is informed and agrees that his electric service may be interrupted when the balance of his prepay account reaches zero;</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electric service must not be interrupted before 10:00 a.m. on the next business day following an attempt by the electric cooperative to give the customer notice of the impending interruption by telephone or electronically;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service must not be interrupted except during hours when the electric cooperative is accepting cash payments. For purposes of this subsection, a business day is any day in which the electric cooperative, or an agent, is accepting cash payments.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Nothing contained in this section must be construed so as to relieve an electric cooperative of the requirements of Act 313 of 2006.</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2010 Act No. 258, </w:t>
      </w:r>
      <w:r w:rsidRPr="00A51CE4">
        <w:t xml:space="preserve">Section </w:t>
      </w:r>
      <w:r w:rsidR="00C651AC" w:rsidRPr="00A51CE4">
        <w:t xml:space="preserve">4, eff June 11, 2010; 2019 Act No. 56 (H.3145), </w:t>
      </w:r>
      <w:r w:rsidRPr="00A51CE4">
        <w:t xml:space="preserve">Section </w:t>
      </w:r>
      <w:r w:rsidR="00C651AC" w:rsidRPr="00A51CE4">
        <w:t>3, eff January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3, in (B), made nonsubstantive changes; in (C), substituted "in this section must" for "herein shall" and rewrote (D), providing that complaints must be made to the Office of Regulatory Staff and then, if necessary, the courts.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260.</w:t>
      </w:r>
      <w:r w:rsidR="00C651AC" w:rsidRPr="00A51CE4">
        <w:t xml:space="preserve"> Sale of assets.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board of trustees shall adopt a resolution recommending such sale, and directing the submission thereof to a vote at a meeting of members, which may be either an annual or a special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articles of incorporation or bylaws of any cooperative may contain a provision prescribing for approval of any sale of assets a vote greater than, but in no event less than, that prescribed by subsection (a) of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1035; 1952 Code </w:t>
      </w:r>
      <w:r w:rsidRPr="00A51CE4">
        <w:t xml:space="preserve">Section </w:t>
      </w:r>
      <w:r w:rsidR="00C651AC" w:rsidRPr="00A51CE4">
        <w:t>12</w:t>
      </w:r>
      <w:r w:rsidRPr="00A51CE4">
        <w:noBreakHyphen/>
      </w:r>
      <w:r w:rsidR="00C651AC" w:rsidRPr="00A51CE4">
        <w:t xml:space="preserve">1035; 1942 Code </w:t>
      </w:r>
      <w:r w:rsidRPr="00A51CE4">
        <w:t xml:space="preserve">Section </w:t>
      </w:r>
      <w:r w:rsidR="00C651AC" w:rsidRPr="00A51CE4">
        <w:t>8555</w:t>
      </w:r>
      <w:r w:rsidRPr="00A51CE4">
        <w:noBreakHyphen/>
      </w:r>
      <w:r w:rsidR="00C651AC" w:rsidRPr="00A51CE4">
        <w:t>111; 1939 (41) 240; 1970 (56) 1967.</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270.</w:t>
      </w:r>
      <w:r w:rsidR="00C651AC" w:rsidRPr="00A51CE4">
        <w:t xml:space="preserve"> Mortgage or pledge of assets.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1035.1; 1970 (56) 1967.</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280.</w:t>
      </w:r>
      <w:r w:rsidR="00C651AC" w:rsidRPr="00A51CE4">
        <w:t xml:space="preserve"> Bylaws.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1026; 1952 Code </w:t>
      </w:r>
      <w:r w:rsidRPr="00A51CE4">
        <w:t xml:space="preserve">Section </w:t>
      </w:r>
      <w:r w:rsidR="00C651AC" w:rsidRPr="00A51CE4">
        <w:t>12</w:t>
      </w:r>
      <w:r w:rsidRPr="00A51CE4">
        <w:noBreakHyphen/>
      </w:r>
      <w:r w:rsidR="00C651AC" w:rsidRPr="00A51CE4">
        <w:t xml:space="preserve">1026; 1942 Code </w:t>
      </w:r>
      <w:r w:rsidRPr="00A51CE4">
        <w:t xml:space="preserve">Section </w:t>
      </w:r>
      <w:r w:rsidR="00C651AC" w:rsidRPr="00A51CE4">
        <w:t>8555</w:t>
      </w:r>
      <w:r w:rsidRPr="00A51CE4">
        <w:noBreakHyphen/>
      </w:r>
      <w:r w:rsidR="00C651AC" w:rsidRPr="00A51CE4">
        <w:t>97; 1939 (41) 240.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5</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Members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410.</w:t>
      </w:r>
      <w:r w:rsidR="00C651AC" w:rsidRPr="00A51CE4">
        <w:t xml:space="preserve"> Membership.</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1031; 1952 Code </w:t>
      </w:r>
      <w:r w:rsidRPr="00A51CE4">
        <w:t xml:space="preserve">Section </w:t>
      </w:r>
      <w:r w:rsidR="00C651AC" w:rsidRPr="00A51CE4">
        <w:t>12</w:t>
      </w:r>
      <w:r w:rsidRPr="00A51CE4">
        <w:noBreakHyphen/>
      </w:r>
      <w:r w:rsidR="00C651AC" w:rsidRPr="00A51CE4">
        <w:t xml:space="preserve">1031; 1942 Code </w:t>
      </w:r>
      <w:r w:rsidRPr="00A51CE4">
        <w:t xml:space="preserve">Section </w:t>
      </w:r>
      <w:r w:rsidR="00C651AC" w:rsidRPr="00A51CE4">
        <w:t>8555</w:t>
      </w:r>
      <w:r w:rsidRPr="00A51CE4">
        <w:noBreakHyphen/>
      </w:r>
      <w:r w:rsidR="00C651AC" w:rsidRPr="00A51CE4">
        <w:t>98;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420.</w:t>
      </w:r>
      <w:r w:rsidR="00C651AC" w:rsidRPr="00A51CE4">
        <w:t xml:space="preserve"> Meetings.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w:t>
      </w:r>
      <w:r w:rsidR="00A51CE4" w:rsidRPr="00A51CE4">
        <w:noBreakHyphen/>
      </w:r>
      <w:r w:rsidRPr="00A51CE4">
        <w:t>five days before the date of the meeting. 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00A51CE4" w:rsidRPr="00A51CE4">
        <w:noBreakHyphen/>
      </w:r>
      <w:r w:rsidRPr="00A51CE4">
        <w:t>49</w:t>
      </w:r>
      <w:r w:rsidR="00A51CE4" w:rsidRPr="00A51CE4">
        <w:noBreakHyphen/>
      </w:r>
      <w:r w:rsidRPr="00A51CE4">
        <w:t>440. For the purposes of calculating when notice should be given, the day of the meeting should not be included in the count.</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1032; 1952 Code </w:t>
      </w:r>
      <w:r w:rsidRPr="00A51CE4">
        <w:t xml:space="preserve">Section </w:t>
      </w:r>
      <w:r w:rsidR="00C651AC" w:rsidRPr="00A51CE4">
        <w:t>12</w:t>
      </w:r>
      <w:r w:rsidRPr="00A51CE4">
        <w:noBreakHyphen/>
      </w:r>
      <w:r w:rsidR="00C651AC" w:rsidRPr="00A51CE4">
        <w:t xml:space="preserve">1032; 1942 Code </w:t>
      </w:r>
      <w:r w:rsidRPr="00A51CE4">
        <w:t xml:space="preserve">Section </w:t>
      </w:r>
      <w:r w:rsidR="00C651AC" w:rsidRPr="00A51CE4">
        <w:t>8555</w:t>
      </w:r>
      <w:r w:rsidRPr="00A51CE4">
        <w:noBreakHyphen/>
      </w:r>
      <w:r w:rsidR="00C651AC" w:rsidRPr="00A51CE4">
        <w:t xml:space="preserve">98; 1939 (41) 240; 2019 Act No. 56 (H.3145), </w:t>
      </w:r>
      <w:r w:rsidRPr="00A51CE4">
        <w:t xml:space="preserve">Section </w:t>
      </w:r>
      <w:r w:rsidR="00C651AC" w:rsidRPr="00A51CE4">
        <w:t>4,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4, rewrote the section, revising the notice requirements for certain meetings.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430.</w:t>
      </w:r>
      <w:r w:rsidR="00C651AC" w:rsidRPr="00A51CE4">
        <w:t xml:space="preserve"> Quorum.</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the election is to be held. Voting by proxy for any purpose is prohibited.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1033; 1952 Code </w:t>
      </w:r>
      <w:r w:rsidRPr="00A51CE4">
        <w:t xml:space="preserve">Section </w:t>
      </w:r>
      <w:r w:rsidR="00C651AC" w:rsidRPr="00A51CE4">
        <w:t>12</w:t>
      </w:r>
      <w:r w:rsidRPr="00A51CE4">
        <w:noBreakHyphen/>
      </w:r>
      <w:r w:rsidR="00C651AC" w:rsidRPr="00A51CE4">
        <w:t xml:space="preserve">1033; 1942 Code </w:t>
      </w:r>
      <w:r w:rsidRPr="00A51CE4">
        <w:t xml:space="preserve">Section </w:t>
      </w:r>
      <w:r w:rsidR="00C651AC" w:rsidRPr="00A51CE4">
        <w:t>8555</w:t>
      </w:r>
      <w:r w:rsidRPr="00A51CE4">
        <w:noBreakHyphen/>
      </w:r>
      <w:r w:rsidR="00C651AC" w:rsidRPr="00A51CE4">
        <w:t xml:space="preserve">98; 1939 (41) 240; 2019 Act No. 56 (H.3145), </w:t>
      </w:r>
      <w:r w:rsidRPr="00A51CE4">
        <w:t xml:space="preserve">Section </w:t>
      </w:r>
      <w:r w:rsidR="00C651AC" w:rsidRPr="00A51CE4">
        <w:t>5.A,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5.A, in the first sentence, substituted "percent" for "per cent", and added the third and fourth sentences, allowing members casting early voting ballots to be counted for purposes of determining a quorum and prohibiting voting by proxy.</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440.</w:t>
      </w:r>
      <w:r w:rsidR="00C651AC" w:rsidRPr="00A51CE4">
        <w:t xml:space="preserve"> Voting.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member is entitled to one vote on each matter submitted to a vote at a meeting. Voting must be in person. For meetings that include the election of cooperative trustees, polling locations must be open for a minimum of four hours.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1034; 1952 Code </w:t>
      </w:r>
      <w:r w:rsidRPr="00A51CE4">
        <w:t xml:space="preserve">Section </w:t>
      </w:r>
      <w:r w:rsidR="00C651AC" w:rsidRPr="00A51CE4">
        <w:t>12</w:t>
      </w:r>
      <w:r w:rsidRPr="00A51CE4">
        <w:noBreakHyphen/>
      </w:r>
      <w:r w:rsidR="00C651AC" w:rsidRPr="00A51CE4">
        <w:t xml:space="preserve">1034; 1942 Code </w:t>
      </w:r>
      <w:r w:rsidRPr="00A51CE4">
        <w:t xml:space="preserve">Section </w:t>
      </w:r>
      <w:r w:rsidR="00C651AC" w:rsidRPr="00A51CE4">
        <w:t>8555</w:t>
      </w:r>
      <w:r w:rsidRPr="00A51CE4">
        <w:noBreakHyphen/>
      </w:r>
      <w:r w:rsidR="00C651AC" w:rsidRPr="00A51CE4">
        <w:t xml:space="preserve">98; 1939 (41) 240; 1989 Act No. 75, </w:t>
      </w:r>
      <w:r w:rsidRPr="00A51CE4">
        <w:t xml:space="preserve">Section </w:t>
      </w:r>
      <w:r w:rsidR="00C651AC" w:rsidRPr="00A51CE4">
        <w:t xml:space="preserve">1; 2019 Act No. 56 (H.3145), </w:t>
      </w:r>
      <w:r w:rsidRPr="00A51CE4">
        <w:t xml:space="preserve">Section </w:t>
      </w:r>
      <w:r w:rsidR="00C651AC" w:rsidRPr="00A51CE4">
        <w:t>5.B,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5.B, rewrote the section, requiring polling locations to be open for a minimum of four hours and permitting early voting for meetings at which trustees are to be elected.</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450.</w:t>
      </w:r>
      <w:r w:rsidR="00C651AC" w:rsidRPr="00A51CE4">
        <w:t xml:space="preserve"> Disposition of propositions presented by not less than ten per cent of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A51CE4" w:rsidRPr="00A51CE4">
        <w:noBreakHyphen/>
      </w:r>
      <w:r w:rsidRPr="00A51CE4">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1036; 1952 Code </w:t>
      </w:r>
      <w:r w:rsidRPr="00A51CE4">
        <w:t xml:space="preserve">Section </w:t>
      </w:r>
      <w:r w:rsidR="00C651AC" w:rsidRPr="00A51CE4">
        <w:t>12</w:t>
      </w:r>
      <w:r w:rsidRPr="00A51CE4">
        <w:noBreakHyphen/>
      </w:r>
      <w:r w:rsidR="00C651AC" w:rsidRPr="00A51CE4">
        <w:t xml:space="preserve">1036; 1942 Code </w:t>
      </w:r>
      <w:r w:rsidRPr="00A51CE4">
        <w:t xml:space="preserve">Section </w:t>
      </w:r>
      <w:r w:rsidR="00C651AC" w:rsidRPr="00A51CE4">
        <w:t>8555</w:t>
      </w:r>
      <w:r w:rsidRPr="00A51CE4">
        <w:noBreakHyphen/>
      </w:r>
      <w:r w:rsidR="00C651AC" w:rsidRPr="00A51CE4">
        <w:t>107;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460.</w:t>
      </w:r>
      <w:r w:rsidR="00C651AC" w:rsidRPr="00A51CE4">
        <w:t xml:space="preserve"> Patronage capital contributions, allocations, and retirements.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Each cooperative's bylaws shall provide for patronage capital contributions, allocations, and retirements in the manner provided by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Patronage capital shall be determined by a cooperative on an annual basis and shall be the amount by which the cooperative's electric revenues exceed its costs of doing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On an annual basis, patronage capital shall be allocated on the books of the cooperative to each member based upon and in proportion to:</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revenue from each member or group of similar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contribution of each member or group of similar members to the cooperative's overall patronage capital;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any combination of items (1) and (2) as determined by the board of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allocation of patronage capital to a member's account does not vest until such time that the board determines that retirement is proper pursuant to subsection (D).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A51CE4" w:rsidRPr="00A51CE4">
        <w:noBreakHyphen/>
      </w:r>
      <w:r w:rsidRPr="00A51CE4">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board's approved retirement cycle to present</w:t>
      </w:r>
      <w:r w:rsidR="00A51CE4" w:rsidRPr="00A51CE4">
        <w:noBreakHyphen/>
      </w:r>
      <w:r w:rsidRPr="00A51CE4">
        <w:t>day value when deemed appropriate by the board of trustees in the exercise of its business judgment.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 Notwithstanding the provisions of the Uniform Unclaimed Property Act, S.C. Code of Laws Section 27</w:t>
      </w:r>
      <w:r w:rsidR="00A51CE4" w:rsidRPr="00A51CE4">
        <w:noBreakHyphen/>
      </w:r>
      <w:r w:rsidRPr="00A51CE4">
        <w:t>18</w:t>
      </w:r>
      <w:r w:rsidR="00A51CE4" w:rsidRPr="00A51CE4">
        <w:noBreakHyphen/>
      </w:r>
      <w:r w:rsidRPr="00A51CE4">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energy efficiency programs and education;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renewable energy initiatives;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educational or charitable purposes.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(G) Notwithstanding the provisions of the Uniform Unclaimed Property Act, S.C. Code of Laws Section 27</w:t>
      </w:r>
      <w:r w:rsidR="00A51CE4" w:rsidRPr="00A51CE4">
        <w:noBreakHyphen/>
      </w:r>
      <w:r w:rsidRPr="00A51CE4">
        <w:t>18</w:t>
      </w:r>
      <w:r w:rsidR="00A51CE4" w:rsidRPr="00A51CE4">
        <w:noBreakHyphen/>
      </w:r>
      <w:r w:rsidRPr="00A51CE4">
        <w:t>10, et seq., electric cooperatives must pay any validated claims from members or former members for abandoned patronage capital in accordance with the provisions of this subsection.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Patronage capital, presumed abandoned, which is due to members or former members of electric cooperatives organized pursuant to Section 33</w:t>
      </w:r>
      <w:r w:rsidR="00A51CE4" w:rsidRPr="00A51CE4">
        <w:noBreakHyphen/>
      </w:r>
      <w:r w:rsidRPr="00A51CE4">
        <w:t>49</w:t>
      </w:r>
      <w:r w:rsidR="00A51CE4" w:rsidRPr="00A51CE4">
        <w:noBreakHyphen/>
      </w:r>
      <w:r w:rsidRPr="00A51CE4">
        <w:t>10 and whose last known address is in South Carolina, may be retained by the electric cooperative provided that the electric cooperative performs the following due diligence duties to locate the rightful owners: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The administrator, as defined in Section 27</w:t>
      </w:r>
      <w:r w:rsidR="00A51CE4" w:rsidRPr="00A51CE4">
        <w:noBreakHyphen/>
      </w:r>
      <w:r w:rsidRPr="00A51CE4">
        <w:t>18</w:t>
      </w:r>
      <w:r w:rsidR="00A51CE4" w:rsidRPr="00A51CE4">
        <w:noBreakHyphen/>
      </w:r>
      <w:r w:rsidRPr="00A51CE4">
        <w:t>20(1), shall not be responsible or held liable for any unclaimed patronage capital accounts retained by a cooperative pursuant to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1037; 1952 Code </w:t>
      </w:r>
      <w:r w:rsidRPr="00A51CE4">
        <w:t xml:space="preserve">Section </w:t>
      </w:r>
      <w:r w:rsidR="00C651AC" w:rsidRPr="00A51CE4">
        <w:t>12</w:t>
      </w:r>
      <w:r w:rsidRPr="00A51CE4">
        <w:noBreakHyphen/>
      </w:r>
      <w:r w:rsidR="00C651AC" w:rsidRPr="00A51CE4">
        <w:t xml:space="preserve">1037; 1942 Code </w:t>
      </w:r>
      <w:r w:rsidRPr="00A51CE4">
        <w:t xml:space="preserve">Section </w:t>
      </w:r>
      <w:r w:rsidR="00C651AC" w:rsidRPr="00A51CE4">
        <w:t>8555</w:t>
      </w:r>
      <w:r w:rsidRPr="00A51CE4">
        <w:noBreakHyphen/>
      </w:r>
      <w:r w:rsidR="00C651AC" w:rsidRPr="00A51CE4">
        <w:t xml:space="preserve">110; 1939 (41) 240; 2011 Act No. 44, </w:t>
      </w:r>
      <w:r w:rsidRPr="00A51CE4">
        <w:t xml:space="preserve">Section </w:t>
      </w:r>
      <w:r w:rsidR="00C651AC" w:rsidRPr="00A51CE4">
        <w:t>2, eff June 7, 2011.</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2011 Act No. 44, </w:t>
      </w:r>
      <w:r w:rsidR="00A51CE4" w:rsidRPr="00A51CE4">
        <w:t xml:space="preserve">Sections </w:t>
      </w:r>
      <w:r w:rsidRPr="00A51CE4">
        <w:t xml:space="preserve"> 1, 4, and 7, provide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 The General Assembly determines it is in the best interest of South Carolina, the electric cooperatives, and their members to advocate energy efficiency and renewable energy initiatives in South Carolina.</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prudent to update and clarify procedures for South Carolina's electric cooperatives to contribute, allocate, and retire patronage capital.</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prudent to clarify that South Carolina's electric cooperatives may utilize the defense known as the "business judgment rule".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in the best interest of South Carolina's electric cooperatives and their members that unclaimed patronage credits are hereafter exempt from the Uniform Unclaimed Property Act."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4. The General Assembly determines it is in the best interests of South Carolina, the telephone cooperatives, and their members to assist with educational, charitable, and economic development efforts in the rural areas of South Carolina.</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prudent to update and clarify the procedures for South Carolina's telephone cooperatives to contribute, allocate, and retire patronage capital.</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prudent to clarify that the "business judgment rule" applies to South Carolina's telephone cooperatives.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"The General Assembly determines it is in the best interest of South Carolina's telephone cooperatives and their members that unclaimed patronage credits are hereafter exempt from the Uniform Unclaimed Property Act."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7. This act takes effect upon approval by the Governor and applies to patronage capital determined to be unclaimed as of the effective date of the act."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The 2011 amendment rewrote the section.</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470.</w:t>
      </w:r>
      <w:r w:rsidR="00C651AC" w:rsidRPr="00A51CE4">
        <w:t xml:space="preserve"> Liability of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private property of the members of a cooperative shall be exempt from execution for the debts of the cooperative, and no member shall be liable or responsible for any debts of the cooperative.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1038; 1952 Code </w:t>
      </w:r>
      <w:r w:rsidRPr="00A51CE4">
        <w:t xml:space="preserve">Section </w:t>
      </w:r>
      <w:r w:rsidR="00C651AC" w:rsidRPr="00A51CE4">
        <w:t>12</w:t>
      </w:r>
      <w:r w:rsidRPr="00A51CE4">
        <w:noBreakHyphen/>
      </w:r>
      <w:r w:rsidR="00C651AC" w:rsidRPr="00A51CE4">
        <w:t xml:space="preserve">1038; 1942 Code </w:t>
      </w:r>
      <w:r w:rsidRPr="00A51CE4">
        <w:t xml:space="preserve">Section </w:t>
      </w:r>
      <w:r w:rsidR="00C651AC" w:rsidRPr="00A51CE4">
        <w:t>8555</w:t>
      </w:r>
      <w:r w:rsidRPr="00A51CE4">
        <w:noBreakHyphen/>
      </w:r>
      <w:r w:rsidR="00C651AC" w:rsidRPr="00A51CE4">
        <w:t>112; 1939 (41) 240.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7</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Trustees, Officers and Employees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610.</w:t>
      </w:r>
      <w:r w:rsidR="00C651AC" w:rsidRPr="00A51CE4">
        <w:t xml:space="preserve">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manner of holding meetings of the board, and the filling of vacancies on the board.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bylaws also may provide for the removal of trustees from office and for the election of their successors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(1)(a) A temporary suspension of a trustee for cause may occur upon the affirmative vote of at least two</w:t>
      </w:r>
      <w:r w:rsidR="00A51CE4" w:rsidRPr="00A51CE4">
        <w:noBreakHyphen/>
      </w:r>
      <w:r w:rsidRPr="00A51CE4">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A successor may be elected as provided by the bylaws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If a husband and wife hold a joint membership in a cooperative, one, but not both, may be elected a trustee.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The board of trustees may exercise all of the powers of a cooperative except those powers conferred upon the members by this chapter, its articles of incorporation, or bylaws.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 If a vacancy in the office of trustee occurs more than six months from the date of the next annual meeting, a new trustee may be appointed to fill the vacancy on an interim basis by the nominations committee of the cooperative provided: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new trustee is not a "family member", as defined in Section 8</w:t>
      </w:r>
      <w:r w:rsidR="00A51CE4" w:rsidRPr="00A51CE4">
        <w:noBreakHyphen/>
      </w:r>
      <w:r w:rsidRPr="00A51CE4">
        <w:t>13</w:t>
      </w:r>
      <w:r w:rsidR="00A51CE4" w:rsidRPr="00A51CE4">
        <w:noBreakHyphen/>
      </w:r>
      <w:r w:rsidRPr="00A51CE4">
        <w:t>100(15), of the trustee whose departure created the vacancy;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new trustee is not "an individual with whom he is associated", as defined in Section 8</w:t>
      </w:r>
      <w:r w:rsidR="00A51CE4" w:rsidRPr="00A51CE4">
        <w:noBreakHyphen/>
      </w:r>
      <w:r w:rsidRPr="00A51CE4">
        <w:t>13</w:t>
      </w:r>
      <w:r w:rsidR="00A51CE4" w:rsidRPr="00A51CE4">
        <w:noBreakHyphen/>
      </w:r>
      <w:r w:rsidRPr="00A51CE4">
        <w:t>100(21), of the trustee whose departure created the vacancy;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new trustee cannot continue to serve as a trustee past the date of the next annual meeting occurring after his appointment, subject to annual meeting notice requirements, without being duly elected by the membership to fill the remainder of the unexpired term.</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1041; 1952 Code </w:t>
      </w:r>
      <w:r w:rsidRPr="00A51CE4">
        <w:t xml:space="preserve">Section </w:t>
      </w:r>
      <w:r w:rsidR="00C651AC" w:rsidRPr="00A51CE4">
        <w:t>12</w:t>
      </w:r>
      <w:r w:rsidRPr="00A51CE4">
        <w:noBreakHyphen/>
      </w:r>
      <w:r w:rsidR="00C651AC" w:rsidRPr="00A51CE4">
        <w:t xml:space="preserve">1041; 1942 Code </w:t>
      </w:r>
      <w:r w:rsidRPr="00A51CE4">
        <w:t xml:space="preserve">Section </w:t>
      </w:r>
      <w:r w:rsidR="00C651AC" w:rsidRPr="00A51CE4">
        <w:t>8555</w:t>
      </w:r>
      <w:r w:rsidRPr="00A51CE4">
        <w:noBreakHyphen/>
      </w:r>
      <w:r w:rsidR="00C651AC" w:rsidRPr="00A51CE4">
        <w:t xml:space="preserve">99; 1939 (41) 240; 1989 Act No. 75, </w:t>
      </w:r>
      <w:r w:rsidRPr="00A51CE4">
        <w:t xml:space="preserve">Section </w:t>
      </w:r>
      <w:r w:rsidR="00C651AC" w:rsidRPr="00A51CE4">
        <w:t xml:space="preserve">2; 2019 Act No. 56 (H.3145), </w:t>
      </w:r>
      <w:r w:rsidRPr="00A51CE4">
        <w:t xml:space="preserve">Section </w:t>
      </w:r>
      <w:r w:rsidR="00C651AC" w:rsidRPr="00A51CE4">
        <w:t>6,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6, in (A), inserted the second sentence; and added (E) and (F), relating to vacancies in the office of trustee.</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615.</w:t>
      </w:r>
      <w:r w:rsidR="00C651AC" w:rsidRPr="00A51CE4">
        <w:t xml:space="preserve"> Disclosure of compensation and benefits.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daily per diem amount;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total per diem compensation for attendance at regular meetings of the board of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total per diem compensation for attendance at special meetings of the board, including board of trustee committee meetings;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total per diem compensation for attendance at meetings of cooperative service organizations;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total per diem compensation for trustee training and certification;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total expenses paid or reimbursed, including mileage, subsistence, entertainment or travel expenses paid in conjunction with subsection (A)(2) through (5);</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the total value of and a description of any other fringe benefits provided;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(8) the total value of and a description of any goods or services required to be disclosed by Section 33</w:t>
      </w:r>
      <w:r w:rsidR="00A51CE4" w:rsidRPr="00A51CE4">
        <w:noBreakHyphen/>
      </w:r>
      <w:r w:rsidRPr="00A51CE4">
        <w:t>49</w:t>
      </w:r>
      <w:r w:rsidR="00A51CE4" w:rsidRPr="00A51CE4">
        <w:noBreakHyphen/>
      </w:r>
      <w:r w:rsidRPr="00A51CE4">
        <w:t>630(C)(3).</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provisions of this section first apply to the 2019 calendar year with the unaudited disclosures required by this section to be made no later than May 15, 2020.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7, eff May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620.</w:t>
      </w:r>
      <w:r w:rsidR="00C651AC" w:rsidRPr="00A51CE4">
        <w:t xml:space="preserve"> Voting districts for trustees and for delegates.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Notwithstanding any other provision of this chapter, the bylaws may provide that the territory in which a cooperative supplies electric energy to its members shall be divided into two or more voting districts and that, in respect of each voting district: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 a designated number of trustees must be elected by the members residing therein;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(2) a designated number of delegates must be elected by the members;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(3) both trustees and delegates must be elected by the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1042; 1952 Code </w:t>
      </w:r>
      <w:r w:rsidRPr="00A51CE4">
        <w:t xml:space="preserve">Section </w:t>
      </w:r>
      <w:r w:rsidR="00C651AC" w:rsidRPr="00A51CE4">
        <w:t>12</w:t>
      </w:r>
      <w:r w:rsidRPr="00A51CE4">
        <w:noBreakHyphen/>
      </w:r>
      <w:r w:rsidR="00C651AC" w:rsidRPr="00A51CE4">
        <w:t xml:space="preserve">1042; 1942 Code </w:t>
      </w:r>
      <w:r w:rsidRPr="00A51CE4">
        <w:t xml:space="preserve">Section </w:t>
      </w:r>
      <w:r w:rsidR="00C651AC" w:rsidRPr="00A51CE4">
        <w:t>8555</w:t>
      </w:r>
      <w:r w:rsidRPr="00A51CE4">
        <w:noBreakHyphen/>
      </w:r>
      <w:r w:rsidR="00C651AC" w:rsidRPr="00A51CE4">
        <w:t xml:space="preserve">100; 1939 (41) 240; 2019 Act No. 56 (H.3145), </w:t>
      </w:r>
      <w:r w:rsidRPr="00A51CE4">
        <w:t xml:space="preserve">Section </w:t>
      </w:r>
      <w:r w:rsidR="00C651AC" w:rsidRPr="00A51CE4">
        <w:t>5.C,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5.C, rewrote the section, providing the procedures for early voting.</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621.</w:t>
      </w:r>
      <w:r w:rsidR="00C651AC" w:rsidRPr="00A51CE4">
        <w:t xml:space="preserve"> Single</w:t>
      </w:r>
      <w:r w:rsidRPr="00A51CE4">
        <w:noBreakHyphen/>
      </w:r>
      <w:r w:rsidR="00C651AC" w:rsidRPr="00A51CE4">
        <w:t>member voting districts.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Within eighteen months of the effective date of this section, each distribution cooperative must put the question of single</w:t>
      </w:r>
      <w:r w:rsidR="00A51CE4" w:rsidRPr="00A51CE4">
        <w:noBreakHyphen/>
      </w:r>
      <w:r w:rsidRPr="00A51CE4">
        <w:t>member voting districts to its membership at an annual meeting.</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8, eff May 16, 2019.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625.</w:t>
      </w:r>
      <w:r w:rsidR="00C651AC" w:rsidRPr="00A51CE4">
        <w:t xml:space="preserve"> Notice, votes, and minutes.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Notwithstanding all other notice requirements, written notice of all nonemergency meetings of the board of trustees or the membership of the cooperative, including membership meetings pursuant to the provisions of Section 33</w:t>
      </w:r>
      <w:r w:rsidR="00A51CE4" w:rsidRPr="00A51CE4">
        <w:noBreakHyphen/>
      </w:r>
      <w:r w:rsidRPr="00A51CE4">
        <w:t>49</w:t>
      </w:r>
      <w:r w:rsidR="00A51CE4" w:rsidRPr="00A51CE4">
        <w:noBreakHyphen/>
      </w:r>
      <w:r w:rsidRPr="00A51CE4">
        <w:t>620, must be posted at a location accessible and visible to the cooperative membership on the cooperative's website and at the cooperative's principal place of business at least ten days before the meeting. The notice must state the time, place, location, and purpose of the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Written notice of emergency meetings of the board of trustees must be posted at a location accessible and visible to the cooperative membership on the cooperative's website and at the cooperative's principal place of business at least twenty</w:t>
      </w:r>
      <w:r w:rsidR="00A51CE4" w:rsidRPr="00A51CE4">
        <w:noBreakHyphen/>
      </w:r>
      <w:r w:rsidRPr="00A51CE4">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All votes cast by trustees at these meetings must be taken in open session except where discussions include: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matters related to employees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matters related to contracts or agreements with vendors or suppliers;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matters related to particular cooperative members that involve account or personal information;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matters related to economic development that involve the discussion of potentially identifiable information about businesses or industries that might be locating or expanding in or near the cooperative's service territory;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matters related to information or physical security measures;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matters related to legal advice;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matters not specifically listed but determined by the board, on the advice of counsel, to constitute a reasonable risk of damage to the cooperative membership due to the release of proprietary, personnel, member, or account information.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Where votes are taken in executive session, the vote then must be ratified in open session in a manner that does not compromise the purpose of the executive session.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 Approved board minutes detailing the actions taken at these meetings must be provided within ten days of their approval to cooperative members in the same manner that notice of the meeting was provided.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9,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630.</w:t>
      </w:r>
      <w:r w:rsidR="00C651AC" w:rsidRPr="00A51CE4">
        <w:t xml:space="preserve"> Compensation or employment of trustee; actions and conduct prohibited.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A member of an electric cooperative's board of trustees may not: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have a business relationship with the electric cooperative that is distinct from or in addition to the trustee's mandatory cooperative membership pursuant to Section 33</w:t>
      </w:r>
      <w:r w:rsidR="00A51CE4" w:rsidRPr="00A51CE4">
        <w:noBreakHyphen/>
      </w:r>
      <w:r w:rsidRPr="00A51CE4">
        <w:t>49</w:t>
      </w:r>
      <w:r w:rsidR="00A51CE4" w:rsidRPr="00A51CE4">
        <w:noBreakHyphen/>
      </w:r>
      <w:r w:rsidRPr="00A51CE4">
        <w:t>610(A) or his service on the board of trustees;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appoint, direct, or cause a family member to become a member of a committee or an employee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A member of an electric cooperative board of trustees is not prohibited by this section from accepting goods or services such as lodging, transportation, entertainment, food, meals, beverages, or any other thing of value provided that: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value of the good or service is reasonable and the purpose relates to his duties as a trustee;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good or service is furnished on the same terms or at the same expense to a member of the general public or to general attendees of functions considered reasonable by the board for the fulfillment of his duties as a trustee;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if the good or service is of more than twenty</w:t>
      </w:r>
      <w:r w:rsidR="00A51CE4" w:rsidRPr="00A51CE4">
        <w:noBreakHyphen/>
      </w:r>
      <w:r w:rsidRPr="00A51CE4">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For purposes of this section, "an individual with whom he is associated" has the same meaning as provided in Section 8</w:t>
      </w:r>
      <w:r w:rsidR="00A51CE4" w:rsidRPr="00A51CE4">
        <w:noBreakHyphen/>
      </w:r>
      <w:r w:rsidRPr="00A51CE4">
        <w:t>13</w:t>
      </w:r>
      <w:r w:rsidR="00A51CE4" w:rsidRPr="00A51CE4">
        <w:noBreakHyphen/>
      </w:r>
      <w:r w:rsidRPr="00A51CE4">
        <w:t>100(21) and "family member" has the same meaning as provided in Section 8</w:t>
      </w:r>
      <w:r w:rsidR="00A51CE4" w:rsidRPr="00A51CE4">
        <w:noBreakHyphen/>
      </w:r>
      <w:r w:rsidRPr="00A51CE4">
        <w:t>13</w:t>
      </w:r>
      <w:r w:rsidR="00A51CE4" w:rsidRPr="00A51CE4">
        <w:noBreakHyphen/>
      </w:r>
      <w:r w:rsidRPr="00A51CE4">
        <w:t>100(15).</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1043; 1952 Code </w:t>
      </w:r>
      <w:r w:rsidRPr="00A51CE4">
        <w:t xml:space="preserve">Section </w:t>
      </w:r>
      <w:r w:rsidR="00C651AC" w:rsidRPr="00A51CE4">
        <w:t>12</w:t>
      </w:r>
      <w:r w:rsidRPr="00A51CE4">
        <w:noBreakHyphen/>
      </w:r>
      <w:r w:rsidR="00C651AC" w:rsidRPr="00A51CE4">
        <w:t xml:space="preserve">1043; 1942 Code </w:t>
      </w:r>
      <w:r w:rsidRPr="00A51CE4">
        <w:t xml:space="preserve">Section </w:t>
      </w:r>
      <w:r w:rsidR="00C651AC" w:rsidRPr="00A51CE4">
        <w:t>8555</w:t>
      </w:r>
      <w:r w:rsidRPr="00A51CE4">
        <w:noBreakHyphen/>
      </w:r>
      <w:r w:rsidR="00C651AC" w:rsidRPr="00A51CE4">
        <w:t xml:space="preserve">99; 1939 (41) 240; 1976 Act No. 631; 2019 Act No. 56 (H.3145), </w:t>
      </w:r>
      <w:r w:rsidRPr="00A51CE4">
        <w:t xml:space="preserve">Section </w:t>
      </w:r>
      <w:r w:rsidR="00C651AC" w:rsidRPr="00A51CE4">
        <w:t>10, eff May 16, 2019.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10, rewrote the section, prohibiting certain actions or conduct by trustees, with exceptions.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640.</w:t>
      </w:r>
      <w:r w:rsidR="00C651AC" w:rsidRPr="00A51CE4">
        <w:t xml:space="preserve"> Annual election and term of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 that purpose, the members shall elect trustees to hold office until the next following annual meeting of the members, except as otherwise provided. Each trustee shall hold office for the term for which he is elected or until his successor is elected and qualified.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1044; 1952 Code </w:t>
      </w:r>
      <w:r w:rsidRPr="00A51CE4">
        <w:t xml:space="preserve">Section </w:t>
      </w:r>
      <w:r w:rsidR="00C651AC" w:rsidRPr="00A51CE4">
        <w:t>12</w:t>
      </w:r>
      <w:r w:rsidRPr="00A51CE4">
        <w:noBreakHyphen/>
      </w:r>
      <w:r w:rsidR="00C651AC" w:rsidRPr="00A51CE4">
        <w:t xml:space="preserve">1044; 1942 Code </w:t>
      </w:r>
      <w:r w:rsidRPr="00A51CE4">
        <w:t xml:space="preserve">Section </w:t>
      </w:r>
      <w:r w:rsidR="00C651AC" w:rsidRPr="00A51CE4">
        <w:t>8555</w:t>
      </w:r>
      <w:r w:rsidRPr="00A51CE4">
        <w:noBreakHyphen/>
      </w:r>
      <w:r w:rsidR="00C651AC" w:rsidRPr="00A51CE4">
        <w:t xml:space="preserve">99; 1939 (41) 240; 2019 Act No. 56 (H.3145), </w:t>
      </w:r>
      <w:r w:rsidRPr="00A51CE4">
        <w:t xml:space="preserve">Section </w:t>
      </w:r>
      <w:r w:rsidR="00C651AC" w:rsidRPr="00A51CE4">
        <w:t>11, eff August 1, 2020.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2019 Act No. 56, </w:t>
      </w:r>
      <w:r w:rsidR="00A51CE4" w:rsidRPr="00A51CE4">
        <w:t xml:space="preserve">Section </w:t>
      </w:r>
      <w:r w:rsidRPr="00A51CE4">
        <w:t>11, in the first sentence, substituted "have been elected" for "shall have been elected", inserted the second sentence, relating to incumbent trustees seeking reelection, made a nonsubstantive in the third sentence, and in the fourth sentence, substituted "is elected" for "shall have been elected".</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645.</w:t>
      </w:r>
      <w:r w:rsidR="00C651AC" w:rsidRPr="00A51CE4">
        <w:t xml:space="preserve"> Conduct of elections.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In the conduct of the annual election of trustees, any member or district information provided to an incumbent trustee for use in campaigning for the board of trustees must be provided to all candidates for the board of trustees on the same terms and conditions.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2019 Act No. 56 (H.3145), </w:t>
      </w:r>
      <w:r w:rsidRPr="00A51CE4">
        <w:t xml:space="preserve">Section </w:t>
      </w:r>
      <w:r w:rsidR="00C651AC" w:rsidRPr="00A51CE4">
        <w:t>12, eff May 16, 2019.</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Editor's Note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 xml:space="preserve">2019 Act No. 56, </w:t>
      </w:r>
      <w:r w:rsidR="00A51CE4" w:rsidRPr="00A51CE4">
        <w:t xml:space="preserve">Section </w:t>
      </w:r>
      <w:r w:rsidRPr="00A51CE4">
        <w:t>16, provides as follows:</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"SECTION 16. Where the provisions of new or revised 1976 Code sections or subsections contained in this act conflict with provisions of the bylaws of an electric cooperative, the provisions of this act control and the cooperative, as permitted by Section 33</w:t>
      </w:r>
      <w:r w:rsidR="00A51CE4" w:rsidRPr="00A51CE4">
        <w:noBreakHyphen/>
      </w:r>
      <w:r w:rsidRPr="00A51CE4">
        <w:t>49</w:t>
      </w:r>
      <w:r w:rsidR="00A51CE4" w:rsidRPr="00A51CE4">
        <w:noBreakHyphen/>
      </w:r>
      <w:r w:rsidRPr="00A51CE4">
        <w:t>280, shall amend and conform its bylaw provisions accordingly."</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650.</w:t>
      </w:r>
      <w:r w:rsidR="00C651AC" w:rsidRPr="00A51CE4">
        <w:t xml:space="preserve"> Division of trustees into classes.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1045; 1952 Code </w:t>
      </w:r>
      <w:r w:rsidRPr="00A51CE4">
        <w:t xml:space="preserve">Section </w:t>
      </w:r>
      <w:r w:rsidR="00C651AC" w:rsidRPr="00A51CE4">
        <w:t>12</w:t>
      </w:r>
      <w:r w:rsidRPr="00A51CE4">
        <w:noBreakHyphen/>
      </w:r>
      <w:r w:rsidR="00C651AC" w:rsidRPr="00A51CE4">
        <w:t xml:space="preserve">1045; 1942 Code </w:t>
      </w:r>
      <w:r w:rsidRPr="00A51CE4">
        <w:t xml:space="preserve">Section </w:t>
      </w:r>
      <w:r w:rsidR="00C651AC" w:rsidRPr="00A51CE4">
        <w:t>8555</w:t>
      </w:r>
      <w:r w:rsidRPr="00A51CE4">
        <w:noBreakHyphen/>
      </w:r>
      <w:r w:rsidR="00C651AC" w:rsidRPr="00A51CE4">
        <w:t>99; 1939 (41) 240; 1949 (46) 87.</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660.</w:t>
      </w:r>
      <w:r w:rsidR="00C651AC" w:rsidRPr="00A51CE4">
        <w:t xml:space="preserve"> Quorum of trustees.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majority of the board of trustees shall constitute a quorum.</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1046; 1952 Code </w:t>
      </w:r>
      <w:r w:rsidRPr="00A51CE4">
        <w:t xml:space="preserve">Section </w:t>
      </w:r>
      <w:r w:rsidR="00C651AC" w:rsidRPr="00A51CE4">
        <w:t>12</w:t>
      </w:r>
      <w:r w:rsidRPr="00A51CE4">
        <w:noBreakHyphen/>
      </w:r>
      <w:r w:rsidR="00C651AC" w:rsidRPr="00A51CE4">
        <w:t xml:space="preserve">1046; 1942 Code </w:t>
      </w:r>
      <w:r w:rsidRPr="00A51CE4">
        <w:t xml:space="preserve">Section </w:t>
      </w:r>
      <w:r w:rsidR="00C651AC" w:rsidRPr="00A51CE4">
        <w:t>8555</w:t>
      </w:r>
      <w:r w:rsidRPr="00A51CE4">
        <w:noBreakHyphen/>
      </w:r>
      <w:r w:rsidR="00C651AC" w:rsidRPr="00A51CE4">
        <w:t>99;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670.</w:t>
      </w:r>
      <w:r w:rsidR="00C651AC" w:rsidRPr="00A51CE4">
        <w:t xml:space="preserve"> Officers and employees.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officers of a cooperative shall consist of a president, vice</w:t>
      </w:r>
      <w:r w:rsidR="00A51CE4" w:rsidRPr="00A51CE4">
        <w:noBreakHyphen/>
      </w:r>
      <w:r w:rsidRPr="00A51CE4">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1047; 1952 Code </w:t>
      </w:r>
      <w:r w:rsidRPr="00A51CE4">
        <w:t xml:space="preserve">Section </w:t>
      </w:r>
      <w:r w:rsidR="00C651AC" w:rsidRPr="00A51CE4">
        <w:t>12</w:t>
      </w:r>
      <w:r w:rsidRPr="00A51CE4">
        <w:noBreakHyphen/>
      </w:r>
      <w:r w:rsidR="00C651AC" w:rsidRPr="00A51CE4">
        <w:t xml:space="preserve">1047; 1942 Code </w:t>
      </w:r>
      <w:r w:rsidRPr="00A51CE4">
        <w:t xml:space="preserve">Section </w:t>
      </w:r>
      <w:r w:rsidR="00C651AC" w:rsidRPr="00A51CE4">
        <w:t>8555</w:t>
      </w:r>
      <w:r w:rsidRPr="00A51CE4">
        <w:noBreakHyphen/>
      </w:r>
      <w:r w:rsidR="00C651AC" w:rsidRPr="00A51CE4">
        <w:t>101;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680.</w:t>
      </w:r>
      <w:r w:rsidR="00C651AC" w:rsidRPr="00A51CE4">
        <w:t xml:space="preserve"> Definitions; indemnification of officers, trustees, employees, and agents, insurance.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As used in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"action" means a threatened, pending, or completed court suit, proceeding, or action;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"good faith" includes a reasonable belief that an act was in, or not opposed to, the best interest of a electric cooperative or employee benefit plan;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"fine" includes excise taxes assessed on a person with respect to an employee benefit plan;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"serving at the request of the cooperative" includes service by a trustee or director of a cooperative or an affiliated organization and includes service by him with respect to an employee benefit plan, its participants, or beneficiaries when he acted in good faith.</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1988 Act No. 571.</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Code Commissioner's Note</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 xml:space="preserve">Pursuant to the direction to the Code Commissioner in 2004 Act No. 179, </w:t>
      </w:r>
      <w:r w:rsidR="00A51CE4" w:rsidRPr="00A51CE4">
        <w:t xml:space="preserve">Section </w:t>
      </w:r>
      <w:r w:rsidRPr="00A51CE4">
        <w:t>9.(A), "rural electric cooperative" was changed to "electric cooperative" in paragraph (A)(2).</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690.</w:t>
      </w:r>
      <w:r w:rsidR="00C651AC" w:rsidRPr="00A51CE4">
        <w:t xml:space="preserve"> Immunity.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A51CE4" w:rsidRPr="00A51CE4">
        <w:noBreakHyphen/>
      </w:r>
      <w:r w:rsidRPr="00A51CE4">
        <w:t>for</w:t>
      </w:r>
      <w:r w:rsidR="00A51CE4" w:rsidRPr="00A51CE4">
        <w:noBreakHyphen/>
      </w:r>
      <w:r w:rsidRPr="00A51CE4">
        <w:t>profit cooperatives, corporations, associations, and organizations are immune under Section 33</w:t>
      </w:r>
      <w:r w:rsidR="00A51CE4" w:rsidRPr="00A51CE4">
        <w:noBreakHyphen/>
      </w:r>
      <w:r w:rsidRPr="00A51CE4">
        <w:t>31</w:t>
      </w:r>
      <w:r w:rsidR="00A51CE4" w:rsidRPr="00A51CE4">
        <w:noBreakHyphen/>
      </w:r>
      <w:r w:rsidRPr="00A51CE4">
        <w:t>834. This immunity from suit is removed when the conduct amounts to wilful, wanton, or gross negligence. Nothing in this section may be construed to grant immunity to the electric cooperatives.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1994 Act No. 384, </w:t>
      </w:r>
      <w:r w:rsidRPr="00A51CE4">
        <w:t xml:space="preserve">Section </w:t>
      </w:r>
      <w:r w:rsidR="00C651AC" w:rsidRPr="00A51CE4">
        <w:t>7.</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9</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Amendment, Consolidation and Merger</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810.</w:t>
      </w:r>
      <w:r w:rsidR="00C651AC" w:rsidRPr="00A51CE4">
        <w:t xml:space="preserve"> Amendment of articles of incorporation.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cooperative may amend its articles of incorporation by complying with the following requirements: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Upon such approval by the members, articles of amendment shall be executed and acknowledged on behalf of the cooperative by its president or vice</w:t>
      </w:r>
      <w:r w:rsidR="00A51CE4" w:rsidRPr="00A51CE4">
        <w:noBreakHyphen/>
      </w:r>
      <w:r w:rsidRPr="00A51CE4">
        <w:t>president and its corporate seal shall be affixed thereto and attested by its secretary. The articles of amendment shall recite in the caption that they are executed pursuant to this chapter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the name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the date of the filing of its articles of incorporation in the office of the Secretary of State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(d) the amendment to its articles of incorporation.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president or vice</w:t>
      </w:r>
      <w:r w:rsidR="00A51CE4" w:rsidRPr="00A51CE4">
        <w:noBreakHyphen/>
      </w:r>
      <w:r w:rsidRPr="00A51CE4">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1051; 1952 Code </w:t>
      </w:r>
      <w:r w:rsidRPr="00A51CE4">
        <w:t xml:space="preserve">Section </w:t>
      </w:r>
      <w:r w:rsidR="00C651AC" w:rsidRPr="00A51CE4">
        <w:t>12</w:t>
      </w:r>
      <w:r w:rsidRPr="00A51CE4">
        <w:noBreakHyphen/>
      </w:r>
      <w:r w:rsidR="00C651AC" w:rsidRPr="00A51CE4">
        <w:t xml:space="preserve">1051; 1942 Code </w:t>
      </w:r>
      <w:r w:rsidRPr="00A51CE4">
        <w:t xml:space="preserve">Section </w:t>
      </w:r>
      <w:r w:rsidR="00C651AC" w:rsidRPr="00A51CE4">
        <w:t>8555</w:t>
      </w:r>
      <w:r w:rsidRPr="00A51CE4">
        <w:noBreakHyphen/>
      </w:r>
      <w:r w:rsidR="00C651AC" w:rsidRPr="00A51CE4">
        <w:t>102;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820.</w:t>
      </w:r>
      <w:r w:rsidR="00C651AC" w:rsidRPr="00A51CE4">
        <w:t xml:space="preserve"> Change of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A51CE4" w:rsidRPr="00A51CE4">
        <w:noBreakHyphen/>
      </w:r>
      <w:r w:rsidRPr="00A51CE4">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1052; 1952 Code </w:t>
      </w:r>
      <w:r w:rsidRPr="00A51CE4">
        <w:t xml:space="preserve">Section </w:t>
      </w:r>
      <w:r w:rsidR="00C651AC" w:rsidRPr="00A51CE4">
        <w:t>12</w:t>
      </w:r>
      <w:r w:rsidRPr="00A51CE4">
        <w:noBreakHyphen/>
      </w:r>
      <w:r w:rsidR="00C651AC" w:rsidRPr="00A51CE4">
        <w:t xml:space="preserve">1052; 1942 Code </w:t>
      </w:r>
      <w:r w:rsidRPr="00A51CE4">
        <w:t xml:space="preserve">Section </w:t>
      </w:r>
      <w:r w:rsidR="00C651AC" w:rsidRPr="00A51CE4">
        <w:t>8555</w:t>
      </w:r>
      <w:r w:rsidRPr="00A51CE4">
        <w:noBreakHyphen/>
      </w:r>
      <w:r w:rsidR="00C651AC" w:rsidRPr="00A51CE4">
        <w:t>102;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830.</w:t>
      </w:r>
      <w:r w:rsidR="00C651AC" w:rsidRPr="00A51CE4">
        <w:t xml:space="preserve"> Consolidation of cooperatives.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two or more cooperatives, each of which is hereinafter designated a "consolidating cooperative," may consolidate into a new cooperative, hereinafter designated the "new cooperative," by complying with the following requirements: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the name of each consolidating cooperative, the address of its principal office and the date of the filing of its articles of incorporation in the office of the Secretary of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the name of the new cooperative and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the names and addresses of the persons who shall constitute the first board of trustees of the new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(e) any provisions not inconsistent with this chapter deemed necessary or advisable for the conduct of the business and affairs of the new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Upon such approval by the members of the respective consolidating cooperatives, articles of consolidation in the form approved shall be executed and acknowledged on behalf of each consolidating cooperative by its president or vice</w:t>
      </w:r>
      <w:r w:rsidR="00A51CE4" w:rsidRPr="00A51CE4">
        <w:noBreakHyphen/>
      </w:r>
      <w:r w:rsidRPr="00A51CE4">
        <w:t>president and its seal shall be affixed thereto and attested by its secretary. The president or vice</w:t>
      </w:r>
      <w:r w:rsidR="00A51CE4" w:rsidRPr="00A51CE4">
        <w:noBreakHyphen/>
      </w:r>
      <w:r w:rsidRPr="00A51CE4">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1053; 1952 Code </w:t>
      </w:r>
      <w:r w:rsidRPr="00A51CE4">
        <w:t xml:space="preserve">Section </w:t>
      </w:r>
      <w:r w:rsidR="00C651AC" w:rsidRPr="00A51CE4">
        <w:t>12</w:t>
      </w:r>
      <w:r w:rsidRPr="00A51CE4">
        <w:noBreakHyphen/>
      </w:r>
      <w:r w:rsidR="00C651AC" w:rsidRPr="00A51CE4">
        <w:t xml:space="preserve">1053; 1942 Code </w:t>
      </w:r>
      <w:r w:rsidRPr="00A51CE4">
        <w:t xml:space="preserve">Section </w:t>
      </w:r>
      <w:r w:rsidR="00C651AC" w:rsidRPr="00A51CE4">
        <w:t>8555</w:t>
      </w:r>
      <w:r w:rsidRPr="00A51CE4">
        <w:noBreakHyphen/>
      </w:r>
      <w:r w:rsidR="00C651AC" w:rsidRPr="00A51CE4">
        <w:t>103;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840.</w:t>
      </w:r>
      <w:r w:rsidR="00C651AC" w:rsidRPr="00A51CE4">
        <w:t xml:space="preserve"> Merger into another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one or more cooperatives, each of which is hereinafter designated a "merging cooperative," may merge into another cooperative, hereinafter designated the "surviving cooperative," by complying with the following requirements: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(a) the name of each merging cooperative, the address of its principal office and the date of the filing of its articles of incorporation in the office of the Secretary of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(b) the name of the surviving cooperative and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(c) a statement that the merging cooperative elects to be merged into the surviving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r>
      <w:r w:rsidRPr="00A51CE4">
        <w:tab/>
        <w:t>(e) any provisions not inconsistent with this chapter deemed necessary or advisable for the conduct of the business and affairs of the surviving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Upon such approval by the members of the respective cooperatives, parties to the proposed merger, articles of merger in the form approved shall be executed and acknowledged on behalf of each such cooperative by its president or vice</w:t>
      </w:r>
      <w:r w:rsidR="00A51CE4" w:rsidRPr="00A51CE4">
        <w:noBreakHyphen/>
      </w:r>
      <w:r w:rsidRPr="00A51CE4">
        <w:t>president and its seal shall be affixed thereto and attested by its secretary. The president or vice</w:t>
      </w:r>
      <w:r w:rsidR="00A51CE4" w:rsidRPr="00A51CE4">
        <w:noBreakHyphen/>
      </w:r>
      <w:r w:rsidRPr="00A51CE4">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1054; 1952 Code </w:t>
      </w:r>
      <w:r w:rsidRPr="00A51CE4">
        <w:t xml:space="preserve">Section </w:t>
      </w:r>
      <w:r w:rsidR="00C651AC" w:rsidRPr="00A51CE4">
        <w:t>12</w:t>
      </w:r>
      <w:r w:rsidRPr="00A51CE4">
        <w:noBreakHyphen/>
      </w:r>
      <w:r w:rsidR="00C651AC" w:rsidRPr="00A51CE4">
        <w:t xml:space="preserve">1054; 1942 Code </w:t>
      </w:r>
      <w:r w:rsidRPr="00A51CE4">
        <w:t xml:space="preserve">Section </w:t>
      </w:r>
      <w:r w:rsidR="00C651AC" w:rsidRPr="00A51CE4">
        <w:t>8555</w:t>
      </w:r>
      <w:r w:rsidRPr="00A51CE4">
        <w:noBreakHyphen/>
      </w:r>
      <w:r w:rsidR="00C651AC" w:rsidRPr="00A51CE4">
        <w:t>104;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850.</w:t>
      </w:r>
      <w:r w:rsidR="00C651AC" w:rsidRPr="00A51CE4">
        <w:t xml:space="preserve"> Effect of consolidation or merger.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effect of consolidation or merger shall be as follows: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 xml:space="preserve">(2) Such new or surviving cooperative shall have all the rights, privileges, immunities and powers and shall be subject to all the duties and liabilities of a cooperative organized under the provisions of this chapter </w:t>
      </w:r>
      <w:r w:rsidRPr="00A51CE4">
        <w:lastRenderedPageBreak/>
        <w:t>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Neither the rights of creditors nor any liens upon the property of any of such cooperatives shall be impaired by such consolidation or merger;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1055; 1952 Code </w:t>
      </w:r>
      <w:r w:rsidRPr="00A51CE4">
        <w:t xml:space="preserve">Section </w:t>
      </w:r>
      <w:r w:rsidR="00C651AC" w:rsidRPr="00A51CE4">
        <w:t>12</w:t>
      </w:r>
      <w:r w:rsidRPr="00A51CE4">
        <w:noBreakHyphen/>
      </w:r>
      <w:r w:rsidR="00C651AC" w:rsidRPr="00A51CE4">
        <w:t xml:space="preserve">1055; 1942 Code </w:t>
      </w:r>
      <w:r w:rsidRPr="00A51CE4">
        <w:t xml:space="preserve">Section </w:t>
      </w:r>
      <w:r w:rsidR="00C651AC" w:rsidRPr="00A51CE4">
        <w:t>8555</w:t>
      </w:r>
      <w:r w:rsidRPr="00A51CE4">
        <w:noBreakHyphen/>
      </w:r>
      <w:r w:rsidR="00C651AC" w:rsidRPr="00A51CE4">
        <w:t>105; 1939 (41) 240.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11</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Dissolution</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1010.</w:t>
      </w:r>
      <w:r w:rsidR="00C651AC" w:rsidRPr="00A51CE4">
        <w:t xml:space="preserve"> Dissolution before commencing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cooperative which has not commenced business may dissolve voluntarily by delivering to the Secretary of State articles of dissolution, executed and acknowledged on behalf of the cooperative by a majority of the incorporators, which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name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date of its incorporation;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That the cooperative has not commenced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That the amount, if any, actually paid in on account of membership fees, less any part thereof disbursed for necessary expenses, has been returned to those entitled thereto and that all easements have been released to the grantors;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That no debt of the cooperative remains unpaid;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That a majority of the incorporators elect that the cooperative be dissolved.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Such articles of dissolution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1056; 1952 Code </w:t>
      </w:r>
      <w:r w:rsidRPr="00A51CE4">
        <w:t xml:space="preserve">Section </w:t>
      </w:r>
      <w:r w:rsidR="00C651AC" w:rsidRPr="00A51CE4">
        <w:t>12</w:t>
      </w:r>
      <w:r w:rsidRPr="00A51CE4">
        <w:noBreakHyphen/>
      </w:r>
      <w:r w:rsidR="00C651AC" w:rsidRPr="00A51CE4">
        <w:t xml:space="preserve">1056;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1020.</w:t>
      </w:r>
      <w:r w:rsidR="00C651AC" w:rsidRPr="00A51CE4">
        <w:t xml:space="preserve"> Dissolution after commencing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cooperative which has commenced business may dissolve voluntarily and wind up its affairs in the manner provided in this article.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1057; 1952 Code </w:t>
      </w:r>
      <w:r w:rsidRPr="00A51CE4">
        <w:t xml:space="preserve">Section </w:t>
      </w:r>
      <w:r w:rsidR="00C651AC" w:rsidRPr="00A51CE4">
        <w:t>12</w:t>
      </w:r>
      <w:r w:rsidRPr="00A51CE4">
        <w:noBreakHyphen/>
      </w:r>
      <w:r w:rsidR="00C651AC" w:rsidRPr="00A51CE4">
        <w:t xml:space="preserve">1057;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1030.</w:t>
      </w:r>
      <w:r w:rsidR="00C651AC" w:rsidRPr="00A51CE4">
        <w:t xml:space="preserve"> Action of board and members.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Notwithstanding the provisions of Section 33</w:t>
      </w:r>
      <w:r w:rsidR="00A51CE4" w:rsidRPr="00A51CE4">
        <w:noBreakHyphen/>
      </w:r>
      <w:r w:rsidRPr="00A51CE4">
        <w:t>49</w:t>
      </w:r>
      <w:r w:rsidR="00A51CE4" w:rsidRPr="00A51CE4">
        <w:noBreakHyphen/>
      </w:r>
      <w:r w:rsidRPr="00A51CE4">
        <w:t>450, two</w:t>
      </w:r>
      <w:r w:rsidR="00A51CE4" w:rsidRPr="00A51CE4">
        <w:noBreakHyphen/>
      </w:r>
      <w:r w:rsidRPr="00A51CE4">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a detailed proposition for dissolution;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plan for sale and distribution of assets;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plan for the continuance of service;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the locations of the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is serving with the Armed Forces, Merchant Marine of the United States, or is a spouse or dependent residing with that person;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is serving in the Red Cross or with the United Service Organizations, who are attached to and serving with the Armed Forces of the United States, or is a spouse or a dependent residing with that person;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is physically disabled so as to prevent his attendance at the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has his principal residence outside any county in which the cooperative does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is attending sick or physically disabled persons;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is self</w:t>
      </w:r>
      <w:r w:rsidR="00A51CE4" w:rsidRPr="00A51CE4">
        <w:noBreakHyphen/>
      </w:r>
      <w:r w:rsidRPr="00A51CE4">
        <w:t>employed or unemployed and by virtue of vacation plans will be absent from his county of residence on the scheduled meeting day;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by virtue of vacation plans, will be absent from his county of residence on the scheduled meeting day and the vacation leave having been confirmed by his employer below;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(8) is prevented from attending the meeting due to his employment and his inability to attend the meeting is confirmed by his employer as provided in this section.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A51CE4" w:rsidRPr="00A51CE4">
        <w:noBreakHyphen/>
      </w:r>
      <w:r w:rsidRPr="00A51CE4">
        <w:t>thirds of the members of the cooperative. The certificate of qualification for voting an absentee ballot must be in the following form:</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Certificate of Qualification for Absentee Ballot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I hereby apply for an absentee ballot to vote on the proposition of the voluntary dissolution of the cooperative at the special meeting to be held on the ___ day of __________, ___.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I certify that: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(1) I am serving with the Armed Forces, Merchant Marine of the United States, and am prevented by my work relating to this service from attending the meeting, or I am a spouse or dependent who resides with a person so serving.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(2) I am serving with the Red Cross or with the United Service Organizations who are attached to and serving with the Armed Forces of the United States, or I am a spouse or dependent who resides with a person so serving.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(3) I am physically disabled and am prevented from attending the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(4) My principal residence is outside any county in which the cooperative does business.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address of my principal residence is: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(5) I am attending a sick or physically disabled person.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(6) I am self</w:t>
      </w:r>
      <w:r w:rsidR="00A51CE4" w:rsidRPr="00A51CE4">
        <w:noBreakHyphen/>
      </w:r>
      <w:r w:rsidRPr="00A51CE4">
        <w:t>employed or unemployed and by virtue of vacation plans will be absent from my county of residence on the scheduled meeting day.</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 (7) By virtue of vacation plans, I will be absent from my county of residence on the scheduled meeting day. This vacation leave has been confirmed by my employer below.</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Employer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__________ (8) I am prevented from attending the meeting due to my employment, and my inability to attend the meeting has been confirmed by my employer below.</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Employer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My cooperative member account number is __________.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_</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Signature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Unless otherwise provided for in its Articles of Incorporation, bylaws, or by this chapter, the board shall, not less than ten days prior to any election, adopt policies and procedures for the conduct of the election.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1058; 1952 Code </w:t>
      </w:r>
      <w:r w:rsidRPr="00A51CE4">
        <w:t xml:space="preserve">Section </w:t>
      </w:r>
      <w:r w:rsidR="00C651AC" w:rsidRPr="00A51CE4">
        <w:t>12</w:t>
      </w:r>
      <w:r w:rsidRPr="00A51CE4">
        <w:noBreakHyphen/>
      </w:r>
      <w:r w:rsidR="00C651AC" w:rsidRPr="00A51CE4">
        <w:t xml:space="preserve">1058; 1942 Code </w:t>
      </w:r>
      <w:r w:rsidRPr="00A51CE4">
        <w:t xml:space="preserve">Section </w:t>
      </w:r>
      <w:r w:rsidR="00C651AC" w:rsidRPr="00A51CE4">
        <w:t>8555</w:t>
      </w:r>
      <w:r w:rsidRPr="00A51CE4">
        <w:noBreakHyphen/>
      </w:r>
      <w:r w:rsidR="00C651AC" w:rsidRPr="00A51CE4">
        <w:t xml:space="preserve">108; 1939 (41) 240; 1989 Act No. 75, </w:t>
      </w:r>
      <w:r w:rsidRPr="00A51CE4">
        <w:t xml:space="preserve">Section </w:t>
      </w:r>
      <w:r w:rsidR="00C651AC" w:rsidRPr="00A51CE4">
        <w:t>3.</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1040.</w:t>
      </w:r>
      <w:r w:rsidR="00C651AC" w:rsidRPr="00A51CE4">
        <w:t xml:space="preserve"> Certificate of dissolution and affidavit.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Upon such approval a certificate of election to dissolve, in this article designated the "certificate," shall be executed and acknowledged on behalf of the cooperative by its president or vice</w:t>
      </w:r>
      <w:r w:rsidR="00A51CE4" w:rsidRPr="00A51CE4">
        <w:noBreakHyphen/>
      </w:r>
      <w:r w:rsidRPr="00A51CE4">
        <w:t>president and its corporate seal shall be affixed thereto and attested by its secretary. The certificate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name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address of its principal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names and addresses of its trustees;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The total number of members of the cooperative and the number of members who voted for and against the voluntary dissolution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president or vice</w:t>
      </w:r>
      <w:r w:rsidR="00A51CE4" w:rsidRPr="00A51CE4">
        <w:noBreakHyphen/>
      </w:r>
      <w:r w:rsidRPr="00A51CE4">
        <w:t xml:space="preserve">president executing the certificate shall also make and annex thereto an affidavit stating that the provisions of </w:t>
      </w:r>
      <w:r w:rsidR="00A51CE4" w:rsidRPr="00A51CE4">
        <w:t xml:space="preserve">Section </w:t>
      </w:r>
      <w:r w:rsidRPr="00A51CE4">
        <w:t>33</w:t>
      </w:r>
      <w:r w:rsidR="00A51CE4" w:rsidRPr="00A51CE4">
        <w:noBreakHyphen/>
      </w:r>
      <w:r w:rsidRPr="00A51CE4">
        <w:t>49</w:t>
      </w:r>
      <w:r w:rsidR="00A51CE4" w:rsidRPr="00A51CE4">
        <w:noBreakHyphen/>
      </w:r>
      <w:r w:rsidRPr="00A51CE4">
        <w:t>1030 have been duly complied with.</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1059; 1952 Code </w:t>
      </w:r>
      <w:r w:rsidRPr="00A51CE4">
        <w:t xml:space="preserve">Section </w:t>
      </w:r>
      <w:r w:rsidR="00C651AC" w:rsidRPr="00A51CE4">
        <w:t>12</w:t>
      </w:r>
      <w:r w:rsidRPr="00A51CE4">
        <w:noBreakHyphen/>
      </w:r>
      <w:r w:rsidR="00C651AC" w:rsidRPr="00A51CE4">
        <w:t xml:space="preserve">1059;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1050.</w:t>
      </w:r>
      <w:r w:rsidR="00C651AC" w:rsidRPr="00A51CE4">
        <w:t xml:space="preserve"> Filing of certificate and affidavit; effect thereof.</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1060; 1952 Code </w:t>
      </w:r>
      <w:r w:rsidRPr="00A51CE4">
        <w:t xml:space="preserve">Section </w:t>
      </w:r>
      <w:r w:rsidR="00C651AC" w:rsidRPr="00A51CE4">
        <w:t>12</w:t>
      </w:r>
      <w:r w:rsidRPr="00A51CE4">
        <w:noBreakHyphen/>
      </w:r>
      <w:r w:rsidR="00C651AC" w:rsidRPr="00A51CE4">
        <w:t xml:space="preserve">1060;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1060.</w:t>
      </w:r>
      <w:r w:rsidR="00C651AC" w:rsidRPr="00A51CE4">
        <w:t xml:space="preserve"> Notice of winding up.</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1061; 1952 Code </w:t>
      </w:r>
      <w:r w:rsidRPr="00A51CE4">
        <w:t xml:space="preserve">Section </w:t>
      </w:r>
      <w:r w:rsidR="00C651AC" w:rsidRPr="00A51CE4">
        <w:t>12</w:t>
      </w:r>
      <w:r w:rsidRPr="00A51CE4">
        <w:noBreakHyphen/>
      </w:r>
      <w:r w:rsidR="00C651AC" w:rsidRPr="00A51CE4">
        <w:t xml:space="preserve">1061;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1070.</w:t>
      </w:r>
      <w:r w:rsidR="00C651AC" w:rsidRPr="00A51CE4">
        <w:t xml:space="preserve"> Power of board of trustees to wind up affairs.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1062; 1952 Code </w:t>
      </w:r>
      <w:r w:rsidRPr="00A51CE4">
        <w:t xml:space="preserve">Section </w:t>
      </w:r>
      <w:r w:rsidR="00C651AC" w:rsidRPr="00A51CE4">
        <w:t>12</w:t>
      </w:r>
      <w:r w:rsidRPr="00A51CE4">
        <w:noBreakHyphen/>
      </w:r>
      <w:r w:rsidR="00C651AC" w:rsidRPr="00A51CE4">
        <w:t xml:space="preserve">1062; 1942 Code </w:t>
      </w:r>
      <w:r w:rsidRPr="00A51CE4">
        <w:t xml:space="preserve">Section </w:t>
      </w:r>
      <w:r w:rsidR="00C651AC" w:rsidRPr="00A51CE4">
        <w:t>8555</w:t>
      </w:r>
      <w:r w:rsidRPr="00A51CE4">
        <w:noBreakHyphen/>
      </w:r>
      <w:r w:rsidR="00C651AC" w:rsidRPr="00A51CE4">
        <w:t>108;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1080.</w:t>
      </w:r>
      <w:r w:rsidR="00C651AC" w:rsidRPr="00A51CE4">
        <w:t xml:space="preserve"> Articles of dissolution.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A51CE4" w:rsidRPr="00A51CE4">
        <w:t xml:space="preserve">Section </w:t>
      </w:r>
      <w:r w:rsidRPr="00A51CE4">
        <w:t>33</w:t>
      </w:r>
      <w:r w:rsidR="00A51CE4" w:rsidRPr="00A51CE4">
        <w:noBreakHyphen/>
      </w:r>
      <w:r w:rsidRPr="00A51CE4">
        <w:t>49</w:t>
      </w:r>
      <w:r w:rsidR="00A51CE4" w:rsidRPr="00A51CE4">
        <w:noBreakHyphen/>
      </w:r>
      <w:r w:rsidRPr="00A51CE4">
        <w:t>1070, the board of trustees shall authorize the execution of articles of dissolution, which shall thereupon be executed and acknowledged on behalf of the cooperative by its president or vice</w:t>
      </w:r>
      <w:r w:rsidR="00A51CE4" w:rsidRPr="00A51CE4">
        <w:noBreakHyphen/>
      </w:r>
      <w:r w:rsidRPr="00A51CE4">
        <w:t xml:space="preserve">president and its corporate seal shall be </w:t>
      </w:r>
      <w:r w:rsidRPr="00A51CE4">
        <w:lastRenderedPageBreak/>
        <w:t>affixed thereto and attested by its secretary. Such articles of dissolution shall recite in the caption that they are executed pursuant to this chapter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name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address of the principal office of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That the cooperative has theretofore delivered to the Secretary of State a certificate of election to dissolve and the date on which the certificate was filed by the Secretary of State in the records of his office;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That all debts, obligations and liabilities of the cooperative have been paid and discharged or that adequate provision has been made therefor;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 xml:space="preserve">(5) That all the remaining property and assets of the cooperative have been distributed among the members in accordance with the provisions of </w:t>
      </w:r>
      <w:r w:rsidR="00A51CE4" w:rsidRPr="00A51CE4">
        <w:t xml:space="preserve">Section </w:t>
      </w:r>
      <w:r w:rsidRPr="00A51CE4">
        <w:t>33</w:t>
      </w:r>
      <w:r w:rsidR="00A51CE4" w:rsidRPr="00A51CE4">
        <w:noBreakHyphen/>
      </w:r>
      <w:r w:rsidRPr="00A51CE4">
        <w:t>49</w:t>
      </w:r>
      <w:r w:rsidR="00A51CE4" w:rsidRPr="00A51CE4">
        <w:noBreakHyphen/>
      </w:r>
      <w:r w:rsidRPr="00A51CE4">
        <w:t>1070;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That there are no actions or suits pending against the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president or vice</w:t>
      </w:r>
      <w:r w:rsidR="00A51CE4" w:rsidRPr="00A51CE4">
        <w:noBreakHyphen/>
      </w:r>
      <w:r w:rsidRPr="00A51CE4">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A51CE4" w:rsidRPr="00A51CE4">
        <w:t xml:space="preserve">Section </w:t>
      </w:r>
      <w:r w:rsidRPr="00A51CE4">
        <w:t>33</w:t>
      </w:r>
      <w:r w:rsidR="00A51CE4" w:rsidRPr="00A51CE4">
        <w:noBreakHyphen/>
      </w:r>
      <w:r w:rsidRPr="00A51CE4">
        <w:t>49</w:t>
      </w:r>
      <w:r w:rsidR="00A51CE4" w:rsidRPr="00A51CE4">
        <w:noBreakHyphen/>
      </w:r>
      <w:r w:rsidRPr="00A51CE4">
        <w:t>1060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1063; 1952 Code </w:t>
      </w:r>
      <w:r w:rsidRPr="00A51CE4">
        <w:t xml:space="preserve">Section </w:t>
      </w:r>
      <w:r w:rsidR="00C651AC" w:rsidRPr="00A51CE4">
        <w:t>12</w:t>
      </w:r>
      <w:r w:rsidRPr="00A51CE4">
        <w:noBreakHyphen/>
      </w:r>
      <w:r w:rsidR="00C651AC" w:rsidRPr="00A51CE4">
        <w:t xml:space="preserve">1063; 1942 Code </w:t>
      </w:r>
      <w:r w:rsidRPr="00A51CE4">
        <w:t xml:space="preserve">Section </w:t>
      </w:r>
      <w:r w:rsidR="00C651AC" w:rsidRPr="00A51CE4">
        <w:t>8555</w:t>
      </w:r>
      <w:r w:rsidRPr="00A51CE4">
        <w:noBreakHyphen/>
      </w:r>
      <w:r w:rsidR="00C651AC" w:rsidRPr="00A51CE4">
        <w:t>108; 1939 (41) 240.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13</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1CE4">
        <w:t>Conversion of Other Corporations Into Cooperatives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1210.</w:t>
      </w:r>
      <w:r w:rsidR="00C651AC" w:rsidRPr="00A51CE4">
        <w:t xml:space="preserve"> Corporations permitted to convert into cooperatives.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1071; 1952 Code </w:t>
      </w:r>
      <w:r w:rsidRPr="00A51CE4">
        <w:t xml:space="preserve">Section </w:t>
      </w:r>
      <w:r w:rsidR="00C651AC" w:rsidRPr="00A51CE4">
        <w:t>12</w:t>
      </w:r>
      <w:r w:rsidRPr="00A51CE4">
        <w:noBreakHyphen/>
      </w:r>
      <w:r w:rsidR="00C651AC" w:rsidRPr="00A51CE4">
        <w:t xml:space="preserve">1071; 1942 Code </w:t>
      </w:r>
      <w:r w:rsidRPr="00A51CE4">
        <w:t xml:space="preserve">Section </w:t>
      </w:r>
      <w:r w:rsidR="00C651AC" w:rsidRPr="00A51CE4">
        <w:t>8555</w:t>
      </w:r>
      <w:r w:rsidRPr="00A51CE4">
        <w:noBreakHyphen/>
      </w:r>
      <w:r w:rsidR="00C651AC" w:rsidRPr="00A51CE4">
        <w:t>106;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1220.</w:t>
      </w:r>
      <w:r w:rsidR="00C651AC" w:rsidRPr="00A51CE4">
        <w:t xml:space="preserve"> Articles of conversion.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The name of the corporation prior to its conversion into a cooperative;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The address of the principal office of such 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The date of the filing of the articles of incorporation of such corporation in the office of the Secretary of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The statute or statutes under which such corporation was organized;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The name assumed by such corporation;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(6) A statement that such corporation elects to become a cooperative nonprofit membership corporation subject to this chapter;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(7) The manner and basis of converting either memberships in or shares of stock of such corporation into memberships therein after completion of the conversion;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(8) Any provisions not inconsistent with this chapter deemed necessary or advisable for the conduct of the business and affairs of such corporation.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1072; 1952 Code </w:t>
      </w:r>
      <w:r w:rsidRPr="00A51CE4">
        <w:t xml:space="preserve">Section </w:t>
      </w:r>
      <w:r w:rsidR="00C651AC" w:rsidRPr="00A51CE4">
        <w:t>12</w:t>
      </w:r>
      <w:r w:rsidRPr="00A51CE4">
        <w:noBreakHyphen/>
      </w:r>
      <w:r w:rsidR="00C651AC" w:rsidRPr="00A51CE4">
        <w:t xml:space="preserve">1072; 1942 Code </w:t>
      </w:r>
      <w:r w:rsidRPr="00A51CE4">
        <w:t xml:space="preserve">Section </w:t>
      </w:r>
      <w:r w:rsidR="00C651AC" w:rsidRPr="00A51CE4">
        <w:t>8555</w:t>
      </w:r>
      <w:r w:rsidRPr="00A51CE4">
        <w:noBreakHyphen/>
      </w:r>
      <w:r w:rsidR="00C651AC" w:rsidRPr="00A51CE4">
        <w:t>106;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1230.</w:t>
      </w:r>
      <w:r w:rsidR="00C651AC" w:rsidRPr="00A51CE4">
        <w:t xml:space="preserve"> Approval at membership meeting.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1073; 1952 Code </w:t>
      </w:r>
      <w:r w:rsidRPr="00A51CE4">
        <w:t xml:space="preserve">Section </w:t>
      </w:r>
      <w:r w:rsidR="00C651AC" w:rsidRPr="00A51CE4">
        <w:t>12</w:t>
      </w:r>
      <w:r w:rsidRPr="00A51CE4">
        <w:noBreakHyphen/>
      </w:r>
      <w:r w:rsidR="00C651AC" w:rsidRPr="00A51CE4">
        <w:t xml:space="preserve">1073; 1942 Code </w:t>
      </w:r>
      <w:r w:rsidRPr="00A51CE4">
        <w:t xml:space="preserve">Section </w:t>
      </w:r>
      <w:r w:rsidR="00C651AC" w:rsidRPr="00A51CE4">
        <w:t>8555</w:t>
      </w:r>
      <w:r w:rsidRPr="00A51CE4">
        <w:noBreakHyphen/>
      </w:r>
      <w:r w:rsidR="00C651AC" w:rsidRPr="00A51CE4">
        <w:t>106;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1240.</w:t>
      </w:r>
      <w:r w:rsidR="00C651AC" w:rsidRPr="00A51CE4">
        <w:t xml:space="preserve"> Execution of articles and affidavit; submission to Secretary of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Upon such approval by the members or stockholders of such corporation, articles of conversion in the form approved by such members or stockholders shall be executed and acknowledged on behalf of such corporation by its president or vice</w:t>
      </w:r>
      <w:r w:rsidR="00A51CE4" w:rsidRPr="00A51CE4">
        <w:noBreakHyphen/>
      </w:r>
      <w:r w:rsidRPr="00A51CE4">
        <w:t>president, and its corporate seal shall be affixed thereto and attested by its secretary. The president or vice</w:t>
      </w:r>
      <w:r w:rsidR="00A51CE4" w:rsidRPr="00A51CE4">
        <w:noBreakHyphen/>
      </w:r>
      <w:r w:rsidRPr="00A51CE4">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1074; 1952 Code </w:t>
      </w:r>
      <w:r w:rsidRPr="00A51CE4">
        <w:t xml:space="preserve">Section </w:t>
      </w:r>
      <w:r w:rsidR="00C651AC" w:rsidRPr="00A51CE4">
        <w:t>12</w:t>
      </w:r>
      <w:r w:rsidRPr="00A51CE4">
        <w:noBreakHyphen/>
      </w:r>
      <w:r w:rsidR="00C651AC" w:rsidRPr="00A51CE4">
        <w:t xml:space="preserve">1074; 1942 Code </w:t>
      </w:r>
      <w:r w:rsidRPr="00A51CE4">
        <w:t xml:space="preserve">Section </w:t>
      </w:r>
      <w:r w:rsidR="00C651AC" w:rsidRPr="00A51CE4">
        <w:t>8555</w:t>
      </w:r>
      <w:r w:rsidRPr="00A51CE4">
        <w:noBreakHyphen/>
      </w:r>
      <w:r w:rsidR="00C651AC" w:rsidRPr="00A51CE4">
        <w:t>106; 1939 (41) 240.</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51AC" w:rsidRPr="00A51CE4">
        <w:t xml:space="preserve"> 15</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Foreign Rural Electric Cooperatives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1310.</w:t>
      </w:r>
      <w:r w:rsidR="00C651AC" w:rsidRPr="00A51CE4">
        <w:t xml:space="preserve"> Foreign rural electric cooperatives may do business in State.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1081; 1952 Code </w:t>
      </w:r>
      <w:r w:rsidRPr="00A51CE4">
        <w:t xml:space="preserve">Section </w:t>
      </w:r>
      <w:r w:rsidR="00C651AC" w:rsidRPr="00A51CE4">
        <w:t>12</w:t>
      </w:r>
      <w:r w:rsidRPr="00A51CE4">
        <w:noBreakHyphen/>
      </w:r>
      <w:r w:rsidR="00C651AC" w:rsidRPr="00A51CE4">
        <w:t xml:space="preserve">1081; 1942 Code </w:t>
      </w:r>
      <w:r w:rsidRPr="00A51CE4">
        <w:t xml:space="preserve">Section </w:t>
      </w:r>
      <w:r w:rsidR="00C651AC" w:rsidRPr="00A51CE4">
        <w:t>8555</w:t>
      </w:r>
      <w:r w:rsidRPr="00A51CE4">
        <w:noBreakHyphen/>
      </w:r>
      <w:r w:rsidR="00C651AC" w:rsidRPr="00A51CE4">
        <w:t>116;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1320.</w:t>
      </w:r>
      <w:r w:rsidR="00C651AC" w:rsidRPr="00A51CE4">
        <w:t xml:space="preserve"> Designation of Secretary of State as agent to accept service of process.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such foreign corporation, as a prerequisite to the extension of its lines into and the transaction of business in this State, shall by an instrument executed and acknowledged in its behalf by its president or vice</w:t>
      </w:r>
      <w:r w:rsidR="00A51CE4" w:rsidRPr="00A51CE4">
        <w:noBreakHyphen/>
      </w:r>
      <w:r w:rsidRPr="00A51CE4">
        <w:t>president under its corporate seal attested by its secretary designate the Secretary of State its agent to accept service of process in its behalf.</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1082; 1952 Code </w:t>
      </w:r>
      <w:r w:rsidRPr="00A51CE4">
        <w:t xml:space="preserve">Section </w:t>
      </w:r>
      <w:r w:rsidR="00C651AC" w:rsidRPr="00A51CE4">
        <w:t>12</w:t>
      </w:r>
      <w:r w:rsidRPr="00A51CE4">
        <w:noBreakHyphen/>
      </w:r>
      <w:r w:rsidR="00C651AC" w:rsidRPr="00A51CE4">
        <w:t xml:space="preserve">1082; 1942 Code </w:t>
      </w:r>
      <w:r w:rsidRPr="00A51CE4">
        <w:t xml:space="preserve">Section </w:t>
      </w:r>
      <w:r w:rsidR="00C651AC" w:rsidRPr="00A51CE4">
        <w:t>8555</w:t>
      </w:r>
      <w:r w:rsidRPr="00A51CE4">
        <w:noBreakHyphen/>
      </w:r>
      <w:r w:rsidR="00C651AC" w:rsidRPr="00A51CE4">
        <w:t>116; 1939 (41) 240.</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1330.</w:t>
      </w:r>
      <w:r w:rsidR="00C651AC" w:rsidRPr="00A51CE4">
        <w:t xml:space="preserve"> Suits; securing evidences of indebtedness.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A51CE4" w:rsidRPr="00A51CE4">
        <w:noBreakHyphen/>
      </w:r>
      <w:r w:rsidRPr="00A51CE4">
        <w:t>acquired real or personal property, assets or franchises located or to be located in this State and also upon the revenues and income thereof.</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1962 Code </w:t>
      </w:r>
      <w:r w:rsidRPr="00A51CE4">
        <w:t xml:space="preserve">Section </w:t>
      </w:r>
      <w:r w:rsidR="00C651AC" w:rsidRPr="00A51CE4">
        <w:t>12</w:t>
      </w:r>
      <w:r w:rsidRPr="00A51CE4">
        <w:noBreakHyphen/>
      </w:r>
      <w:r w:rsidR="00C651AC" w:rsidRPr="00A51CE4">
        <w:t xml:space="preserve">1083; 1952 Code </w:t>
      </w:r>
      <w:r w:rsidRPr="00A51CE4">
        <w:t xml:space="preserve">Section </w:t>
      </w:r>
      <w:r w:rsidR="00C651AC" w:rsidRPr="00A51CE4">
        <w:t>12</w:t>
      </w:r>
      <w:r w:rsidRPr="00A51CE4">
        <w:noBreakHyphen/>
      </w:r>
      <w:r w:rsidR="00C651AC" w:rsidRPr="00A51CE4">
        <w:t xml:space="preserve">1083; 1942 Code </w:t>
      </w:r>
      <w:r w:rsidRPr="00A51CE4">
        <w:t xml:space="preserve">Section </w:t>
      </w:r>
      <w:r w:rsidR="00C651AC" w:rsidRPr="00A51CE4">
        <w:t>8555</w:t>
      </w:r>
      <w:r w:rsidRPr="00A51CE4">
        <w:noBreakHyphen/>
      </w:r>
      <w:r w:rsidR="00C651AC" w:rsidRPr="00A51CE4">
        <w:t>116; 1939 (41) 240.</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Article 17</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Termination of Electric Service Due to Nonpayment</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1410.</w:t>
      </w:r>
      <w:r w:rsidR="00C651AC" w:rsidRPr="00A51CE4">
        <w:t xml:space="preserve"> Definitions.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For purposes of this article: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(1) "Licensed health care provider" means a licensed medical doctor, physician's assistant, nurse practitioner, or advanced</w:t>
      </w:r>
      <w:r w:rsidR="00A51CE4" w:rsidRPr="00A51CE4">
        <w:noBreakHyphen/>
      </w:r>
      <w:r w:rsidRPr="00A51CE4">
        <w:t>practice registered nurse.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(2) "Special needs account member" means the account of a residential member: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1CE4">
        <w:tab/>
      </w:r>
      <w:r w:rsidRPr="00A51CE4">
        <w:tab/>
        <w:t xml:space="preserve">(a) when the member can furnish to the electric cooperative a certificate on a form provided by the electric cooperative and signed by a licensed health care provider that states that termination of electric </w:t>
      </w:r>
      <w:r w:rsidRPr="00A51CE4">
        <w:lastRenderedPageBreak/>
        <w:t>service would be dangerous to the health of the member or a person residing in the member's household at the premises to which electric service is rendered; or</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(b) who suffers from Alzheimer's disease or dementia as certified by a licensed health care provider.</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2006 Act No. 313, </w:t>
      </w:r>
      <w:r w:rsidRPr="00A51CE4">
        <w:t xml:space="preserve">Section </w:t>
      </w:r>
      <w:r w:rsidR="00C651AC" w:rsidRPr="00A51CE4">
        <w:t xml:space="preserve">3, eff June 1, 2006; 2012 Act No. 122, </w:t>
      </w:r>
      <w:r w:rsidRPr="00A51CE4">
        <w:t xml:space="preserve">Section </w:t>
      </w:r>
      <w:r w:rsidR="00C651AC" w:rsidRPr="00A51CE4">
        <w:t>3, eff February 22, 2012.</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Effect of Amendment</w:t>
      </w:r>
    </w:p>
    <w:p w:rsidR="00A51CE4" w:rsidRP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1CE4">
        <w:t>The 2012 amendment in subsection (2), added the subsection identifiers, added subsection (b) relating to Alzheimer's disease, and made other nonsubstantive changes.</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1420.</w:t>
      </w:r>
      <w:r w:rsidR="00C651AC" w:rsidRPr="00A51CE4">
        <w:t xml:space="preserve"> Termination procedures; contents.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(B) The procedures for termination must include the following:</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(1) notification procedures so that the member is made aware of an impending termination and the time within which he must make arrangements for payment prior to termination;</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(4) a schedule of termination that takes into account the availability of the acceptance of payment and the reconnection of service; and</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r>
      <w:r w:rsidRPr="00A51CE4">
        <w:tab/>
        <w:t>(5) the standards for determining weather conditions marked by extremely cold or hot temperatures.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2006 Act No. 313, </w:t>
      </w:r>
      <w:r w:rsidRPr="00A51CE4">
        <w:t xml:space="preserve">Section </w:t>
      </w:r>
      <w:r w:rsidR="00C651AC" w:rsidRPr="00A51CE4">
        <w:t>3, eff June 1, 2006.</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1430.</w:t>
      </w:r>
      <w:r w:rsidR="00C651AC" w:rsidRPr="00A51CE4">
        <w:t xml:space="preserve"> Third</w:t>
      </w:r>
      <w:r w:rsidRPr="00A51CE4">
        <w:noBreakHyphen/>
      </w:r>
      <w:r w:rsidR="00C651AC" w:rsidRPr="00A51CE4">
        <w:t>party notification system.</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Each electric cooperative must consider establishing and maintaining a third</w:t>
      </w:r>
      <w:r w:rsidR="00A51CE4" w:rsidRPr="00A51CE4">
        <w:noBreakHyphen/>
      </w:r>
      <w:r w:rsidRPr="00A51CE4">
        <w:t>party notification program to allow a residential member to designate a third party to be notified if the electric service is scheduled for termination.</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2006 Act No. 313, </w:t>
      </w:r>
      <w:r w:rsidRPr="00A51CE4">
        <w:t xml:space="preserve">Section </w:t>
      </w:r>
      <w:r w:rsidR="00C651AC" w:rsidRPr="00A51CE4">
        <w:t>3, eff June 1, 2006.</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1440.</w:t>
      </w:r>
      <w:r w:rsidR="00C651AC" w:rsidRPr="00A51CE4">
        <w:t xml:space="preserve"> Disconnection when public safety emergency exists.</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Notwithstanding another provision of this article, an electric cooperative may disconnect a member when it is determined that a public safety emergency exists.</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51AC" w:rsidRPr="00A51CE4">
        <w:t xml:space="preserve">: 2006 Act No. 313, </w:t>
      </w:r>
      <w:r w:rsidRPr="00A51CE4">
        <w:t xml:space="preserve">Section </w:t>
      </w:r>
      <w:r w:rsidR="00C651AC" w:rsidRPr="00A51CE4">
        <w:t>3, eff June 1, 2006.</w:t>
      </w:r>
    </w:p>
    <w:p w:rsidR="00A51CE4" w:rsidRP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rPr>
          <w:b/>
        </w:rPr>
        <w:t xml:space="preserve">SECTION </w:t>
      </w:r>
      <w:r w:rsidR="00C651AC" w:rsidRPr="00A51CE4">
        <w:rPr>
          <w:b/>
        </w:rPr>
        <w:t>33</w:t>
      </w:r>
      <w:r w:rsidRPr="00A51CE4">
        <w:rPr>
          <w:b/>
        </w:rPr>
        <w:noBreakHyphen/>
      </w:r>
      <w:r w:rsidR="00C651AC" w:rsidRPr="00A51CE4">
        <w:rPr>
          <w:b/>
        </w:rPr>
        <w:t>49</w:t>
      </w:r>
      <w:r w:rsidRPr="00A51CE4">
        <w:rPr>
          <w:b/>
        </w:rPr>
        <w:noBreakHyphen/>
      </w:r>
      <w:r w:rsidR="00C651AC" w:rsidRPr="00A51CE4">
        <w:rPr>
          <w:b/>
        </w:rPr>
        <w:t>1450.</w:t>
      </w:r>
      <w:r w:rsidR="00C651AC" w:rsidRPr="00A51CE4">
        <w:t xml:space="preserve"> Private right of action; duty of care.</w:t>
      </w:r>
    </w:p>
    <w:p w:rsidR="00A51CE4" w:rsidRDefault="00C651AC"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1CE4">
        <w:tab/>
        <w:t>This article does not create a new private right of action or a new duty of care. This article does not diminish, increase, affect, or evidence any duty of care existing under the laws of this State prior to the effective date of this article.</w:t>
      </w: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1CE4" w:rsidRDefault="00A51CE4"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51AC" w:rsidRPr="00A51CE4">
        <w:t xml:space="preserve">: 2006 Act No. 313, </w:t>
      </w:r>
      <w:r w:rsidRPr="00A51CE4">
        <w:t xml:space="preserve">Section </w:t>
      </w:r>
      <w:r w:rsidR="00C651AC" w:rsidRPr="00A51CE4">
        <w:t>3, eff June 1, 2006.</w:t>
      </w:r>
    </w:p>
    <w:p w:rsidR="00F25049" w:rsidRPr="00A51CE4" w:rsidRDefault="00F25049" w:rsidP="00A51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1CE4" w:rsidSect="00A51C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CE4" w:rsidRDefault="00A51CE4" w:rsidP="00A51CE4">
      <w:r>
        <w:separator/>
      </w:r>
    </w:p>
  </w:endnote>
  <w:endnote w:type="continuationSeparator" w:id="0">
    <w:p w:rsidR="00A51CE4" w:rsidRDefault="00A51CE4" w:rsidP="00A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CE4" w:rsidRDefault="00A51CE4" w:rsidP="00A51CE4">
      <w:r>
        <w:separator/>
      </w:r>
    </w:p>
  </w:footnote>
  <w:footnote w:type="continuationSeparator" w:id="0">
    <w:p w:rsidR="00A51CE4" w:rsidRDefault="00A51CE4" w:rsidP="00A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E4" w:rsidRPr="00A51CE4" w:rsidRDefault="00A51CE4" w:rsidP="00A51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AC"/>
    <w:rsid w:val="00A51CE4"/>
    <w:rsid w:val="00C651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FE3D8-5613-4634-9BF7-32A3F595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51A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1CE4"/>
    <w:pPr>
      <w:tabs>
        <w:tab w:val="center" w:pos="4680"/>
        <w:tab w:val="right" w:pos="9360"/>
      </w:tabs>
    </w:pPr>
  </w:style>
  <w:style w:type="character" w:customStyle="1" w:styleId="HeaderChar">
    <w:name w:val="Header Char"/>
    <w:basedOn w:val="DefaultParagraphFont"/>
    <w:link w:val="Header"/>
    <w:uiPriority w:val="99"/>
    <w:rsid w:val="00A51CE4"/>
  </w:style>
  <w:style w:type="paragraph" w:styleId="Footer">
    <w:name w:val="footer"/>
    <w:basedOn w:val="Normal"/>
    <w:link w:val="FooterChar"/>
    <w:uiPriority w:val="99"/>
    <w:unhideWhenUsed/>
    <w:rsid w:val="00A51CE4"/>
    <w:pPr>
      <w:tabs>
        <w:tab w:val="center" w:pos="4680"/>
        <w:tab w:val="right" w:pos="9360"/>
      </w:tabs>
    </w:pPr>
  </w:style>
  <w:style w:type="character" w:customStyle="1" w:styleId="FooterChar">
    <w:name w:val="Footer Char"/>
    <w:basedOn w:val="DefaultParagraphFont"/>
    <w:link w:val="Footer"/>
    <w:uiPriority w:val="99"/>
    <w:rsid w:val="00A5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17697</Words>
  <Characters>100878</Characters>
  <Application>Microsoft Office Word</Application>
  <DocSecurity>0</DocSecurity>
  <Lines>840</Lines>
  <Paragraphs>236</Paragraphs>
  <ScaleCrop>false</ScaleCrop>
  <Company>Legislative Services Agency</Company>
  <LinksUpToDate>false</LinksUpToDate>
  <CharactersWithSpaces>118339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2021-09-30T18:54:00Z</dcterms:modified>
</cp:coreProperties>
</file>