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C82">
        <w:t>CHAPTER 53</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C82">
        <w:t>Poisons, Drugs, and Other Controlled Substances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General Provisions</w:t>
      </w:r>
      <w:bookmarkStart w:id="0" w:name="_GoBack"/>
      <w:bookmarkEnd w:id="0"/>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10.</w:t>
      </w:r>
      <w:r w:rsidR="00F1492D" w:rsidRPr="00011C82">
        <w:t xml:space="preserve"> General powers of Department of Health and Environmental Control regarding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1451; 1952 Code </w:t>
      </w:r>
      <w:r w:rsidRPr="00011C82">
        <w:t xml:space="preserve">Section </w:t>
      </w:r>
      <w:r w:rsidR="00F1492D" w:rsidRPr="00011C82">
        <w:t>32</w:t>
      </w:r>
      <w:r w:rsidRPr="00011C82">
        <w:noBreakHyphen/>
      </w:r>
      <w:r w:rsidR="00F1492D" w:rsidRPr="00011C82">
        <w:t xml:space="preserve">1451; 1942 Code </w:t>
      </w:r>
      <w:r w:rsidRPr="00011C82">
        <w:t xml:space="preserve">Section </w:t>
      </w:r>
      <w:r w:rsidR="00F1492D" w:rsidRPr="00011C82">
        <w:t xml:space="preserve">5124; 1932 Code </w:t>
      </w:r>
      <w:r w:rsidRPr="00011C82">
        <w:t xml:space="preserve">Section </w:t>
      </w:r>
      <w:r w:rsidR="00F1492D" w:rsidRPr="00011C82">
        <w:t xml:space="preserve">5124; Civ. C. '22 </w:t>
      </w:r>
      <w:r w:rsidRPr="00011C82">
        <w:t xml:space="preserve">Section </w:t>
      </w:r>
      <w:r w:rsidR="00F1492D" w:rsidRPr="00011C82">
        <w:t xml:space="preserve">3451; Civ. C. '12 </w:t>
      </w:r>
      <w:r w:rsidRPr="00011C82">
        <w:t xml:space="preserve">Section </w:t>
      </w:r>
      <w:r w:rsidR="00F1492D" w:rsidRPr="00011C82">
        <w:t xml:space="preserve">2390; Civ. C. '02 </w:t>
      </w:r>
      <w:r w:rsidRPr="00011C82">
        <w:t xml:space="preserve">Section </w:t>
      </w:r>
      <w:r w:rsidR="00F1492D" w:rsidRPr="00011C82">
        <w:t>1578; 1898 (22) 804; 1972 (57) 2687.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20.</w:t>
      </w:r>
      <w:r w:rsidR="00F1492D" w:rsidRPr="00011C82">
        <w:t xml:space="preserve"> "Food" and "drug" defined.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term "food" as used in Section 44</w:t>
      </w:r>
      <w:r w:rsidR="00011C82" w:rsidRPr="00011C82">
        <w:noBreakHyphen/>
      </w:r>
      <w:r w:rsidRPr="00011C82">
        <w:t>53</w:t>
      </w:r>
      <w:r w:rsidR="00011C82" w:rsidRPr="00011C82">
        <w:noBreakHyphen/>
      </w:r>
      <w:r w:rsidRPr="00011C82">
        <w:t>10 shall include every article used for food or drink by man, including all candies, teas, coffees and spirituous, fermented and malt liquors. The term "drug" as used in Section 44</w:t>
      </w:r>
      <w:r w:rsidR="00011C82" w:rsidRPr="00011C82">
        <w:noBreakHyphen/>
      </w:r>
      <w:r w:rsidRPr="00011C82">
        <w:t>53</w:t>
      </w:r>
      <w:r w:rsidR="00011C82" w:rsidRPr="00011C82">
        <w:noBreakHyphen/>
      </w:r>
      <w:r w:rsidRPr="00011C82">
        <w:t>10 shall include all medicines for internal or external use.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1452; 1952 Code </w:t>
      </w:r>
      <w:r w:rsidRPr="00011C82">
        <w:t xml:space="preserve">Section </w:t>
      </w:r>
      <w:r w:rsidR="00F1492D" w:rsidRPr="00011C82">
        <w:t>32</w:t>
      </w:r>
      <w:r w:rsidRPr="00011C82">
        <w:noBreakHyphen/>
      </w:r>
      <w:r w:rsidR="00F1492D" w:rsidRPr="00011C82">
        <w:t xml:space="preserve">1452; 1942 Code </w:t>
      </w:r>
      <w:r w:rsidRPr="00011C82">
        <w:t xml:space="preserve">Section </w:t>
      </w:r>
      <w:r w:rsidR="00F1492D" w:rsidRPr="00011C82">
        <w:t xml:space="preserve">5127; 1932 Code </w:t>
      </w:r>
      <w:r w:rsidRPr="00011C82">
        <w:t xml:space="preserve">Section </w:t>
      </w:r>
      <w:r w:rsidR="00F1492D" w:rsidRPr="00011C82">
        <w:t xml:space="preserve">5127; Civ. C. '22 </w:t>
      </w:r>
      <w:r w:rsidRPr="00011C82">
        <w:t xml:space="preserve">Section </w:t>
      </w:r>
      <w:r w:rsidR="00F1492D" w:rsidRPr="00011C82">
        <w:t xml:space="preserve">3454; Civ. C. '12 </w:t>
      </w:r>
      <w:r w:rsidRPr="00011C82">
        <w:t xml:space="preserve">Section </w:t>
      </w:r>
      <w:r w:rsidR="00F1492D" w:rsidRPr="00011C82">
        <w:t xml:space="preserve">2393; Civ. C. '02 </w:t>
      </w:r>
      <w:r w:rsidRPr="00011C82">
        <w:t xml:space="preserve">Section </w:t>
      </w:r>
      <w:r w:rsidR="00F1492D" w:rsidRPr="00011C82">
        <w:t>1581; 1898 (22) 804.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30.</w:t>
      </w:r>
      <w:r w:rsidR="00F1492D" w:rsidRPr="00011C82">
        <w:t xml:space="preserve"> Persons selling certain articles to furnish samples for analysis.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Every person offering or exposing for sale or delivering to a purchaser any drug or article of food or spirituous, fermented or malt liquor included under the provisions of Section 44</w:t>
      </w:r>
      <w:r w:rsidR="00011C82" w:rsidRPr="00011C82">
        <w:noBreakHyphen/>
      </w:r>
      <w:r w:rsidRPr="00011C82">
        <w:t>53</w:t>
      </w:r>
      <w:r w:rsidR="00011C82" w:rsidRPr="00011C82">
        <w:noBreakHyphen/>
      </w:r>
      <w:r w:rsidRPr="00011C82">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1453; 1952 Code </w:t>
      </w:r>
      <w:r w:rsidRPr="00011C82">
        <w:t xml:space="preserve">Section </w:t>
      </w:r>
      <w:r w:rsidR="00F1492D" w:rsidRPr="00011C82">
        <w:t>32</w:t>
      </w:r>
      <w:r w:rsidRPr="00011C82">
        <w:noBreakHyphen/>
      </w:r>
      <w:r w:rsidR="00F1492D" w:rsidRPr="00011C82">
        <w:t xml:space="preserve">1453; 1942 Code </w:t>
      </w:r>
      <w:r w:rsidRPr="00011C82">
        <w:t xml:space="preserve">Section </w:t>
      </w:r>
      <w:r w:rsidR="00F1492D" w:rsidRPr="00011C82">
        <w:t xml:space="preserve">5126; 1932 Code </w:t>
      </w:r>
      <w:r w:rsidRPr="00011C82">
        <w:t xml:space="preserve">Section </w:t>
      </w:r>
      <w:r w:rsidR="00F1492D" w:rsidRPr="00011C82">
        <w:t xml:space="preserve">5126; Civ. C. '22 </w:t>
      </w:r>
      <w:r w:rsidRPr="00011C82">
        <w:t xml:space="preserve">Section </w:t>
      </w:r>
      <w:r w:rsidR="00F1492D" w:rsidRPr="00011C82">
        <w:t xml:space="preserve">3453; Civ. C. '12 </w:t>
      </w:r>
      <w:r w:rsidRPr="00011C82">
        <w:t xml:space="preserve">Section </w:t>
      </w:r>
      <w:r w:rsidR="00F1492D" w:rsidRPr="00011C82">
        <w:t xml:space="preserve">2392; Civ. C. '02 </w:t>
      </w:r>
      <w:r w:rsidRPr="00011C82">
        <w:t xml:space="preserve">Section </w:t>
      </w:r>
      <w:r w:rsidR="00F1492D" w:rsidRPr="00011C82">
        <w:t>1580; 1898 (22) 804.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40.</w:t>
      </w:r>
      <w:r w:rsidR="00F1492D" w:rsidRPr="00011C82">
        <w:t xml:space="preserve"> Obtaining certain drugs, devices, preparations, or compounds by fraud or deceit.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unlawful for a person to obtain or attempt to obtain a drug or device as defined by Section 39</w:t>
      </w:r>
      <w:r w:rsidR="00011C82" w:rsidRPr="00011C82">
        <w:noBreakHyphen/>
      </w:r>
      <w:r w:rsidRPr="00011C82">
        <w:t>23</w:t>
      </w:r>
      <w:r w:rsidR="00011C82" w:rsidRPr="00011C82">
        <w:noBreakHyphen/>
      </w:r>
      <w:r w:rsidRPr="00011C82">
        <w:t>20, or any pharmaceutical preparation, chemical, or chemical compound that is restricted in regard to its sale at retail by: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fraud, deceit, misrepresentation, or subterfuge;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forgery or alteration of a prescription;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falsification in any manner of any record of sale required by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use of a false name or the giving of a false address;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concealment of a material fact;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falsely assuming the title of or representing himself to be a person authorized by the laws of this State to possess such drugs, pharmaceutical preparations, chemicals, chemical compound, or devices.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(B) A person who violates this section is guilty of a misdemeanor and, upon conviction, must be fined not more than five hundred dollars or imprisoned not more than two years, or both for a first offense. </w:t>
      </w:r>
      <w:r w:rsidRPr="00011C82">
        <w:lastRenderedPageBreak/>
        <w:t>Conviction for a second or subsequent offense, is a felony and the person must be fined not more than two thousand dollars or imprisoned not more than five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1453.2; 1973 (58) 768; 1976 Act No. 679, </w:t>
      </w:r>
      <w:r w:rsidRPr="00011C82">
        <w:t xml:space="preserve">Section </w:t>
      </w:r>
      <w:r w:rsidR="00F1492D" w:rsidRPr="00011C82">
        <w:t xml:space="preserve">1; 1993 Act No. 184, </w:t>
      </w:r>
      <w:r w:rsidRPr="00011C82">
        <w:t xml:space="preserve">Section </w:t>
      </w:r>
      <w:r w:rsidR="00F1492D" w:rsidRPr="00011C82">
        <w:t>73.</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50.</w:t>
      </w:r>
      <w:r w:rsidR="00F1492D" w:rsidRPr="00011C82">
        <w:t xml:space="preserve"> Sale of household and commercial laundry detergent and dishwashing detergent containing phosphorus prohibited.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011C82" w:rsidRPr="00011C82">
        <w:noBreakHyphen/>
      </w:r>
      <w:r w:rsidRPr="00011C82">
        <w:t>tenths of one percent. For the purposes of this section, "cleaning agent" means a household or commercial laundry detergent, dishwashing compound, household cleaner, household or commercial dishwashing detergent, metal cleaner, industrial cleaner, phosphate compound, or other substance that is intended to be used for cleaning purposes.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may use, sell, manufacture, or distribute for use or sale a cleaning agent that contains greater than zero percent phosphorus by weight but does not exceed eight and seven</w:t>
      </w:r>
      <w:r w:rsidR="00011C82" w:rsidRPr="00011C82">
        <w:noBreakHyphen/>
      </w:r>
      <w:r w:rsidRPr="00011C82">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create a significant hardship on the user;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be unreasonable because of the lack of an adequate substitute cleaning agent.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This section does not apply to a cleaning agent that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used in dairy, beverage, or food processing equipment;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used in hospitals, veterinary hospitals, clinics, or health care facilities or in agricultural or dairy production or in the manufacture of health care supplies;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used by industry for metal, fabric, or fiber cleaning or conditioning;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manufactured, stored, or distributed for use or sale outside of this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used in a laboratory, including a biological laboratory, research facility, chemical laboratory, or engineering laboratory;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used as a water softening chemical, antiscale chemical, or corrosion inhibitor intended for use in closed systems such as boilers, air conditioners, cooling towers, or hot water heating systems.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The provisions of this section may not restrict sale by a retailer of a household dishwashing detergent product from inventory existing and in stock at the retailer on July 1, 2012.</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1991 Act No. 108, </w:t>
      </w:r>
      <w:r w:rsidRPr="00011C82">
        <w:t xml:space="preserve">Section </w:t>
      </w:r>
      <w:r w:rsidR="00F1492D" w:rsidRPr="00011C82">
        <w:t xml:space="preserve">1; 1993 Act No. 63, </w:t>
      </w:r>
      <w:r w:rsidRPr="00011C82">
        <w:t xml:space="preserve">Section </w:t>
      </w:r>
      <w:r w:rsidR="00F1492D" w:rsidRPr="00011C82">
        <w:t xml:space="preserve">1; 2012 Act No. 120, </w:t>
      </w:r>
      <w:r w:rsidRPr="00011C82">
        <w:t xml:space="preserve">Section </w:t>
      </w:r>
      <w:r w:rsidR="00F1492D" w:rsidRPr="00011C82">
        <w:t>1, (subject to multiple effective dates, see 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2012 Act No. 120, </w:t>
      </w:r>
      <w:r w:rsidR="00011C82" w:rsidRPr="00011C82">
        <w:t xml:space="preserve">Section </w:t>
      </w:r>
      <w:r w:rsidRPr="00011C82">
        <w:t>2, provides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lastRenderedPageBreak/>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3</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Narcotics and Controlled Substances</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110.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used in this article and Sections 44</w:t>
      </w:r>
      <w:r w:rsidR="00011C82" w:rsidRPr="00011C82">
        <w:noBreakHyphen/>
      </w:r>
      <w:r w:rsidRPr="00011C82">
        <w:t>49</w:t>
      </w:r>
      <w:r w:rsidR="00011C82" w:rsidRPr="00011C82">
        <w:noBreakHyphen/>
      </w:r>
      <w:r w:rsidRPr="00011C82">
        <w:t>10, 44</w:t>
      </w:r>
      <w:r w:rsidR="00011C82" w:rsidRPr="00011C82">
        <w:noBreakHyphen/>
      </w:r>
      <w:r w:rsidRPr="00011C82">
        <w:t>49</w:t>
      </w:r>
      <w:r w:rsidR="00011C82" w:rsidRPr="00011C82">
        <w:noBreakHyphen/>
      </w:r>
      <w:r w:rsidRPr="00011C82">
        <w:t>40, and 44</w:t>
      </w:r>
      <w:r w:rsidR="00011C82" w:rsidRPr="00011C82">
        <w:noBreakHyphen/>
      </w:r>
      <w:r w:rsidRPr="00011C82">
        <w:t>49</w:t>
      </w:r>
      <w:r w:rsidR="00011C82" w:rsidRPr="00011C82">
        <w:noBreakHyphen/>
      </w:r>
      <w:r w:rsidRPr="00011C82">
        <w:t>50: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"Administer" means the direct application of a controlled substance, whether by injection, inhalation, ingestion, or any other means, to the body of a patient or research subject by: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a practitioner (or, in his presence, by his authorized agent);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the patient or research subject at the direction and in the presence of the practitioner.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"Agent"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"Bureau" means the Bureau of Narcotics and Dangerous Drugs, United States Department of Justice, or its successor agency.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"Commission" means the South Carolina Department of Alcohol and Other Drug Abuse Services.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(5) "Confidant" means a medical practitioner, a pharmacist, a pharmacologist, a psychologist, a psychiatrist, a full</w:t>
      </w:r>
      <w:r w:rsidR="00011C82" w:rsidRPr="00011C82">
        <w:noBreakHyphen/>
      </w:r>
      <w:r w:rsidRPr="00011C82">
        <w:t>time staff member of a college or university counseling bureau, a guidance counselor or a teacher in an elementary school or in a junior or senior high school, a full</w:t>
      </w:r>
      <w:r w:rsidR="00011C82" w:rsidRPr="00011C82">
        <w:noBreakHyphen/>
      </w:r>
      <w:r w:rsidRPr="00011C82">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(6) "Controlled substance" means a drug, substance, or immediate precursor in Schedules I through V in Sections 44</w:t>
      </w:r>
      <w:r w:rsidR="00011C82" w:rsidRPr="00011C82">
        <w:noBreakHyphen/>
      </w:r>
      <w:r w:rsidRPr="00011C82">
        <w:t>53</w:t>
      </w:r>
      <w:r w:rsidR="00011C82" w:rsidRPr="00011C82">
        <w:noBreakHyphen/>
      </w:r>
      <w:r w:rsidRPr="00011C82">
        <w:t>190, 44</w:t>
      </w:r>
      <w:r w:rsidR="00011C82" w:rsidRPr="00011C82">
        <w:noBreakHyphen/>
      </w:r>
      <w:r w:rsidRPr="00011C82">
        <w:t>53</w:t>
      </w:r>
      <w:r w:rsidR="00011C82" w:rsidRPr="00011C82">
        <w:noBreakHyphen/>
      </w:r>
      <w:r w:rsidRPr="00011C82">
        <w:t>210, 44</w:t>
      </w:r>
      <w:r w:rsidR="00011C82" w:rsidRPr="00011C82">
        <w:noBreakHyphen/>
      </w:r>
      <w:r w:rsidRPr="00011C82">
        <w:t>53</w:t>
      </w:r>
      <w:r w:rsidR="00011C82" w:rsidRPr="00011C82">
        <w:noBreakHyphen/>
      </w:r>
      <w:r w:rsidRPr="00011C82">
        <w:t>230, 44</w:t>
      </w:r>
      <w:r w:rsidR="00011C82" w:rsidRPr="00011C82">
        <w:noBreakHyphen/>
      </w:r>
      <w:r w:rsidRPr="00011C82">
        <w:t>53</w:t>
      </w:r>
      <w:r w:rsidR="00011C82" w:rsidRPr="00011C82">
        <w:noBreakHyphen/>
      </w:r>
      <w:r w:rsidRPr="00011C82">
        <w:t>250, and 44</w:t>
      </w:r>
      <w:r w:rsidR="00011C82" w:rsidRPr="00011C82">
        <w:noBreakHyphen/>
      </w:r>
      <w:r w:rsidRPr="00011C82">
        <w:t>53</w:t>
      </w:r>
      <w:r w:rsidR="00011C82" w:rsidRPr="00011C82">
        <w:noBreakHyphen/>
      </w:r>
      <w:r w:rsidRPr="00011C82">
        <w:t>270.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(7) "Controlled substance analogue"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(8) "Counterfeit substance"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(9) "Cocaine base" means an alkaloidal cocaine or freebase form of cocaine, which is the end product of a chemical alteration whereby the cocaine in salt form is converted to a form suitable for smoking. Cocaine base is commonly referred to as "rock" or "crack cocaine".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(10) "Deliver" or "delivery" means the actual, constructive, or attempted transfer of a controlled drug or paraphernalia whether or not there exists an agency relationship.</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(11) "Department" means the State Department of Health and Environmental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(12) "Depressant or stimulant drug" means: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lastRenderedPageBreak/>
        <w:tab/>
      </w:r>
      <w:r w:rsidRPr="00011C82">
        <w:tab/>
        <w:t>(a) a drug which contains any quantity of barbituric acid or any of the salts of barbituric acid, or any derivative of barbituric acid which has been designated as habit forming by the appropriate federal agency or by the department;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(13) "Detoxification treatment" means the dispensing, for a period not in excess of twenty</w:t>
      </w:r>
      <w:r w:rsidR="00011C82" w:rsidRPr="00011C82">
        <w:noBreakHyphen/>
      </w:r>
      <w:r w:rsidRPr="00011C82">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011C82" w:rsidRPr="00011C82">
        <w:noBreakHyphen/>
      </w:r>
      <w:r w:rsidRPr="00011C82">
        <w:t>free state within this period.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(14) "Director" means the Director of the Department of Narcotics and Dangerous Drugs under the South Carolina Law Enforcement Division.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(15) "Dispense"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(16) "Dispenser" means a practitioner who delivers a controlled substance to the ultimate user or research subject.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(17) "Distribute" means to deliver (other than by administering or dispensing)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(18) "Distributor" means a person who so delivers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(19) "Drug" means a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recognized in the official United States Pharmacopoeia, official Homeopathic Pharmacopoeia of the United States, or official National Formulary, or any supplement to any of them;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intended for use in the diagnosis, cure, mitigation, treatment, or prevention of disease in man and animals;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other than food intended to affect the structure or any function of the body of man and animals;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(d) intended for use as a component of any substance specified in subitem (a), (b), or (c) of this paragraph but does not include devices or their components, parts, or accessories.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(20) "Drug problem" means a mental or physical problem caused by the use or abuse of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(21) "Holder of the privilege" means a person with an existing or a potential drug problem who seeks counseling, treatment, or therapy regarding such drug problem.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(22) "Imitation controlled substance" means a noncontrolled substance which is represented to be a controlled substance and is packaged in a manner normally used for the distribution or delivery of an illegal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(23) "Immediate precursor"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(24) "Maintenance treatment" means the dispensing, for a period in excess of twenty</w:t>
      </w:r>
      <w:r w:rsidR="00011C82" w:rsidRPr="00011C82">
        <w:noBreakHyphen/>
      </w:r>
      <w:r w:rsidRPr="00011C82">
        <w:t>one days, of a narcotic drug in the treatment of an individual for dependence upon heroin or other morphine</w:t>
      </w:r>
      <w:r w:rsidR="00011C82" w:rsidRPr="00011C82">
        <w:noBreakHyphen/>
      </w:r>
      <w:r w:rsidRPr="00011C82">
        <w:t>like drugs.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(25) "Manufacture"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w:t>
      </w:r>
      <w:r w:rsidRPr="00011C82">
        <w:lastRenderedPageBreak/>
        <w:t>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by a practitioner as an incident to his administering or dispensing of a controlled substance in the course of his professional practice;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by a practitioner, or by his authorized agent under his supervision, for the purpose of, or as an incident to, research, teaching, or chemical analysis and not for sale.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(26) "Manufacturer" means any person who packages, repackages, or labels any container of any controlled substance, except practitioners who dispense or compound prescription orders for delivery to the ultimate consumer.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(27)(a) "Marijuana" means: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all species or variety of the marijuana plant and all parts thereof whether growing or not;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(ii) the seeds of the marijuana plant;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(iii) the resin extracted from any part of the marijuana plant;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(iv) every compound, manufacture, salt, derivative, mixture, or preparation of the marijuana plant, marijuana seeds, or marijuana resin.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"Marijuana" does not mean: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the mature stalks of the marijuana plant or fibers produced from these stalks;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(ii) oil or cake made from the seeds of the marijuana plant, including cannabidiol derived from the seeds of the marijuana plant;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(iii) any other compound, manufacture, salt, derivatives, mixture, or preparation of the mature stalks (except the resin extracted therefrom), including cannabidiol derived from mature stalks;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(iv) the sterilized seed of the marijuana plant which is incapable of germination;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(vi) for persons, or the persons' parents, legal guardians, or other caretakers, who have received a written certification from a physician licensed in this State that the person has been diagnosed by a physician as having Lennox</w:t>
      </w:r>
      <w:r w:rsidR="00011C82" w:rsidRPr="00011C82">
        <w:noBreakHyphen/>
      </w:r>
      <w:r w:rsidRPr="00011C82">
        <w:t>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011C82" w:rsidRPr="00011C82">
        <w:noBreakHyphen/>
      </w:r>
      <w:r w:rsidRPr="00011C82">
        <w:t>tenths of one percent or less of tetrahydrocannabinol and more than fifteen percent of cannabidiol.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For purposes of this item, written certification means a document dated and signed by a physician stating that the patient has been diagnosed with Lennox</w:t>
      </w:r>
      <w:r w:rsidR="00011C82" w:rsidRPr="00011C82">
        <w:noBreakHyphen/>
      </w:r>
      <w:r w:rsidRPr="00011C82">
        <w:t>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(28) "Methamphetamine" includes any salt, isomer, or salt of an isomer, or any mixture or compound containing amphetamine or methamphetamine. Methamphetamine is commonly referred to as "crank", "ice", or "crystal meth".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(29) "Narcotic drug" means any of the following, whether produced directly or indirectly by extraction from substances of vegetable origin, or independently by means of chemical synthesis, or by a combination of extraction and chemical synthesis: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opium, coca leaves, and opiates;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a compound, manufacture, salt, derivative or preparation of opium, coca leaves, or opiates;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lastRenderedPageBreak/>
        <w:tab/>
      </w:r>
      <w:r w:rsidRPr="00011C82">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(30) "Noncontrolled substance"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(31) "Opiate" means any substance having an addiction</w:t>
      </w:r>
      <w:r w:rsidR="00011C82" w:rsidRPr="00011C82">
        <w:noBreakHyphen/>
      </w:r>
      <w:r w:rsidRPr="00011C82">
        <w:t>forming or addiction</w:t>
      </w:r>
      <w:r w:rsidR="00011C82" w:rsidRPr="00011C82">
        <w:noBreakHyphen/>
      </w:r>
      <w:r w:rsidRPr="00011C82">
        <w:t>sustaining liability similar to morphine or being capable of conversion into a drug having addiction</w:t>
      </w:r>
      <w:r w:rsidR="00011C82" w:rsidRPr="00011C82">
        <w:noBreakHyphen/>
      </w:r>
      <w:r w:rsidRPr="00011C82">
        <w:t>forming or addiction</w:t>
      </w:r>
      <w:r w:rsidR="00011C82" w:rsidRPr="00011C82">
        <w:noBreakHyphen/>
      </w:r>
      <w:r w:rsidRPr="00011C82">
        <w:t xml:space="preserve">sustaining </w:t>
      </w:r>
      <w:r w:rsidRPr="00011C82">
        <w:lastRenderedPageBreak/>
        <w:t>liability. It does not include, unless specifically designated as controlled under this article, the dextrorotatory isomer of 3</w:t>
      </w:r>
      <w:r w:rsidR="00011C82" w:rsidRPr="00011C82">
        <w:noBreakHyphen/>
      </w:r>
      <w:r w:rsidRPr="00011C82">
        <w:t>methoxy</w:t>
      </w:r>
      <w:r w:rsidR="00011C82" w:rsidRPr="00011C82">
        <w:noBreakHyphen/>
      </w:r>
      <w:r w:rsidRPr="00011C82">
        <w:t>n</w:t>
      </w:r>
      <w:r w:rsidR="00011C82" w:rsidRPr="00011C82">
        <w:noBreakHyphen/>
      </w:r>
      <w:r w:rsidRPr="00011C82">
        <w:t>methylmorphinan and its salts (dextromethorphan). It does include racemic and levorotatory forms.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(32) "Opium poppy" means the plant of the species Papaver somniferum L., except the seed thereof.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(33) "Paraphernalia"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metal, wooden, acrylic, glass, stone, plastic, or ceramic marijuana or hashish pipes with or without screens, permanent screens, hashish heads, or punctured metal bowls;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water pipes designed for use or intended for use with marijuana, hashish, hashish oil, or cocaine;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carburetion tubes and devices;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(d) smoking and carburetion masks;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(e) roach clips;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(f) separation gins designed for use or intended for use in cleaning marijuana;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(g) cocaine spoons and vials;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(h) chamber pipes;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(i) carburetor pipes;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(j) electric pipes;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(k) air</w:t>
      </w:r>
      <w:r w:rsidR="00011C82" w:rsidRPr="00011C82">
        <w:noBreakHyphen/>
      </w:r>
      <w:r w:rsidRPr="00011C82">
        <w:t>driven pipes;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(l) chilams;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(m) bongs;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(n) ice pipes or chillers.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(34) "Peyote"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(35) "Poppy straw" means all parts, except the seeds, of the opium poppy, after mowing.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(36) "Practitioner" means: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a pharmacy, hospital, or other institution licensed, registered, or otherwise permitted to distribute, dispense, conduct research with respect to, or to administer a controlled substance in the course of professional practice or research in this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(37) "Production" includes the manufacture, planting, cultivation, growing, or harvesting of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(38) "Ultimate user" means a person who lawfully possesses a controlled substance for his own use or for the use of a member of his household or for administration to an animal owned by him or a member of his household.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1510.27; 1971 (57) 800; 1972 (57) 2621; 1973 (58) 289; 1974 (58) 2284, 2855; 1975 (59) 104; 1976 Act No. 672, </w:t>
      </w:r>
      <w:r w:rsidRPr="00011C82">
        <w:t xml:space="preserve">Section </w:t>
      </w:r>
      <w:r w:rsidR="00F1492D" w:rsidRPr="00011C82">
        <w:t xml:space="preserve">1; 1980 Act No. 361, </w:t>
      </w:r>
      <w:r w:rsidRPr="00011C82">
        <w:t xml:space="preserve">Section </w:t>
      </w:r>
      <w:r w:rsidR="00F1492D" w:rsidRPr="00011C82">
        <w:t xml:space="preserve">1; 1982 Act No. 400, </w:t>
      </w:r>
      <w:r w:rsidRPr="00011C82">
        <w:t xml:space="preserve">Section </w:t>
      </w:r>
      <w:r w:rsidR="00F1492D" w:rsidRPr="00011C82">
        <w:t xml:space="preserve">1; 1982 Act No. 427, </w:t>
      </w:r>
      <w:r w:rsidRPr="00011C82">
        <w:t xml:space="preserve">Section </w:t>
      </w:r>
      <w:r w:rsidR="00F1492D" w:rsidRPr="00011C82">
        <w:t xml:space="preserve">1; 1987 Act No. 128 </w:t>
      </w:r>
      <w:r w:rsidRPr="00011C82">
        <w:t xml:space="preserve">Section </w:t>
      </w:r>
      <w:r w:rsidR="00F1492D" w:rsidRPr="00011C82">
        <w:t xml:space="preserve">2; 1990 Act No. 604, </w:t>
      </w:r>
      <w:r w:rsidRPr="00011C82">
        <w:t xml:space="preserve">Section </w:t>
      </w:r>
      <w:r w:rsidR="00F1492D" w:rsidRPr="00011C82">
        <w:t xml:space="preserve">5; 2000 Act No. 355, </w:t>
      </w:r>
      <w:r w:rsidRPr="00011C82">
        <w:t xml:space="preserve">Section </w:t>
      </w:r>
      <w:r w:rsidR="00F1492D" w:rsidRPr="00011C82">
        <w:t xml:space="preserve">2; 2005 Act No. 127, </w:t>
      </w:r>
      <w:r w:rsidRPr="00011C82">
        <w:t xml:space="preserve">Section </w:t>
      </w:r>
      <w:r w:rsidR="00F1492D" w:rsidRPr="00011C82">
        <w:t xml:space="preserve">2, eff June 7, 2005; 2014 Act No. 221 (S.1035), </w:t>
      </w:r>
      <w:r w:rsidRPr="00011C82">
        <w:t xml:space="preserve">Section </w:t>
      </w:r>
      <w:r w:rsidR="00F1492D" w:rsidRPr="00011C82">
        <w:t>1, eff June 2, 2014.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120.</w:t>
      </w:r>
      <w:r w:rsidR="00F1492D" w:rsidRPr="00011C82">
        <w:t xml:space="preserve"> Duties of State Law Enforcement Division.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State Law Enforcement Division shall: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Cooperate with Federal and other State agencies in discharging its responsibilities concerning traffic in narcotics and controlled substances and in suppressing the abuse of dangerous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Coordinate and cooperate in training programs on controlled substances law enforcement at the local and State levels;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011C82" w:rsidRPr="00011C82">
        <w:noBreakHyphen/>
      </w:r>
      <w:r w:rsidRPr="00011C82">
        <w:t>enforcement purposes; and collect and furnish statistics for other appropriate purposes;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Coordinate and cooperate in programs of eradication aimed at destroying wild or illicit growth of plant species from which controlled substances may be extracted.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(5) promulgate regulations to provide uniform procedures for the seizure, inventory, reporting, auditing, handling, testing, storage, preservation for evidentiary use, and destruction or other lawful disposition of controlled substances.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1510.23; 1971 (57) 800; 1992 Act No. 387,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130.</w:t>
      </w:r>
      <w:r w:rsidR="00F1492D" w:rsidRPr="00011C82">
        <w:t xml:space="preserve"> Coordination of law enforcement.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State Law Enforcement Division shall formulate a plan to coordinate the controlled substance enforcement effort from the local to the State level.</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1510.24;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140.</w:t>
      </w:r>
      <w:r w:rsidR="00F1492D" w:rsidRPr="00011C82">
        <w:t xml:space="preserve"> Certain communications and observations privileged.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holder's body shall not be admissible in any proceeding against such holder.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privilege belongs to the holder and if he waives the right to claim the privilege the communication between the holder of the privilege and the confidant shall be admissible in evidence in any proceeding.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There is no privilege if the services of a confidant are sought to enable the holder of the privilege to commit or plan to commit a crime or a tort.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1510.25; 1971 (57) 800; 1973 (58) 289.</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160.</w:t>
      </w:r>
      <w:r w:rsidR="00F1492D" w:rsidRPr="00011C82">
        <w:t xml:space="preserve"> Manner in which changes in schedule of controlled substances made.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011C82" w:rsidRPr="00011C82">
        <w:noBreakHyphen/>
      </w:r>
      <w:r w:rsidRPr="00011C82">
        <w:t>53</w:t>
      </w:r>
      <w:r w:rsidR="00011C82" w:rsidRPr="00011C82">
        <w:noBreakHyphen/>
      </w:r>
      <w:r w:rsidRPr="00011C82">
        <w:t>190, 44</w:t>
      </w:r>
      <w:r w:rsidR="00011C82" w:rsidRPr="00011C82">
        <w:noBreakHyphen/>
      </w:r>
      <w:r w:rsidRPr="00011C82">
        <w:t>53</w:t>
      </w:r>
      <w:r w:rsidR="00011C82" w:rsidRPr="00011C82">
        <w:noBreakHyphen/>
      </w:r>
      <w:r w:rsidRPr="00011C82">
        <w:t>210, 44</w:t>
      </w:r>
      <w:r w:rsidR="00011C82" w:rsidRPr="00011C82">
        <w:noBreakHyphen/>
      </w:r>
      <w:r w:rsidRPr="00011C82">
        <w:t>53</w:t>
      </w:r>
      <w:r w:rsidR="00011C82" w:rsidRPr="00011C82">
        <w:noBreakHyphen/>
      </w:r>
      <w:r w:rsidRPr="00011C82">
        <w:t>230, 44</w:t>
      </w:r>
      <w:r w:rsidR="00011C82" w:rsidRPr="00011C82">
        <w:noBreakHyphen/>
      </w:r>
      <w:r w:rsidRPr="00011C82">
        <w:t>53</w:t>
      </w:r>
      <w:r w:rsidR="00011C82" w:rsidRPr="00011C82">
        <w:noBreakHyphen/>
      </w:r>
      <w:r w:rsidRPr="00011C82">
        <w:t>250, and 44</w:t>
      </w:r>
      <w:r w:rsidR="00011C82" w:rsidRPr="00011C82">
        <w:noBreakHyphen/>
      </w:r>
      <w:r w:rsidRPr="00011C82">
        <w:t>53</w:t>
      </w:r>
      <w:r w:rsidR="00011C82" w:rsidRPr="00011C82">
        <w:noBreakHyphen/>
      </w:r>
      <w:r w:rsidRPr="00011C82">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the actual or relative potential for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the scientific evidence of the substance's pharmacological effect, if known;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the state of current scientific knowledge regarding the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the history and current pattern of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the scope, duration, and significance of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(f) the risk to public health;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(g) the potential of the substance to produce psychic or physiological dependence liability;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(h) whether the substance is an immediate precursor of a substance already controlled pursuant to this chapter;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whether the substance has an accepted or recognized medical 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w:t>
      </w:r>
      <w:r w:rsidRPr="00011C82">
        <w:lastRenderedPageBreak/>
        <w:t>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department's website indicating the change and specifying the effective date of the change.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department shall exclude any nonnarcotic substance from a schedule if the substance may, under the federal Food, Drug, and Cosmetic Act and the laws of this State, be lawfully sold over the counter without a prescription.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The department's addition, deletion, or rescheduling of a substance as a controlled substance is governed by this section and is not subject to the promulgation requirements of Chapter 23, Title 1.</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1510.28; 1971 (57) 800; 1974 (58) 2228; 2010 Act No. 273, </w:t>
      </w:r>
      <w:r w:rsidRPr="00011C82">
        <w:t xml:space="preserve">Section </w:t>
      </w:r>
      <w:r w:rsidR="00F1492D" w:rsidRPr="00011C82">
        <w:t xml:space="preserve">36, eff June 2, 2010; 2012 Act No. 140, </w:t>
      </w:r>
      <w:r w:rsidRPr="00011C82">
        <w:t xml:space="preserve">Section </w:t>
      </w:r>
      <w:r w:rsidR="00F1492D" w:rsidRPr="00011C82">
        <w:t xml:space="preserve">1, eff April 2, 2012; 2018 Act No. 166 (H.3822), </w:t>
      </w:r>
      <w:r w:rsidRPr="00011C82">
        <w:t xml:space="preserve">Section </w:t>
      </w:r>
      <w:r w:rsidR="00F1492D" w:rsidRPr="00011C82">
        <w:t xml:space="preserve">1, eff May 3, 2018; 2018 Act No. 216 (H.4487), </w:t>
      </w:r>
      <w:r w:rsidRPr="00011C82">
        <w:t xml:space="preserve">Section </w:t>
      </w:r>
      <w:r w:rsidR="00F1492D" w:rsidRPr="00011C82">
        <w:t>1, eff May 18, 2018.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Code Commissioner's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At the direction of the Code Commissioner, the amendments to (B) and (C) made by 2018 Act No. 166 and 2018 Act No. 216 were read together.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2018 Act No. 166, </w:t>
      </w:r>
      <w:r w:rsidR="00011C82" w:rsidRPr="00011C82">
        <w:t xml:space="preserve">Section </w:t>
      </w:r>
      <w:r w:rsidRPr="00011C82">
        <w:t>1, in (B), in the third sentence, substituted "the Clerks of the Senate and House, and the Code Commissioner," for "and to the Clerks of the Senate and House,"; and in (C), in the fourth sentence, substituted "the Clerks of the Senate and House, and the Code Commissioner," for "and to the Clerks of the Senate and House,".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2018 Act No. 216, </w:t>
      </w:r>
      <w:r w:rsidR="00011C82" w:rsidRPr="00011C82">
        <w:t xml:space="preserve">Section </w:t>
      </w:r>
      <w:r w:rsidRPr="00011C82">
        <w:t>1, in (C), in the fourth sentence, inserted "Chairman of the" in two places and made a nonsubstantive change; and in (E), substituted "Chapter 23, Title 1" for "Title 1, Chapter 23".</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170.</w:t>
      </w:r>
      <w:r w:rsidR="00F1492D" w:rsidRPr="00011C82">
        <w:t xml:space="preserve"> Nomenclature of controlled substances in schedules.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controlled substances listed, or to be listed, in the schedules in Sections 44</w:t>
      </w:r>
      <w:r w:rsidR="00011C82" w:rsidRPr="00011C82">
        <w:noBreakHyphen/>
      </w:r>
      <w:r w:rsidRPr="00011C82">
        <w:t>53</w:t>
      </w:r>
      <w:r w:rsidR="00011C82" w:rsidRPr="00011C82">
        <w:noBreakHyphen/>
      </w:r>
      <w:r w:rsidRPr="00011C82">
        <w:t>190, 44</w:t>
      </w:r>
      <w:r w:rsidR="00011C82" w:rsidRPr="00011C82">
        <w:noBreakHyphen/>
      </w:r>
      <w:r w:rsidRPr="00011C82">
        <w:t>53</w:t>
      </w:r>
      <w:r w:rsidR="00011C82" w:rsidRPr="00011C82">
        <w:noBreakHyphen/>
      </w:r>
      <w:r w:rsidRPr="00011C82">
        <w:t>210, 44</w:t>
      </w:r>
      <w:r w:rsidR="00011C82" w:rsidRPr="00011C82">
        <w:noBreakHyphen/>
      </w:r>
      <w:r w:rsidRPr="00011C82">
        <w:t>53</w:t>
      </w:r>
      <w:r w:rsidR="00011C82" w:rsidRPr="00011C82">
        <w:noBreakHyphen/>
      </w:r>
      <w:r w:rsidRPr="00011C82">
        <w:t>230, 44</w:t>
      </w:r>
      <w:r w:rsidR="00011C82" w:rsidRPr="00011C82">
        <w:noBreakHyphen/>
      </w:r>
      <w:r w:rsidRPr="00011C82">
        <w:t>53</w:t>
      </w:r>
      <w:r w:rsidR="00011C82" w:rsidRPr="00011C82">
        <w:noBreakHyphen/>
      </w:r>
      <w:r w:rsidRPr="00011C82">
        <w:t>250 and 44</w:t>
      </w:r>
      <w:r w:rsidR="00011C82" w:rsidRPr="00011C82">
        <w:noBreakHyphen/>
      </w:r>
      <w:r w:rsidRPr="00011C82">
        <w:t>53</w:t>
      </w:r>
      <w:r w:rsidR="00011C82" w:rsidRPr="00011C82">
        <w:noBreakHyphen/>
      </w:r>
      <w:r w:rsidRPr="00011C82">
        <w:t>270 are included by whatever official, chemical or trade name designated as well as the common or usual name designated.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1510.29;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180.</w:t>
      </w:r>
      <w:r w:rsidR="00F1492D" w:rsidRPr="00011C82">
        <w:t xml:space="preserve"> Tests for inclusion of substance in Schedule 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shall place a substance in Schedule I if it finds that the substance has: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high potential for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No accepted medical use in treatment in the United States;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 lack of accepted safety for use in treatment under medical supervision.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1510.30;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190.</w:t>
      </w:r>
      <w:r w:rsidR="00F1492D" w:rsidRPr="00011C82">
        <w:t xml:space="preserve"> Schedule 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controlled substances listed in this section are included in Schedule 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Acetylmethadol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Allylprodine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Alphacetylmethadol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Alphameprodine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Alphamethadol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Benzethidine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Betacetylmethadol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Betameprodine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Betamethadol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Betaprodine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Clonitazene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Dextromoramide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13. [Deleted]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14. Diampromide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15. Diethylthiambutene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16. Dimenoxadol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17. Dimepheptanol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18. Dimethylthiambutene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19. Dioxaphetyl butyrate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20. Dipipanone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21. Ethylmethylthiambutene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22. Etonitazene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23. Etoxeridine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24. Furethidine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25. Hydroxypethidine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26. Ketobemidone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27. Levomoramide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28. Levophenacylmorphan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29. Morpheridine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30. Noracymethadol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31. Norlevorphanol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32. Normethadone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33. Norpipanone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34. Phenadoxone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35. Phenampromide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36. Phenomorphan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37. Phenoperidine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38. Piritramide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39. Proheptazine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40. Properidine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41. Racemoramide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42. Trimeperidine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43. Propiram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44. Difenoxin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45. Alfentanyl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46. Tilidine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47. Alphamethylfentanyl (N</w:t>
      </w:r>
      <w:r w:rsidR="00011C82" w:rsidRPr="00011C82">
        <w:noBreakHyphen/>
      </w:r>
      <w:r w:rsidRPr="00011C82">
        <w:t>[1</w:t>
      </w:r>
      <w:r w:rsidR="00011C82" w:rsidRPr="00011C82">
        <w:noBreakHyphen/>
      </w:r>
      <w:r w:rsidRPr="00011C82">
        <w:t>(alpha</w:t>
      </w:r>
      <w:r w:rsidR="00011C82" w:rsidRPr="00011C82">
        <w:noBreakHyphen/>
      </w:r>
      <w:r w:rsidRPr="00011C82">
        <w:t>methyl</w:t>
      </w:r>
      <w:r w:rsidR="00011C82" w:rsidRPr="00011C82">
        <w:noBreakHyphen/>
      </w:r>
      <w:r w:rsidRPr="00011C82">
        <w:t>beta</w:t>
      </w:r>
      <w:r w:rsidR="00011C82" w:rsidRPr="00011C82">
        <w:noBreakHyphen/>
      </w:r>
      <w:r w:rsidRPr="00011C82">
        <w:t>phenyl) ethyl</w:t>
      </w:r>
      <w:r w:rsidR="00011C82" w:rsidRPr="00011C82">
        <w:noBreakHyphen/>
      </w:r>
      <w:r w:rsidRPr="00011C82">
        <w:t>4</w:t>
      </w:r>
      <w:r w:rsidR="00011C82" w:rsidRPr="00011C82">
        <w:noBreakHyphen/>
      </w:r>
      <w:r w:rsidRPr="00011C82">
        <w:t>piperidyl] propionanilide; 1</w:t>
      </w:r>
      <w:r w:rsidR="00011C82" w:rsidRPr="00011C82">
        <w:noBreakHyphen/>
      </w:r>
      <w:r w:rsidRPr="00011C82">
        <w:t>(1</w:t>
      </w:r>
      <w:r w:rsidR="00011C82" w:rsidRPr="00011C82">
        <w:noBreakHyphen/>
      </w:r>
      <w:r w:rsidRPr="00011C82">
        <w:t>methyl</w:t>
      </w:r>
      <w:r w:rsidR="00011C82" w:rsidRPr="00011C82">
        <w:noBreakHyphen/>
      </w:r>
      <w:r w:rsidRPr="00011C82">
        <w:t>2</w:t>
      </w:r>
      <w:r w:rsidR="00011C82" w:rsidRPr="00011C82">
        <w:noBreakHyphen/>
      </w:r>
      <w:r w:rsidRPr="00011C82">
        <w:t>phenylethyl</w:t>
      </w:r>
      <w:r w:rsidR="00011C82" w:rsidRPr="00011C82">
        <w:noBreakHyphen/>
      </w:r>
      <w:r w:rsidRPr="00011C82">
        <w:t>4</w:t>
      </w:r>
      <w:r w:rsidR="00011C82" w:rsidRPr="00011C82">
        <w:noBreakHyphen/>
      </w:r>
      <w:r w:rsidRPr="00011C82">
        <w:t>(N</w:t>
      </w:r>
      <w:r w:rsidR="00011C82" w:rsidRPr="00011C82">
        <w:noBreakHyphen/>
      </w:r>
      <w:r w:rsidRPr="00011C82">
        <w:t>pro</w:t>
      </w:r>
      <w:r w:rsidR="00011C82" w:rsidRPr="00011C82">
        <w:noBreakHyphen/>
      </w:r>
      <w:r w:rsidRPr="00011C82">
        <w:t>panilido) piperidine).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Any of the following opium derivatives, their salts, isomers, and salts of isomers, unless specifically excepted, whenever the existence of such salts, isomers, and salts of isomers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Acetorphine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Acetyldihydrocodeine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Benzylmorphine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Codeine methylbromide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Codeine</w:t>
      </w:r>
      <w:r w:rsidR="00011C82" w:rsidRPr="00011C82">
        <w:noBreakHyphen/>
      </w:r>
      <w:r w:rsidRPr="00011C82">
        <w:t>N</w:t>
      </w:r>
      <w:r w:rsidR="00011C82" w:rsidRPr="00011C82">
        <w:noBreakHyphen/>
      </w:r>
      <w:r w:rsidRPr="00011C82">
        <w:t>Oxide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Cyprenorphine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Desomorphine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Dihydromorphine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Etorphine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Heroin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Hydromorphinol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Methyldesorphine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13. Methylhydromorphine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14. Morphine methylbromide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15. Morphine methylsulfonate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16. Morphine</w:t>
      </w:r>
      <w:r w:rsidR="00011C82" w:rsidRPr="00011C82">
        <w:noBreakHyphen/>
      </w:r>
      <w:r w:rsidRPr="00011C82">
        <w:t>N</w:t>
      </w:r>
      <w:r w:rsidR="00011C82" w:rsidRPr="00011C82">
        <w:noBreakHyphen/>
      </w:r>
      <w:r w:rsidRPr="00011C82">
        <w:t>Oxide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17. Myrophine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18. Nicocodeine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19. Nicomorphine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20. Normorphine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21. Pholcodine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22. Thebacon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23. Drotebanol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1. 3,4</w:t>
      </w:r>
      <w:r w:rsidR="00011C82" w:rsidRPr="00011C82">
        <w:noBreakHyphen/>
      </w:r>
      <w:r w:rsidRPr="00011C82">
        <w:t>methylenedioxy 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2. 5</w:t>
      </w:r>
      <w:r w:rsidR="00011C82" w:rsidRPr="00011C82">
        <w:noBreakHyphen/>
      </w:r>
      <w:r w:rsidRPr="00011C82">
        <w:t>methoxy</w:t>
      </w:r>
      <w:r w:rsidR="00011C82" w:rsidRPr="00011C82">
        <w:noBreakHyphen/>
      </w:r>
      <w:r w:rsidRPr="00011C82">
        <w:t>3,4</w:t>
      </w:r>
      <w:r w:rsidR="00011C82" w:rsidRPr="00011C82">
        <w:noBreakHyphen/>
      </w:r>
      <w:r w:rsidRPr="00011C82">
        <w:t>methylenedioxy 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3. 3,4</w:t>
      </w:r>
      <w:r w:rsidR="00011C82" w:rsidRPr="00011C82">
        <w:noBreakHyphen/>
      </w:r>
      <w:r w:rsidRPr="00011C82">
        <w:t>methylenedioxymethamphetamine (MDMA)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4. 3,4,5</w:t>
      </w:r>
      <w:r w:rsidR="00011C82" w:rsidRPr="00011C82">
        <w:noBreakHyphen/>
      </w:r>
      <w:r w:rsidRPr="00011C82">
        <w:t>trimethoxy 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Bufotenine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Diethyltryptamine (DET)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Dimethyltryptamine (DMT)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8. 4</w:t>
      </w:r>
      <w:r w:rsidR="00011C82" w:rsidRPr="00011C82">
        <w:noBreakHyphen/>
      </w:r>
      <w:r w:rsidRPr="00011C82">
        <w:t>methyl</w:t>
      </w:r>
      <w:r w:rsidR="00011C82" w:rsidRPr="00011C82">
        <w:noBreakHyphen/>
      </w:r>
      <w:r w:rsidRPr="00011C82">
        <w:t>2,5</w:t>
      </w:r>
      <w:r w:rsidR="00011C82" w:rsidRPr="00011C82">
        <w:noBreakHyphen/>
      </w:r>
      <w:r w:rsidRPr="00011C82">
        <w:t>dimethoxyamphetamine (STP)</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Ibogaine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Lysergic acid diethylamide (LSD)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Marijuana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Mescaline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13. Peyote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14. N</w:t>
      </w:r>
      <w:r w:rsidR="00011C82" w:rsidRPr="00011C82">
        <w:noBreakHyphen/>
      </w:r>
      <w:r w:rsidRPr="00011C82">
        <w:t>ethyl</w:t>
      </w:r>
      <w:r w:rsidR="00011C82" w:rsidRPr="00011C82">
        <w:noBreakHyphen/>
      </w:r>
      <w:r w:rsidRPr="00011C82">
        <w:t>3</w:t>
      </w:r>
      <w:r w:rsidR="00011C82" w:rsidRPr="00011C82">
        <w:noBreakHyphen/>
      </w:r>
      <w:r w:rsidRPr="00011C82">
        <w:t>piperidyl benzilate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15. N</w:t>
      </w:r>
      <w:r w:rsidR="00011C82" w:rsidRPr="00011C82">
        <w:noBreakHyphen/>
      </w:r>
      <w:r w:rsidRPr="00011C82">
        <w:t>methyl</w:t>
      </w:r>
      <w:r w:rsidR="00011C82" w:rsidRPr="00011C82">
        <w:noBreakHyphen/>
      </w:r>
      <w:r w:rsidRPr="00011C82">
        <w:t>3</w:t>
      </w:r>
      <w:r w:rsidR="00011C82" w:rsidRPr="00011C82">
        <w:noBreakHyphen/>
      </w:r>
      <w:r w:rsidRPr="00011C82">
        <w:t>piperidyl benzilate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16. Psilocybin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17. Psilocyn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18. Tetrahydrocannabinol (THC)</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19. 2,5</w:t>
      </w:r>
      <w:r w:rsidR="00011C82" w:rsidRPr="00011C82">
        <w:noBreakHyphen/>
      </w:r>
      <w:r w:rsidRPr="00011C82">
        <w:t>dimethoxyamphetamine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20. 4</w:t>
      </w:r>
      <w:r w:rsidR="00011C82" w:rsidRPr="00011C82">
        <w:noBreakHyphen/>
      </w:r>
      <w:r w:rsidRPr="00011C82">
        <w:t>bromo</w:t>
      </w:r>
      <w:r w:rsidR="00011C82" w:rsidRPr="00011C82">
        <w:noBreakHyphen/>
      </w:r>
      <w:r w:rsidRPr="00011C82">
        <w:t>2,5</w:t>
      </w:r>
      <w:r w:rsidR="00011C82" w:rsidRPr="00011C82">
        <w:noBreakHyphen/>
      </w:r>
      <w:r w:rsidRPr="00011C82">
        <w:t>dimethoxyamphetamine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21. 4</w:t>
      </w:r>
      <w:r w:rsidR="00011C82" w:rsidRPr="00011C82">
        <w:noBreakHyphen/>
      </w:r>
      <w:r w:rsidRPr="00011C82">
        <w:t>Methoxyamphetamine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22. Thiophene analog of phencyclidine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23. Parahexyl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24. Synthetic cannabinoids.—Any material, compound, mixture, or preparation that is not listed as a controlled substance in Schedule I through V, is not an FDA</w:t>
      </w:r>
      <w:r w:rsidR="00011C82" w:rsidRPr="00011C82">
        <w:noBreakHyphen/>
      </w:r>
      <w:r w:rsidRPr="00011C82">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Naphthoylindoles. Any compound containing a 3</w:t>
      </w:r>
      <w:r w:rsidR="00011C82" w:rsidRPr="00011C82">
        <w:noBreakHyphen/>
      </w:r>
      <w:r w:rsidRPr="00011C82">
        <w:t>(1</w:t>
      </w:r>
      <w:r w:rsidR="00011C82" w:rsidRPr="00011C82">
        <w:noBreakHyphen/>
      </w:r>
      <w:r w:rsidRPr="00011C82">
        <w:t>naphthoyl)indole structure with substitution at the nitrogen atom of the indole ring by an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indole ring to any extent and whether or not substituted in the naphthyl ring to any extent. Including, but not limited to, JWH</w:t>
      </w:r>
      <w:r w:rsidR="00011C82" w:rsidRPr="00011C82">
        <w:noBreakHyphen/>
      </w:r>
      <w:r w:rsidRPr="00011C82">
        <w:t>015, JWH</w:t>
      </w:r>
      <w:r w:rsidR="00011C82" w:rsidRPr="00011C82">
        <w:noBreakHyphen/>
      </w:r>
      <w:r w:rsidRPr="00011C82">
        <w:t>018, JWH</w:t>
      </w:r>
      <w:r w:rsidR="00011C82" w:rsidRPr="00011C82">
        <w:noBreakHyphen/>
      </w:r>
      <w:r w:rsidRPr="00011C82">
        <w:t>019, JWH</w:t>
      </w:r>
      <w:r w:rsidR="00011C82" w:rsidRPr="00011C82">
        <w:noBreakHyphen/>
      </w:r>
      <w:r w:rsidRPr="00011C82">
        <w:t>073, JWH</w:t>
      </w:r>
      <w:r w:rsidR="00011C82" w:rsidRPr="00011C82">
        <w:noBreakHyphen/>
      </w:r>
      <w:r w:rsidRPr="00011C82">
        <w:t>081, JWH</w:t>
      </w:r>
      <w:r w:rsidR="00011C82" w:rsidRPr="00011C82">
        <w:noBreakHyphen/>
      </w:r>
      <w:r w:rsidRPr="00011C82">
        <w:t>122, JWH</w:t>
      </w:r>
      <w:r w:rsidR="00011C82" w:rsidRPr="00011C82">
        <w:noBreakHyphen/>
      </w:r>
      <w:r w:rsidRPr="00011C82">
        <w:t>200, JWH</w:t>
      </w:r>
      <w:r w:rsidR="00011C82" w:rsidRPr="00011C82">
        <w:noBreakHyphen/>
      </w:r>
      <w:r w:rsidRPr="00011C82">
        <w:t>210, JWH</w:t>
      </w:r>
      <w:r w:rsidR="00011C82" w:rsidRPr="00011C82">
        <w:noBreakHyphen/>
      </w:r>
      <w:r w:rsidRPr="00011C82">
        <w:t>398, AM</w:t>
      </w:r>
      <w:r w:rsidR="00011C82" w:rsidRPr="00011C82">
        <w:noBreakHyphen/>
      </w:r>
      <w:r w:rsidRPr="00011C82">
        <w:t>2201, WIN 55</w:t>
      </w:r>
      <w:r w:rsidR="00011C82" w:rsidRPr="00011C82">
        <w:noBreakHyphen/>
      </w:r>
      <w:r w:rsidRPr="00011C82">
        <w:t>212, AM</w:t>
      </w:r>
      <w:r w:rsidR="00011C82" w:rsidRPr="00011C82">
        <w:noBreakHyphen/>
      </w:r>
      <w:r w:rsidRPr="00011C82">
        <w:t>2201 (C1 analog), AM</w:t>
      </w:r>
      <w:r w:rsidR="00011C82" w:rsidRPr="00011C82">
        <w:noBreakHyphen/>
      </w:r>
      <w:r w:rsidRPr="00011C82">
        <w:t>1220.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Naphthylmethylindoles. Any compound containing a 1H</w:t>
      </w:r>
      <w:r w:rsidR="00011C82" w:rsidRPr="00011C82">
        <w:noBreakHyphen/>
      </w:r>
      <w:r w:rsidRPr="00011C82">
        <w:t>indol</w:t>
      </w:r>
      <w:r w:rsidR="00011C82" w:rsidRPr="00011C82">
        <w:noBreakHyphen/>
      </w:r>
      <w:r w:rsidRPr="00011C82">
        <w:t>3</w:t>
      </w:r>
      <w:r w:rsidR="00011C82" w:rsidRPr="00011C82">
        <w:noBreakHyphen/>
      </w:r>
      <w:r w:rsidRPr="00011C82">
        <w:t>yl</w:t>
      </w:r>
      <w:r w:rsidR="00011C82" w:rsidRPr="00011C82">
        <w:noBreakHyphen/>
      </w:r>
      <w:r w:rsidRPr="00011C82">
        <w:t>(1</w:t>
      </w:r>
      <w:r w:rsidR="00011C82" w:rsidRPr="00011C82">
        <w:noBreakHyphen/>
      </w:r>
      <w:r w:rsidRPr="00011C82">
        <w:t>naphthyl)methane structure with substitution at the nitrogen atom of the indole ring by an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indole ring to any extent and whether or not substituted in the naphthyl ring to any extent.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Naphthoylpyrroles. Any compound containing a 3</w:t>
      </w:r>
      <w:r w:rsidR="00011C82" w:rsidRPr="00011C82">
        <w:noBreakHyphen/>
      </w:r>
      <w:r w:rsidRPr="00011C82">
        <w:t>(1</w:t>
      </w:r>
      <w:r w:rsidR="00011C82" w:rsidRPr="00011C82">
        <w:noBreakHyphen/>
      </w:r>
      <w:r w:rsidRPr="00011C82">
        <w:t>naphthoyl)pyrrole structure with substitution at the nitrogen atom of the pyrrole ring by an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pyrrole ring to any extent and whether or not substituted in the naphthyl ring to any extent. Including, but not limited to, JWH</w:t>
      </w:r>
      <w:r w:rsidR="00011C82" w:rsidRPr="00011C82">
        <w:noBreakHyphen/>
      </w:r>
      <w:r w:rsidRPr="00011C82">
        <w:t>307, JWH</w:t>
      </w:r>
      <w:r w:rsidR="00011C82" w:rsidRPr="00011C82">
        <w:noBreakHyphen/>
      </w:r>
      <w:r w:rsidRPr="00011C82">
        <w:t>370, JWH</w:t>
      </w:r>
      <w:r w:rsidR="00011C82" w:rsidRPr="00011C82">
        <w:noBreakHyphen/>
      </w:r>
      <w:r w:rsidRPr="00011C82">
        <w:t>176.</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Naphthylmethylindenes. Any compound containing a naphthylideneindene structure with substitution at the 3</w:t>
      </w:r>
      <w:r w:rsidR="00011C82" w:rsidRPr="00011C82">
        <w:noBreakHyphen/>
      </w:r>
      <w:r w:rsidRPr="00011C82">
        <w:t xml:space="preserve">position of the indene ring by an alkyl, haloalkyl, alkenyl, cycloalkylmethyl, </w:t>
      </w:r>
      <w:r w:rsidRPr="00011C82">
        <w:lastRenderedPageBreak/>
        <w:t>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indene ring to any extent and whether or not substituted in the naphthyl ring to any extent.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Phenylacetylindoles. Any compound containing a 3</w:t>
      </w:r>
      <w:r w:rsidR="00011C82" w:rsidRPr="00011C82">
        <w:noBreakHyphen/>
      </w:r>
      <w:r w:rsidRPr="00011C82">
        <w:t>phenylacetylindole structure with substitution at the nitrogen atom of the indole ring by an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indole ring to any extent and whether or not substituted in the phenyl ring to any extent. Including, but not limited to, SR</w:t>
      </w:r>
      <w:r w:rsidR="00011C82" w:rsidRPr="00011C82">
        <w:noBreakHyphen/>
      </w:r>
      <w:r w:rsidRPr="00011C82">
        <w:t>18, RCS</w:t>
      </w:r>
      <w:r w:rsidR="00011C82" w:rsidRPr="00011C82">
        <w:noBreakHyphen/>
      </w:r>
      <w:r w:rsidRPr="00011C82">
        <w:t>8, JWH</w:t>
      </w:r>
      <w:r w:rsidR="00011C82" w:rsidRPr="00011C82">
        <w:noBreakHyphen/>
      </w:r>
      <w:r w:rsidRPr="00011C82">
        <w:t>203, JWH</w:t>
      </w:r>
      <w:r w:rsidR="00011C82" w:rsidRPr="00011C82">
        <w:noBreakHyphen/>
      </w:r>
      <w:r w:rsidRPr="00011C82">
        <w:t>250, JWH</w:t>
      </w:r>
      <w:r w:rsidR="00011C82" w:rsidRPr="00011C82">
        <w:noBreakHyphen/>
      </w:r>
      <w:r w:rsidRPr="00011C82">
        <w:t>251.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f. Cyclohexylphenols. Any compound containing a 2</w:t>
      </w:r>
      <w:r w:rsidR="00011C82" w:rsidRPr="00011C82">
        <w:noBreakHyphen/>
      </w:r>
      <w:r w:rsidRPr="00011C82">
        <w:t>(3</w:t>
      </w:r>
      <w:r w:rsidR="00011C82" w:rsidRPr="00011C82">
        <w:noBreakHyphen/>
      </w:r>
      <w:r w:rsidRPr="00011C82">
        <w:t>hydroxycyclohexyl)phenol structure with substitution at the 5</w:t>
      </w:r>
      <w:r w:rsidR="00011C82" w:rsidRPr="00011C82">
        <w:noBreakHyphen/>
      </w:r>
      <w:r w:rsidRPr="00011C82">
        <w:t>position of the phenolic ring by an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substituted in the cyclohexyl ring to any extent. Including, but not limited to, CP 47,497 (and homologues), cannabicyclohexanol, CP</w:t>
      </w:r>
      <w:r w:rsidR="00011C82" w:rsidRPr="00011C82">
        <w:noBreakHyphen/>
      </w:r>
      <w:r w:rsidRPr="00011C82">
        <w:t>55, 940.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g. Benzoylindoles. Any compound containing a 3</w:t>
      </w:r>
      <w:r w:rsidR="00011C82" w:rsidRPr="00011C82">
        <w:noBreakHyphen/>
      </w:r>
      <w:r w:rsidRPr="00011C82">
        <w:t>(benzoyl)indole structure with substitution at the nitrogen atom of the indole ring by an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indole ring to any extent and whether or not substituted in the phenyl ring to any extent. Including, but not limited to, AM</w:t>
      </w:r>
      <w:r w:rsidR="00011C82" w:rsidRPr="00011C82">
        <w:noBreakHyphen/>
      </w:r>
      <w:r w:rsidRPr="00011C82">
        <w:t>694, Pravadoline (WIN 48,098), RCS</w:t>
      </w:r>
      <w:r w:rsidR="00011C82" w:rsidRPr="00011C82">
        <w:noBreakHyphen/>
      </w:r>
      <w:r w:rsidRPr="00011C82">
        <w:t>4, AM</w:t>
      </w:r>
      <w:r w:rsidR="00011C82" w:rsidRPr="00011C82">
        <w:noBreakHyphen/>
      </w:r>
      <w:r w:rsidRPr="00011C82">
        <w:t>630, AM</w:t>
      </w:r>
      <w:r w:rsidR="00011C82" w:rsidRPr="00011C82">
        <w:noBreakHyphen/>
      </w:r>
      <w:r w:rsidRPr="00011C82">
        <w:t>1241, AM</w:t>
      </w:r>
      <w:r w:rsidR="00011C82" w:rsidRPr="00011C82">
        <w:noBreakHyphen/>
      </w:r>
      <w:r w:rsidRPr="00011C82">
        <w:t>2233.</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h. 2,3</w:t>
      </w:r>
      <w:r w:rsidR="00011C82" w:rsidRPr="00011C82">
        <w:noBreakHyphen/>
      </w:r>
      <w:r w:rsidRPr="00011C82">
        <w:t>Dihydro</w:t>
      </w:r>
      <w:r w:rsidR="00011C82" w:rsidRPr="00011C82">
        <w:noBreakHyphen/>
      </w:r>
      <w:r w:rsidRPr="00011C82">
        <w:t>5</w:t>
      </w:r>
      <w:r w:rsidR="00011C82" w:rsidRPr="00011C82">
        <w:noBreakHyphen/>
      </w:r>
      <w:r w:rsidRPr="00011C82">
        <w:t>methyl</w:t>
      </w:r>
      <w:r w:rsidR="00011C82" w:rsidRPr="00011C82">
        <w:noBreakHyphen/>
      </w:r>
      <w:r w:rsidRPr="00011C82">
        <w:t>3</w:t>
      </w:r>
      <w:r w:rsidR="00011C82" w:rsidRPr="00011C82">
        <w:noBreakHyphen/>
      </w:r>
      <w:r w:rsidRPr="00011C82">
        <w:t>(4</w:t>
      </w:r>
      <w:r w:rsidR="00011C82" w:rsidRPr="00011C82">
        <w:noBreakHyphen/>
      </w:r>
      <w:r w:rsidRPr="00011C82">
        <w:t>morpholinylmethyl)pyrrolo [1,2,3</w:t>
      </w:r>
      <w:r w:rsidR="00011C82" w:rsidRPr="00011C82">
        <w:noBreakHyphen/>
      </w:r>
      <w:r w:rsidRPr="00011C82">
        <w:t>de]</w:t>
      </w:r>
      <w:r w:rsidR="00011C82" w:rsidRPr="00011C82">
        <w:noBreakHyphen/>
      </w:r>
      <w:r w:rsidRPr="00011C82">
        <w:t>1, 4</w:t>
      </w:r>
      <w:r w:rsidR="00011C82" w:rsidRPr="00011C82">
        <w:noBreakHyphen/>
      </w:r>
      <w:r w:rsidRPr="00011C82">
        <w:t>benzoxazin</w:t>
      </w:r>
      <w:r w:rsidR="00011C82" w:rsidRPr="00011C82">
        <w:noBreakHyphen/>
      </w:r>
      <w:r w:rsidRPr="00011C82">
        <w:t>6</w:t>
      </w:r>
      <w:r w:rsidR="00011C82" w:rsidRPr="00011C82">
        <w:noBreakHyphen/>
      </w:r>
      <w:r w:rsidRPr="00011C82">
        <w:t>yl]</w:t>
      </w:r>
      <w:r w:rsidR="00011C82" w:rsidRPr="00011C82">
        <w:noBreakHyphen/>
      </w:r>
      <w:r w:rsidRPr="00011C82">
        <w:t>1</w:t>
      </w:r>
      <w:r w:rsidR="00011C82" w:rsidRPr="00011C82">
        <w:noBreakHyphen/>
      </w:r>
      <w:r w:rsidRPr="00011C82">
        <w:t>napthalenylmethanone (WIN 55,212</w:t>
      </w:r>
      <w:r w:rsidR="00011C82" w:rsidRPr="00011C82">
        <w:noBreakHyphen/>
      </w:r>
      <w:r w:rsidRPr="00011C82">
        <w:t>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9</w:t>
      </w:r>
      <w:r w:rsidR="00011C82" w:rsidRPr="00011C82">
        <w:noBreakHyphen/>
      </w:r>
      <w:r w:rsidRPr="00011C82">
        <w:t>(hydroxymethyl)</w:t>
      </w:r>
      <w:r w:rsidR="00011C82" w:rsidRPr="00011C82">
        <w:noBreakHyphen/>
      </w:r>
      <w:r w:rsidRPr="00011C82">
        <w:t>6,6</w:t>
      </w:r>
      <w:r w:rsidR="00011C82" w:rsidRPr="00011C82">
        <w:noBreakHyphen/>
      </w:r>
      <w:r w:rsidRPr="00011C82">
        <w:t>dimethy l</w:t>
      </w:r>
      <w:r w:rsidR="00011C82" w:rsidRPr="00011C82">
        <w:noBreakHyphen/>
      </w:r>
      <w:r w:rsidRPr="00011C82">
        <w:t>3</w:t>
      </w:r>
      <w:r w:rsidR="00011C82" w:rsidRPr="00011C82">
        <w:noBreakHyphen/>
      </w:r>
      <w:r w:rsidRPr="00011C82">
        <w:t>(2</w:t>
      </w:r>
      <w:r w:rsidR="00011C82" w:rsidRPr="00011C82">
        <w:noBreakHyphen/>
      </w:r>
      <w:r w:rsidRPr="00011C82">
        <w:t>methyloctan</w:t>
      </w:r>
      <w:r w:rsidR="00011C82" w:rsidRPr="00011C82">
        <w:noBreakHyphen/>
      </w:r>
      <w:r w:rsidRPr="00011C82">
        <w:t>2</w:t>
      </w:r>
      <w:r w:rsidR="00011C82" w:rsidRPr="00011C82">
        <w:noBreakHyphen/>
      </w:r>
      <w:r w:rsidRPr="00011C82">
        <w:t>yl)</w:t>
      </w:r>
      <w:r w:rsidR="00011C82" w:rsidRPr="00011C82">
        <w:noBreakHyphen/>
      </w:r>
      <w:r w:rsidRPr="00011C82">
        <w:t>6a,7,10,10a</w:t>
      </w:r>
      <w:r w:rsidR="00011C82" w:rsidRPr="00011C82">
        <w:noBreakHyphen/>
      </w:r>
      <w:r w:rsidRPr="00011C82">
        <w:t>tetrahydrobenzo[c]chromen</w:t>
      </w:r>
      <w:r w:rsidR="00011C82" w:rsidRPr="00011C82">
        <w:noBreakHyphen/>
      </w:r>
      <w:r w:rsidRPr="00011C82">
        <w:t>1</w:t>
      </w:r>
      <w:r w:rsidR="00011C82" w:rsidRPr="00011C82">
        <w:noBreakHyphen/>
      </w:r>
      <w:r w:rsidRPr="00011C82">
        <w:t>ol 7370 (HU</w:t>
      </w:r>
      <w:r w:rsidR="00011C82" w:rsidRPr="00011C82">
        <w:noBreakHyphen/>
      </w:r>
      <w:r w:rsidRPr="00011C82">
        <w:t>210, HU</w:t>
      </w:r>
      <w:r w:rsidR="00011C82" w:rsidRPr="00011C82">
        <w:noBreakHyphen/>
      </w:r>
      <w:r w:rsidRPr="00011C82">
        <w:t>211).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j. Adamantoylindoles. Any compound containing a 3</w:t>
      </w:r>
      <w:r w:rsidR="00011C82" w:rsidRPr="00011C82">
        <w:noBreakHyphen/>
      </w:r>
      <w:r w:rsidRPr="00011C82">
        <w:t>(1</w:t>
      </w:r>
      <w:r w:rsidR="00011C82" w:rsidRPr="00011C82">
        <w:noBreakHyphen/>
      </w:r>
      <w:r w:rsidRPr="00011C82">
        <w:t>adamantoyl)indole structure with substitution at the nitrogen atom of the indole ring by a alkyl, haloalkyl, alkenyl, cycloalkylmethyl, cycloalkylethyl, 1</w:t>
      </w:r>
      <w:r w:rsidR="00011C82" w:rsidRPr="00011C82">
        <w:noBreakHyphen/>
      </w:r>
      <w:r w:rsidRPr="00011C82">
        <w:t>(N</w:t>
      </w:r>
      <w:r w:rsidR="00011C82" w:rsidRPr="00011C82">
        <w:noBreakHyphen/>
      </w:r>
      <w:r w:rsidRPr="00011C82">
        <w:t>methyl</w:t>
      </w:r>
      <w:r w:rsidR="00011C82" w:rsidRPr="00011C82">
        <w:noBreakHyphen/>
      </w:r>
      <w:r w:rsidRPr="00011C82">
        <w:t>2</w:t>
      </w:r>
      <w:r w:rsidR="00011C82" w:rsidRPr="00011C82">
        <w:noBreakHyphen/>
      </w:r>
      <w:r w:rsidRPr="00011C82">
        <w:t>piperidinyl)methyl or 2</w:t>
      </w:r>
      <w:r w:rsidR="00011C82" w:rsidRPr="00011C82">
        <w:noBreakHyphen/>
      </w:r>
      <w:r w:rsidRPr="00011C82">
        <w:t>(4</w:t>
      </w:r>
      <w:r w:rsidR="00011C82" w:rsidRPr="00011C82">
        <w:noBreakHyphen/>
      </w:r>
      <w:r w:rsidRPr="00011C82">
        <w:t>morpholinyl)ethyl group, whether or not further substituted in the indole ring to any extent and whether or not substituted in the adamantyl ring system to any extent.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Mecloqualone;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Methaqualone;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Gamma Hydroxybutyric Acid.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Fenethylline;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N</w:t>
      </w:r>
      <w:r w:rsidR="00011C82" w:rsidRPr="00011C82">
        <w:noBreakHyphen/>
      </w:r>
      <w:r w:rsidRPr="00011C82">
        <w:t>ethylamphetamine;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Cathinone;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Substituted Cathinones.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Any compound (not being bupropion) structurally derived from 2</w:t>
      </w:r>
      <w:r w:rsidR="00011C82" w:rsidRPr="00011C82">
        <w:noBreakHyphen/>
      </w:r>
      <w:r w:rsidRPr="00011C82">
        <w:t>amino</w:t>
      </w:r>
      <w:r w:rsidR="00011C82" w:rsidRPr="00011C82">
        <w:noBreakHyphen/>
      </w:r>
      <w:r w:rsidRPr="00011C82">
        <w:t>1</w:t>
      </w:r>
      <w:r w:rsidR="00011C82" w:rsidRPr="00011C82">
        <w:noBreakHyphen/>
      </w:r>
      <w:r w:rsidRPr="00011C82">
        <w:t>phenyl</w:t>
      </w:r>
      <w:r w:rsidR="00011C82" w:rsidRPr="00011C82">
        <w:noBreakHyphen/>
      </w:r>
      <w:r w:rsidRPr="00011C82">
        <w:t>1</w:t>
      </w:r>
      <w:r w:rsidR="00011C82" w:rsidRPr="00011C82">
        <w:noBreakHyphen/>
      </w:r>
      <w:r w:rsidRPr="00011C82">
        <w:t>propanone by modification in any of the following ways: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by substitution in the phenyl ring to any extent with alkyl, alkoxy, alkylenedioxy, haloalkyl or halide substituents, whether or not further substituted in the phenyl ring by one or more other univalent substituents;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by substitution at the 3</w:t>
      </w:r>
      <w:r w:rsidR="00011C82" w:rsidRPr="00011C82">
        <w:noBreakHyphen/>
      </w:r>
      <w:r w:rsidRPr="00011C82">
        <w:t>position with an alkyl substituent;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by substitution at the nitrogen atom with alkyl or dialkyl groups, benzyl or methoxybenzyl groups;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(d) by inclusion of the nitrogen atom in a cyclic structure.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Including, but not limited to: Methylone, Mephedrone, 3,4</w:t>
      </w:r>
      <w:r w:rsidR="00011C82" w:rsidRPr="00011C82">
        <w:noBreakHyphen/>
      </w:r>
      <w:r w:rsidRPr="00011C82">
        <w:t>Methylenedioxypyrovalerone (MDPV), Butylone, Methedrone, 4</w:t>
      </w:r>
      <w:r w:rsidR="00011C82" w:rsidRPr="00011C82">
        <w:noBreakHyphen/>
      </w:r>
      <w:r w:rsidRPr="00011C82">
        <w:t>Methylethcathinone, Flephedrone, Pentylone, Pentedrone, Buphedrone.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1510.31; 1971 (57) 800; 1974 (58) 2228; 1976 Act No. 672 </w:t>
      </w:r>
      <w:r w:rsidRPr="00011C82">
        <w:t xml:space="preserve">Sections </w:t>
      </w:r>
      <w:r w:rsidR="00F1492D" w:rsidRPr="00011C82">
        <w:t xml:space="preserve"> 2</w:t>
      </w:r>
      <w:r w:rsidRPr="00011C82">
        <w:noBreakHyphen/>
      </w:r>
      <w:r w:rsidR="00F1492D" w:rsidRPr="00011C82">
        <w:t xml:space="preserve">4; 1978 Act No. 452 </w:t>
      </w:r>
      <w:r w:rsidRPr="00011C82">
        <w:t xml:space="preserve">Section </w:t>
      </w:r>
      <w:r w:rsidR="00F1492D" w:rsidRPr="00011C82">
        <w:t xml:space="preserve">1; 1981 Act No. 72, </w:t>
      </w:r>
      <w:r w:rsidRPr="00011C82">
        <w:t xml:space="preserve">Section </w:t>
      </w:r>
      <w:r w:rsidR="00F1492D" w:rsidRPr="00011C82">
        <w:t xml:space="preserve">1; 1982 Act No. 423 </w:t>
      </w:r>
      <w:r w:rsidRPr="00011C82">
        <w:t xml:space="preserve">Sections </w:t>
      </w:r>
      <w:r w:rsidR="00F1492D" w:rsidRPr="00011C82">
        <w:t xml:space="preserve"> 1, 2; 1985 Act No. 59 </w:t>
      </w:r>
      <w:r w:rsidRPr="00011C82">
        <w:t xml:space="preserve">Sections </w:t>
      </w:r>
      <w:r w:rsidR="00F1492D" w:rsidRPr="00011C82">
        <w:t xml:space="preserve"> 1</w:t>
      </w:r>
      <w:r w:rsidRPr="00011C82">
        <w:noBreakHyphen/>
      </w:r>
      <w:r w:rsidR="00F1492D" w:rsidRPr="00011C82">
        <w:t xml:space="preserve">3; 2000 Act No. 355, </w:t>
      </w:r>
      <w:r w:rsidRPr="00011C82">
        <w:t xml:space="preserve">Section </w:t>
      </w:r>
      <w:r w:rsidR="00F1492D" w:rsidRPr="00011C82">
        <w:t xml:space="preserve">3; 2002 Act No. 267, </w:t>
      </w:r>
      <w:r w:rsidRPr="00011C82">
        <w:t xml:space="preserve">Section </w:t>
      </w:r>
      <w:r w:rsidR="00F1492D" w:rsidRPr="00011C82">
        <w:t xml:space="preserve">1, eff May 20, 2002; 2012 Act No. 140, </w:t>
      </w:r>
      <w:r w:rsidRPr="00011C82">
        <w:t xml:space="preserve">Section </w:t>
      </w:r>
      <w:r w:rsidR="00F1492D" w:rsidRPr="00011C82">
        <w:t>2, eff April 2, 2012.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200.</w:t>
      </w:r>
      <w:r w:rsidR="00F1492D" w:rsidRPr="00011C82">
        <w:t xml:space="preserve"> Tests for inclusion of substance in Schedule 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shall place a substance in Schedule II if it finds that: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has a high potential for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It has a currently accepted medical use in treatment in the United States, or currently accepted medical use with severe restrictions;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Abuse may lead to severe psychic or physical dependence.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1510.32;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210.</w:t>
      </w:r>
      <w:r w:rsidR="00F1492D" w:rsidRPr="00011C82">
        <w:t xml:space="preserve"> Schedule 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controlled substances listed in this section are included in Schedule 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Opium and opiate, and any salt, compound, derivative, or preparation of opium or opiate, excluding Apomorphine, Nalbuphine, Naloxone, and Naltrexone, and their respective salts;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Any salt, compound, isomer, derivative, or preparation thereof which is chemically equivalent or identical with any of the substances referred to in paragraph (1), but not including the isoquinoline alkaloids of opium;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Opium poppy and poppy straw;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Alphaprodine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Anileridine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Bezitramide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Dihydrocodeine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Diphenoxylate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Fentanyl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Isomethadone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Levomethorphan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Levorphanol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Metazocine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Methadone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12. Methadone </w:t>
      </w:r>
      <w:r w:rsidR="00011C82" w:rsidRPr="00011C82">
        <w:noBreakHyphen/>
      </w:r>
      <w:r w:rsidRPr="00011C82">
        <w:t xml:space="preserve"> Intermediate, 4</w:t>
      </w:r>
      <w:r w:rsidR="00011C82" w:rsidRPr="00011C82">
        <w:noBreakHyphen/>
      </w:r>
      <w:r w:rsidRPr="00011C82">
        <w:t>cyano</w:t>
      </w:r>
      <w:r w:rsidR="00011C82" w:rsidRPr="00011C82">
        <w:noBreakHyphen/>
      </w:r>
      <w:r w:rsidRPr="00011C82">
        <w:t>2</w:t>
      </w:r>
      <w:r w:rsidR="00011C82" w:rsidRPr="00011C82">
        <w:noBreakHyphen/>
      </w:r>
      <w:r w:rsidRPr="00011C82">
        <w:t>dimethylamino</w:t>
      </w:r>
      <w:r w:rsidR="00011C82" w:rsidRPr="00011C82">
        <w:noBreakHyphen/>
      </w:r>
      <w:r w:rsidRPr="00011C82">
        <w:t>4, 4</w:t>
      </w:r>
      <w:r w:rsidR="00011C82" w:rsidRPr="00011C82">
        <w:noBreakHyphen/>
      </w:r>
      <w:r w:rsidRPr="00011C82">
        <w:t>diphenyl butane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13. Moramide </w:t>
      </w:r>
      <w:r w:rsidR="00011C82" w:rsidRPr="00011C82">
        <w:noBreakHyphen/>
      </w:r>
      <w:r w:rsidRPr="00011C82">
        <w:t xml:space="preserve"> Intermediate, 2</w:t>
      </w:r>
      <w:r w:rsidR="00011C82" w:rsidRPr="00011C82">
        <w:noBreakHyphen/>
      </w:r>
      <w:r w:rsidRPr="00011C82">
        <w:t>methyl</w:t>
      </w:r>
      <w:r w:rsidR="00011C82" w:rsidRPr="00011C82">
        <w:noBreakHyphen/>
      </w:r>
      <w:r w:rsidRPr="00011C82">
        <w:t>3</w:t>
      </w:r>
      <w:r w:rsidR="00011C82" w:rsidRPr="00011C82">
        <w:noBreakHyphen/>
      </w:r>
      <w:r w:rsidRPr="00011C82">
        <w:t>morpholino</w:t>
      </w:r>
      <w:r w:rsidR="00011C82" w:rsidRPr="00011C82">
        <w:noBreakHyphen/>
      </w:r>
      <w:r w:rsidRPr="00011C82">
        <w:t>1, 1</w:t>
      </w:r>
      <w:r w:rsidR="00011C82" w:rsidRPr="00011C82">
        <w:noBreakHyphen/>
      </w:r>
      <w:r w:rsidRPr="00011C82">
        <w:t>diphenylpropane</w:t>
      </w:r>
      <w:r w:rsidR="00011C82" w:rsidRPr="00011C82">
        <w:noBreakHyphen/>
      </w:r>
      <w:r w:rsidRPr="00011C82">
        <w:t>carboxylic acid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14. Pentazocine (to be administered by injection only)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15. Pethidine (meperidine).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16. Pethidine </w:t>
      </w:r>
      <w:r w:rsidR="00011C82" w:rsidRPr="00011C82">
        <w:noBreakHyphen/>
      </w:r>
      <w:r w:rsidRPr="00011C82">
        <w:t xml:space="preserve"> Intermediate</w:t>
      </w:r>
      <w:r w:rsidR="00011C82" w:rsidRPr="00011C82">
        <w:noBreakHyphen/>
      </w:r>
      <w:r w:rsidRPr="00011C82">
        <w:t>A, 4</w:t>
      </w:r>
      <w:r w:rsidR="00011C82" w:rsidRPr="00011C82">
        <w:noBreakHyphen/>
      </w:r>
      <w:r w:rsidRPr="00011C82">
        <w:t>cyano</w:t>
      </w:r>
      <w:r w:rsidR="00011C82" w:rsidRPr="00011C82">
        <w:noBreakHyphen/>
      </w:r>
      <w:r w:rsidRPr="00011C82">
        <w:t>1</w:t>
      </w:r>
      <w:r w:rsidR="00011C82" w:rsidRPr="00011C82">
        <w:noBreakHyphen/>
      </w:r>
      <w:r w:rsidRPr="00011C82">
        <w:t>methyl</w:t>
      </w:r>
      <w:r w:rsidR="00011C82" w:rsidRPr="00011C82">
        <w:noBreakHyphen/>
      </w:r>
      <w:r w:rsidRPr="00011C82">
        <w:t>4</w:t>
      </w:r>
      <w:r w:rsidR="00011C82" w:rsidRPr="00011C82">
        <w:noBreakHyphen/>
      </w:r>
      <w:r w:rsidRPr="00011C82">
        <w:t>phenyl</w:t>
      </w:r>
      <w:r w:rsidR="00011C82" w:rsidRPr="00011C82">
        <w:noBreakHyphen/>
      </w:r>
      <w:r w:rsidRPr="00011C82">
        <w:t>piperidine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17. Pethidine </w:t>
      </w:r>
      <w:r w:rsidR="00011C82" w:rsidRPr="00011C82">
        <w:noBreakHyphen/>
      </w:r>
      <w:r w:rsidRPr="00011C82">
        <w:t xml:space="preserve"> Intermediate</w:t>
      </w:r>
      <w:r w:rsidR="00011C82" w:rsidRPr="00011C82">
        <w:noBreakHyphen/>
      </w:r>
      <w:r w:rsidRPr="00011C82">
        <w:t>B, ethyl</w:t>
      </w:r>
      <w:r w:rsidR="00011C82" w:rsidRPr="00011C82">
        <w:noBreakHyphen/>
      </w:r>
      <w:r w:rsidRPr="00011C82">
        <w:t>4</w:t>
      </w:r>
      <w:r w:rsidR="00011C82" w:rsidRPr="00011C82">
        <w:noBreakHyphen/>
      </w:r>
      <w:r w:rsidRPr="00011C82">
        <w:t>phenylpiperidine</w:t>
      </w:r>
      <w:r w:rsidR="00011C82" w:rsidRPr="00011C82">
        <w:noBreakHyphen/>
      </w:r>
      <w:r w:rsidRPr="00011C82">
        <w:t>4</w:t>
      </w:r>
      <w:r w:rsidR="00011C82" w:rsidRPr="00011C82">
        <w:noBreakHyphen/>
      </w:r>
      <w:r w:rsidRPr="00011C82">
        <w:t>carboxylate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18. Pethidine </w:t>
      </w:r>
      <w:r w:rsidR="00011C82" w:rsidRPr="00011C82">
        <w:noBreakHyphen/>
      </w:r>
      <w:r w:rsidRPr="00011C82">
        <w:t xml:space="preserve"> Intermediate</w:t>
      </w:r>
      <w:r w:rsidR="00011C82" w:rsidRPr="00011C82">
        <w:noBreakHyphen/>
      </w:r>
      <w:r w:rsidRPr="00011C82">
        <w:t>C, 1</w:t>
      </w:r>
      <w:r w:rsidR="00011C82" w:rsidRPr="00011C82">
        <w:noBreakHyphen/>
      </w:r>
      <w:r w:rsidRPr="00011C82">
        <w:t>methyl</w:t>
      </w:r>
      <w:r w:rsidR="00011C82" w:rsidRPr="00011C82">
        <w:noBreakHyphen/>
      </w:r>
      <w:r w:rsidRPr="00011C82">
        <w:t>4</w:t>
      </w:r>
      <w:r w:rsidR="00011C82" w:rsidRPr="00011C82">
        <w:noBreakHyphen/>
      </w:r>
      <w:r w:rsidRPr="00011C82">
        <w:t>phenylpiperidine</w:t>
      </w:r>
      <w:r w:rsidR="00011C82" w:rsidRPr="00011C82">
        <w:noBreakHyphen/>
      </w:r>
      <w:r w:rsidRPr="00011C82">
        <w:t>4</w:t>
      </w:r>
      <w:r w:rsidR="00011C82" w:rsidRPr="00011C82">
        <w:noBreakHyphen/>
      </w:r>
      <w:r w:rsidRPr="00011C82">
        <w:t>carboxylic acid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19. Phenazocine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20. Piminodine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21. Racemethorphan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22. Racemorphan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23. Dextropropoxyphene [alpha</w:t>
      </w:r>
      <w:r w:rsidR="00011C82" w:rsidRPr="00011C82">
        <w:noBreakHyphen/>
      </w:r>
      <w:r w:rsidRPr="00011C82">
        <w:t>(+)</w:t>
      </w:r>
      <w:r w:rsidR="00011C82" w:rsidRPr="00011C82">
        <w:noBreakHyphen/>
      </w:r>
      <w:r w:rsidRPr="00011C82">
        <w:t>4</w:t>
      </w:r>
      <w:r w:rsidR="00011C82" w:rsidRPr="00011C82">
        <w:noBreakHyphen/>
      </w:r>
      <w:r w:rsidRPr="00011C82">
        <w:t>dimethylamino</w:t>
      </w:r>
      <w:r w:rsidR="00011C82" w:rsidRPr="00011C82">
        <w:noBreakHyphen/>
      </w:r>
      <w:r w:rsidRPr="00011C82">
        <w:t>1, 2</w:t>
      </w:r>
      <w:r w:rsidR="00011C82" w:rsidRPr="00011C82">
        <w:noBreakHyphen/>
      </w:r>
      <w:r w:rsidRPr="00011C82">
        <w:t>diphenyl</w:t>
      </w:r>
      <w:r w:rsidR="00011C82" w:rsidRPr="00011C82">
        <w:noBreakHyphen/>
      </w:r>
      <w:r w:rsidRPr="00011C82">
        <w:t>3</w:t>
      </w:r>
      <w:r w:rsidR="00011C82" w:rsidRPr="00011C82">
        <w:noBreakHyphen/>
      </w:r>
      <w:r w:rsidRPr="00011C82">
        <w:t>methyl</w:t>
      </w:r>
      <w:r w:rsidR="00011C82" w:rsidRPr="00011C82">
        <w:noBreakHyphen/>
      </w:r>
      <w:r w:rsidRPr="00011C82">
        <w:t>2</w:t>
      </w:r>
      <w:r w:rsidR="00011C82" w:rsidRPr="00011C82">
        <w:noBreakHyphen/>
      </w:r>
      <w:r w:rsidRPr="00011C82">
        <w:t>propionoxybutane], in bulk form.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24. Sufentanil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Unless specifically excepted or unless listed in another schedule, any material, compound, mixture, or preparation which contains any quantity of the following substances having a stimulant effect on the central nervous system: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Amphetamine, its salts, optical isomers, and salts of its optical isomers.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Methamphetamine, its salts, and salts of isomers.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Phenmetrazine and its salts.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Methylphenidate.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[Deleted]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Unless specifically excepted or unless listed in another schedule, any material, compound, mixture, or preparation which contains any quantity of the following substances having a depressant effect on the central nervous system: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Amobarbital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Secobarbital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Pentobarbital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Phencyclidine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Phencyclidine immediate precursors: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1</w:t>
      </w:r>
      <w:r w:rsidR="00011C82" w:rsidRPr="00011C82">
        <w:noBreakHyphen/>
      </w:r>
      <w:r w:rsidRPr="00011C82">
        <w:t>phenylcyclohexylamine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1</w:t>
      </w:r>
      <w:r w:rsidR="00011C82" w:rsidRPr="00011C82">
        <w:noBreakHyphen/>
      </w:r>
      <w:r w:rsidRPr="00011C82">
        <w:t>piperidinocyclohexanecarbonitrile (PCC).</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Unless specifically excepted or unless listed in another schedule, any material, compound, mixture, or preparation which contains any quantity of the following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Immediate precursor to amphetamine and methamphetamine: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Phenylacetone, also known as phenyl</w:t>
      </w:r>
      <w:r w:rsidR="00011C82" w:rsidRPr="00011C82">
        <w:noBreakHyphen/>
      </w:r>
      <w:r w:rsidRPr="00011C82">
        <w:t>2</w:t>
      </w:r>
      <w:r w:rsidR="00011C82" w:rsidRPr="00011C82">
        <w:noBreakHyphen/>
      </w:r>
      <w:r w:rsidRPr="00011C82">
        <w:t>propanone; P2P; benzyl methyl ketone; methyl benzyl ketone.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1510.33; 1971 (57) 800; 1973 (58) 349; 1974 (58) 2228, 2284; 1976 Act No. 672 </w:t>
      </w:r>
      <w:r w:rsidRPr="00011C82">
        <w:t xml:space="preserve">Section </w:t>
      </w:r>
      <w:r w:rsidR="00F1492D" w:rsidRPr="00011C82">
        <w:t xml:space="preserve">5; 1978 Act No. 452 </w:t>
      </w:r>
      <w:r w:rsidRPr="00011C82">
        <w:t xml:space="preserve">Section </w:t>
      </w:r>
      <w:r w:rsidR="00F1492D" w:rsidRPr="00011C82">
        <w:t xml:space="preserve">2; 1979 Act No. 118 </w:t>
      </w:r>
      <w:r w:rsidRPr="00011C82">
        <w:t xml:space="preserve">Section </w:t>
      </w:r>
      <w:r w:rsidR="00F1492D" w:rsidRPr="00011C82">
        <w:t xml:space="preserve">1; 1980 Act No. 388, </w:t>
      </w:r>
      <w:r w:rsidRPr="00011C82">
        <w:t xml:space="preserve">Section </w:t>
      </w:r>
      <w:r w:rsidR="00F1492D" w:rsidRPr="00011C82">
        <w:t xml:space="preserve">1; 1981 Act No. 72, </w:t>
      </w:r>
      <w:r w:rsidRPr="00011C82">
        <w:t xml:space="preserve">Section </w:t>
      </w:r>
      <w:r w:rsidR="00F1492D" w:rsidRPr="00011C82">
        <w:t xml:space="preserve">2; 1982 Act No. 423, </w:t>
      </w:r>
      <w:r w:rsidRPr="00011C82">
        <w:t xml:space="preserve">Section </w:t>
      </w:r>
      <w:r w:rsidR="00F1492D" w:rsidRPr="00011C82">
        <w:t xml:space="preserve">3; 1985 Act No. 59 </w:t>
      </w:r>
      <w:r w:rsidRPr="00011C82">
        <w:t xml:space="preserve">Sections </w:t>
      </w:r>
      <w:r w:rsidR="00F1492D" w:rsidRPr="00011C82">
        <w:t xml:space="preserve"> 4, 5; 1994 Act No. 456, </w:t>
      </w:r>
      <w:r w:rsidRPr="00011C82">
        <w:t xml:space="preserve">Section </w:t>
      </w:r>
      <w:r w:rsidR="00F1492D" w:rsidRPr="00011C82">
        <w:t>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220.</w:t>
      </w:r>
      <w:r w:rsidR="00F1492D" w:rsidRPr="00011C82">
        <w:t xml:space="preserve"> Tests for inclusion of substance in Schedule III.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shall place a substance in Schedule III if it finds that: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has a potential for abuse less than the substances listed in Schedules I and 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It has a currently accepted medical use in treatment in the United States;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Abuse of the substance may lead to moderate or low physical dependence or high psychological dependence.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1510.34;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230.</w:t>
      </w:r>
      <w:r w:rsidR="00F1492D" w:rsidRPr="00011C82">
        <w:t xml:space="preserve"> Schedule III.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controlled substances listed in this section are included in Schedule III.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material, compound, mixture or preparation which contains any quantity of the following substances having a stimulant effect on the central nervous system: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Benzphetamine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Chlorphentermine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Clortermine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(Deleted)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Phendimetrazine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Unless specifically excepted or unless listed in another schedule, any material, compound, mixture, or preparation which contains any quantity of the following substances having a depressant effect on the central nervous system: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any compound, mixture, or preparation containing amobarbital, secobarbital, pentobarbital or any salt thereof and one or more other active ingredients which are not listed in any schedule;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any suppository dosage form containing amobarbital, secobarbital, pentobarbital, or any salt of any of these drugs and approved by the United States Food and Drug Administration for marketing only as a suppository;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any substance which contains any quantity of a derivative or barbituric acid or any salt thereof;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Chlorhexadol;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Gamma Hydroxybutyric Acid, and its salts, isomers, and salts of isomers contained in a drug product for which an application has been approved under Section 505 of the Federal Food, Drug and Cosmetic Act;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Glutehimide;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Lysergic Acid;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Lysergic Acid Amide;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Methyprylon;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Sulfondiethylmethane;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Sulfonethylmethane;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Sulfonmethane.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Nalorphene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Any material, compound, mixture, or preparation containing limited quantities of any of the following narcotic drugs, or any salts thereof: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Not more than 1.8 grams of codeine per 100 milliliters or not more than 90 milligrams per dosage unit, with an equal or greater quantity of an isoquinoline alkaloid of opium.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Not more than 1.8 grams of codeine per 100 milliliters or not more than 90 milligrams per dosage unit, with one or more active, non</w:t>
      </w:r>
      <w:r w:rsidR="00011C82" w:rsidRPr="00011C82">
        <w:noBreakHyphen/>
      </w:r>
      <w:r w:rsidRPr="00011C82">
        <w:t>narcotic ingredients in recognized therapeutic amounts.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Not more than 300 milligrams of dihydrocodeinone per 100 milliliters or not more than 15 milligrams per dosage unit, with a four</w:t>
      </w:r>
      <w:r w:rsidR="00011C82" w:rsidRPr="00011C82">
        <w:noBreakHyphen/>
      </w:r>
      <w:r w:rsidRPr="00011C82">
        <w:t>fold or greater quantity of an isoquinoline alkaloid of opium.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Not more than 300 milligrams of dihydrocodeinone per 100 milliliters or not more than 15 milligrams per dosage unit, with one or more active, non</w:t>
      </w:r>
      <w:r w:rsidR="00011C82" w:rsidRPr="00011C82">
        <w:noBreakHyphen/>
      </w:r>
      <w:r w:rsidRPr="00011C82">
        <w:t>narcotic ingredients in recognized therapeutic amounts.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Not more than 1.8 grams of dihydrocodeine per 100 milliliters or not more than 90 milligrams per dosage unit, with one or more active, non</w:t>
      </w:r>
      <w:r w:rsidR="00011C82" w:rsidRPr="00011C82">
        <w:noBreakHyphen/>
      </w:r>
      <w:r w:rsidRPr="00011C82">
        <w:t>narcotic ingredients in recognized therapeutic amounts.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Not more than 300 milligrams of ethylmorphine per 100 milliliters or not more than 15 milligrams per dosage unit, with one or more active, non</w:t>
      </w:r>
      <w:r w:rsidR="00011C82" w:rsidRPr="00011C82">
        <w:noBreakHyphen/>
      </w:r>
      <w:r w:rsidRPr="00011C82">
        <w:t>narcotic ingredients in recognized therapeutic amounts.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Not more than 500 milligrams of opium per 100 milliliters or per 100 grams, or not more than 25 milligrams per dosage unit, with one or more active, non</w:t>
      </w:r>
      <w:r w:rsidR="00011C82" w:rsidRPr="00011C82">
        <w:noBreakHyphen/>
      </w:r>
      <w:r w:rsidRPr="00011C82">
        <w:t>narcotic ingredients in recognized therapeutic amounts.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Not more than 50 milligrams of morphine per 100 milliliters or per 100 grams with one or more active, non</w:t>
      </w:r>
      <w:r w:rsidR="00011C82" w:rsidRPr="00011C82">
        <w:noBreakHyphen/>
      </w:r>
      <w:r w:rsidRPr="00011C82">
        <w:t>narcotic ingredients in recognized therapeutic amounts.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1510.35; 1971 (57) 800; 1974 (58) 2228, 2284; 1975 (59) 104; 1979 Act No. 118, </w:t>
      </w:r>
      <w:r w:rsidRPr="00011C82">
        <w:t xml:space="preserve">Section </w:t>
      </w:r>
      <w:r w:rsidR="00F1492D" w:rsidRPr="00011C82">
        <w:t xml:space="preserve">2; 1982 Act No. 423, </w:t>
      </w:r>
      <w:r w:rsidRPr="00011C82">
        <w:t xml:space="preserve">Section </w:t>
      </w:r>
      <w:r w:rsidR="00F1492D" w:rsidRPr="00011C82">
        <w:t xml:space="preserve">4; 2000 Act No. 355, </w:t>
      </w:r>
      <w:r w:rsidRPr="00011C82">
        <w:t xml:space="preserve">Section </w:t>
      </w:r>
      <w:r w:rsidR="00F1492D" w:rsidRPr="00011C82">
        <w:t>4.</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240.</w:t>
      </w:r>
      <w:r w:rsidR="00F1492D" w:rsidRPr="00011C82">
        <w:t xml:space="preserve"> Tests for inclusion of substance in Schedule IV.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shall place a substance in Schedule IV if it finds that: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has a low potential for abuse relative to the substances in Schedule III;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It has a currently accepted medical use in treatment in the United States;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Abuse of the substance may lead to limited physical or psychological dependence relative to substances in Schedule III.</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1510.36;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250.</w:t>
      </w:r>
      <w:r w:rsidR="00F1492D" w:rsidRPr="00011C82">
        <w:t xml:space="preserve"> Schedule IV.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controlled substances in this section are included in Schedule IV.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Alprazolam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Barbital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Bromazepam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Camazepam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Chloral Betaine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Chloral Hydrate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Chlordiazepoxide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Clobazam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Clonazepam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Clorazepate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Clotiazepam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Cloxazolam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(13) Delorazepam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(14) Diazepam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(15) Estazolam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(16) Ethchlorvynol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(17) Ethinamate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(18) Ethyl Loflazepate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(19) Fludiazepam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(20) Flunitrazepam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(21) Flurazepam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(22) Halazepam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(23) Haloxazolam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(24) Ketazolam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(25) Loprazolam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(26) Lorazepam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(27) Lormetazepam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(28) Mebutamate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(29) Medazepam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(30) Meprobamate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(31) Methohexital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(32) Methylphenobarbital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(33) Nimetazepam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(34) Nitrazepam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(35) Nordiazepam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(36) Oxazepam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(37) Oxazolam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(38) Paraldehyde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(39) Petrichloral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(40) Phenobarbital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(41) Pinazepam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(42) Prazepam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(43) Temazepam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(44) Tetrazepam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(45) Triazolam.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Diethylpropion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Mazindol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Phentermine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Pemoline, including organometallic complexes and chelates thereof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Pipradol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SPA [(</w:t>
      </w:r>
      <w:r w:rsidR="00011C82" w:rsidRPr="00011C82">
        <w:noBreakHyphen/>
      </w:r>
      <w:r w:rsidRPr="00011C82">
        <w:t>)</w:t>
      </w:r>
      <w:r w:rsidR="00011C82" w:rsidRPr="00011C82">
        <w:noBreakHyphen/>
      </w:r>
      <w:r w:rsidRPr="00011C82">
        <w:t>1</w:t>
      </w:r>
      <w:r w:rsidR="00011C82" w:rsidRPr="00011C82">
        <w:noBreakHyphen/>
      </w:r>
      <w:r w:rsidRPr="00011C82">
        <w:t>Dimethylamino</w:t>
      </w:r>
      <w:r w:rsidR="00011C82" w:rsidRPr="00011C82">
        <w:noBreakHyphen/>
      </w:r>
      <w:r w:rsidRPr="00011C82">
        <w:t>1, 2</w:t>
      </w:r>
      <w:r w:rsidR="00011C82" w:rsidRPr="00011C82">
        <w:noBreakHyphen/>
      </w:r>
      <w:r w:rsidRPr="00011C82">
        <w:t>diphenylethane].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Fenfluramine.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Unless specifically excepted or unless listed in another schedule, any material, compound, mixture or preparation which contains any quantity of the following substances, including its salts;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[Blank]</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Unless specifically excepted or unless listed in another schedule, any material, compound, mixture, or preparation containing limited quantities of any of the following narcotic drugs, or any salts thereof: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Not more than one milligram of difenoxin and not less than twenty</w:t>
      </w:r>
      <w:r w:rsidR="00011C82" w:rsidRPr="00011C82">
        <w:noBreakHyphen/>
      </w:r>
      <w:r w:rsidRPr="00011C82">
        <w:t>five micrograms of atropine sulfate per dosage unit.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Dosage forms of Dextropropoxyphene [Alpha</w:t>
      </w:r>
      <w:r w:rsidR="00011C82" w:rsidRPr="00011C82">
        <w:noBreakHyphen/>
      </w:r>
      <w:r w:rsidRPr="00011C82">
        <w:t>(+)</w:t>
      </w:r>
      <w:r w:rsidR="00011C82" w:rsidRPr="00011C82">
        <w:noBreakHyphen/>
      </w:r>
      <w:r w:rsidRPr="00011C82">
        <w:t>4</w:t>
      </w:r>
      <w:r w:rsidR="00011C82" w:rsidRPr="00011C82">
        <w:noBreakHyphen/>
      </w:r>
      <w:r w:rsidRPr="00011C82">
        <w:t>dimethylamino</w:t>
      </w:r>
      <w:r w:rsidR="00011C82" w:rsidRPr="00011C82">
        <w:noBreakHyphen/>
      </w:r>
      <w:r w:rsidRPr="00011C82">
        <w:t>1, 2</w:t>
      </w:r>
      <w:r w:rsidR="00011C82" w:rsidRPr="00011C82">
        <w:noBreakHyphen/>
      </w:r>
      <w:r w:rsidRPr="00011C82">
        <w:t>diphenyl</w:t>
      </w:r>
      <w:r w:rsidR="00011C82" w:rsidRPr="00011C82">
        <w:noBreakHyphen/>
      </w:r>
      <w:r w:rsidRPr="00011C82">
        <w:t>3</w:t>
      </w:r>
      <w:r w:rsidR="00011C82" w:rsidRPr="00011C82">
        <w:noBreakHyphen/>
      </w:r>
      <w:r w:rsidRPr="00011C82">
        <w:t>methyl</w:t>
      </w:r>
      <w:r w:rsidR="00011C82" w:rsidRPr="00011C82">
        <w:noBreakHyphen/>
      </w:r>
      <w:r w:rsidRPr="00011C82">
        <w:t>2</w:t>
      </w:r>
      <w:r w:rsidR="00011C82" w:rsidRPr="00011C82">
        <w:noBreakHyphen/>
      </w:r>
      <w:r w:rsidRPr="00011C82">
        <w:t>propionoxybutane].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Pentazocine hydrochloride and acetaminophen, pentazocine hydrochloride and aspirin, and pentazocine and naloxone hydrochloride (all for oral administration only).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Butorphanol</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1510.37; 1971 (57) 800; 1974 (58) 2228; 1976 Act No. 672 </w:t>
      </w:r>
      <w:r w:rsidRPr="00011C82">
        <w:t xml:space="preserve">Section </w:t>
      </w:r>
      <w:r w:rsidR="00F1492D" w:rsidRPr="00011C82">
        <w:t xml:space="preserve">6; 1978 Act No. 452 </w:t>
      </w:r>
      <w:r w:rsidRPr="00011C82">
        <w:t xml:space="preserve">Sections </w:t>
      </w:r>
      <w:r w:rsidR="00F1492D" w:rsidRPr="00011C82">
        <w:t xml:space="preserve"> 3, 4; 1979 Act No. 118 </w:t>
      </w:r>
      <w:r w:rsidRPr="00011C82">
        <w:t xml:space="preserve">Section </w:t>
      </w:r>
      <w:r w:rsidR="00F1492D" w:rsidRPr="00011C82">
        <w:t xml:space="preserve">3; 1981 Act No. 72, </w:t>
      </w:r>
      <w:r w:rsidRPr="00011C82">
        <w:t xml:space="preserve">Section </w:t>
      </w:r>
      <w:r w:rsidR="00F1492D" w:rsidRPr="00011C82">
        <w:t xml:space="preserve">3; 1982 Act No. 423 </w:t>
      </w:r>
      <w:r w:rsidRPr="00011C82">
        <w:t xml:space="preserve">Section </w:t>
      </w:r>
      <w:r w:rsidR="00F1492D" w:rsidRPr="00011C82">
        <w:t xml:space="preserve">5; 1985 Act No. 59 </w:t>
      </w:r>
      <w:r w:rsidRPr="00011C82">
        <w:t xml:space="preserve">Sections </w:t>
      </w:r>
      <w:r w:rsidR="00F1492D" w:rsidRPr="00011C82">
        <w:t xml:space="preserve"> 6, 7; 1994 Act No. 456, </w:t>
      </w:r>
      <w:r w:rsidRPr="00011C82">
        <w:t xml:space="preserve">Section </w:t>
      </w:r>
      <w:r w:rsidR="00F1492D" w:rsidRPr="00011C82">
        <w:t xml:space="preserve">2; 2000 Act No. 355, </w:t>
      </w:r>
      <w:r w:rsidRPr="00011C82">
        <w:t xml:space="preserve">Section </w:t>
      </w:r>
      <w:r w:rsidR="00F1492D" w:rsidRPr="00011C82">
        <w:t>9.</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260.</w:t>
      </w:r>
      <w:r w:rsidR="00F1492D" w:rsidRPr="00011C82">
        <w:t xml:space="preserve"> Tests for inclusion of substance in Schedule 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shall place a substance in Schedule V if it finds that: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has a low potential for abuse relative to the substances listed in Schedule IV;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It has a currently accepted medical use in treatment in the United States;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Abuse of the substance may lead to limited physical dependence or psychological dependence relative to the substances listed in Schedule IV.</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1510.38;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270.</w:t>
      </w:r>
      <w:r w:rsidR="00F1492D" w:rsidRPr="00011C82">
        <w:t xml:space="preserve"> Schedule 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controlled substances listed in this section are included in Schedule V.</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compound, mixture, or preparation containing limited quantities of any of the following narcotic drugs, which shall include one or more non</w:t>
      </w:r>
      <w:r w:rsidR="00011C82" w:rsidRPr="00011C82">
        <w:noBreakHyphen/>
      </w:r>
      <w:r w:rsidRPr="00011C82">
        <w:t>narcotic active medicinal ingredients in sufficient proportion to confer upon the compound, mixture, or preparation, valuable medicinal qualities other than those possessed by the narcotic drug alone: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Not more than 200 milligrams of codeine per 100 milliliter or per 100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Not more than 100 milligrams of dihydrocodeine per 100 milliliters or per 100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Not more than 100 milligrams of ethylmorphine per 100 milliliters or per 100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Not more than 2.5 milligrams of diphenoxylate and not less than 25 micrograms of atropine sulfate per dosage unit;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Not more than 100 milligrams of opium per 100 milliliters or per 100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Not more than one</w:t>
      </w:r>
      <w:r w:rsidR="00011C82" w:rsidRPr="00011C82">
        <w:noBreakHyphen/>
      </w:r>
      <w:r w:rsidRPr="00011C82">
        <w:t>half milligram of difenoxin and not less than twenty</w:t>
      </w:r>
      <w:r w:rsidR="00011C82" w:rsidRPr="00011C82">
        <w:noBreakHyphen/>
      </w:r>
      <w:r w:rsidRPr="00011C82">
        <w:t>five micrograms of atropine sulfate per dosage unit.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1510.39; 1971 (57) 800; 1978 Act No. 452 </w:t>
      </w:r>
      <w:r w:rsidRPr="00011C82">
        <w:t xml:space="preserve">Section </w:t>
      </w:r>
      <w:r w:rsidR="00F1492D" w:rsidRPr="00011C82">
        <w:t xml:space="preserve">5; 1979 Act No. 118 </w:t>
      </w:r>
      <w:r w:rsidRPr="00011C82">
        <w:t xml:space="preserve">Section </w:t>
      </w:r>
      <w:r w:rsidR="00F1492D" w:rsidRPr="00011C82">
        <w:t xml:space="preserve">4; 1985 Act No. 59 </w:t>
      </w:r>
      <w:r w:rsidRPr="00011C82">
        <w:t xml:space="preserve">Section </w:t>
      </w:r>
      <w:r w:rsidR="00F1492D" w:rsidRPr="00011C82">
        <w:t>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280.</w:t>
      </w:r>
      <w:r w:rsidR="00F1492D" w:rsidRPr="00011C82">
        <w:t xml:space="preserve"> Promulgation of rules and regulations; requirement of professional license; expiration of registration; failure to renew registration; reinstatement; fees and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department may promulgate regulations and may charge reasonable fees relating to the license and control of the manufacture, distribution, and dispensing of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No person engaged in a profession or occupation for which a license is required by law may be registered under this article unless the person holds a valid license of that profession or occupation.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 class 20</w:t>
      </w:r>
      <w:r w:rsidR="00011C82" w:rsidRPr="00011C82">
        <w:noBreakHyphen/>
      </w:r>
      <w:r w:rsidRPr="00011C82">
        <w:t xml:space="preserve">28 registration, as provided for by the board in regulation, expires October first of each year. The registration of a registrant who fails to renew by October first is canceled. However, registration </w:t>
      </w:r>
      <w:r w:rsidRPr="00011C82">
        <w:lastRenderedPageBreak/>
        <w:t>may be reinstated upon payment of the renewal fees due and a penalty of one hundred dollars if the registrant is otherwise in good standing and presents a satisfactory explanation for failure to renew.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All registrations other than class 20</w:t>
      </w:r>
      <w:r w:rsidR="00011C82" w:rsidRPr="00011C82">
        <w:noBreakHyphen/>
      </w:r>
      <w:r w:rsidRPr="00011C82">
        <w:t>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Refusal by the department to reinstate a canceled registration after payment of the renewal fee and penalty and presentation of an explanation constitutes a refusal to renew and the procedures under Section 44</w:t>
      </w:r>
      <w:r w:rsidR="00011C82" w:rsidRPr="00011C82">
        <w:noBreakHyphen/>
      </w:r>
      <w:r w:rsidRPr="00011C82">
        <w:t>53</w:t>
      </w:r>
      <w:r w:rsidR="00011C82" w:rsidRPr="00011C82">
        <w:noBreakHyphen/>
      </w:r>
      <w:r w:rsidRPr="00011C82">
        <w:t>320 apply.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For class 20</w:t>
      </w:r>
      <w:r w:rsidR="00011C82" w:rsidRPr="00011C82">
        <w:noBreakHyphen/>
      </w:r>
      <w:r w:rsidRPr="00011C82">
        <w:t>28 registrants, initial registrations issued before July first expire October first of that same year, and initial registrations issued on or after July first expire October first of the following year. For classes other than class 20</w:t>
      </w:r>
      <w:r w:rsidR="00011C82" w:rsidRPr="00011C82">
        <w:noBreakHyphen/>
      </w:r>
      <w:r w:rsidRPr="00011C82">
        <w:t>28, initial registrations issued before January first expire April first of the following year, and initial registrations issued on or after January first expire April first of the following year.</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1510.40; 1971 (57) 800; 1974 (58) 2228; 1977 Act No. 73, </w:t>
      </w:r>
      <w:r w:rsidRPr="00011C82">
        <w:t xml:space="preserve">Section </w:t>
      </w:r>
      <w:r w:rsidR="00F1492D" w:rsidRPr="00011C82">
        <w:t xml:space="preserve">1; 1981 Act No. 79, </w:t>
      </w:r>
      <w:r w:rsidRPr="00011C82">
        <w:t xml:space="preserve">Section </w:t>
      </w:r>
      <w:r w:rsidR="00F1492D" w:rsidRPr="00011C82">
        <w:t xml:space="preserve">1; 1994 Act No. 457, </w:t>
      </w:r>
      <w:r w:rsidRPr="00011C82">
        <w:t xml:space="preserve">Section </w:t>
      </w:r>
      <w:r w:rsidR="00F1492D" w:rsidRPr="00011C82">
        <w:t xml:space="preserve">1; 2018 Act No. 216 (H.4487), </w:t>
      </w:r>
      <w:r w:rsidRPr="00011C82">
        <w:t xml:space="preserve">Section </w:t>
      </w:r>
      <w:r w:rsidR="00F1492D" w:rsidRPr="00011C82">
        <w:t>2, eff May 18, 2018.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2018 Act No. 216, </w:t>
      </w:r>
      <w:r w:rsidR="00011C82" w:rsidRPr="00011C82">
        <w:t xml:space="preserve">Section </w:t>
      </w:r>
      <w:r w:rsidRPr="00011C82">
        <w:t>2, rewrote (C) and (D), eliminating registration renewal grace periods.</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290.</w:t>
      </w:r>
      <w:r w:rsidR="00F1492D" w:rsidRPr="00011C82">
        <w:t xml:space="preserve"> Requirement of and authority granted by registration; individuals exempt from registration; registration for maintenance and detoxification treatment.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The following persons need not register and may lawfully possess controlled substances under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An agent or employee of any registered manufacturer, distributor, or dispenser of any controlled substance if he is acting in the usual course of his business or employment;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common or contract carrier or warehouseman, or an employee thereof, whose possession of any controlled substance is in the usual course of business or employment;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An ultimate user or a person in possession of any controlled substance pursuant to a lawful order of a practitioner or in lawful possession of a Schedule V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Department may, by regulation, waive the requirement for registration of certain manufacturers, distributors or dispensers if it finds it consistent with the public health and safety.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A separate registration shall be required at each principal place of business or professional practice where the applicant manufactures, distributes or dispenses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The Department is authorized to inspect the establishment of a registrant or an applicant for a registration in accordance with the rules and regulations promulgated by it.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if the applicant is a practitioner who is otherwise qualified to be registered under the provisions of this article to engage in the treatment with respect to which registration has been sought;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if the board determines that the applicant will comply with standards established by the board respecting security of stocks of narcotic drugs for such treatment, and the maintenance of records in accordance with Section 44</w:t>
      </w:r>
      <w:r w:rsidR="00011C82" w:rsidRPr="00011C82">
        <w:noBreakHyphen/>
      </w:r>
      <w:r w:rsidRPr="00011C82">
        <w:t>53</w:t>
      </w:r>
      <w:r w:rsidR="00011C82" w:rsidRPr="00011C82">
        <w:noBreakHyphen/>
      </w:r>
      <w:r w:rsidRPr="00011C82">
        <w:t>340 and the rules issued by the board on such drugs;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if the board determines that the applicant will comply with standards established by the board respecting the quantities of narcotic drugs which may be provided for unsupervised use by individuals in such treatment.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(j) Pursuant to the procedures set forth in Section 44</w:t>
      </w:r>
      <w:r w:rsidR="00011C82" w:rsidRPr="00011C82">
        <w:noBreakHyphen/>
      </w:r>
      <w:r w:rsidRPr="00011C82">
        <w:t>53</w:t>
      </w:r>
      <w:r w:rsidR="00011C82" w:rsidRPr="00011C82">
        <w:noBreakHyphen/>
      </w:r>
      <w:r w:rsidRPr="00011C82">
        <w:t>300, the department may issue a registration to a licensed nurse practitioner, certified nurse</w:t>
      </w:r>
      <w:r w:rsidR="00011C82" w:rsidRPr="00011C82">
        <w:noBreakHyphen/>
      </w:r>
      <w:r w:rsidRPr="00011C82">
        <w:t>midwife, or clinical nurse specialist authorized to prescribe controlled substances by the State Board of Nursing for South Carolina, consistent with such prescription authorization. The department also may issue a registration, pursuant to the procedures set forth in Section 44</w:t>
      </w:r>
      <w:r w:rsidR="00011C82" w:rsidRPr="00011C82">
        <w:noBreakHyphen/>
      </w:r>
      <w:r w:rsidRPr="00011C82">
        <w:t>53</w:t>
      </w:r>
      <w:r w:rsidR="00011C82" w:rsidRPr="00011C82">
        <w:noBreakHyphen/>
      </w:r>
      <w:r w:rsidRPr="00011C82">
        <w:t>300, to a licensed physician assistant authorized to prescribe controlled substances by the State Board of Medical Examiners, consistent with such prescription authorization. A nurse practitioner, certified nurse</w:t>
      </w:r>
      <w:r w:rsidR="00011C82" w:rsidRPr="00011C82">
        <w:noBreakHyphen/>
      </w:r>
      <w:r w:rsidRPr="00011C82">
        <w:t>midwife, clinical nurse specialist, or physician assistant registered by the department pursuant to this subsection may not acquire, possess, or dispense, other than by prescription, a controlled substance except as provided by law.</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1510.41; 1971 (57) 800; 1975 (59) 104; 1993 Act No. 124, </w:t>
      </w:r>
      <w:r w:rsidRPr="00011C82">
        <w:t xml:space="preserve">Section </w:t>
      </w:r>
      <w:r w:rsidR="00F1492D" w:rsidRPr="00011C82">
        <w:t xml:space="preserve">3; 2018 Act No. 216 (H.4487), </w:t>
      </w:r>
      <w:r w:rsidRPr="00011C82">
        <w:t xml:space="preserve">Section </w:t>
      </w:r>
      <w:r w:rsidR="00F1492D" w:rsidRPr="00011C82">
        <w:t>3, eff May 18, 2018.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2018 Act No. 216, </w:t>
      </w:r>
      <w:r w:rsidR="00011C82" w:rsidRPr="00011C82">
        <w:t xml:space="preserve">Section </w:t>
      </w:r>
      <w:r w:rsidRPr="00011C82">
        <w:t>3, in (i), substituted "board" for "Board" throughout, in (3), deleted "after consultation with the South Carolina Methadone Council" following "established by the board", and made a nonsubstantive change; and rewrote (j).</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300.</w:t>
      </w:r>
      <w:r w:rsidR="00F1492D" w:rsidRPr="00011C82">
        <w:t xml:space="preserve"> Granting of registration.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Department shall register an applicant to manufacture, distribute, or dispense controlled substances included in Sections 44</w:t>
      </w:r>
      <w:r w:rsidR="00011C82" w:rsidRPr="00011C82">
        <w:noBreakHyphen/>
      </w:r>
      <w:r w:rsidRPr="00011C82">
        <w:t>53</w:t>
      </w:r>
      <w:r w:rsidR="00011C82" w:rsidRPr="00011C82">
        <w:noBreakHyphen/>
      </w:r>
      <w:r w:rsidRPr="00011C82">
        <w:t>190, 44</w:t>
      </w:r>
      <w:r w:rsidR="00011C82" w:rsidRPr="00011C82">
        <w:noBreakHyphen/>
      </w:r>
      <w:r w:rsidRPr="00011C82">
        <w:t>53</w:t>
      </w:r>
      <w:r w:rsidR="00011C82" w:rsidRPr="00011C82">
        <w:noBreakHyphen/>
      </w:r>
      <w:r w:rsidRPr="00011C82">
        <w:t>210, 44</w:t>
      </w:r>
      <w:r w:rsidR="00011C82" w:rsidRPr="00011C82">
        <w:noBreakHyphen/>
      </w:r>
      <w:r w:rsidRPr="00011C82">
        <w:t>53</w:t>
      </w:r>
      <w:r w:rsidR="00011C82" w:rsidRPr="00011C82">
        <w:noBreakHyphen/>
      </w:r>
      <w:r w:rsidRPr="00011C82">
        <w:t>230, 44</w:t>
      </w:r>
      <w:r w:rsidR="00011C82" w:rsidRPr="00011C82">
        <w:noBreakHyphen/>
      </w:r>
      <w:r w:rsidRPr="00011C82">
        <w:t>53</w:t>
      </w:r>
      <w:r w:rsidR="00011C82" w:rsidRPr="00011C82">
        <w:noBreakHyphen/>
      </w:r>
      <w:r w:rsidRPr="00011C82">
        <w:t>250 and 44</w:t>
      </w:r>
      <w:r w:rsidR="00011C82" w:rsidRPr="00011C82">
        <w:noBreakHyphen/>
      </w:r>
      <w:r w:rsidRPr="00011C82">
        <w:t>53</w:t>
      </w:r>
      <w:r w:rsidR="00011C82" w:rsidRPr="00011C82">
        <w:noBreakHyphen/>
      </w:r>
      <w:r w:rsidRPr="00011C82">
        <w:t>270 if it determines that the issuance of such registration is consistent with the public interest. In determining the public interest, the following factors shall be considered: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Maintenance of effective controls against diversion of controlled substances into other than legitimate medical, scientific, or industrial channels;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Compliance with applicable state or federal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Promotion and technical advances in the art of manufacturing these substances and the development of new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Prior conviction record of applicant under Federal and State laws relating to the manufacture, distribution or dispensing of such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Past experience in the manufacture, distribution, and dispensing of controlled substances and the existence in the establishment of effective controls against diversion;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Such other factors as may be relevant to and consistent with the public health and safety;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Licensing by a federal agency.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registration granted under subsection (a) of this section shall not entitle a registrant to manufacture and distribute controlled substances in Schedule I or II other than those specified in the registration.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011C82" w:rsidRPr="00011C82">
        <w:noBreakHyphen/>
      </w:r>
      <w:r w:rsidRPr="00011C82">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Compliance by manufacturers and distributors with the provisions of the Federal law respecting registration (excluding fees) entitles them to be registered under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1510.42; 1971 (57) 800; 1981 Act No. 79, </w:t>
      </w:r>
      <w:r w:rsidRPr="00011C82">
        <w:t xml:space="preserve">Sections </w:t>
      </w:r>
      <w:r w:rsidR="00F1492D" w:rsidRPr="00011C82">
        <w:t xml:space="preserve"> 2, 3.</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310.</w:t>
      </w:r>
      <w:r w:rsidR="00F1492D" w:rsidRPr="00011C82">
        <w:t xml:space="preserve"> Grounds for denial, revocation, or suspension of registration; civil fine.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An application for a registration or a registration granted pursuant to Section 44</w:t>
      </w:r>
      <w:r w:rsidR="00011C82" w:rsidRPr="00011C82">
        <w:noBreakHyphen/>
      </w:r>
      <w:r w:rsidRPr="00011C82">
        <w:t>53</w:t>
      </w:r>
      <w:r w:rsidR="00011C82" w:rsidRPr="00011C82">
        <w:noBreakHyphen/>
      </w:r>
      <w:r w:rsidRPr="00011C82">
        <w:t>300 to manufacture, distribute, or dispense a controlled substance, may be denied, suspended, or revoked by the Board upon a finding that the registrant: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Has materially falsified any application filed pursuant to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Has been convicted of a felony or misdemeanor under any State or Federal law relating to any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Has had his Federal registration suspended or revoked to manufacture, distribute, or dispense controlled substances;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Has failed to comply with any standard referred to in Section 44</w:t>
      </w:r>
      <w:r w:rsidR="00011C82" w:rsidRPr="00011C82">
        <w:noBreakHyphen/>
      </w:r>
      <w:r w:rsidRPr="00011C82">
        <w:t>53</w:t>
      </w:r>
      <w:r w:rsidR="00011C82" w:rsidRPr="00011C82">
        <w:noBreakHyphen/>
      </w:r>
      <w:r w:rsidRPr="00011C82">
        <w:t>290(i).</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department's addiction center facilities.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The Department may suspend, deny, or revoke the registration of any registrant or applicant for the conviction of any felony or misdemeanor involving moral turpitude.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Department may suspend, deny, or revoke the registration of any registrant or applicant for violation of any of the rules and regulations issued by the Department relating to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The Department may suspend, deny, or revoke the registration of any registrant or applicant if it finds that the security provided for the storage of controlled substances is inadequate to the extent that repeated diversions by theft have occurred.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The Department may suspend, deny, or revoke the registration of any registrant or applicant upon a finding by the Department that the registrant or applicant has violated any statutory provision of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1510.43; 1971 (57) 800; 1974 (58) 2228; 1975 (59) 104; 1981 Act No. 79, </w:t>
      </w:r>
      <w:r w:rsidRPr="00011C82">
        <w:t xml:space="preserve">Sections </w:t>
      </w:r>
      <w:r w:rsidR="00F1492D" w:rsidRPr="00011C82">
        <w:t xml:space="preserve"> 4, 5; 1994 Act No. 497, Part II, </w:t>
      </w:r>
      <w:r w:rsidRPr="00011C82">
        <w:t xml:space="preserve">Section </w:t>
      </w:r>
      <w:r w:rsidR="00F1492D" w:rsidRPr="00011C82">
        <w:t>36L.</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320.</w:t>
      </w:r>
      <w:r w:rsidR="00F1492D" w:rsidRPr="00011C82">
        <w:t xml:space="preserve"> Procedure for denial, revocation, or suspension of registration; administrative consent order.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without an order to show cause, may suspend any registration simultaneously with the institution of proceedings under Section 44</w:t>
      </w:r>
      <w:r w:rsidR="00011C82" w:rsidRPr="00011C82">
        <w:noBreakHyphen/>
      </w:r>
      <w:r w:rsidRPr="00011C82">
        <w:t>53</w:t>
      </w:r>
      <w:r w:rsidR="00011C82" w:rsidRPr="00011C82">
        <w:noBreakHyphen/>
      </w:r>
      <w:r w:rsidRPr="00011C82">
        <w:t>310, or where renewal of registration is refused if it finds that there is an imminent danger to the public health or safety which warrants this action. A failure to comply with a standard referred to in Section 44</w:t>
      </w:r>
      <w:r w:rsidR="00011C82" w:rsidRPr="00011C82">
        <w:noBreakHyphen/>
      </w:r>
      <w:r w:rsidRPr="00011C82">
        <w:t>53</w:t>
      </w:r>
      <w:r w:rsidR="00011C82" w:rsidRPr="00011C82">
        <w:noBreakHyphen/>
      </w:r>
      <w:r w:rsidRPr="00011C82">
        <w:t>290(i) may be treated under this subsection as grounds for immediate suspension of a registration granted under such section. The suspension shall continue in effect until withdrawn by the Board or dissolved by a court of competent jurisdiction.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Section 44</w:t>
      </w:r>
      <w:r w:rsidR="00011C82" w:rsidRPr="00011C82">
        <w:noBreakHyphen/>
      </w:r>
      <w:r w:rsidRPr="00011C82">
        <w:t>53</w:t>
      </w:r>
      <w:r w:rsidR="00011C82" w:rsidRPr="00011C82">
        <w:noBreakHyphen/>
      </w:r>
      <w:r w:rsidRPr="00011C82">
        <w:t>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1510.44; 1971 (57) 800; 1975 (59) 104; 1978 Act No. 546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330.</w:t>
      </w:r>
      <w:r w:rsidR="00F1492D" w:rsidRPr="00011C82">
        <w:t xml:space="preserve"> Copy of judgment sent to licensing board upon conviction.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Section 44</w:t>
      </w:r>
      <w:r w:rsidR="00011C82" w:rsidRPr="00011C82">
        <w:noBreakHyphen/>
      </w:r>
      <w:r w:rsidRPr="00011C82">
        <w:t>53</w:t>
      </w:r>
      <w:r w:rsidR="00011C82" w:rsidRPr="00011C82">
        <w:noBreakHyphen/>
      </w:r>
      <w:r w:rsidRPr="00011C82">
        <w:t>320, the Department shall forward a copy thereof to the licensing board by whom the affected registrant or applicant has been licensed or registered to practice his profession or carry on his business, if such licensing board be in existence.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1510.45; 1971 (57) 800; 1981 Act No. 79, </w:t>
      </w:r>
      <w:r w:rsidRPr="00011C82">
        <w:t xml:space="preserve">Section </w:t>
      </w:r>
      <w:r w:rsidR="00F1492D" w:rsidRPr="00011C82">
        <w:t>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340.</w:t>
      </w:r>
      <w:r w:rsidR="00F1492D" w:rsidRPr="00011C82">
        <w:t xml:space="preserve"> Records and inventories of registrants.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Persons registered to manufacture, distribute, or dispense controlled substances under this article shall keep records and maintain inventories in conformance with the record</w:t>
      </w:r>
      <w:r w:rsidR="00011C82" w:rsidRPr="00011C82">
        <w:noBreakHyphen/>
      </w:r>
      <w:r w:rsidRPr="00011C82">
        <w:t>keeping and inventory requirements of Federal law and with any additional rules the Department issues.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1510.46;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350.</w:t>
      </w:r>
      <w:r w:rsidR="00F1492D" w:rsidRPr="00011C82">
        <w:t xml:space="preserve"> Order forms for distribution of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Nothing contained in subsection (a) shall apply: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To the administering or dispensing of such substances to a patient by a practitioner in the course of his professional practice, however, such practitioner shall comply with the requirements of Section 44</w:t>
      </w:r>
      <w:r w:rsidR="00011C82" w:rsidRPr="00011C82">
        <w:noBreakHyphen/>
      </w:r>
      <w:r w:rsidRPr="00011C82">
        <w:t>53</w:t>
      </w:r>
      <w:r w:rsidR="00011C82" w:rsidRPr="00011C82">
        <w:noBreakHyphen/>
      </w:r>
      <w:r w:rsidRPr="00011C82">
        <w:t>340;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To the distribution or dispensing of such substances by a pharmacist to an ultimate user pursuant to a written prescription issued by a practitioner authorized to issue such prescription, however, such pharmacist shall comply with the requirements of Section 44</w:t>
      </w:r>
      <w:r w:rsidR="00011C82" w:rsidRPr="00011C82">
        <w:noBreakHyphen/>
      </w:r>
      <w:r w:rsidRPr="00011C82">
        <w:t>53</w:t>
      </w:r>
      <w:r w:rsidR="00011C82" w:rsidRPr="00011C82">
        <w:noBreakHyphen/>
      </w:r>
      <w:r w:rsidRPr="00011C82">
        <w:t>340.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1510.47;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360.</w:t>
      </w:r>
      <w:r w:rsidR="00F1492D" w:rsidRPr="00011C82">
        <w:t xml:space="preserve"> Prescriptions.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w:t>
      </w:r>
      <w:r w:rsidR="00011C82" w:rsidRPr="00011C82">
        <w:noBreakHyphen/>
      </w:r>
      <w:r w:rsidRPr="00011C82">
        <w:t>53</w:t>
      </w:r>
      <w:r w:rsidR="00011C82" w:rsidRPr="00011C82">
        <w:noBreakHyphen/>
      </w:r>
      <w:r w:rsidRPr="00011C82">
        <w:t>340. No prescription for a controlled substance in Schedule II may be refilled.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pharmacist may dispense a controlled substance included in Schedule III, IV, or V pursuant to either a written or electronic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011C82" w:rsidRPr="00011C82">
        <w:noBreakHyphen/>
      </w:r>
      <w:r w:rsidRPr="00011C82">
        <w:t>patient relationship.</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Prescriptions for controlled substances in Schedule II with the exception of transdermal patches and surgically implanted drug delivery systems, must not exceed a thirty</w:t>
      </w:r>
      <w:r w:rsidR="00011C82" w:rsidRPr="00011C82">
        <w:noBreakHyphen/>
      </w:r>
      <w:r w:rsidRPr="00011C82">
        <w:t>one</w:t>
      </w:r>
      <w:r w:rsidR="00011C82" w:rsidRPr="00011C82">
        <w:noBreakHyphen/>
      </w:r>
      <w:r w:rsidRPr="00011C82">
        <w:t xml:space="preserve">day supply. Prescriptions for </w:t>
      </w:r>
      <w:r w:rsidRPr="00011C82">
        <w:lastRenderedPageBreak/>
        <w:t>Schedule II substances must be dispensed within ninety days of the date of issue, after which time they are void. Prescriptions for controlled substances in Schedules III through V, inclusive, must not exceed a ninety</w:t>
      </w:r>
      <w:r w:rsidR="00011C82" w:rsidRPr="00011C82">
        <w:noBreakHyphen/>
      </w:r>
      <w:r w:rsidRPr="00011C82">
        <w:t>day supply.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Preprinted prescriptions for controlled substances in any schedule are prohibited.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The Board shall, by rules and regulations, specify the manner by which prescriptions are filed.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prescription number;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date prescription filled;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number and type of identification;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initials of person obtaining and recording information.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(j)(1) Initial opioid prescriptions for acute pain management or postoperative pain management must not exceed a seven</w:t>
      </w:r>
      <w:r w:rsidR="00011C82" w:rsidRPr="00011C82">
        <w:noBreakHyphen/>
      </w:r>
      <w:r w:rsidRPr="00011C82">
        <w:t>day supply, except when clinically indicated for cancer pain, chronic pain, hospice care, palliative care, major trauma, major surgery, treatment of sickle cell disease, treatment of neonatal abstinence syndrome, or medication</w:t>
      </w:r>
      <w:r w:rsidR="00011C82" w:rsidRPr="00011C82">
        <w:noBreakHyphen/>
      </w:r>
      <w:r w:rsidRPr="00011C82">
        <w:t>assisted treatment for substance use disorder. Upon any subsequent consultation for the same pain, the practitioner may issue any appropriate renewal, refill, or new opioid prescription.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This subsection does not apply to opioid prescriptions issued by a practitioner who orders an opioid prescription to be wholly administered in a hospital, nursing home, hospice facility, or residential care facility.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practitioner who acts in accordance with the limitation on prescriptions as set forth in this subsection is immune from any civil liability or disciplinary action from the practitioner's professional licensing board.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As used in this subsection: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w:t>
      </w:r>
      <w:r w:rsidR="00011C82" w:rsidRPr="00011C82">
        <w:noBreakHyphen/>
      </w:r>
      <w:r w:rsidRPr="00011C82">
        <w:t>assisted treatment for substance use disorder.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"Chronic pain" means pain that typically lasts for longer than three months or that lasts beyond the time of normal tissue healing.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"Postoperative pain" means acute pain experienced immediately after a surgical procedure.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00011C82" w:rsidRPr="00011C82">
        <w:noBreakHyphen/>
      </w:r>
      <w:r w:rsidRPr="00011C82">
        <w:t>based, electromagnetic, or chemical means.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(k)(1) 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a practitioner, other than a pharmacist, who dispenses directly to the ultimate user;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a practitioner who orders a controlled substance included in Schedules II through V to be administered in a hospital, nursing home, hospice care program, home infusion pharmacy, outpatient dialysis facility, or residential care facility;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a person licensed to practice veterinary medicine pursuant to Chapter 69, Title 40;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(F) a practitioner who writes a prescription for a controlled substance included in Schedules II through V for a patient who is being discharged from a hospital, emergency department, or urgent care or for a patient who is receiving services from a facility established pursuant to Section 44</w:t>
      </w:r>
      <w:r w:rsidR="00011C82" w:rsidRPr="00011C82">
        <w:noBreakHyphen/>
      </w:r>
      <w:r w:rsidRPr="00011C82">
        <w:t>11</w:t>
      </w:r>
      <w:r w:rsidR="00011C82" w:rsidRPr="00011C82">
        <w:noBreakHyphen/>
      </w:r>
      <w:r w:rsidRPr="00011C82">
        <w:t>10;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(G) a practitioner who issues an oral authorization in the case of an emergency situation.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dispenser is not required to verify that a practitioner properly falls under one of the exceptions specified in item (1) or (2)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 dispenser is immune from any civil or criminal liability or disciplinary action from the State Board of Pharmacy for dispensing a prescription written by a prescriber that is in violation of this subsection.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(l)(1) A written prescription for any Schedule II, III, IV, and V controlled substance must be written on tamper</w:t>
      </w:r>
      <w:r w:rsidR="00011C82" w:rsidRPr="00011C82">
        <w:noBreakHyphen/>
      </w:r>
      <w:r w:rsidRPr="00011C82">
        <w:t>resistant prescription pads which contain one or more industry</w:t>
      </w:r>
      <w:r w:rsidR="00011C82" w:rsidRPr="00011C82">
        <w:noBreakHyphen/>
      </w:r>
      <w:r w:rsidRPr="00011C82">
        <w:t>recognized features designed to prevent all of the following: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unauthorized copying of a completed or blank prescription form;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erasure or modification of information written on the prescription by the prescriber;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use of counterfeit prescription forms.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Prescription orders transmitted by facsimile, orally, or electronically are exempt from the tamper</w:t>
      </w:r>
      <w:r w:rsidR="00011C82" w:rsidRPr="00011C82">
        <w:noBreakHyphen/>
      </w:r>
      <w:r w:rsidRPr="00011C82">
        <w:t>resistant prescription pad requirements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The tamper</w:t>
      </w:r>
      <w:r w:rsidR="00011C82" w:rsidRPr="00011C82">
        <w:noBreakHyphen/>
      </w:r>
      <w:r w:rsidRPr="00011C82">
        <w:t>resistant prescription pad requirements do not apply to refill prescriptions of an original written prescription that was presented to a pharmacy before the effective date of this act.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The exceptions set forth in Section 1927(k)(3) of the Social Security Act, 42 U.S.C. Section 1396r</w:t>
      </w:r>
      <w:r w:rsidR="00011C82" w:rsidRPr="00011C82">
        <w:noBreakHyphen/>
      </w:r>
      <w:r w:rsidRPr="00011C82">
        <w:t>8(k)(3), concerning nursing facilities, hospitals, and other institutional and clinical settings, are exempt from the tamper</w:t>
      </w:r>
      <w:r w:rsidR="00011C82" w:rsidRPr="00011C82">
        <w:noBreakHyphen/>
      </w:r>
      <w:r w:rsidRPr="00011C82">
        <w:t>resistant prescription pad requirements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If a written prescription is not submitted on a tamper</w:t>
      </w:r>
      <w:r w:rsidR="00011C82" w:rsidRPr="00011C82">
        <w:noBreakHyphen/>
      </w:r>
      <w:r w:rsidRPr="00011C82">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00011C82" w:rsidRPr="00011C82">
        <w:noBreakHyphen/>
      </w:r>
      <w:r w:rsidRPr="00011C82">
        <w:t>two hours after the date on which the prescription was filled.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1510.48; 1971 (57) 800; 1974 (58) 2228; 1975 (59) 104; 1981 Act No. 79, </w:t>
      </w:r>
      <w:r w:rsidRPr="00011C82">
        <w:t xml:space="preserve">Section </w:t>
      </w:r>
      <w:r w:rsidR="00F1492D" w:rsidRPr="00011C82">
        <w:t xml:space="preserve">7; 2000 Act No. 355, </w:t>
      </w:r>
      <w:r w:rsidRPr="00011C82">
        <w:t xml:space="preserve">Section </w:t>
      </w:r>
      <w:r w:rsidR="00F1492D" w:rsidRPr="00011C82">
        <w:t xml:space="preserve">10; 2002 Act No. 365, </w:t>
      </w:r>
      <w:r w:rsidRPr="00011C82">
        <w:t xml:space="preserve">Sections </w:t>
      </w:r>
      <w:r w:rsidR="00F1492D" w:rsidRPr="00011C82">
        <w:t xml:space="preserve"> 2, 3, eff September 26, 2002; 2006 Act No. 396, </w:t>
      </w:r>
      <w:r w:rsidRPr="00011C82">
        <w:t xml:space="preserve">Section </w:t>
      </w:r>
      <w:r w:rsidR="00F1492D" w:rsidRPr="00011C82">
        <w:t xml:space="preserve">2, eff June 14, 2006; 2007 Act No. 71, </w:t>
      </w:r>
      <w:r w:rsidRPr="00011C82">
        <w:t xml:space="preserve">Sections </w:t>
      </w:r>
      <w:r w:rsidR="00F1492D" w:rsidRPr="00011C82">
        <w:t xml:space="preserve"> 1 to 3, eff June 13, 2007; 2018 Act No. 201 (S.918), </w:t>
      </w:r>
      <w:r w:rsidRPr="00011C82">
        <w:t xml:space="preserve">Section </w:t>
      </w:r>
      <w:r w:rsidR="00F1492D" w:rsidRPr="00011C82">
        <w:t xml:space="preserve">1, eff May 15, 2018; 2018 Act No. 243 (H.3826), </w:t>
      </w:r>
      <w:r w:rsidRPr="00011C82">
        <w:t xml:space="preserve">Section </w:t>
      </w:r>
      <w:r w:rsidR="00F1492D" w:rsidRPr="00011C82">
        <w:t xml:space="preserve">1, eff July 16, 2018; 2019 Act No. 65 (H.3728), </w:t>
      </w:r>
      <w:r w:rsidRPr="00011C82">
        <w:t xml:space="preserve">Sections </w:t>
      </w:r>
      <w:r w:rsidR="00F1492D" w:rsidRPr="00011C82">
        <w:t xml:space="preserve"> 5, 6, eff January 1, 2021; 2020 Act No. 160 (H.4938), </w:t>
      </w:r>
      <w:r w:rsidRPr="00011C82">
        <w:t xml:space="preserve">Section </w:t>
      </w:r>
      <w:r w:rsidR="00F1492D" w:rsidRPr="00011C82">
        <w:t xml:space="preserve">1, eff January 1, 2021; 2021 Act No. 23 (H.3179), </w:t>
      </w:r>
      <w:r w:rsidRPr="00011C82">
        <w:t xml:space="preserve">Section </w:t>
      </w:r>
      <w:r w:rsidR="00F1492D" w:rsidRPr="00011C82">
        <w:t>1, eff April 26, 2021.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2019 Act No. 65, preamble, provides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is committed to combatting the opioid epidemic occurring within this State;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has enacted and is working to enact legislation aimed at stemming the misuse of opioids in South Carolina;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purpose of this legislation is to provide data to health care professionals treating patients who have been diagnosed with an opioid overdose and received an antidote in response to that overdose;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2018 Act No. 201, </w:t>
      </w:r>
      <w:r w:rsidR="00011C82" w:rsidRPr="00011C82">
        <w:t xml:space="preserve">Section </w:t>
      </w:r>
      <w:r w:rsidRPr="00011C82">
        <w:t>1, added (j), establishing limitations for initial opioid prescriptions.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2018 Act No. 243, </w:t>
      </w:r>
      <w:r w:rsidR="00011C82" w:rsidRPr="00011C82">
        <w:t xml:space="preserve">Section </w:t>
      </w:r>
      <w:r w:rsidRPr="00011C82">
        <w:t>1, added (k), requiring written prescriptions for controlled substances to be written on tamper</w:t>
      </w:r>
      <w:r w:rsidR="00011C82" w:rsidRPr="00011C82">
        <w:noBreakHyphen/>
      </w:r>
      <w:r w:rsidRPr="00011C82">
        <w:t>resistant prescription pads, with exceptions.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2019 Act No. 65, </w:t>
      </w:r>
      <w:r w:rsidR="00011C82" w:rsidRPr="00011C82">
        <w:t xml:space="preserve">Section </w:t>
      </w:r>
      <w:r w:rsidRPr="00011C82">
        <w:t>5, in (a), in the first sentence, substituted "department" for "Department" and inserted "or electronic" following "written"; in (b), in the first sentence, inserted "or electronic" following "written"; and in (d), in the first sentence, inserted "or noted in the electronic prescription".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2019 Act No. 65, </w:t>
      </w:r>
      <w:r w:rsidR="00011C82" w:rsidRPr="00011C82">
        <w:t xml:space="preserve">Section </w:t>
      </w:r>
      <w:r w:rsidRPr="00011C82">
        <w:t>6, in (j), added (5), providing for the use of electronic prescriptions.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2020 Act No. 160, </w:t>
      </w:r>
      <w:r w:rsidR="00011C82" w:rsidRPr="00011C82">
        <w:t xml:space="preserve">Section </w:t>
      </w:r>
      <w:r w:rsidRPr="00011C82">
        <w:t>1, in (j), redesignated (5) as (k) and rewrote (k), and redesignated former (k) as (l).</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2021 Act No. 23, </w:t>
      </w:r>
      <w:r w:rsidR="00011C82" w:rsidRPr="00011C82">
        <w:t xml:space="preserve">Section </w:t>
      </w:r>
      <w:r w:rsidRPr="00011C82">
        <w:t>1, in (e), in the first sentence, substituted "and surgically implanted drug delivery systems, must not exceed a thirty</w:t>
      </w:r>
      <w:r w:rsidR="00011C82" w:rsidRPr="00011C82">
        <w:noBreakHyphen/>
      </w:r>
      <w:r w:rsidRPr="00011C82">
        <w:t>one</w:t>
      </w:r>
      <w:r w:rsidR="00011C82" w:rsidRPr="00011C82">
        <w:noBreakHyphen/>
      </w:r>
      <w:r w:rsidRPr="00011C82">
        <w:t>day supply" for ", must not exceed a thirty</w:t>
      </w:r>
      <w:r w:rsidR="00011C82" w:rsidRPr="00011C82">
        <w:noBreakHyphen/>
      </w:r>
      <w:r w:rsidRPr="00011C82">
        <w:t>one day supply".</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361.</w:t>
      </w:r>
      <w:r w:rsidR="00F1492D" w:rsidRPr="00011C82">
        <w:t xml:space="preserve"> Prescriptions for opioid antidotes.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prescriber shall: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offer a prescription for naloxone hydrochloride or another drug approved by the United States Food and Drug Administration for the complete or partial reversal of opioid depression to a patient if one or more of the following conditions are present: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the prescription dosage for the patient is fifty or more morphine milligram equivalents of an opioid medication per day;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an opioid medication is prescribed concurrently with a prescription for benzodiazepine;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the patient presents with an increased risk for overdose, including a patient with a history of overdose, a patient with a history of substance use disorder, or a patient at risk for returning to a high dose of opioid medication to which the patient is no longer tolerant;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consistent with the existing standard of care, provide education to patients receiving a prescription pursuant to item (1) on overdose prevention and the use of naloxone hydrochloride or another drug approved by the United States Food and Drug Administration for the complete or partial reversal of opioid depression;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consistent with the existing standard of care, provide education on overdose prevention and the use of naloxone hydrochloride or another drug approved by the United States Food and Drug Administration for the complete or partial reversal of opioid depression to one or more persons designated by the patient or, for a patient who is a minor, to the patient's parent or guardian.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prescriber who fails to offer a prescription, as required by subsection (A)(1), or fails to provide the education and use information required by subsections (A)(2) and (3) may be subject to discipline by the appropriate licensing board. This section does not create a private right of action against a prescriber and does not limit a prescriber's liability for negligent failure to diagnose or treat a patient.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2021 Act No. 22 (S.571), </w:t>
      </w:r>
      <w:r w:rsidRPr="00011C82">
        <w:t xml:space="preserve">Section </w:t>
      </w:r>
      <w:r w:rsidR="00F1492D" w:rsidRPr="00011C82">
        <w:t>1, eff July 25, 2021.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362.</w:t>
      </w:r>
      <w:r w:rsidR="00F1492D" w:rsidRPr="00011C82">
        <w:t xml:space="preserve"> Controlled substance take</w:t>
      </w:r>
      <w:r w:rsidRPr="00011C82">
        <w:noBreakHyphen/>
      </w:r>
      <w:r w:rsidR="00F1492D" w:rsidRPr="00011C82">
        <w:t>back events and mail</w:t>
      </w:r>
      <w:r w:rsidRPr="00011C82">
        <w:noBreakHyphen/>
      </w:r>
      <w:r w:rsidR="00F1492D" w:rsidRPr="00011C82">
        <w:t>back programs; collectors.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decedent's property, as part of law enforcement take</w:t>
      </w:r>
      <w:r w:rsidR="00011C82" w:rsidRPr="00011C82">
        <w:noBreakHyphen/>
      </w:r>
      <w:r w:rsidRPr="00011C82">
        <w:t>back events or collector mail</w:t>
      </w:r>
      <w:r w:rsidR="00011C82" w:rsidRPr="00011C82">
        <w:noBreakHyphen/>
      </w:r>
      <w:r w:rsidRPr="00011C82">
        <w:t>back programs. A collector must comply with any state and federal requirements to ensure the safe disposal of controlled substances and to prevent diversion of collected controlled substances, including as provided in 21 C.F.R. Part 1317.</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00011C82" w:rsidRPr="00011C82">
        <w:noBreakHyphen/>
      </w:r>
      <w:r w:rsidRPr="00011C82">
        <w:t>back events and mail</w:t>
      </w:r>
      <w:r w:rsidR="00011C82" w:rsidRPr="00011C82">
        <w:noBreakHyphen/>
      </w:r>
      <w:r w:rsidRPr="00011C82">
        <w:t>back programs.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2017 Act No. 76 (H.3817), </w:t>
      </w:r>
      <w:r w:rsidRPr="00011C82">
        <w:t xml:space="preserve">Section </w:t>
      </w:r>
      <w:r w:rsidR="00F1492D" w:rsidRPr="00011C82">
        <w:t>1, eff May 19, 2017.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363.</w:t>
      </w:r>
      <w:r w:rsidR="00F1492D" w:rsidRPr="00011C82">
        <w:t xml:space="preserve"> Prerequisites to issuing opioid analgesics to minors.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Except as provided in subsection (C), before issuing, for a minor, the first prescription in a single course of treatment for an opioid analgesic, regardless of whether the dosage is modified during that course of treatment, a prescriber shall: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discuss with the minor and the minor's parent, guardian, or another adult authorized to consent to the minor's medical treatment all of the following: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the risks of addiction and overdose associated with opioid analgesics;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the increased risk of addiction to controlled substances of individuals suffering from both mental health and substance abuse disorders;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the dangers of taking opioid analgesics with benzodiazepines, alcohol, or other central nervous system depressants;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any other information in the patient counseling information section of the labeling for the opioid analgesic required pursuant to 21 C.F.R. 201.57(c)(18);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obtain written consent for the prescription from the minor's parent, guardian, or, subject to subsection (E), another adult authorized to consent to the minor's medical treatment.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the name and quantity of the opioid analgesic being prescribed and the amount of the initial dose;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statement indicating that a controlled substance is a drug or other substance that the United States Drug Enforcement Administration has identified as having a potential for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statement certifying that the prescriber discussed with the minor and the minor's parent, guardian, or another adult authorized to consent to the minor's medical treatment the matters described in subsection (A)(2);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the number of refills, if any, authorized by the prescription;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the signature of the minor's parent, guardian, or another adult authorized to consent to the minor's medical treatment and the date of signing.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(C)(1) The requirements set forth in subsection (A) do not apply if the minor's treatment with an opioid analgesic:</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is associated with or incident to a medical emergency;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is associated with or incident to surgery, regardless of whether the surgery is performed on an inpatient or outpatient basis;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is associated with pain management treatment for palliative care, cancer care, or hematological disorders including, but not limited to, sickle cell disease;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is associated with the treatment of neonatal abstinence syndrome;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in the prescriber's professional judgment, fulfilling the requirements of subsection (A) would be a detriment to the minor's health or safety;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(f) 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(g) is ordered by a practitioner issuing a prescription for a Schedule II controlled substance to treat a hospice</w:t>
      </w:r>
      <w:r w:rsidR="00011C82" w:rsidRPr="00011C82">
        <w:noBreakHyphen/>
      </w:r>
      <w:r w:rsidRPr="00011C82">
        <w:t>certified patient;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(h) is ordered by a practitioner issuing a prescription for a Schedule II controlled substance that does not exceed a five</w:t>
      </w:r>
      <w:r w:rsidR="00011C82" w:rsidRPr="00011C82">
        <w:noBreakHyphen/>
      </w:r>
      <w:r w:rsidRPr="00011C82">
        <w:t>day supply for a patient;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The requirements of subsection (A) do not apply to a prescription for an opioid analgesic that a prescriber issues to a minor at the time of discharge from a facility or other location described in item (1)(f).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exemption provided pursuant to subsection (C)(1)(f) does not apply to treatment rendered in a prescriber's office that is located on the premises of or adjacent to a facility or other location described in that subsection.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If the individual who signs the consent form required pursuant to subsection (A)(3) is another adult authorized to consent to the minor's medical treatment, the prescriber shall prescribe not more than a single, seventy</w:t>
      </w:r>
      <w:r w:rsidR="00011C82" w:rsidRPr="00011C82">
        <w:noBreakHyphen/>
      </w:r>
      <w:r w:rsidRPr="00011C82">
        <w:t>two hour supply and indicate on the prescription the quantity that is to be dispensed pursuant to the prescription.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A signed "Start Talking!" consent form obtained pursuant to this section must be maintained in the minor's medical record.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(G)(1) As used in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"Another adult authorized to consent to the minor's medical treatment" means an adult to whom a minor's parent or guardian has given written authorization to consent to the minor's medical treatment.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"Medical emergency" means a situation that in a prescriber's good faith medical judgment creates an immediate threat of serious risk to the life or physical health of a minor.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"Minor" means an individual under eighteen years of age who is not emancipated.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For purposes of this section, an individual under eighteen years of age is emancipated only if the individual has married, has entered the armed services of the United States, has become employed and self</w:t>
      </w:r>
      <w:r w:rsidR="00011C82" w:rsidRPr="00011C82">
        <w:noBreakHyphen/>
      </w:r>
      <w:r w:rsidRPr="00011C82">
        <w:t>sustaining, or otherwise has become independent from the care and control of the individual's parent, guardian, or custodian.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2018 Act No. 242 (H.3819), </w:t>
      </w:r>
      <w:r w:rsidRPr="00011C82">
        <w:t xml:space="preserve">Section </w:t>
      </w:r>
      <w:r w:rsidR="00F1492D" w:rsidRPr="00011C82">
        <w:t>1, eff November 17, 2018.</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365.</w:t>
      </w:r>
      <w:r w:rsidR="00F1492D" w:rsidRPr="00011C82">
        <w:t xml:space="preserve"> Theft of controlled substance; penalty.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knowingly and intentionally violates subsection (A):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for a first offense, is guilty of a felony and, upon conviction, must be imprisoned for not more than five years or fined not more than five thousand dollars, or both;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for a second or subsequent violation, is guilty of a felony and, upon conviction, must be imprisoned for not more than ten years or fined not more than ten thousand dollars, or both.</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2002 Act No. 365, </w:t>
      </w:r>
      <w:r w:rsidRPr="00011C82">
        <w:t xml:space="preserve">Section </w:t>
      </w:r>
      <w:r w:rsidR="00F1492D" w:rsidRPr="00011C82">
        <w:t xml:space="preserve">1, eff September 26, 2002; 2005 Act No. 127, </w:t>
      </w:r>
      <w:r w:rsidRPr="00011C82">
        <w:t xml:space="preserve">Section </w:t>
      </w:r>
      <w:r w:rsidR="00F1492D" w:rsidRPr="00011C82">
        <w:t>3, eff June 7, 2005.</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370.</w:t>
      </w:r>
      <w:r w:rsidR="00F1492D" w:rsidRPr="00011C82">
        <w:t xml:space="preserve"> Prohibited acts A;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Except as authorized by this article it shall be unlawful for any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to create, distribute, dispense, deliver, or purchase, or aid, abet, attempt, or conspire to create, distribute, dispense, deliver, or purchase, or possess with intent to distribute, dispense, deliver, or purchase a counterfeit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violates subsection (a) with respect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011C82" w:rsidRPr="00011C82">
        <w:noBreakHyphen/>
      </w:r>
      <w:r w:rsidRPr="00011C82">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w:t>
      </w:r>
      <w:r w:rsidRPr="00011C82">
        <w:lastRenderedPageBreak/>
        <w:t>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 person who violates subsection (c) with respect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w:t>
      </w:r>
      <w:r w:rsidRPr="00011C82">
        <w:lastRenderedPageBreak/>
        <w:t>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possession of more than: one gram of cocaine, one hundred milligrams of alpha</w:t>
      </w:r>
      <w:r w:rsidR="00011C82" w:rsidRPr="00011C82">
        <w:noBreakHyphen/>
      </w:r>
      <w:r w:rsidRPr="00011C82">
        <w:t xml:space="preserve"> or beta</w:t>
      </w:r>
      <w:r w:rsidR="00011C82" w:rsidRPr="00011C82">
        <w:noBreakHyphen/>
      </w:r>
      <w:r w:rsidRPr="00011C82">
        <w:t>eucaine, four grains of opium, four grains of morphine, two grains of heroin, one hundred milligrams of isonipecaine, twenty</w:t>
      </w:r>
      <w:r w:rsidR="00011C82" w:rsidRPr="00011C82">
        <w:noBreakHyphen/>
      </w:r>
      <w:r w:rsidRPr="00011C82">
        <w:t>eight grams or one ounce of marijuana, ten grams of hashish, fifty micrograms of lysergic acid diethylamide (LSD) or its compounds, fifteen tablets, capsules, dosage units, or the equivalent quantity of 3, 4</w:t>
      </w:r>
      <w:r w:rsidR="00011C82" w:rsidRPr="00011C82">
        <w:noBreakHyphen/>
      </w:r>
      <w:r w:rsidRPr="00011C82">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011C82" w:rsidRPr="00011C82">
        <w:noBreakHyphen/>
      </w:r>
      <w:r w:rsidRPr="00011C82">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011C82" w:rsidRPr="00011C82">
        <w:noBreakHyphen/>
      </w:r>
      <w:r w:rsidRPr="00011C82">
        <w:t>53</w:t>
      </w:r>
      <w:r w:rsidR="00011C82" w:rsidRPr="00011C82">
        <w:noBreakHyphen/>
      </w:r>
      <w:r w:rsidRPr="00011C82">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011C82" w:rsidRPr="00011C82">
        <w:noBreakHyphen/>
      </w:r>
      <w:r w:rsidRPr="00011C82">
        <w:t>22</w:t>
      </w:r>
      <w:r w:rsidR="00011C82" w:rsidRPr="00011C82">
        <w:noBreakHyphen/>
      </w:r>
      <w:r w:rsidRPr="00011C82">
        <w:t>10 through 17</w:t>
      </w:r>
      <w:r w:rsidR="00011C82" w:rsidRPr="00011C82">
        <w:noBreakHyphen/>
      </w:r>
      <w:r w:rsidRPr="00011C82">
        <w:t>22</w:t>
      </w:r>
      <w:r w:rsidR="00011C82" w:rsidRPr="00011C82">
        <w:noBreakHyphen/>
      </w:r>
      <w:r w:rsidRPr="00011C82">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When a person is charged under this subsection for possession of controlled substances, bail shall not exceed the amount of the fine and the assessment provided pursuant to Section 14</w:t>
      </w:r>
      <w:r w:rsidR="00011C82" w:rsidRPr="00011C82">
        <w:noBreakHyphen/>
      </w:r>
      <w:r w:rsidRPr="00011C82">
        <w:t>1</w:t>
      </w:r>
      <w:r w:rsidR="00011C82" w:rsidRPr="00011C82">
        <w:noBreakHyphen/>
      </w:r>
      <w:r w:rsidRPr="00011C82">
        <w:t>206, 14</w:t>
      </w:r>
      <w:r w:rsidR="00011C82" w:rsidRPr="00011C82">
        <w:noBreakHyphen/>
      </w:r>
      <w:r w:rsidRPr="00011C82">
        <w:t>1</w:t>
      </w:r>
      <w:r w:rsidR="00011C82" w:rsidRPr="00011C82">
        <w:noBreakHyphen/>
      </w:r>
      <w:r w:rsidRPr="00011C82">
        <w:t>207, or 14</w:t>
      </w:r>
      <w:r w:rsidR="00011C82" w:rsidRPr="00011C82">
        <w:noBreakHyphen/>
      </w:r>
      <w:r w:rsidRPr="00011C82">
        <w:t>1</w:t>
      </w:r>
      <w:r w:rsidR="00011C82" w:rsidRPr="00011C82">
        <w:noBreakHyphen/>
      </w:r>
      <w:r w:rsidRPr="00011C82">
        <w:t xml:space="preserve">208, whichever is applicable. A person charged under this item for a first offense for possession of controlled substances may forfeit bail by nonappearance. Upon forfeiture in general sessions court, the fine </w:t>
      </w:r>
      <w:r w:rsidRPr="00011C82">
        <w:lastRenderedPageBreak/>
        <w:t>portion of the bail must be distributed as provided in Section 14</w:t>
      </w:r>
      <w:r w:rsidR="00011C82" w:rsidRPr="00011C82">
        <w:noBreakHyphen/>
      </w:r>
      <w:r w:rsidRPr="00011C82">
        <w:t>1</w:t>
      </w:r>
      <w:r w:rsidR="00011C82" w:rsidRPr="00011C82">
        <w:noBreakHyphen/>
      </w:r>
      <w:r w:rsidRPr="00011C82">
        <w:t>205. The assessment portion of the bail must be distributed as provided in Section 14</w:t>
      </w:r>
      <w:r w:rsidR="00011C82" w:rsidRPr="00011C82">
        <w:noBreakHyphen/>
      </w:r>
      <w:r w:rsidRPr="00011C82">
        <w:t>1</w:t>
      </w:r>
      <w:r w:rsidR="00011C82" w:rsidRPr="00011C82">
        <w:noBreakHyphen/>
      </w:r>
      <w:r w:rsidRPr="00011C82">
        <w:t>206, 14</w:t>
      </w:r>
      <w:r w:rsidR="00011C82" w:rsidRPr="00011C82">
        <w:noBreakHyphen/>
      </w:r>
      <w:r w:rsidRPr="00011C82">
        <w:t>1</w:t>
      </w:r>
      <w:r w:rsidR="00011C82" w:rsidRPr="00011C82">
        <w:noBreakHyphen/>
      </w:r>
      <w:r w:rsidRPr="00011C82">
        <w:t>207, or 14</w:t>
      </w:r>
      <w:r w:rsidR="00011C82" w:rsidRPr="00011C82">
        <w:noBreakHyphen/>
      </w:r>
      <w:r w:rsidRPr="00011C82">
        <w:t>1</w:t>
      </w:r>
      <w:r w:rsidR="00011C82" w:rsidRPr="00011C82">
        <w:noBreakHyphen/>
      </w:r>
      <w:r w:rsidRPr="00011C82">
        <w:t>208, whichever is applicable.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ten pounds or more of marijuana is guilty of a felony which is known as "trafficking in marijuana"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ten pounds or more, but less than one hundred pounds: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one year nor more than ten years, no part of which may be suspended nor probation granted, and a fine of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offense, a term of imprisonment of not less than five years nor more than twenty years, no part of which may be suspended nor probation granted, and a fine of fifteen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3. for a third or subsequent offense, a mandatory term of imprisonment of twenty</w:t>
      </w:r>
      <w:r w:rsidR="00011C82" w:rsidRPr="00011C82">
        <w:noBreakHyphen/>
      </w:r>
      <w:r w:rsidRPr="00011C82">
        <w:t>five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one hundred pounds or more, but less than two thousand pounds, or one hundred to one thousand marijuana plants regardless of weight, a mandatory term of imprisonment of twenty</w:t>
      </w:r>
      <w:r w:rsidR="00011C82" w:rsidRPr="00011C82">
        <w:noBreakHyphen/>
      </w:r>
      <w:r w:rsidRPr="00011C82">
        <w:t>five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two thousand pounds or more, but less than ten thousand pounds, or more than one thousand marijuana plants, but less than ten thousand marijuana plants regardless of weight, a mandatory term of imprisonment of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ten thousand pounds or more, or ten thousand marijuana plants, or more than ten thousand marijuana plants regardless of weight, a term of imprisonment of not less than twenty</w:t>
      </w:r>
      <w:r w:rsidR="00011C82" w:rsidRPr="00011C82">
        <w:noBreakHyphen/>
      </w:r>
      <w:r w:rsidRPr="00011C82">
        <w:t>five years nor more than thirty years with a mandatory minimum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ten grams or more of cocaine or any mixtures containing cocaine, as provided in Section 44</w:t>
      </w:r>
      <w:r w:rsidR="00011C82" w:rsidRPr="00011C82">
        <w:noBreakHyphen/>
      </w:r>
      <w:r w:rsidRPr="00011C82">
        <w:t>53</w:t>
      </w:r>
      <w:r w:rsidR="00011C82" w:rsidRPr="00011C82">
        <w:noBreakHyphen/>
      </w:r>
      <w:r w:rsidRPr="00011C82">
        <w:t>210(b)(4), is guilty of a felony which is known as "trafficking in cocaine"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ten grams or more, but less than twenty</w:t>
      </w:r>
      <w:r w:rsidR="00011C82" w:rsidRPr="00011C82">
        <w:noBreakHyphen/>
      </w:r>
      <w:r w:rsidRPr="00011C82">
        <w:t>eight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three years nor more than ten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offense, a term of imprisonment of not less than 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3. for a third or subsequent offense, a mandatory minimum term of imprisonment of not less than twenty</w:t>
      </w:r>
      <w:r w:rsidR="00011C82" w:rsidRPr="00011C82">
        <w:noBreakHyphen/>
      </w:r>
      <w:r w:rsidRPr="00011C82">
        <w:t>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twenty</w:t>
      </w:r>
      <w:r w:rsidR="00011C82" w:rsidRPr="00011C82">
        <w:noBreakHyphen/>
      </w:r>
      <w:r w:rsidRPr="00011C82">
        <w:t>eight grams or more, but less than one hundred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seven years nor more than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offense, a term of imprisonment of not less than seven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3. for a third or subsequent offense, a mandatory minimum term of imprisonment of not less than twenty</w:t>
      </w:r>
      <w:r w:rsidR="00011C82" w:rsidRPr="00011C82">
        <w:noBreakHyphen/>
      </w:r>
      <w:r w:rsidRPr="00011C82">
        <w:t>five years and not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one hundred grams or more, but less than two hundred grams, a mandatory term of imprisonment of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two hundred grams or more, but less than four hundred grams, a mandatory term of imprisonment of twenty</w:t>
      </w:r>
      <w:r w:rsidR="00011C82" w:rsidRPr="00011C82">
        <w:noBreakHyphen/>
      </w:r>
      <w:r w:rsidRPr="00011C82">
        <w:t>five years, no part of which may be suspended nor probation granted, and a fine of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four hundred grams or more, a term of imprisonment of not less than twenty</w:t>
      </w:r>
      <w:r w:rsidR="00011C82" w:rsidRPr="00011C82">
        <w:noBreakHyphen/>
      </w:r>
      <w:r w:rsidRPr="00011C82">
        <w:t>five years nor more than thirty years with a mandatory minimum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four grams or more of any morphine, opium, salt, isomer, or salt of an isomer thereof, including heroin, as described in Section 44</w:t>
      </w:r>
      <w:r w:rsidR="00011C82" w:rsidRPr="00011C82">
        <w:noBreakHyphen/>
      </w:r>
      <w:r w:rsidRPr="00011C82">
        <w:t>53</w:t>
      </w:r>
      <w:r w:rsidR="00011C82" w:rsidRPr="00011C82">
        <w:noBreakHyphen/>
      </w:r>
      <w:r w:rsidRPr="00011C82">
        <w:t>190 or 44</w:t>
      </w:r>
      <w:r w:rsidR="00011C82" w:rsidRPr="00011C82">
        <w:noBreakHyphen/>
      </w:r>
      <w:r w:rsidRPr="00011C82">
        <w:t>53</w:t>
      </w:r>
      <w:r w:rsidR="00011C82" w:rsidRPr="00011C82">
        <w:noBreakHyphen/>
      </w:r>
      <w:r w:rsidRPr="00011C82">
        <w:t>210, or four grams or more of any mixture containing any of these substances, is guilty of a felony which is known as "trafficking in illegal drugs"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four grams or more, but less than fourteen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seven years nor more than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or subsequent offense, a mandatory minimum term of imprisonment of twenty</w:t>
      </w:r>
      <w:r w:rsidR="00011C82" w:rsidRPr="00011C82">
        <w:noBreakHyphen/>
      </w:r>
      <w:r w:rsidRPr="00011C82">
        <w:t>five years, no part of which may be suspended nor probation granted, and a fine of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fourteen grams or more but less than twenty</w:t>
      </w:r>
      <w:r w:rsidR="00011C82" w:rsidRPr="00011C82">
        <w:noBreakHyphen/>
      </w:r>
      <w:r w:rsidRPr="00011C82">
        <w:t>eight grams, a mandatory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twenty</w:t>
      </w:r>
      <w:r w:rsidR="00011C82" w:rsidRPr="00011C82">
        <w:noBreakHyphen/>
      </w:r>
      <w:r w:rsidRPr="00011C82">
        <w:t>eight grams or more, a mandatory term of imprisonment of not less than twenty</w:t>
      </w:r>
      <w:r w:rsidR="00011C82" w:rsidRPr="00011C82">
        <w:noBreakHyphen/>
      </w:r>
      <w:r w:rsidRPr="00011C82">
        <w:t>five years nor more than forty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fifteen grams or more of methaqualone is guilty of a felony which is known as "trafficking in methaqualone"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fifteen grams but less than one hundred fifty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one year nor more than ten years, no part of which may be suspended nor probation granted, and a fine of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or subsequent offense, a mandatory term of imprisonment of twenty</w:t>
      </w:r>
      <w:r w:rsidR="00011C82" w:rsidRPr="00011C82">
        <w:noBreakHyphen/>
      </w:r>
      <w:r w:rsidRPr="00011C82">
        <w:t>five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one hundred fifty grams but less than fifteen hundred grams, a mandatory term of imprisonment of twenty</w:t>
      </w:r>
      <w:r w:rsidR="00011C82" w:rsidRPr="00011C82">
        <w:noBreakHyphen/>
      </w:r>
      <w:r w:rsidRPr="00011C82">
        <w:t>five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fifteen hundred grams but less than fifteen kilograms, a mandatory term of imprisonment of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fifteen kilograms or more, a term of imprisonment of not less than twenty</w:t>
      </w:r>
      <w:r w:rsidR="00011C82" w:rsidRPr="00011C82">
        <w:noBreakHyphen/>
      </w:r>
      <w:r w:rsidRPr="00011C82">
        <w:t>five years nor more than thirty years with a mandatory minimum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one hundred tablets, capsules, dosage units, or the equivalent quantity, or more of lysergic acid diethylamide (LSD) is guilty of a felony which is known as "trafficking in LSD"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one hundred dosage units or the equivalent quantity, or more, but less than five hundred dosage units or the equivalent quantity: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three years nor more than ten years, no part of which may be suspended nor probation granted, and a fine of twenty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offense, a term of imprisonment of not less than five years nor more than thirty years, no part of which may be suspended or probation granted, and a fine of forty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3. for a third or subsequent offense, a mandatory minimum term of imprisonment of not less than twenty</w:t>
      </w:r>
      <w:r w:rsidR="00011C82" w:rsidRPr="00011C82">
        <w:noBreakHyphen/>
      </w:r>
      <w:r w:rsidRPr="00011C82">
        <w:t>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five hundred dosage units or the equivalent quantity, or more, but less than one thousand dosage units or the equivalent quantity: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seven years nor more than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offense, a term of imprisonment of not less than seven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3. for a third or subsequent offense, a mandatory minimum term of imprisonment of not less than twenty</w:t>
      </w:r>
      <w:r w:rsidR="00011C82" w:rsidRPr="00011C82">
        <w:noBreakHyphen/>
      </w:r>
      <w:r w:rsidRPr="00011C82">
        <w:t>five years and not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one thousand dosage units or the equivalent quantity, or more, a mandatory term of imprisonment of twenty</w:t>
      </w:r>
      <w:r w:rsidR="00011C82" w:rsidRPr="00011C82">
        <w:noBreakHyphen/>
      </w:r>
      <w:r w:rsidRPr="00011C82">
        <w:t>five years, no part of which may be suspended nor probation granted, and a fine of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one gram or more of flunitrazepam is guilty of a felony which is known as "trafficking in flunitrazepam"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one gram but less than one hundred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1. for a first offense a term of imprisonment of not less than one year nor more than ten years, no part of which may be suspended nor probation granted, and a fine of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2. for a second or subsequent offense, a mandatory term of imprisonment of twenty</w:t>
      </w:r>
      <w:r w:rsidR="00011C82" w:rsidRPr="00011C82">
        <w:noBreakHyphen/>
      </w:r>
      <w:r w:rsidRPr="00011C82">
        <w:t>five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one hundred grams but less than one thousand grams, a mandatory term of imprisonment of twenty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one thousand grams but less than five kilograms, a mandatory term of imprisonment of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five kilograms or more, a term of imprisonment of not less than twenty</w:t>
      </w:r>
      <w:r w:rsidR="00011C82" w:rsidRPr="00011C82">
        <w:noBreakHyphen/>
      </w:r>
      <w:r w:rsidRPr="00011C82">
        <w:t>five years, nor more than thirty years, with a mandatory minimum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fifty milliliters or milligrams or more of gamma hydroxybutyric acid or a controlled substance analogue of gamma hydroxybutyric acid is guilty of a felony which is known as "trafficking in gamma hydroxybutyric acid" and, upon conviction, must be punished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for a first offense, a term of imprisonment of not less than one year nor more than ten years, no part of which may be suspended nor probation granted, and a fine of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for a second or subsequent offense, a mandatory term of imprisonment of twenty</w:t>
      </w:r>
      <w:r w:rsidR="00011C82" w:rsidRPr="00011C82">
        <w:noBreakHyphen/>
      </w:r>
      <w:r w:rsidRPr="00011C82">
        <w:t>five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person convicted and sentenced under this subsection to a mandatory term of imprisonment of twenty</w:t>
      </w:r>
      <w:r w:rsidR="00011C82" w:rsidRPr="00011C82">
        <w:noBreakHyphen/>
      </w:r>
      <w:r w:rsidRPr="00011C82">
        <w:t>five years, a mandatory minimum term of imprisonment of twenty</w:t>
      </w:r>
      <w:r w:rsidR="00011C82" w:rsidRPr="00011C82">
        <w:noBreakHyphen/>
      </w:r>
      <w:r w:rsidRPr="00011C82">
        <w:t>five years, or a mandatory minimum term of imprisonment of not less than twenty</w:t>
      </w:r>
      <w:r w:rsidR="00011C82" w:rsidRPr="00011C82">
        <w:noBreakHyphen/>
      </w:r>
      <w:r w:rsidRPr="00011C82">
        <w:t>five years nor more than thirty years is not eligible for parole, extended work release, as provided in Section 24</w:t>
      </w:r>
      <w:r w:rsidR="00011C82" w:rsidRPr="00011C82">
        <w:noBreakHyphen/>
      </w:r>
      <w:r w:rsidRPr="00011C82">
        <w:t>13</w:t>
      </w:r>
      <w:r w:rsidR="00011C82" w:rsidRPr="00011C82">
        <w:noBreakHyphen/>
      </w:r>
      <w:r w:rsidRPr="00011C82">
        <w:t>610, or supervised furlough, as provided in Section 24</w:t>
      </w:r>
      <w:r w:rsidR="00011C82" w:rsidRPr="00011C82">
        <w:noBreakHyphen/>
      </w:r>
      <w:r w:rsidRPr="00011C82">
        <w:t>13</w:t>
      </w:r>
      <w:r w:rsidR="00011C82" w:rsidRPr="00011C82">
        <w:noBreakHyphen/>
      </w:r>
      <w:r w:rsidRPr="00011C82">
        <w:t>710. Notwithstanding Section 44</w:t>
      </w:r>
      <w:r w:rsidR="00011C82" w:rsidRPr="00011C82">
        <w:noBreakHyphen/>
      </w:r>
      <w:r w:rsidRPr="00011C82">
        <w:t>53</w:t>
      </w:r>
      <w:r w:rsidR="00011C82" w:rsidRPr="00011C82">
        <w:noBreakHyphen/>
      </w:r>
      <w:r w:rsidRPr="00011C82">
        <w:t>420, a person convicted of conspiracy pursuant to this subsection must be sentenced as provided in this section with a full sentence or punishment and not one</w:t>
      </w:r>
      <w:r w:rsidR="00011C82" w:rsidRPr="00011C82">
        <w:noBreakHyphen/>
      </w:r>
      <w:r w:rsidRPr="00011C82">
        <w:t>half of the sentence or punishment prescribed for the offense.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weight of any controlled substance in this subsection includes the substance in pure form or any compound or mixture of the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offense of possession with intent to distribute described in Section 44</w:t>
      </w:r>
      <w:r w:rsidR="00011C82" w:rsidRPr="00011C82">
        <w:noBreakHyphen/>
      </w:r>
      <w:r w:rsidRPr="00011C82">
        <w:t>53</w:t>
      </w:r>
      <w:r w:rsidR="00011C82" w:rsidRPr="00011C82">
        <w:noBreakHyphen/>
      </w:r>
      <w:r w:rsidRPr="00011C82">
        <w:t>370(a) is a lesser included offense to the offenses of trafficking based upon possession described in this subsection.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one hundred tablets, capsules, dosage units, or the equivalent quantity, or more of 3, 4</w:t>
      </w:r>
      <w:r w:rsidR="00011C82" w:rsidRPr="00011C82">
        <w:noBreakHyphen/>
      </w:r>
      <w:r w:rsidRPr="00011C82">
        <w:t>methalenedioxymethamphetamine (MDMA) is guilty of a felony which is known as "trafficking in MDMA or ecstasy"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one hundred dosage units or the equivalent quantity, or more, but less than five hundred dosage units or the equivalent quantity: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 for a first offense, a term of imprisonment of not less than three years nor more than ten years, no part of which may be suspended nor probation granted, and a fine of twenty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 for a second offense, a term of imprisonment of not less than five years nor more than thirty years, no part of which may be suspended nor probation granted, and a fine of forty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(iii) for a third or subsequent offense, a mandatory minimum term of imprisonment of not less than twenty</w:t>
      </w:r>
      <w:r w:rsidR="00011C82" w:rsidRPr="00011C82">
        <w:noBreakHyphen/>
      </w:r>
      <w:r w:rsidRPr="00011C82">
        <w:t>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five hundred dosage units or the equivalent quantity, or more, but less than one thousand dosage units or the equivalent quantity: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 for a first offense, a term of imprisonment of not less than seven years nor more than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 for a second offense, a term of imprisonment of not less than seven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(iii) for a third or subsequent offense, a mandatory minimum term of imprisonment of not less than twenty</w:t>
      </w:r>
      <w:r w:rsidR="00011C82" w:rsidRPr="00011C82">
        <w:noBreakHyphen/>
      </w:r>
      <w:r w:rsidRPr="00011C82">
        <w:t>five years and not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one thousand dosage units or the equivalent quantity, or more, a mandatory term of imprisonment of twenty</w:t>
      </w:r>
      <w:r w:rsidR="00011C82" w:rsidRPr="00011C82">
        <w:noBreakHyphen/>
      </w:r>
      <w:r w:rsidRPr="00011C82">
        <w:t>five years, no part of which may be suspended nor probation granted, and a fine of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kidnapping, Section 16</w:t>
      </w:r>
      <w:r w:rsidR="00011C82" w:rsidRPr="00011C82">
        <w:noBreakHyphen/>
      </w:r>
      <w:r w:rsidRPr="00011C82">
        <w:t>3</w:t>
      </w:r>
      <w:r w:rsidR="00011C82" w:rsidRPr="00011C82">
        <w:noBreakHyphen/>
      </w:r>
      <w:r w:rsidRPr="00011C82">
        <w:t>910;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trafficking in persons, Section 16</w:t>
      </w:r>
      <w:r w:rsidR="00011C82" w:rsidRPr="00011C82">
        <w:noBreakHyphen/>
      </w:r>
      <w:r w:rsidRPr="00011C82">
        <w:t>3</w:t>
      </w:r>
      <w:r w:rsidR="00011C82" w:rsidRPr="00011C82">
        <w:noBreakHyphen/>
      </w:r>
      <w:r w:rsidRPr="00011C82">
        <w:t>2020;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criminal sexual conduct in the first, second, or third degree, Sections 16</w:t>
      </w:r>
      <w:r w:rsidR="00011C82" w:rsidRPr="00011C82">
        <w:noBreakHyphen/>
      </w:r>
      <w:r w:rsidRPr="00011C82">
        <w:t>3</w:t>
      </w:r>
      <w:r w:rsidR="00011C82" w:rsidRPr="00011C82">
        <w:noBreakHyphen/>
      </w:r>
      <w:r w:rsidRPr="00011C82">
        <w:t>652, 16</w:t>
      </w:r>
      <w:r w:rsidR="00011C82" w:rsidRPr="00011C82">
        <w:noBreakHyphen/>
      </w:r>
      <w:r w:rsidRPr="00011C82">
        <w:t>3</w:t>
      </w:r>
      <w:r w:rsidR="00011C82" w:rsidRPr="00011C82">
        <w:noBreakHyphen/>
      </w:r>
      <w:r w:rsidRPr="00011C82">
        <w:t>653, and 16</w:t>
      </w:r>
      <w:r w:rsidR="00011C82" w:rsidRPr="00011C82">
        <w:noBreakHyphen/>
      </w:r>
      <w:r w:rsidRPr="00011C82">
        <w:t>3</w:t>
      </w:r>
      <w:r w:rsidR="00011C82" w:rsidRPr="00011C82">
        <w:noBreakHyphen/>
      </w:r>
      <w:r w:rsidRPr="00011C82">
        <w:t>654;</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criminal sexual conduct with a minor in the first, second, or third degree, Section 16</w:t>
      </w:r>
      <w:r w:rsidR="00011C82" w:rsidRPr="00011C82">
        <w:noBreakHyphen/>
      </w:r>
      <w:r w:rsidRPr="00011C82">
        <w:t>3</w:t>
      </w:r>
      <w:r w:rsidR="00011C82" w:rsidRPr="00011C82">
        <w:noBreakHyphen/>
      </w:r>
      <w:r w:rsidRPr="00011C82">
        <w:t>655;</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criminal sexual conduct where victim is legal spouse (separated), Section 16</w:t>
      </w:r>
      <w:r w:rsidR="00011C82" w:rsidRPr="00011C82">
        <w:noBreakHyphen/>
      </w:r>
      <w:r w:rsidRPr="00011C82">
        <w:t>3</w:t>
      </w:r>
      <w:r w:rsidR="00011C82" w:rsidRPr="00011C82">
        <w:noBreakHyphen/>
      </w:r>
      <w:r w:rsidRPr="00011C82">
        <w:t>658;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spousal sexual battery, Section 16</w:t>
      </w:r>
      <w:r w:rsidR="00011C82" w:rsidRPr="00011C82">
        <w:noBreakHyphen/>
      </w:r>
      <w:r w:rsidRPr="00011C82">
        <w:t>3</w:t>
      </w:r>
      <w:r w:rsidR="00011C82" w:rsidRPr="00011C82">
        <w:noBreakHyphen/>
      </w:r>
      <w:r w:rsidRPr="00011C82">
        <w:t>615;</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engaging a child for a sexual performance, Section 16</w:t>
      </w:r>
      <w:r w:rsidR="00011C82" w:rsidRPr="00011C82">
        <w:noBreakHyphen/>
      </w:r>
      <w:r w:rsidRPr="00011C82">
        <w:t>3</w:t>
      </w:r>
      <w:r w:rsidR="00011C82" w:rsidRPr="00011C82">
        <w:noBreakHyphen/>
      </w:r>
      <w:r w:rsidRPr="00011C82">
        <w:t>810;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petit larceny, Section 16</w:t>
      </w:r>
      <w:r w:rsidR="00011C82" w:rsidRPr="00011C82">
        <w:noBreakHyphen/>
      </w:r>
      <w:r w:rsidRPr="00011C82">
        <w:t>13</w:t>
      </w:r>
      <w:r w:rsidR="00011C82" w:rsidRPr="00011C82">
        <w:noBreakHyphen/>
      </w:r>
      <w:r w:rsidRPr="00011C82">
        <w:t>30 (A);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grand larceny, Section 16</w:t>
      </w:r>
      <w:r w:rsidR="00011C82" w:rsidRPr="00011C82">
        <w:noBreakHyphen/>
      </w:r>
      <w:r w:rsidRPr="00011C82">
        <w:t>13</w:t>
      </w:r>
      <w:r w:rsidR="00011C82" w:rsidRPr="00011C82">
        <w:noBreakHyphen/>
      </w:r>
      <w:r w:rsidRPr="00011C82">
        <w:t>30 (B).</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A person who violates subsection (f) with respect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 controlled substance classified in Schedule I (B) or (C) which is a narcotic drug or lysergic acid diethylamide (LSD), or in Schedule II which is a narcotic drug is guilty of a felony and, upon conviction, must be: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for a first offense, imprisoned not more than twenty years or fined not more than thirty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Except in the case of conviction for a first offense, the sentence in this item must not be suspended and probation must not be granted;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any other controlled substance or gamma hydroxybutyrate is guilty of a felony and, upon conviction, must be: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for a first offense, imprisoned not more than fifteen years or fined not more than twenty</w:t>
      </w:r>
      <w:r w:rsidR="00011C82" w:rsidRPr="00011C82">
        <w:noBreakHyphen/>
      </w:r>
      <w:r w:rsidRPr="00011C82">
        <w:t>five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011C82" w:rsidRPr="00011C82">
        <w:noBreakHyphen/>
      </w:r>
      <w:r w:rsidRPr="00011C82">
        <w:t>five years, or fined not more than forty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Except in the case of conviction for a first offense, the sentence in this item must not be suspended and probation must not be granted.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1510.49; 1971 (57) 800, 2056; 1974 (58) 2284; 1979 Act No. 118 </w:t>
      </w:r>
      <w:r w:rsidRPr="00011C82">
        <w:t xml:space="preserve">Section </w:t>
      </w:r>
      <w:r w:rsidR="00F1492D" w:rsidRPr="00011C82">
        <w:t xml:space="preserve">5; 1981 Act No. 33 </w:t>
      </w:r>
      <w:r w:rsidRPr="00011C82">
        <w:t xml:space="preserve">Sections </w:t>
      </w:r>
      <w:r w:rsidR="00F1492D" w:rsidRPr="00011C82">
        <w:t xml:space="preserve"> 1, 2; 1984 Act No. 482, </w:t>
      </w:r>
      <w:r w:rsidRPr="00011C82">
        <w:t xml:space="preserve">Section </w:t>
      </w:r>
      <w:r w:rsidR="00F1492D" w:rsidRPr="00011C82">
        <w:t xml:space="preserve">1; 1988 Act No. 565, </w:t>
      </w:r>
      <w:r w:rsidRPr="00011C82">
        <w:t xml:space="preserve">Section </w:t>
      </w:r>
      <w:r w:rsidR="00F1492D" w:rsidRPr="00011C82">
        <w:t xml:space="preserve">1; 1990 </w:t>
      </w:r>
      <w:r w:rsidR="00F1492D" w:rsidRPr="00011C82">
        <w:lastRenderedPageBreak/>
        <w:t xml:space="preserve">Act No. 604, </w:t>
      </w:r>
      <w:r w:rsidRPr="00011C82">
        <w:t xml:space="preserve">Sections </w:t>
      </w:r>
      <w:r w:rsidR="00F1492D" w:rsidRPr="00011C82">
        <w:t xml:space="preserve"> 6, 7; 1993 Act No. 58, </w:t>
      </w:r>
      <w:r w:rsidRPr="00011C82">
        <w:t xml:space="preserve">Section </w:t>
      </w:r>
      <w:r w:rsidR="00F1492D" w:rsidRPr="00011C82">
        <w:t xml:space="preserve">1; 1993 Act No. 184, </w:t>
      </w:r>
      <w:r w:rsidRPr="00011C82">
        <w:t xml:space="preserve">Sections </w:t>
      </w:r>
      <w:r w:rsidR="00F1492D" w:rsidRPr="00011C82">
        <w:t xml:space="preserve"> 236</w:t>
      </w:r>
      <w:r w:rsidRPr="00011C82">
        <w:noBreakHyphen/>
      </w:r>
      <w:r w:rsidR="00F1492D" w:rsidRPr="00011C82">
        <w:t xml:space="preserve">238; 1994 Act No. 497, Part II, </w:t>
      </w:r>
      <w:r w:rsidRPr="00011C82">
        <w:t xml:space="preserve">Sections </w:t>
      </w:r>
      <w:r w:rsidR="00F1492D" w:rsidRPr="00011C82">
        <w:t xml:space="preserve"> 36M, 36N; 1995 Act No. 7, Part I, </w:t>
      </w:r>
      <w:r w:rsidRPr="00011C82">
        <w:t xml:space="preserve">Section </w:t>
      </w:r>
      <w:r w:rsidR="00F1492D" w:rsidRPr="00011C82">
        <w:t xml:space="preserve">17; 1998 Act No. 372, </w:t>
      </w:r>
      <w:r w:rsidRPr="00011C82">
        <w:t xml:space="preserve">Sections </w:t>
      </w:r>
      <w:r w:rsidR="00F1492D" w:rsidRPr="00011C82">
        <w:t xml:space="preserve"> 1, 2, 5; 2000 Act No. 355, </w:t>
      </w:r>
      <w:r w:rsidRPr="00011C82">
        <w:t xml:space="preserve">Sections </w:t>
      </w:r>
      <w:r w:rsidR="00F1492D" w:rsidRPr="00011C82">
        <w:t xml:space="preserve"> 5 to 8; 2002 Act No. 267, </w:t>
      </w:r>
      <w:r w:rsidRPr="00011C82">
        <w:t xml:space="preserve">Sections </w:t>
      </w:r>
      <w:r w:rsidR="00F1492D" w:rsidRPr="00011C82">
        <w:t xml:space="preserve"> 2, 3, eff May 20, 2002; 2005 Act No. 127, </w:t>
      </w:r>
      <w:r w:rsidRPr="00011C82">
        <w:t xml:space="preserve">Section </w:t>
      </w:r>
      <w:r w:rsidR="00F1492D" w:rsidRPr="00011C82">
        <w:t xml:space="preserve">4, eff June 7, 2005; 2010 Act No. 273, </w:t>
      </w:r>
      <w:r w:rsidRPr="00011C82">
        <w:t xml:space="preserve">Section </w:t>
      </w:r>
      <w:r w:rsidR="00F1492D" w:rsidRPr="00011C82">
        <w:t xml:space="preserve">37, eff June 2, 2010; 2010 Act No. 289, </w:t>
      </w:r>
      <w:r w:rsidRPr="00011C82">
        <w:t xml:space="preserve">Section </w:t>
      </w:r>
      <w:r w:rsidR="00F1492D" w:rsidRPr="00011C82">
        <w:t xml:space="preserve">12, eff June 11, 2010; 2012 Act No. 255, </w:t>
      </w:r>
      <w:r w:rsidRPr="00011C82">
        <w:t xml:space="preserve">Section </w:t>
      </w:r>
      <w:r w:rsidR="00F1492D" w:rsidRPr="00011C82">
        <w:t xml:space="preserve">12, eff June 18, 2012; 2015 Act No. 7 (S.196), </w:t>
      </w:r>
      <w:r w:rsidRPr="00011C82">
        <w:t xml:space="preserve">Section </w:t>
      </w:r>
      <w:r w:rsidR="00F1492D" w:rsidRPr="00011C82">
        <w:t xml:space="preserve">6.G, eff April 2, 2015; 2016 Act No. 154 (H.3545), </w:t>
      </w:r>
      <w:r w:rsidRPr="00011C82">
        <w:t xml:space="preserve">Section </w:t>
      </w:r>
      <w:r w:rsidR="00F1492D" w:rsidRPr="00011C82">
        <w:t>8, eff April 21, 2016.</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Code Commissioner's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At the direction of the Code Commissioner, references to "Schedule I (b) and (c)" were changed to "Schedule I (B) and (C)" to reflect the amendment of Section 44</w:t>
      </w:r>
      <w:r w:rsidR="00011C82" w:rsidRPr="00011C82">
        <w:noBreakHyphen/>
      </w:r>
      <w:r w:rsidRPr="00011C82">
        <w:t>53</w:t>
      </w:r>
      <w:r w:rsidR="00011C82" w:rsidRPr="00011C82">
        <w:noBreakHyphen/>
      </w:r>
      <w:r w:rsidRPr="00011C82">
        <w:t xml:space="preserve">190 by 2012 Act No. 140, </w:t>
      </w:r>
      <w:r w:rsidR="00011C82" w:rsidRPr="00011C82">
        <w:t xml:space="preserve">Section </w:t>
      </w:r>
      <w:r w:rsidRPr="00011C82">
        <w:t>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375.</w:t>
      </w:r>
      <w:r w:rsidR="00F1492D" w:rsidRPr="00011C82">
        <w:t xml:space="preserve"> Possession, manufacture, and trafficking of methamphetamine and cocaine base and other controlled substances;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person possessing less than one gram of methamphetamine or cocaine base, as defined in Section 44</w:t>
      </w:r>
      <w:r w:rsidR="00011C82" w:rsidRPr="00011C82">
        <w:noBreakHyphen/>
      </w:r>
      <w:r w:rsidRPr="00011C82">
        <w:t>53</w:t>
      </w:r>
      <w:r w:rsidR="00011C82" w:rsidRPr="00011C82">
        <w:noBreakHyphen/>
      </w:r>
      <w:r w:rsidRPr="00011C82">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011C82" w:rsidRPr="00011C82">
        <w:noBreakHyphen/>
      </w:r>
      <w:r w:rsidRPr="00011C82">
        <w:t>53</w:t>
      </w:r>
      <w:r w:rsidR="00011C82" w:rsidRPr="00011C82">
        <w:noBreakHyphen/>
      </w:r>
      <w:r w:rsidRPr="00011C82">
        <w:t>370, is guilty of a felony and, upon conviction: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for a first offense, must be sentenced to a term of imprisonment of not more than fifteen years or fined not more than twenty</w:t>
      </w:r>
      <w:r w:rsidR="00011C82" w:rsidRPr="00011C82">
        <w:noBreakHyphen/>
      </w:r>
      <w:r w:rsidRPr="00011C82">
        <w:t>five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for a second offense, the offender must be imprisoned for not less than five years nor more than thirty years, or fined not more than fifty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for a third or subsequent offense, the offender must be imprisoned for not less than ten years nor more than thirty years, or fined not more than fifty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011C82" w:rsidRPr="00011C82">
        <w:noBreakHyphen/>
      </w:r>
      <w:r w:rsidRPr="00011C82">
        <w:t>53</w:t>
      </w:r>
      <w:r w:rsidR="00011C82" w:rsidRPr="00011C82">
        <w:noBreakHyphen/>
      </w:r>
      <w:r w:rsidRPr="00011C82">
        <w:t>110, 44</w:t>
      </w:r>
      <w:r w:rsidR="00011C82" w:rsidRPr="00011C82">
        <w:noBreakHyphen/>
      </w:r>
      <w:r w:rsidRPr="00011C82">
        <w:t>53</w:t>
      </w:r>
      <w:r w:rsidR="00011C82" w:rsidRPr="00011C82">
        <w:noBreakHyphen/>
      </w:r>
      <w:r w:rsidRPr="00011C82">
        <w:t>210(d)(1), or 44</w:t>
      </w:r>
      <w:r w:rsidR="00011C82" w:rsidRPr="00011C82">
        <w:noBreakHyphen/>
      </w:r>
      <w:r w:rsidRPr="00011C82">
        <w:t>53</w:t>
      </w:r>
      <w:r w:rsidR="00011C82" w:rsidRPr="00011C82">
        <w:noBreakHyphen/>
      </w:r>
      <w:r w:rsidRPr="00011C82">
        <w:t>210(d)(2), is guilty of a felony which is known as "trafficking in methamphetamine or cocaine base"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ten grams or more, but less than twenty</w:t>
      </w:r>
      <w:r w:rsidR="00011C82" w:rsidRPr="00011C82">
        <w:noBreakHyphen/>
      </w:r>
      <w:r w:rsidRPr="00011C82">
        <w:t>eight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for a first offense, a term of imprisonment of not less than three years nor more than ten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for a second offense, a term of imprisonment of not less than 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for a third or subsequent offense, a mandatory minimum term of imprisonment of not less than twenty</w:t>
      </w:r>
      <w:r w:rsidR="00011C82" w:rsidRPr="00011C82">
        <w:noBreakHyphen/>
      </w:r>
      <w:r w:rsidRPr="00011C82">
        <w:t>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twenty</w:t>
      </w:r>
      <w:r w:rsidR="00011C82" w:rsidRPr="00011C82">
        <w:noBreakHyphen/>
      </w:r>
      <w:r w:rsidRPr="00011C82">
        <w:t>eight grams or more, but less than one hundred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for a first offense, a term of imprisonment of not less than seven years nor more than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for a second offense, a term of imprisonment of not less than seven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for a third or subsequent offense, a mandatory minimum term of imprisonment of not less than twenty</w:t>
      </w:r>
      <w:r w:rsidR="00011C82" w:rsidRPr="00011C82">
        <w:noBreakHyphen/>
      </w:r>
      <w:r w:rsidRPr="00011C82">
        <w:t>five years and not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one hundred grams or more, but less than two hundred grams, a mandatory term of imprisonment of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two hundred grams or more, but less than four hundred grams, a mandatory term of imprisonment of twenty</w:t>
      </w:r>
      <w:r w:rsidR="00011C82" w:rsidRPr="00011C82">
        <w:noBreakHyphen/>
      </w:r>
      <w:r w:rsidRPr="00011C82">
        <w:t>five years, no part of which may be suspended nor probation granted, and a fine of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four hundred grams or more, a term of imprisonment of not less than twenty</w:t>
      </w:r>
      <w:r w:rsidR="00011C82" w:rsidRPr="00011C82">
        <w:noBreakHyphen/>
      </w:r>
      <w:r w:rsidRPr="00011C82">
        <w:t>five years nor more than thirty years with a mandatory minimum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Possession of equipment or paraphernalia used in the manufacture of cocaine, cocaine base, or methamphetamine is prima facie evidence of intent to manufacture.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"trafficking in ephedrine, pseudoephedrine, or phenylpropanolamine, their salts, isomers, or salts of isomers, or a combination of any of these substances" and, upon conviction, must be punished as follows if the quantity involved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nine grams or more, but less than twenty</w:t>
      </w:r>
      <w:r w:rsidR="00011C82" w:rsidRPr="00011C82">
        <w:noBreakHyphen/>
      </w:r>
      <w:r w:rsidRPr="00011C82">
        <w:t>eight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 for a first offense, a term of imprisonment of not more than ten years, no part of which may be suspended nor probation granted, and a fine of twenty</w:t>
      </w:r>
      <w:r w:rsidR="00011C82" w:rsidRPr="00011C82">
        <w:noBreakHyphen/>
      </w:r>
      <w:r w:rsidRPr="00011C82">
        <w:t>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 for a second offense, a term of imprisonment of not less than 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(iii) for a third or subsequent offense, a mandatory minimum term of imprisonment of not less than twenty</w:t>
      </w:r>
      <w:r w:rsidR="00011C82" w:rsidRPr="00011C82">
        <w:noBreakHyphen/>
      </w:r>
      <w:r w:rsidRPr="00011C82">
        <w:t>five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twenty</w:t>
      </w:r>
      <w:r w:rsidR="00011C82" w:rsidRPr="00011C82">
        <w:noBreakHyphen/>
      </w:r>
      <w:r w:rsidRPr="00011C82">
        <w:t>eight grams or more, but less than one hundred 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 for a first offense, a term of imprisonment of not less than seven years nor more than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 for a second offense, a term of imprisonment of not less than seven years nor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(iii) for a third or subsequent offense, a mandatory minimum term of imprisonment of not less than twenty</w:t>
      </w:r>
      <w:r w:rsidR="00011C82" w:rsidRPr="00011C82">
        <w:noBreakHyphen/>
      </w:r>
      <w:r w:rsidRPr="00011C82">
        <w:t>five years and not more than thirty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one hundred grams or more, but less than two hundred grams, a mandatory term of imprisonment of twenty</w:t>
      </w:r>
      <w:r w:rsidR="00011C82" w:rsidRPr="00011C82">
        <w:noBreakHyphen/>
      </w:r>
      <w:r w:rsidRPr="00011C82">
        <w:t>five years, no part of which may be suspended nor probation granted, and a fine of fifty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two hundred grams or more, but less than four hundred grams, a mandatory term of imprisonment of twenty</w:t>
      </w:r>
      <w:r w:rsidR="00011C82" w:rsidRPr="00011C82">
        <w:noBreakHyphen/>
      </w:r>
      <w:r w:rsidRPr="00011C82">
        <w:t>five years, no part of which may be suspended nor probation granted, and a fine of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four hundred grams or more, a term of imprisonment of not less than twenty</w:t>
      </w:r>
      <w:r w:rsidR="00011C82" w:rsidRPr="00011C82">
        <w:noBreakHyphen/>
      </w:r>
      <w:r w:rsidRPr="00011C82">
        <w:t>five years nor more than thirty years with a mandatory minimum term of imprisonment of twenty</w:t>
      </w:r>
      <w:r w:rsidR="00011C82" w:rsidRPr="00011C82">
        <w:noBreakHyphen/>
      </w:r>
      <w:r w:rsidRPr="00011C82">
        <w:t>five years, no part of which may be suspended nor probation granted, and a fine of two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This subsection does not apply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a consumer who possesses products: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r>
      <w:r w:rsidRPr="00011C82">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products labeled for pediatric use pursuant to federal regulations and according to label instructions primarily intended for administration to children under twelve years of age;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This subsection preempts all local ordinances or regulations governing the possession of any product that contains ephedrine, pseudoephedrine, or phenylpropanolamine.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Sentences for violation of the provisions of subsections (C) or (E) may not be suspended and probation may not be granted. A person convicted and sentenced under subsection (C) or (E) to a mandatory term of imprisonment of twenty</w:t>
      </w:r>
      <w:r w:rsidR="00011C82" w:rsidRPr="00011C82">
        <w:noBreakHyphen/>
      </w:r>
      <w:r w:rsidRPr="00011C82">
        <w:t>five years, a mandatory minimum term of imprisonment of twenty</w:t>
      </w:r>
      <w:r w:rsidR="00011C82" w:rsidRPr="00011C82">
        <w:noBreakHyphen/>
      </w:r>
      <w:r w:rsidRPr="00011C82">
        <w:t>five years, or a mandatory minimum term of imprisonment of not less than twenty</w:t>
      </w:r>
      <w:r w:rsidR="00011C82" w:rsidRPr="00011C82">
        <w:noBreakHyphen/>
      </w:r>
      <w:r w:rsidRPr="00011C82">
        <w:t>five years nor more than thirty years is not eligible for parole, extended work release as provided in Section 24</w:t>
      </w:r>
      <w:r w:rsidR="00011C82" w:rsidRPr="00011C82">
        <w:noBreakHyphen/>
      </w:r>
      <w:r w:rsidRPr="00011C82">
        <w:t>13</w:t>
      </w:r>
      <w:r w:rsidR="00011C82" w:rsidRPr="00011C82">
        <w:noBreakHyphen/>
      </w:r>
      <w:r w:rsidRPr="00011C82">
        <w:t>610, or supervised furlough as provided in Section 24</w:t>
      </w:r>
      <w:r w:rsidR="00011C82" w:rsidRPr="00011C82">
        <w:noBreakHyphen/>
      </w:r>
      <w:r w:rsidRPr="00011C82">
        <w:t>13</w:t>
      </w:r>
      <w:r w:rsidR="00011C82" w:rsidRPr="00011C82">
        <w:noBreakHyphen/>
      </w:r>
      <w:r w:rsidRPr="00011C82">
        <w:t>710.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A person eighteen years of age or older may be charged with unlawful conduct toward a child pursuant to Section 63</w:t>
      </w:r>
      <w:r w:rsidR="00011C82" w:rsidRPr="00011C82">
        <w:noBreakHyphen/>
      </w:r>
      <w:r w:rsidRPr="00011C82">
        <w:t>5</w:t>
      </w:r>
      <w:r w:rsidR="00011C82" w:rsidRPr="00011C82">
        <w:noBreakHyphen/>
      </w:r>
      <w:r w:rsidRPr="00011C82">
        <w:t>70, if a child was present at any time during the unlawful manufacturing of methamphetamine.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1987 Act No. 128 </w:t>
      </w:r>
      <w:r w:rsidRPr="00011C82">
        <w:t xml:space="preserve">Section </w:t>
      </w:r>
      <w:r w:rsidR="00F1492D" w:rsidRPr="00011C82">
        <w:t xml:space="preserve">1; 1990 Act No. 604, </w:t>
      </w:r>
      <w:r w:rsidRPr="00011C82">
        <w:t xml:space="preserve">Section </w:t>
      </w:r>
      <w:r w:rsidR="00F1492D" w:rsidRPr="00011C82">
        <w:t xml:space="preserve">8; 1993 Act No. 58, </w:t>
      </w:r>
      <w:r w:rsidRPr="00011C82">
        <w:t xml:space="preserve">Section </w:t>
      </w:r>
      <w:r w:rsidR="00F1492D" w:rsidRPr="00011C82">
        <w:t xml:space="preserve">2; 1993 Act No. 184, </w:t>
      </w:r>
      <w:r w:rsidRPr="00011C82">
        <w:t xml:space="preserve">Section </w:t>
      </w:r>
      <w:r w:rsidR="00F1492D" w:rsidRPr="00011C82">
        <w:t xml:space="preserve">74; 1995 Act No. 7, Part I, </w:t>
      </w:r>
      <w:r w:rsidRPr="00011C82">
        <w:t xml:space="preserve">Section </w:t>
      </w:r>
      <w:r w:rsidR="00F1492D" w:rsidRPr="00011C82">
        <w:t xml:space="preserve">18; 2005 Act No. 127, </w:t>
      </w:r>
      <w:r w:rsidRPr="00011C82">
        <w:t xml:space="preserve">Section </w:t>
      </w:r>
      <w:r w:rsidR="00F1492D" w:rsidRPr="00011C82">
        <w:t xml:space="preserve">5, eff June 7, 2005; 2010 Act No. 273, </w:t>
      </w:r>
      <w:r w:rsidRPr="00011C82">
        <w:t xml:space="preserve">Section </w:t>
      </w:r>
      <w:r w:rsidR="00F1492D" w:rsidRPr="00011C82">
        <w:t xml:space="preserve">38, eff June 2, 2010; 2016 Act No. 154 (H.3545), </w:t>
      </w:r>
      <w:r w:rsidRPr="00011C82">
        <w:t xml:space="preserve">Section </w:t>
      </w:r>
      <w:r w:rsidR="00F1492D" w:rsidRPr="00011C82">
        <w:t>9, eff April 21, 2016.</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376.</w:t>
      </w:r>
      <w:r w:rsidR="00F1492D" w:rsidRPr="00011C82">
        <w:t xml:space="preserve"> Disposal of waste from production of methamphetamine; penalty; emergency or environmental response restitution; exemptions.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unlawful for a person to knowingly cause to be disposed any waste from the production of methamphetamine or knowingly assist, solicit, or conspire with another to dispose of methamphetamine waste.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Exempt from the provisions of this section are the individuals, entities, agencies, law enforcement groups, and those otherwise authorized, who are lawfully tasked with the proper disposal of the waste created from methamphetamine production.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2006 Act No. 275, </w:t>
      </w:r>
      <w:r w:rsidRPr="00011C82">
        <w:t xml:space="preserve">Section </w:t>
      </w:r>
      <w:r w:rsidR="00F1492D" w:rsidRPr="00011C82">
        <w:t>3, eff 6 months after approval (became law without the Governor's signature on May 4, 2006).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378.</w:t>
      </w:r>
      <w:r w:rsidR="00F1492D" w:rsidRPr="00011C82">
        <w:t xml:space="preserve"> Exposing child to methamphetamine.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unlawful for a person who is eighteen years of age or older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knowingly permit a child to be in an environment where a person is selling, offering for sale, or having in such person's possession with intent to sell, deliver, distribute, prescribe, administer, dispense, manufacture, or attempt to manufacture amphetamine or methamphetamine;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knowingly permit a child to be in an environment where drug paraphernalia or volatile, toxic, or flammable chemicals are stored for the purpose of manufacturing or attempting to manufacture amphetamine or methamphetamine.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2008 Act No. 361, </w:t>
      </w:r>
      <w:r w:rsidRPr="00011C82">
        <w:t xml:space="preserve">Section </w:t>
      </w:r>
      <w:r w:rsidR="00F1492D" w:rsidRPr="00011C82">
        <w:t>5, eff June 16, 2008.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This section was formerly </w:t>
      </w:r>
      <w:r w:rsidR="00011C82" w:rsidRPr="00011C82">
        <w:t xml:space="preserve">Section </w:t>
      </w:r>
      <w:r w:rsidRPr="00011C82">
        <w:t>20</w:t>
      </w:r>
      <w:r w:rsidR="00011C82" w:rsidRPr="00011C82">
        <w:noBreakHyphen/>
      </w:r>
      <w:r w:rsidRPr="00011C82">
        <w:t>7</w:t>
      </w:r>
      <w:r w:rsidR="00011C82" w:rsidRPr="00011C82">
        <w:noBreakHyphen/>
      </w:r>
      <w:r w:rsidRPr="00011C82">
        <w:t>105.</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 xml:space="preserve">160(B) authorizes the Department of Health and Environmental Control to add, delete, or reschedule a substance as a controlled substance when the General Assembly is not in session, and Section </w:t>
      </w:r>
      <w:r w:rsidRPr="00011C82">
        <w:lastRenderedPageBreak/>
        <w:t>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380.</w:t>
      </w:r>
      <w:r w:rsidR="00F1492D" w:rsidRPr="00011C82">
        <w:t xml:space="preserve"> Prohibited acts B;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shall be unlawful for any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Who is subject to the requirements of Sections 44</w:t>
      </w:r>
      <w:r w:rsidR="00011C82" w:rsidRPr="00011C82">
        <w:noBreakHyphen/>
      </w:r>
      <w:r w:rsidRPr="00011C82">
        <w:t>53</w:t>
      </w:r>
      <w:r w:rsidR="00011C82" w:rsidRPr="00011C82">
        <w:noBreakHyphen/>
      </w:r>
      <w:r w:rsidRPr="00011C82">
        <w:t>280 to 44</w:t>
      </w:r>
      <w:r w:rsidR="00011C82" w:rsidRPr="00011C82">
        <w:noBreakHyphen/>
      </w:r>
      <w:r w:rsidRPr="00011C82">
        <w:t>53</w:t>
      </w:r>
      <w:r w:rsidR="00011C82" w:rsidRPr="00011C82">
        <w:noBreakHyphen/>
      </w:r>
      <w:r w:rsidRPr="00011C82">
        <w:t>360 to distribute or dispense a controlled substance in violation of Section 44</w:t>
      </w:r>
      <w:r w:rsidR="00011C82" w:rsidRPr="00011C82">
        <w:noBreakHyphen/>
      </w:r>
      <w:r w:rsidRPr="00011C82">
        <w:t>53</w:t>
      </w:r>
      <w:r w:rsidR="00011C82" w:rsidRPr="00011C82">
        <w:noBreakHyphen/>
      </w:r>
      <w:r w:rsidRPr="00011C82">
        <w:t>360;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Who is a registrant to manufacture, distribute, or dispense a controlled substance not authorized by his registration to another registrant or other authorized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To omit, remove, alter, or obliterate a symbol required by the Federal Controlled Substances Act or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To refuse or fail to make, keep, or furnish any record, notification, order form, statement, invoice, or information required under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To refuse any entry into any premises or inspection authorized by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Who is subject to the requirements of this article to fail to register as provided in Section 44</w:t>
      </w:r>
      <w:r w:rsidR="00011C82" w:rsidRPr="00011C82">
        <w:noBreakHyphen/>
      </w:r>
      <w:r w:rsidRPr="00011C82">
        <w:t>53</w:t>
      </w:r>
      <w:r w:rsidR="00011C82" w:rsidRPr="00011C82">
        <w:noBreakHyphen/>
      </w:r>
      <w:r w:rsidRPr="00011C82">
        <w:t>280 to manufacture, distribute, or dispense controlled substances prior to his engaging in such manufacturing, distribution, or dispensing.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1510.50; 1971 (57) 800; 1975 (59) 104.</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390.</w:t>
      </w:r>
      <w:r w:rsidR="00F1492D" w:rsidRPr="00011C82">
        <w:t xml:space="preserve"> Prohibited acts C;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unlawful for a person knowingly or intentionally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distribute as a registrant a controlled substance classified in Schedules I or II, except pursuant to an order form as required by Section 44</w:t>
      </w:r>
      <w:r w:rsidR="00011C82" w:rsidRPr="00011C82">
        <w:noBreakHyphen/>
      </w:r>
      <w:r w:rsidRPr="00011C82">
        <w:t>53</w:t>
      </w:r>
      <w:r w:rsidR="00011C82" w:rsidRPr="00011C82">
        <w:noBreakHyphen/>
      </w:r>
      <w:r w:rsidRPr="00011C82">
        <w:t>350;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use in the course of the manufacture or distribution of a controlled substance a registration number which is fictitious, revoked, suspended, or issued to another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acquire or obtain possession of a controlled substance by misrepresentation, fraud, forgery, deception, or subterfuge;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furnish false or fraudulent material information in, or omit any material information from, any application, report, or other document required to be kept or filed under this article, or any record required to be kept by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distribute or deliver a noncontrolled substance or an imitation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when the physical appearance of the finished product is substantially similar to a specific controlled substance, or if in a tablet or capsule dosage form as a finished product it is similar in color, shape, and size to any controlled substances' dosage form, or its finished dosage form has similar, but not necessarily identical, markings on each dosage unit as any controlled substances'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The provisions of Section 44</w:t>
      </w:r>
      <w:r w:rsidR="00011C82" w:rsidRPr="00011C82">
        <w:noBreakHyphen/>
      </w:r>
      <w:r w:rsidRPr="00011C82">
        <w:t>53</w:t>
      </w:r>
      <w:r w:rsidR="00011C82" w:rsidRPr="00011C82">
        <w:noBreakHyphen/>
      </w:r>
      <w:r w:rsidRPr="00011C82">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1510.51; 1971 (57) 800; 1982 Act No. 427, </w:t>
      </w:r>
      <w:r w:rsidRPr="00011C82">
        <w:t xml:space="preserve">Section </w:t>
      </w:r>
      <w:r w:rsidR="00F1492D" w:rsidRPr="00011C82">
        <w:t xml:space="preserve">2; 1993 Act No. 184, </w:t>
      </w:r>
      <w:r w:rsidRPr="00011C82">
        <w:t xml:space="preserve">Section </w:t>
      </w:r>
      <w:r w:rsidR="00F1492D" w:rsidRPr="00011C82">
        <w:t>75.</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391.</w:t>
      </w:r>
      <w:r w:rsidR="00F1492D" w:rsidRPr="00011C82">
        <w:t xml:space="preserve"> Unlawful to advertise for sale, manufacture, possess, sell or deliver, or to possess with intent to sell or deliver, paraphernalia.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shall be unlawful for any person to advertise for sale, manufacture, possess, sell or deliver, or to possess with the intent to deliver, or sell paraphernalia.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In determining whether an object is paraphernalia, a court or other authority shall consider, in addition to all other logically relevant factors, the following: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Statements by an owner or by anyone in control of the object concerning its 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The proximity of the object to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The existence of any residue of controlled substances on the object;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Instructions, oral or written, provided with the object concerning its 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Descriptive materials accompanying the object which explain or depict its 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National and local advertising concerning it 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The manner in which the object is displayed for sale;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Whether the owner, or anyone in control of the object, is a legitimate supplier of like or related items to the community, such as a licensed distributor or dealer of tobacco products;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Direct or circumstantial evidence of the ratio of sales of the object to the total sales of the business enterprise;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The existence and scope of legitimate uses for the object in the community;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Expert testimony concerning its 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1982 Act No. 400, </w:t>
      </w:r>
      <w:r w:rsidRPr="00011C82">
        <w:t xml:space="preserve">Section </w:t>
      </w:r>
      <w:r w:rsidR="00F1492D" w:rsidRPr="00011C82">
        <w:t>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392.</w:t>
      </w:r>
      <w:r w:rsidR="00F1492D" w:rsidRPr="00011C82">
        <w:t xml:space="preserve"> Weight of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Notwithstanding any other provision of this article, the weight of any controlled substance referenced in this article is the weight of that substance in pure form or any compound or mixture thereof.</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1990 Act No. 604, </w:t>
      </w:r>
      <w:r w:rsidRPr="00011C82">
        <w:t xml:space="preserve">Section </w:t>
      </w:r>
      <w:r w:rsidR="00F1492D" w:rsidRPr="00011C82">
        <w:t>9.</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395.</w:t>
      </w:r>
      <w:r w:rsidR="00F1492D" w:rsidRPr="00011C82">
        <w:t xml:space="preserve"> Prohibited acts;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shall be unlawful: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for any person other than a practitioner registered with the Department under this article to possess a blank prescription not completed and signed by the practitioner whose name appears printed thereon;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for any person to withhold the information from a practitioner that such person is obtaining controlled substances of like therapeutic use in a concurrent time period from another practitioner.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1978 Act No. 546, </w:t>
      </w:r>
      <w:r w:rsidRPr="00011C82">
        <w:t xml:space="preserve">Section </w:t>
      </w:r>
      <w:r w:rsidR="00F1492D" w:rsidRPr="00011C82">
        <w:t>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398.</w:t>
      </w:r>
      <w:r w:rsidR="00F1492D" w:rsidRPr="00011C82">
        <w:t xml:space="preserve"> Sale of products containing ephedrine or pseudoephedrine; penalties; training of sales personnel.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011C82" w:rsidRPr="00011C82">
        <w:noBreakHyphen/>
      </w:r>
      <w:r w:rsidRPr="00011C82">
        <w:t>service but only from behind a counter or other barrier so that such products are not directly accessible by the public but only by an employee or agent of the retailer.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011C82" w:rsidRPr="00011C82">
        <w:noBreakHyphen/>
      </w:r>
      <w:r w:rsidRPr="00011C82">
        <w:t>day period a nonprescription product or a combination of nonprescription products containing more than nine grams of ephedrine, pseudoephedrine, or phenylpropanolamine.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 individual may not purchase in any single day a nonprescription product or a combination of nonprescription products containing more than 3.6 grams of ephedrine, pseudoephedrine, or phenylpropanolamine; and an individual may not purchase in a thirty</w:t>
      </w:r>
      <w:r w:rsidR="00011C82" w:rsidRPr="00011C82">
        <w:noBreakHyphen/>
      </w:r>
      <w:r w:rsidRPr="00011C82">
        <w:t xml:space="preserve">day period a nonprescription product </w:t>
      </w:r>
      <w:r w:rsidRPr="00011C82">
        <w:lastRenderedPageBreak/>
        <w:t>or a combination of nonprescription products containing more than nine grams of ephedrine, pseudoephedrine, or phenylpropanolamine.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Any information entered in the electronic log that is retained by a retailer, or information maintained by a retailer pursuant to subsection (J)(2), is confidential and not a public record as defined in Section 30</w:t>
      </w:r>
      <w:r w:rsidR="00011C82" w:rsidRPr="00011C82">
        <w:noBreakHyphen/>
      </w:r>
      <w:r w:rsidRPr="00011C82">
        <w:t>4</w:t>
      </w:r>
      <w:r w:rsidR="00011C82" w:rsidRPr="00011C82">
        <w:noBreakHyphen/>
      </w:r>
      <w:r w:rsidRPr="00011C82">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It is unlawful for a person to enter false statements or misrepresentations on the log required pursuant to subsection (D)(1).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(H)(1) Except as otherwise provided in this section, it is unlawful for a retailer knowingly to violate subsection (A), (B)(1), (C), (D)(1), or (D)(2), and it is unlawful for a person knowingly to violate subsection (B)(2), (E), or (F).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retailer's employees and agents agreeing to comply with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(J)(1) The following are exempt from the electronic log requirements of this section but shall maintain a written log containing the information required to be entered in the electronic log, as provided for in subsection (D)(1):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a retailer that only sells single dose packages of nonprescription ephedrine, pseudoephedrine, or phenylpropanolamine;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a pharmacy that does not have a compatible point of sale system.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retailer who maintains a written log pursuant to this subsection shall retain the written log for two years after which the log may be destroyed. The log must be made available for inspection within twenty</w:t>
      </w:r>
      <w:r w:rsidR="00011C82" w:rsidRPr="00011C82">
        <w:noBreakHyphen/>
      </w:r>
      <w:r w:rsidRPr="00011C82">
        <w:t>four hours of a request made by a local, state, or federal law enforcement officer.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retailer who violates the requirements of maintaining a written log as provided for in subsection (J)(2) is subject to the penalties provided for in subsection (H)(4).</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(K) The sheriff or chief of police shall monitor and determine if retailers, other than licensed pharmacies, are in compliance with the provisions of this section by ensuring that a retailer: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is entering all sales of a product regulated by this section in an electronic log as required by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if not maintaining an electronic log, is exempt as provided for in subsection (J)(1), and is continuing to maintain the written log as provided for in subsection (J);</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is not selling products regulated by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(L) This section does not apply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pediatric products labeled pursuant to federal regulation as primarily intended for administration to children under twelve years of age according to label instructions;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products that the Board of Pharmacy, upon application of a manufacturer, exempts because the product is formulated in such a way as to effectively prevent the conversion of the active ingredient into methamphetamine or its salts or precursors;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purchase of a single sales package containing not more than sixty milligrams of pseudoephedrine.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(M) For purposes of this section "retailer" means a retail distributor, including a pharmacy, where ephedrine, pseudoephedrine, or phenylpropanolamine products are available for sale and does not include an employee or agent of a retailer.</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2006 Act No. 275, </w:t>
      </w:r>
      <w:r w:rsidRPr="00011C82">
        <w:t xml:space="preserve">Section </w:t>
      </w:r>
      <w:r w:rsidR="00F1492D" w:rsidRPr="00011C82">
        <w:t xml:space="preserve">1, eff 6 months after approval (became law without the Governor's signature on May 4, 2006); 2010 Act No. 242, </w:t>
      </w:r>
      <w:r w:rsidRPr="00011C82">
        <w:t xml:space="preserve">Section </w:t>
      </w:r>
      <w:r w:rsidR="00F1492D" w:rsidRPr="00011C82">
        <w:t>1, eff July 1, 2010.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2010 Act No. 242, </w:t>
      </w:r>
      <w:r w:rsidR="00011C82" w:rsidRPr="00011C82">
        <w:t xml:space="preserve">Section </w:t>
      </w:r>
      <w:r w:rsidRPr="00011C82">
        <w:t>3, provides as follows:</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"Before January 1, 2011, the State Law Enforcement Division (SLED) shall enter into a memorandum of agreement with the National Association of Drug Diversion Investigators (NADDI), or a successor or other </w:t>
      </w:r>
      <w:r w:rsidRPr="00011C82">
        <w:lastRenderedPageBreak/>
        <w:t>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400.</w:t>
      </w:r>
      <w:r w:rsidR="00F1492D" w:rsidRPr="00011C82">
        <w:t xml:space="preserve"> Penalties in article in addition to those under other laws.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penalty imposed for violation of this article shall be in addition to, and not in lieu of, any civil or administrative penalty or sanction otherwise authorized by law.</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1510.52;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410.</w:t>
      </w:r>
      <w:r w:rsidR="00F1492D" w:rsidRPr="00011C82">
        <w:t xml:space="preserve"> Prosecution in another jurisdiction shall be bar to prosecution.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If a violation of this article is a violation of a Federal law or the law of another state, the conviction or acquittal under Federal law or the law of another state for the same act is a bar to prosecution in this State.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1510.53;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420.</w:t>
      </w:r>
      <w:r w:rsidR="00F1492D" w:rsidRPr="00011C82">
        <w:t xml:space="preserve"> Attempt and conspiracy; attempt to possess;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attempts to possess a substance made unlawful by the provisions of this article is guilty of a misdemeanor and, upon conviction, must be fined not more than five hundred dollars or imprisoned not more than thirty days, or both.</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1510.54; 1971 (57) 800; 2005 Act No. 127, </w:t>
      </w:r>
      <w:r w:rsidRPr="00011C82">
        <w:t xml:space="preserve">Section </w:t>
      </w:r>
      <w:r w:rsidR="00F1492D" w:rsidRPr="00011C82">
        <w:t>7,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430.</w:t>
      </w:r>
      <w:r w:rsidR="00F1492D" w:rsidRPr="00011C82">
        <w:t xml:space="preserve"> Appeals from orders of Department.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1510.55;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440.</w:t>
      </w:r>
      <w:r w:rsidR="00F1492D" w:rsidRPr="00011C82">
        <w:t xml:space="preserve"> Distribution to persons under eighteen.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eighteen years of age or over who violates Section 44</w:t>
      </w:r>
      <w:r w:rsidR="00011C82" w:rsidRPr="00011C82">
        <w:noBreakHyphen/>
      </w:r>
      <w:r w:rsidRPr="00011C82">
        <w:t>53</w:t>
      </w:r>
      <w:r w:rsidR="00011C82" w:rsidRPr="00011C82">
        <w:noBreakHyphen/>
      </w:r>
      <w:r w:rsidRPr="00011C82">
        <w:t>370(a) by distributing a controlled substance classified in Schedule I (B) and (C) which is a narcotic drug or lysergic acid diethylamide (LSD) and in Schedule II which is a narcotic drug, or who violates Section 44</w:t>
      </w:r>
      <w:r w:rsidR="00011C82" w:rsidRPr="00011C82">
        <w:noBreakHyphen/>
      </w:r>
      <w:r w:rsidRPr="00011C82">
        <w:t>53</w:t>
      </w:r>
      <w:r w:rsidR="00011C82" w:rsidRPr="00011C82">
        <w:noBreakHyphen/>
      </w:r>
      <w:r w:rsidRPr="00011C82">
        <w:t>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Section 44</w:t>
      </w:r>
      <w:r w:rsidR="00011C82" w:rsidRPr="00011C82">
        <w:noBreakHyphen/>
      </w:r>
      <w:r w:rsidRPr="00011C82">
        <w:t>53</w:t>
      </w:r>
      <w:r w:rsidR="00011C82" w:rsidRPr="00011C82">
        <w:noBreakHyphen/>
      </w:r>
      <w:r w:rsidRPr="00011C82">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1510.56; 1971 (57) 800; 1974 (58) 2284; 1987 Act No. 128, </w:t>
      </w:r>
      <w:r w:rsidRPr="00011C82">
        <w:t xml:space="preserve">Section </w:t>
      </w:r>
      <w:r w:rsidR="00F1492D" w:rsidRPr="00011C82">
        <w:t>3.</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Code Commissioner's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At the direction of the Code Commissioner, references to "Schedule I (b) and (c)" were changed to "Schedule I (B) and (C)" to reflect the amendment of Section 44</w:t>
      </w:r>
      <w:r w:rsidR="00011C82" w:rsidRPr="00011C82">
        <w:noBreakHyphen/>
      </w:r>
      <w:r w:rsidRPr="00011C82">
        <w:t>53</w:t>
      </w:r>
      <w:r w:rsidR="00011C82" w:rsidRPr="00011C82">
        <w:noBreakHyphen/>
      </w:r>
      <w:r w:rsidRPr="00011C82">
        <w:t xml:space="preserve">190 by 2012 Act No. 140, </w:t>
      </w:r>
      <w:r w:rsidR="00011C82" w:rsidRPr="00011C82">
        <w:t xml:space="preserve">Section </w:t>
      </w:r>
      <w:r w:rsidRPr="00011C82">
        <w:t>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445.</w:t>
      </w:r>
      <w:r w:rsidR="00F1492D" w:rsidRPr="00011C82">
        <w:t xml:space="preserve"> Distribution of controlled substance within proximity of school.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a separate criminal offense for a person to distribute, sell, purchase, manufacture, or to unlawfully possess with intent to distribute, a controlled substance while in, on, or within a one</w:t>
      </w:r>
      <w:r w:rsidR="00011C82" w:rsidRPr="00011C82">
        <w:noBreakHyphen/>
      </w:r>
      <w:r w:rsidRPr="00011C82">
        <w:t>half mile radius of the grounds of a public or private elementary, middle, or secondary school; a public playground or park; a public vocational or trade school or technical educational center; or a public or private college or university.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For a person to be convicted of an offense pursuant to subsection (A), the person must: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have knowledge that he is in, on, or within a one</w:t>
      </w:r>
      <w:r w:rsidR="00011C82" w:rsidRPr="00011C82">
        <w:noBreakHyphen/>
      </w:r>
      <w:r w:rsidRPr="00011C82">
        <w:t>half mile radius of the grounds of a public or private elementary, middle, or secondary school; a public playground or park; a public vocational or trade school or technical educational center; or a public or private college or university;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actually distribute, sell, purchase, manufacture, or unlawfully possess with intent to distribute, the controlled substance within a one</w:t>
      </w:r>
      <w:r w:rsidR="00011C82" w:rsidRPr="00011C82">
        <w:noBreakHyphen/>
      </w:r>
      <w:r w:rsidRPr="00011C82">
        <w:t>half mile radius of the grounds of a public or private elementary, middle, or secondary school; a public playground or park; a public vocational or trade school or technical educational center; or a public or private college or university.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 person must not be convicted of an offense pursuant to subsection (A) if the person is stopped by a law enforcement officer for the controlled substance offense within a one</w:t>
      </w:r>
      <w:r w:rsidR="00011C82" w:rsidRPr="00011C82">
        <w:noBreakHyphen/>
      </w:r>
      <w:r w:rsidRPr="00011C82">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011C82" w:rsidRPr="00011C82">
        <w:noBreakHyphen/>
      </w:r>
      <w:r w:rsidRPr="00011C82">
        <w:t>half mile radius of the grounds of a public or private elementary, middle, or secondary school; a public playground or park; a public vocational or trade school or technical educational center; or a public or private college or university.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(D)(1) A person who violates the provisions of this section is guilty of a felony and, upon conviction, must be fined not more than ten thousand dollars, or imprisoned not more than ten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When a violation involves only the purchase of a controlled substance, the person is guilty of a misdemeanor and, upon conviction, must be fined not more than one thousand dollars or imprisoned not more than one year,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For the purpose of creating inferences of intent to distribute, the inferences set out in Sections 44</w:t>
      </w:r>
      <w:r w:rsidR="00011C82" w:rsidRPr="00011C82">
        <w:noBreakHyphen/>
      </w:r>
      <w:r w:rsidRPr="00011C82">
        <w:t>53</w:t>
      </w:r>
      <w:r w:rsidR="00011C82" w:rsidRPr="00011C82">
        <w:noBreakHyphen/>
      </w:r>
      <w:r w:rsidRPr="00011C82">
        <w:t>370 and 44</w:t>
      </w:r>
      <w:r w:rsidR="00011C82" w:rsidRPr="00011C82">
        <w:noBreakHyphen/>
      </w:r>
      <w:r w:rsidRPr="00011C82">
        <w:t>53</w:t>
      </w:r>
      <w:r w:rsidR="00011C82" w:rsidRPr="00011C82">
        <w:noBreakHyphen/>
      </w:r>
      <w:r w:rsidRPr="00011C82">
        <w:t>375 apply to criminal prosecutions under this section.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1984 Act No. 504, </w:t>
      </w:r>
      <w:r w:rsidRPr="00011C82">
        <w:t xml:space="preserve">Section </w:t>
      </w:r>
      <w:r w:rsidR="00F1492D" w:rsidRPr="00011C82">
        <w:t xml:space="preserve">2; 1987 Act No. 128, </w:t>
      </w:r>
      <w:r w:rsidRPr="00011C82">
        <w:t xml:space="preserve">Section </w:t>
      </w:r>
      <w:r w:rsidR="00F1492D" w:rsidRPr="00011C82">
        <w:t xml:space="preserve">4; 1990 Act No. 579, </w:t>
      </w:r>
      <w:r w:rsidRPr="00011C82">
        <w:t xml:space="preserve">Section </w:t>
      </w:r>
      <w:r w:rsidR="00F1492D" w:rsidRPr="00011C82">
        <w:t xml:space="preserve">2; 1993 Act No. 184, </w:t>
      </w:r>
      <w:r w:rsidRPr="00011C82">
        <w:t xml:space="preserve">Section </w:t>
      </w:r>
      <w:r w:rsidR="00F1492D" w:rsidRPr="00011C82">
        <w:t xml:space="preserve">76; 1995 Act No. 83, </w:t>
      </w:r>
      <w:r w:rsidRPr="00011C82">
        <w:t xml:space="preserve">Section </w:t>
      </w:r>
      <w:r w:rsidR="00F1492D" w:rsidRPr="00011C82">
        <w:t xml:space="preserve">55; 2010 Act No. 273, </w:t>
      </w:r>
      <w:r w:rsidRPr="00011C82">
        <w:t xml:space="preserve">Section </w:t>
      </w:r>
      <w:r w:rsidR="00F1492D" w:rsidRPr="00011C82">
        <w:t>39, eff June 2, 2010.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450.</w:t>
      </w:r>
      <w:r w:rsidR="00F1492D" w:rsidRPr="00011C82">
        <w:t xml:space="preserve"> Conditional discharge; eligibility for expungement.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011C82" w:rsidRPr="00011C82">
        <w:noBreakHyphen/>
      </w:r>
      <w:r w:rsidRPr="00011C82">
        <w:t>53</w:t>
      </w:r>
      <w:r w:rsidR="00011C82" w:rsidRPr="00011C82">
        <w:noBreakHyphen/>
      </w:r>
      <w:r w:rsidRPr="00011C82">
        <w:t>370(c) and (d), or Section 44</w:t>
      </w:r>
      <w:r w:rsidR="00011C82" w:rsidRPr="00011C82">
        <w:noBreakHyphen/>
      </w:r>
      <w:r w:rsidRPr="00011C82">
        <w:t>53</w:t>
      </w:r>
      <w:r w:rsidR="00011C82" w:rsidRPr="00011C82">
        <w:noBreakHyphen/>
      </w:r>
      <w:r w:rsidRPr="00011C82">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011C82" w:rsidRPr="00011C82">
        <w:noBreakHyphen/>
      </w:r>
      <w:r w:rsidRPr="00011C82">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1510.57; 1971 (57) 800; 1974 (58) 2284; 2009 Act No. 36, </w:t>
      </w:r>
      <w:r w:rsidRPr="00011C82">
        <w:t xml:space="preserve">Section </w:t>
      </w:r>
      <w:r w:rsidR="00F1492D" w:rsidRPr="00011C82">
        <w:t xml:space="preserve">7, eff June 2, 2009; 2010 Act No. 273, </w:t>
      </w:r>
      <w:r w:rsidRPr="00011C82">
        <w:t xml:space="preserve">Section </w:t>
      </w:r>
      <w:r w:rsidR="00F1492D" w:rsidRPr="00011C82">
        <w:t>40, eff June 2, 2010.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460.</w:t>
      </w:r>
      <w:r w:rsidR="00F1492D" w:rsidRPr="00011C82">
        <w:t xml:space="preserve"> Reduced sentence for accommodation offenses.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who enters a plea of guilty to or is found guilty of a violation of Section 44</w:t>
      </w:r>
      <w:r w:rsidR="00011C82" w:rsidRPr="00011C82">
        <w:noBreakHyphen/>
      </w:r>
      <w:r w:rsidRPr="00011C82">
        <w:t>53</w:t>
      </w:r>
      <w:r w:rsidR="00011C82" w:rsidRPr="00011C82">
        <w:noBreakHyphen/>
      </w:r>
      <w:r w:rsidRPr="00011C82">
        <w:t>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w:t>
      </w:r>
      <w:r w:rsidR="00011C82" w:rsidRPr="00011C82">
        <w:noBreakHyphen/>
      </w:r>
      <w:r w:rsidRPr="00011C82">
        <w:t>53</w:t>
      </w:r>
      <w:r w:rsidR="00011C82" w:rsidRPr="00011C82">
        <w:noBreakHyphen/>
      </w:r>
      <w:r w:rsidRPr="00011C82">
        <w:t>370(c).</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1510.58; 1971 (57) 800; 1974 (58) 2284.</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Code Commissioner's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At the direction of the Code Commissioner, references to "Schedule I (b) and (c)" were changed to "Schedule I (B) and (C)" to reflect the amendment of Section 44</w:t>
      </w:r>
      <w:r w:rsidR="00011C82" w:rsidRPr="00011C82">
        <w:noBreakHyphen/>
      </w:r>
      <w:r w:rsidRPr="00011C82">
        <w:t>53</w:t>
      </w:r>
      <w:r w:rsidR="00011C82" w:rsidRPr="00011C82">
        <w:noBreakHyphen/>
      </w:r>
      <w:r w:rsidRPr="00011C82">
        <w:t xml:space="preserve">190 by 2012 Act No. 140, </w:t>
      </w:r>
      <w:r w:rsidR="00011C82" w:rsidRPr="00011C82">
        <w:t xml:space="preserve">Section </w:t>
      </w:r>
      <w:r w:rsidRPr="00011C82">
        <w:t>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470.</w:t>
      </w:r>
      <w:r w:rsidR="00F1492D" w:rsidRPr="00011C82">
        <w:t xml:space="preserve"> "Second or subsequent offense" defined; certain convictions considered prior offenses.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An offense is considered a second or subsequent offense if: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1510.59; 1971 (57) 800; 2005 Act No. 127, </w:t>
      </w:r>
      <w:r w:rsidRPr="00011C82">
        <w:t xml:space="preserve">Section </w:t>
      </w:r>
      <w:r w:rsidR="00F1492D" w:rsidRPr="00011C82">
        <w:t xml:space="preserve">6, eff June 7, 2005; 2010 Act No. 273, </w:t>
      </w:r>
      <w:r w:rsidRPr="00011C82">
        <w:t xml:space="preserve">Section </w:t>
      </w:r>
      <w:r w:rsidR="00F1492D" w:rsidRPr="00011C82">
        <w:t xml:space="preserve">41, eff June 2, 2010; 2016 Act No. 154 (H.3545), </w:t>
      </w:r>
      <w:r w:rsidRPr="00011C82">
        <w:t xml:space="preserve">Section </w:t>
      </w:r>
      <w:r w:rsidR="00F1492D" w:rsidRPr="00011C82">
        <w:t>10, eff April 21, 2016.</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475.</w:t>
      </w:r>
      <w:r w:rsidR="00F1492D" w:rsidRPr="00011C82">
        <w:t xml:space="preserve"> Financial transactions, monetary instruments, or financial institutions involving property or proceeds of unlawful activities in narcotic drugs or controlled substances;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with the intent to promote the carrying on of unlawful activity relating to narcotic drugs or controlled substances;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 xml:space="preserve">(b) knowing that the transaction is designed in whole or in part to conceal or disguise the nature, location, sources, ownership, or control of the proceeds of the unlawful activity is guilty of a felony and, </w:t>
      </w:r>
      <w:r w:rsidRPr="00011C82">
        <w:lastRenderedPageBreak/>
        <w:t>upon conviction, must be punished by a fine of not more than five hundred thousand dollars or twice the value of the property involved in the transaction, whichever is greater, or by imprisonment for not more than twenty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with the intent to promote the carrying on of unlawful activity relating to narcotic drugs or to controlled substances;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Whoever, with the intent: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to promote the carrying on of unlawful activity relating to narcotic drugs or to controlled substances;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"represented" means any representation made by a law enforcement officer or by another person at the direction of, or with the approval of, a state official authorized to investigate or prosecute violations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Whoever conducts or attempts to conduct a transaction described in subsection (A)(1), or transportation described in subsection (A)(2), is liable to the State for a civil penalty of not more than the greater 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the value of the property, funds, or monetary instruments involved in the transaction;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ten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As used in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the term "conducts" includes initiating, concluding, or participating in initiating or concluding a transaction;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the term "transaction"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the term "financial transaction" means a transaction involving the movement of funds by wire or other means or involving one or more monetary instruments;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the term "monetary instruments" means coin or currency of the United States or of any 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the term "financial institution" has the definition given that term in Section 5312(a)(2) of Title 31, United States Code, and the regulations promulgated thereunder.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Nothing in this section supersedes any provision of law imposing criminal penalties or affording civil remedies in addition to those provided for in this section.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1990 Act No. 604, </w:t>
      </w:r>
      <w:r w:rsidRPr="00011C82">
        <w:t xml:space="preserve">Section </w:t>
      </w:r>
      <w:r w:rsidR="00F1492D" w:rsidRPr="00011C82">
        <w:t>10.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480.</w:t>
      </w:r>
      <w:r w:rsidR="00F1492D" w:rsidRPr="00011C82">
        <w:t xml:space="preserve"> Enforcement.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part of its duties the Department of Narcotics and Dangerous Drugs shall: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Assist the Commission on Alcohol and Drug Abuse in the exchange of information between itself and governmental and local law</w:t>
      </w:r>
      <w:r w:rsidR="00011C82" w:rsidRPr="00011C82">
        <w:noBreakHyphen/>
      </w:r>
      <w:r w:rsidRPr="00011C82">
        <w:t>enforcement officials concerning illicit traffic in and use and abuse of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Assist the commission in planning and coordinating training programs on law enforcement for controlled substances at the local and state level.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Establish a centralized unit which shall accept, catalogue, file and collect statistics and make such information available for federal, state and local law enforcement purposes.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Have the authority to execute and serve search warrants, arrest warrants, administrative inspection warrants, subpoenas, and summonses.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00011C82" w:rsidRPr="00011C82">
        <w:noBreakHyphen/>
      </w:r>
      <w:r w:rsidRPr="00011C82">
        <w:t>53</w:t>
      </w:r>
      <w:r w:rsidR="00011C82" w:rsidRPr="00011C82">
        <w:noBreakHyphen/>
      </w:r>
      <w:r w:rsidRPr="00011C82">
        <w:t>490, while in the performance of their duties as prescribed herein, shall have: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statewide police powers;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authority to carry firearms;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authority to execute and serve search warrants, arrest warrants, administrative inspection warrants, subpoenas, and summonses;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authority to make investigations to determine whether there has been unlawful dispensing of controlled substances or the removal of such substances from regulated establishments or practitioners into illicit traffic;</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authority to seize property;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authority to make arrests without warrants for offenses committed in their presence.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1510.60; 1971 (57) 800; 1972 (57) 2396; 1974 (58) 2228; 1985 Act No. 143, </w:t>
      </w:r>
      <w:r w:rsidRPr="00011C82">
        <w:t xml:space="preserve">Section </w:t>
      </w:r>
      <w:r w:rsidR="00F1492D" w:rsidRPr="00011C82">
        <w:t xml:space="preserve">1; 1986 Act No. 404, </w:t>
      </w:r>
      <w:r w:rsidRPr="00011C82">
        <w:t xml:space="preserve">Section </w:t>
      </w:r>
      <w:r w:rsidR="00F1492D" w:rsidRPr="00011C82">
        <w:t xml:space="preserve">1; 2018 Act No. 216 (H.4487), </w:t>
      </w:r>
      <w:r w:rsidRPr="00011C82">
        <w:t xml:space="preserve">Section </w:t>
      </w:r>
      <w:r w:rsidR="00F1492D" w:rsidRPr="00011C82">
        <w:t>4, eff May 18, 2018.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2018 Act No. 216, </w:t>
      </w:r>
      <w:r w:rsidR="00011C82" w:rsidRPr="00011C82">
        <w:t xml:space="preserve">Section </w:t>
      </w:r>
      <w:r w:rsidRPr="00011C82">
        <w:t>4, deleted (c), eliminating the enforcement of drug laws as a function of the Department of Health and Environmental Control, and made nonsubstantive changes throughout.</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485.</w:t>
      </w:r>
      <w:r w:rsidR="00F1492D" w:rsidRPr="00011C82">
        <w:t xml:space="preserve"> Handling of seized controlled substances; use of photographs or videotapes of substances at trial; admissibility of evidence.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Controlled substances seized pursuant to this article must be inventoried, reported, audited, handled, tested, stored, preserved, or destroyed pursuant to procedures promulgated by the South Carolina Law Enforcement Division.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The chief law enforcement official of the seizing agency or his designee, after a reasonable period of time following the seizure, may order the destruction or other lawful disposition of substances that do not come within the jurisdiction of court.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In all subsequent court proceedings following the disposition of the case, all evidence presented at the original proceedings is admissible through introduction of the certified record of the case.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1992 Act No. 387, </w:t>
      </w:r>
      <w:r w:rsidRPr="00011C82">
        <w:t xml:space="preserve">Section </w:t>
      </w:r>
      <w:r w:rsidR="00F1492D" w:rsidRPr="00011C82">
        <w:t>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490.</w:t>
      </w:r>
      <w:r w:rsidR="00F1492D" w:rsidRPr="00011C82">
        <w:t xml:space="preserve"> Drug inspectors.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may employ other persons as agents and assistant inspectors to aid in the enforcement of those duties delegated to the Department by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1510.61; 1971 (57) 800; 1974 (58) 2228.</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500.</w:t>
      </w:r>
      <w:r w:rsidR="00F1492D" w:rsidRPr="00011C82">
        <w:t xml:space="preserve"> Procedure for issuance and execution of administrative inspection warrants.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Issuance and execution of administrative inspection warrants shall be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"probable cause" means a valid public interest in the effective enforcement of this article or regulations sufficient to justify administrative inspection of the area, premises, building or conveyance in the circumstances specified in the application for the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Section 44</w:t>
      </w:r>
      <w:r w:rsidR="00011C82" w:rsidRPr="00011C82">
        <w:noBreakHyphen/>
      </w:r>
      <w:r w:rsidRPr="00011C82">
        <w:t>53</w:t>
      </w:r>
      <w:r w:rsidR="00011C82" w:rsidRPr="00011C82">
        <w:noBreakHyphen/>
      </w:r>
      <w:r w:rsidRPr="00011C82">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The judge or magistrate who has issued a warrant under this section shall attach to the warrant a copy of the return and all papers filed in connection therewith and shall cause them to be filed with the court which issued such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of Health and Environmental Control is authorized to make administrative inspections of controlled premises in accordance with the following provisions: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For the purposes of this article only, "controlled premises" means: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Places where persons registered or exempted from registration requirements under this article are required to keep records,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When so authorized by an administrative inspection warrant, an officer or employee designated by the Department may: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Inspect and copy records required by this article to be kept;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Inventory any stock of any controlled substance therein and obtain samples of any such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This section shall not be construed to prevent entries and administrative inspections (including seizures of property) without a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With the consent of the owner, operator or agent in charge of the controlled premises;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In situations presenting imminent danger to health or safety;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In situations involving inspection of conveyances where there is reasonable cause to believe that the mobility of the conveyance makes it impracticable to obtain a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In any other exceptional or emergency circumstance where time or opportunity to apply for a warrant is lacking;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In all other situations where a warrant is not constitutionally required.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Except when the owner, operator, or agent in charge of the controlled premises so consents in writing, no inspection authorized by this section shall extend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Financial data;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Sales data other than shipment data;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Pricing data;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Personnel data;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Research data.</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1510.62;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520.</w:t>
      </w:r>
      <w:r w:rsidR="00F1492D" w:rsidRPr="00011C82">
        <w:t xml:space="preserve"> Forfeitures.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following are subject to forfeiture: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all controlled substances which have been manufactured, distributed, dispensed, or acquired in violation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all raw materials, products, and equipment of any kind which are used, or which have been positioned for use, in manufacturing, producing, compounding, processing, delivering, importing, or exporting any controlled substance in violation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all property which is used, or which has been positioned for use, as a container for property described in items (1) or (2);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All property, both real and personal, which in any manner is knowingly used to facilitate production, manufacturing, distribution, sale, importation, exportation, or trafficking in various controlled substances as defined in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all books, records, and research products and materials, including formulas, microfilm, tapes, and data which are used, or which have been positioned for use, in violation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011C82" w:rsidRPr="00011C82">
        <w:noBreakHyphen/>
      </w:r>
      <w:r w:rsidRPr="00011C82">
        <w:t>53</w:t>
      </w:r>
      <w:r w:rsidR="00011C82" w:rsidRPr="00011C82">
        <w:noBreakHyphen/>
      </w:r>
      <w:r w:rsidRPr="00011C82">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011C82" w:rsidRPr="00011C82">
        <w:noBreakHyphen/>
      </w:r>
      <w:r w:rsidRPr="00011C82">
        <w:t>53</w:t>
      </w:r>
      <w:r w:rsidR="00011C82" w:rsidRPr="00011C82">
        <w:noBreakHyphen/>
      </w:r>
      <w:r w:rsidRPr="00011C82">
        <w:t>110, or unless it is used, intended for use, or in any manner facilitates a violation of Section 44</w:t>
      </w:r>
      <w:r w:rsidR="00011C82" w:rsidRPr="00011C82">
        <w:noBreakHyphen/>
      </w:r>
      <w:r w:rsidRPr="00011C82">
        <w:t>53</w:t>
      </w:r>
      <w:r w:rsidR="00011C82" w:rsidRPr="00011C82">
        <w:noBreakHyphen/>
      </w:r>
      <w:r w:rsidRPr="00011C82">
        <w:t>370(e) or fifteen tablets, capsules, dosage units, or the equivalent quantity of 3, 4</w:t>
      </w:r>
      <w:r w:rsidR="00011C82" w:rsidRPr="00011C82">
        <w:noBreakHyphen/>
      </w:r>
      <w:r w:rsidRPr="00011C82">
        <w:t>methylenedioxymethamphetamine (MDMA);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property subject to forfeiture under this article may be seized by the department having authority upon warrant issued by any court having jurisdiction over the property. Seizure without process may be made if: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the seizure is incident to an arrest or a search under a search warrant or an inspection under an administrative inspection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the property subject to seizure has been the subject of a prior judgment in favor of the State in a criminal injunction or forfeiture proceeding based upon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the department has probable cause to believe that the property is directly or indirectly dangerous to health or safety;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the department has probable cause to believe that the property was used or is intended to be used in violation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In the event of seizure pursuant to subsection (b), proceedings under Section 44</w:t>
      </w:r>
      <w:r w:rsidR="00011C82" w:rsidRPr="00011C82">
        <w:noBreakHyphen/>
      </w:r>
      <w:r w:rsidRPr="00011C82">
        <w:t>53</w:t>
      </w:r>
      <w:r w:rsidR="00011C82" w:rsidRPr="00011C82">
        <w:noBreakHyphen/>
      </w:r>
      <w:r w:rsidRPr="00011C82">
        <w:t>530 regarding forfeiture and disposition must be instituted within a reasonable time.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00011C82" w:rsidRPr="00011C82">
        <w:noBreakHyphen/>
      </w:r>
      <w:r w:rsidRPr="00011C82">
        <w:t>53</w:t>
      </w:r>
      <w:r w:rsidR="00011C82" w:rsidRPr="00011C82">
        <w:noBreakHyphen/>
      </w:r>
      <w:r w:rsidRPr="00011C82">
        <w:t>520(a) is forfeited and transferred to the government at the moment of illegal use. Seizure and forfeiture proceedings confirm the transfer.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(i) Law enforcement agencies seizing property under this section shall take reasonable steps to maintain the property. Equipment and conveyances seized must be removed to an appropriate place for storage. Any </w:t>
      </w:r>
      <w:r w:rsidRPr="00011C82">
        <w:lastRenderedPageBreak/>
        <w:t>monies seized must be deposited in an interest bearing account pending final disposition by the court unless the seizing agency determines the monies to be of an evidential nature and provides for security in another manner.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The report shall provide the following information with respect to the property seized: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description;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circumstances of seizure;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present custodian and where the property is being stored or its location;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name of owner;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name of lienholder, if any;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(f) seizing agency;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(g) the type and quantity of the controlled substance involved.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If the property is a conveyance, the report shall include the: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make, model, serial number, and year of the conveyance;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person in whose name the conveyance is registered;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name of any lienholders.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In addition to the report provided for in items (1) and (2), the law enforcement agency shall prepare for dissemination to the public upon request a report providing the following information: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a description of the quantity and nature of the property and money seized;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the seizing agency;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the type and quantity of the controlled substance involved;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the make, model, and year of a conveyance;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the law enforcement agency responsible for the property or conveyance seized.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(k) Property or conveyances seized by a law enforcement agency or department must not be used by officers for personal purposes.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1510.64; 1971 (57) 800; 1980 Act No. 372, </w:t>
      </w:r>
      <w:r w:rsidRPr="00011C82">
        <w:t xml:space="preserve">Section </w:t>
      </w:r>
      <w:r w:rsidR="00F1492D" w:rsidRPr="00011C82">
        <w:t xml:space="preserve">6; 1984 Act No. 482, </w:t>
      </w:r>
      <w:r w:rsidRPr="00011C82">
        <w:t xml:space="preserve">Section </w:t>
      </w:r>
      <w:r w:rsidR="00F1492D" w:rsidRPr="00011C82">
        <w:t xml:space="preserve">3; 1986 Act No. 404, </w:t>
      </w:r>
      <w:r w:rsidRPr="00011C82">
        <w:t xml:space="preserve">Section </w:t>
      </w:r>
      <w:r w:rsidR="00F1492D" w:rsidRPr="00011C82">
        <w:t xml:space="preserve">2; 1986 Act No. 540, Part II, </w:t>
      </w:r>
      <w:r w:rsidRPr="00011C82">
        <w:t xml:space="preserve">Section </w:t>
      </w:r>
      <w:r w:rsidR="00F1492D" w:rsidRPr="00011C82">
        <w:t xml:space="preserve">40; 1990 Act No. 604, </w:t>
      </w:r>
      <w:r w:rsidRPr="00011C82">
        <w:t xml:space="preserve">Sections </w:t>
      </w:r>
      <w:r w:rsidR="00F1492D" w:rsidRPr="00011C82">
        <w:t xml:space="preserve"> 1, 11; 1992 Act No. 333, </w:t>
      </w:r>
      <w:r w:rsidRPr="00011C82">
        <w:t xml:space="preserve">Sections </w:t>
      </w:r>
      <w:r w:rsidR="00F1492D" w:rsidRPr="00011C82">
        <w:t xml:space="preserve"> 1, 2; 2002 Act No. 267, </w:t>
      </w:r>
      <w:r w:rsidRPr="00011C82">
        <w:t xml:space="preserve">Section </w:t>
      </w:r>
      <w:r w:rsidR="00F1492D" w:rsidRPr="00011C82">
        <w:t>4, eff May 20, 2002.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530.</w:t>
      </w:r>
      <w:r w:rsidR="00F1492D" w:rsidRPr="00011C82">
        <w:t xml:space="preserve"> Forfeiture procedures; disposition of forfeited items; disposition of proceeds of sales.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Forfeiture of property defined in Section 44</w:t>
      </w:r>
      <w:r w:rsidR="00011C82" w:rsidRPr="00011C82">
        <w:noBreakHyphen/>
      </w:r>
      <w:r w:rsidRPr="00011C82">
        <w:t>53</w:t>
      </w:r>
      <w:r w:rsidR="00011C82" w:rsidRPr="00011C82">
        <w:noBreakHyphen/>
      </w:r>
      <w:r w:rsidRPr="00011C82">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00011C82" w:rsidRPr="00011C82">
        <w:noBreakHyphen/>
      </w:r>
      <w:r w:rsidRPr="00011C82">
        <w:t>53</w:t>
      </w:r>
      <w:r w:rsidR="00011C82" w:rsidRPr="00011C82">
        <w:noBreakHyphen/>
      </w:r>
      <w:r w:rsidRPr="00011C82">
        <w:t>582.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w:t>
      </w:r>
      <w:r w:rsidRPr="00011C82">
        <w:lastRenderedPageBreak/>
        <w:t>Services of the Department of Administration may authorize payment of like expenses in cases where monies, negotiable instruments, or securities are seized and forfeited.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All proceeds of property and cash forfeited by consent order must be disposed of as provided in subsection (e)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All real or personal property, conveyances, and equipment of any value defined in Section 44</w:t>
      </w:r>
      <w:r w:rsidR="00011C82" w:rsidRPr="00011C82">
        <w:noBreakHyphen/>
      </w:r>
      <w:r w:rsidRPr="00011C82">
        <w:t>53</w:t>
      </w:r>
      <w:r w:rsidR="00011C82" w:rsidRPr="00011C82">
        <w:noBreakHyphen/>
      </w:r>
      <w:r w:rsidRPr="00011C82">
        <w:t>520, when reduced to proceeds, any cash more than one thousand dollars, any negotiable instruments, and any securities which are seized and forfeited must be disposed of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seventy</w:t>
      </w:r>
      <w:r w:rsidR="00011C82" w:rsidRPr="00011C82">
        <w:noBreakHyphen/>
      </w:r>
      <w:r w:rsidRPr="00011C82">
        <w:t>five percent to the law enforcement agency or agencies;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twenty percent to the prosecuting agency;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five percent must be remitted to the State Treasurer and deposited to the credit of the general fund of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(g) All forfeited monies and proceeds from the sale of forfeited property as defined in Section 44</w:t>
      </w:r>
      <w:r w:rsidR="00011C82" w:rsidRPr="00011C82">
        <w:noBreakHyphen/>
      </w:r>
      <w:r w:rsidRPr="00011C82">
        <w:t>53</w:t>
      </w:r>
      <w:r w:rsidR="00011C82" w:rsidRPr="00011C82">
        <w:noBreakHyphen/>
      </w:r>
      <w:r w:rsidRPr="00011C82">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011C82" w:rsidRPr="00011C82">
        <w:noBreakHyphen/>
      </w:r>
      <w:r w:rsidRPr="00011C82">
        <w:t>related matters.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In the case of a state law enforcement agency or state prosecution agency, monies and proceeds must be remitted to the State Treasurer who shall establish separate, special accounts as provided in this section for local agencies.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All expenditures from these accounts must be documented, and the documentation made available for audit purposes and upon request by a person under the provisions of Chapter 4, Title 30, the Freedom of Information Act.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(h) The use of all property forfeited pursuant to Section 44</w:t>
      </w:r>
      <w:r w:rsidR="00011C82" w:rsidRPr="00011C82">
        <w:noBreakHyphen/>
      </w:r>
      <w:r w:rsidRPr="00011C82">
        <w:t>53</w:t>
      </w:r>
      <w:r w:rsidR="00011C82" w:rsidRPr="00011C82">
        <w:noBreakHyphen/>
      </w:r>
      <w:r w:rsidRPr="00011C82">
        <w:t>520 and retained by the law enforcement agency must be documented and the documentation available upon request by a person subject to the provisions of Chapter 4 of Title 30.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 An expenditure from these accounts must be made in accordance with the established procurement procedures of the jurisdiction where the account is established.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All expenditures from these accounts must be fully documented and audited annually with the general fund of the appropriate jurisdiction.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(k) In all cases where the criminal offense giving rise to the forfeiture of property described in Section 44</w:t>
      </w:r>
      <w:r w:rsidR="00011C82" w:rsidRPr="00011C82">
        <w:noBreakHyphen/>
      </w:r>
      <w:r w:rsidRPr="00011C82">
        <w:t>53</w:t>
      </w:r>
      <w:r w:rsidR="00011C82" w:rsidRPr="00011C82">
        <w:noBreakHyphen/>
      </w:r>
      <w:r w:rsidRPr="00011C82">
        <w:t>520 is prosecuted in a state court, the forfeiture proceeding must be accomplished in the court of common pleas for the jurisdiction where the items were seized.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1510.64:1; 1973 (58) 429; 1979 Act No. 185 </w:t>
      </w:r>
      <w:r w:rsidRPr="00011C82">
        <w:t xml:space="preserve">Section </w:t>
      </w:r>
      <w:r w:rsidR="00F1492D" w:rsidRPr="00011C82">
        <w:t xml:space="preserve">1; 1980 Act No. 462, </w:t>
      </w:r>
      <w:r w:rsidRPr="00011C82">
        <w:t xml:space="preserve">Section </w:t>
      </w:r>
      <w:r w:rsidR="00F1492D" w:rsidRPr="00011C82">
        <w:t xml:space="preserve">1; 1984 Act No. 482, </w:t>
      </w:r>
      <w:r w:rsidRPr="00011C82">
        <w:t xml:space="preserve">Section </w:t>
      </w:r>
      <w:r w:rsidR="00F1492D" w:rsidRPr="00011C82">
        <w:t xml:space="preserve">4; 1986 Act No. 404, </w:t>
      </w:r>
      <w:r w:rsidRPr="00011C82">
        <w:t xml:space="preserve">Section </w:t>
      </w:r>
      <w:r w:rsidR="00F1492D" w:rsidRPr="00011C82">
        <w:t xml:space="preserve">3; 1990 Act No. 604, </w:t>
      </w:r>
      <w:r w:rsidRPr="00011C82">
        <w:t xml:space="preserve">Section </w:t>
      </w:r>
      <w:r w:rsidR="00F1492D" w:rsidRPr="00011C82">
        <w:t xml:space="preserve">2; 1992 Act No. 333, </w:t>
      </w:r>
      <w:r w:rsidRPr="00011C82">
        <w:t xml:space="preserve">Section </w:t>
      </w:r>
      <w:r w:rsidR="00F1492D" w:rsidRPr="00011C82">
        <w:t xml:space="preserve">3; 1995 Act No. 145, Part II, </w:t>
      </w:r>
      <w:r w:rsidRPr="00011C82">
        <w:t xml:space="preserve">Section </w:t>
      </w:r>
      <w:r w:rsidR="00F1492D" w:rsidRPr="00011C82">
        <w:t xml:space="preserve">45; 2006 Act No. 345, </w:t>
      </w:r>
      <w:r w:rsidRPr="00011C82">
        <w:t xml:space="preserve">Section </w:t>
      </w:r>
      <w:r w:rsidR="00F1492D" w:rsidRPr="00011C82">
        <w:t xml:space="preserve">5, eff June 12, 2006; 2009 Act No. 62, </w:t>
      </w:r>
      <w:r w:rsidRPr="00011C82">
        <w:t xml:space="preserve">Section </w:t>
      </w:r>
      <w:r w:rsidR="00F1492D" w:rsidRPr="00011C82">
        <w:t xml:space="preserve">1, eff upon approval (became law without the Governor's signature on June 3, 2009); 2014 Act No. 121 (S.22), Pt V, </w:t>
      </w:r>
      <w:r w:rsidRPr="00011C82">
        <w:t xml:space="preserve">Section </w:t>
      </w:r>
      <w:r w:rsidR="00F1492D" w:rsidRPr="00011C82">
        <w:t>7.CC, eff July 1, 2015.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540.</w:t>
      </w:r>
      <w:r w:rsidR="00F1492D" w:rsidRPr="00011C82">
        <w:t xml:space="preserve"> Burden of proof.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1510.65; 1971 (57) 800; 1974 (58) 2284.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550.</w:t>
      </w:r>
      <w:r w:rsidR="00F1492D" w:rsidRPr="00011C82">
        <w:t xml:space="preserve"> Prosecutions prior to effective date of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Prosecution occurring prior to June 17, 1971 is not affected or abated by this article. However, if the offense being prosecuted is similar to one set forth in Sections 44</w:t>
      </w:r>
      <w:r w:rsidR="00011C82" w:rsidRPr="00011C82">
        <w:noBreakHyphen/>
      </w:r>
      <w:r w:rsidRPr="00011C82">
        <w:t>53</w:t>
      </w:r>
      <w:r w:rsidR="00011C82" w:rsidRPr="00011C82">
        <w:noBreakHyphen/>
      </w:r>
      <w:r w:rsidRPr="00011C82">
        <w:t>370 to 44</w:t>
      </w:r>
      <w:r w:rsidR="00011C82" w:rsidRPr="00011C82">
        <w:noBreakHyphen/>
      </w:r>
      <w:r w:rsidRPr="00011C82">
        <w:t>53</w:t>
      </w:r>
      <w:r w:rsidR="00011C82" w:rsidRPr="00011C82">
        <w:noBreakHyphen/>
      </w:r>
      <w:r w:rsidRPr="00011C82">
        <w:t>470, then the penalties under Sections 44</w:t>
      </w:r>
      <w:r w:rsidR="00011C82" w:rsidRPr="00011C82">
        <w:noBreakHyphen/>
      </w:r>
      <w:r w:rsidRPr="00011C82">
        <w:t>53</w:t>
      </w:r>
      <w:r w:rsidR="00011C82" w:rsidRPr="00011C82">
        <w:noBreakHyphen/>
      </w:r>
      <w:r w:rsidRPr="00011C82">
        <w:t>370 to 44</w:t>
      </w:r>
      <w:r w:rsidR="00011C82" w:rsidRPr="00011C82">
        <w:noBreakHyphen/>
      </w:r>
      <w:r w:rsidRPr="00011C82">
        <w:t>53</w:t>
      </w:r>
      <w:r w:rsidR="00011C82" w:rsidRPr="00011C82">
        <w:noBreakHyphen/>
      </w:r>
      <w:r w:rsidRPr="00011C82">
        <w:t>470 shall apply if they are less than under prior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Offenses occurring prior to June 17, 1971 may be prosecuted under the statute then in force, but shall be subject to penalty limitations in this section.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1510.66; 1971 (57) 800; 1974 (58) 2228.</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560.</w:t>
      </w:r>
      <w:r w:rsidR="00F1492D" w:rsidRPr="00011C82">
        <w:t xml:space="preserve"> Repealed.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Former Section, titled Transfer of agents from Department of Health and Environmental Control, had the following history: 1962 Code </w:t>
      </w:r>
      <w:r w:rsidRPr="00011C82">
        <w:t xml:space="preserve">Section </w:t>
      </w:r>
      <w:r w:rsidR="00F1492D" w:rsidRPr="00011C82">
        <w:t>32</w:t>
      </w:r>
      <w:r w:rsidRPr="00011C82">
        <w:noBreakHyphen/>
      </w:r>
      <w:r w:rsidR="00F1492D" w:rsidRPr="00011C82">
        <w:t xml:space="preserve">1510.67; 1971 (57) 800. Repealed by 2018 Act No. 216, </w:t>
      </w:r>
      <w:r w:rsidRPr="00011C82">
        <w:t xml:space="preserve">Section </w:t>
      </w:r>
      <w:r w:rsidR="00F1492D" w:rsidRPr="00011C82">
        <w:t>5, eff May 18, 2018.</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570.</w:t>
      </w:r>
      <w:r w:rsidR="00F1492D" w:rsidRPr="00011C82">
        <w:t xml:space="preserve"> Service of search warrants.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1510.68; 1971 (57) 800.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577.</w:t>
      </w:r>
      <w:r w:rsidR="00F1492D" w:rsidRPr="00011C82">
        <w:t xml:space="preserve"> Illegal acts involving persons under seventeen years of age; penalties; separate offense.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It is unlawful for any person at least seventeen years of age to knowingly and intentionally: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use, solicit, direct, hire, persuade, induce, entice, coerce, or employ a person under seventeen years of age to violate Section 44</w:t>
      </w:r>
      <w:r w:rsidR="00011C82" w:rsidRPr="00011C82">
        <w:noBreakHyphen/>
      </w:r>
      <w:r w:rsidRPr="00011C82">
        <w:t>53</w:t>
      </w:r>
      <w:r w:rsidR="00011C82" w:rsidRPr="00011C82">
        <w:noBreakHyphen/>
      </w:r>
      <w:r w:rsidRPr="00011C82">
        <w:t>370 or 44</w:t>
      </w:r>
      <w:r w:rsidR="00011C82" w:rsidRPr="00011C82">
        <w:noBreakHyphen/>
      </w:r>
      <w:r w:rsidRPr="00011C82">
        <w:t>53</w:t>
      </w:r>
      <w:r w:rsidR="00011C82" w:rsidRPr="00011C82">
        <w:noBreakHyphen/>
      </w:r>
      <w:r w:rsidRPr="00011C82">
        <w:t>375(B);</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receive a controlled substance from a person under seventeen years of age in violation of this chapter;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conspire to use, solicit, direct, hire, persuade, induce, entice, coerce, or employ a person under seventeen years of age to violate Section 44</w:t>
      </w:r>
      <w:r w:rsidR="00011C82" w:rsidRPr="00011C82">
        <w:noBreakHyphen/>
      </w:r>
      <w:r w:rsidRPr="00011C82">
        <w:t>53</w:t>
      </w:r>
      <w:r w:rsidR="00011C82" w:rsidRPr="00011C82">
        <w:noBreakHyphen/>
      </w:r>
      <w:r w:rsidRPr="00011C82">
        <w:t>370 or 44</w:t>
      </w:r>
      <w:r w:rsidR="00011C82" w:rsidRPr="00011C82">
        <w:noBreakHyphen/>
      </w:r>
      <w:r w:rsidRPr="00011C82">
        <w:t>53</w:t>
      </w:r>
      <w:r w:rsidR="00011C82" w:rsidRPr="00011C82">
        <w:noBreakHyphen/>
      </w:r>
      <w:r w:rsidRPr="00011C82">
        <w:t>375(B).</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person who violates subsection (A)(1), (A)(2), or (A)(3) is guilty of a felony and, upon conviction, must be punished by a term of imprisonment of not less than five years nor more than fifteen years. A violation of this section constitutes a separate offense.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1990 Act No. 604, </w:t>
      </w:r>
      <w:r w:rsidRPr="00011C82">
        <w:t xml:space="preserve">Section </w:t>
      </w:r>
      <w:r w:rsidR="00F1492D" w:rsidRPr="00011C82">
        <w:t>12.</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44</w:t>
      </w:r>
      <w:r w:rsidR="00011C82" w:rsidRPr="00011C82">
        <w:noBreakHyphen/>
      </w:r>
      <w:r w:rsidRPr="00011C82">
        <w:t>53</w:t>
      </w:r>
      <w:r w:rsidR="00011C82" w:rsidRPr="00011C82">
        <w:noBreakHyphen/>
      </w:r>
      <w:r w:rsidRPr="00011C82">
        <w:t>160(B) authorizes the Department of Health and Environmental Control to add, delete, or reschedule a substance as a controlled substance when the General Assembly is not in session, and Section 44</w:t>
      </w:r>
      <w:r w:rsidR="00011C82" w:rsidRPr="00011C82">
        <w:noBreakHyphen/>
      </w:r>
      <w:r w:rsidRPr="00011C82">
        <w:t>53</w:t>
      </w:r>
      <w:r w:rsidR="00011C82" w:rsidRPr="00011C82">
        <w:noBreakHyphen/>
      </w:r>
      <w:r w:rsidRPr="00011C82">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582.</w:t>
      </w:r>
      <w:r w:rsidR="00F1492D" w:rsidRPr="00011C82">
        <w:t xml:space="preserve"> Return of monies used to purchase controlled substances.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1984 Act No. 482, </w:t>
      </w:r>
      <w:r w:rsidRPr="00011C82">
        <w:t xml:space="preserve">Section </w:t>
      </w:r>
      <w:r w:rsidR="00F1492D" w:rsidRPr="00011C82">
        <w:t xml:space="preserve">6; 1986 Act No. 404, </w:t>
      </w:r>
      <w:r w:rsidRPr="00011C82">
        <w:t xml:space="preserve">Section </w:t>
      </w:r>
      <w:r w:rsidR="00F1492D" w:rsidRPr="00011C82">
        <w:t xml:space="preserve">5; 2010 Act No. 273, </w:t>
      </w:r>
      <w:r w:rsidRPr="00011C82">
        <w:t xml:space="preserve">Section </w:t>
      </w:r>
      <w:r w:rsidR="00F1492D" w:rsidRPr="00011C82">
        <w:t>42, eff June 2, 2010.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586.</w:t>
      </w:r>
      <w:r w:rsidR="00F1492D" w:rsidRPr="00011C82">
        <w:t xml:space="preserve"> Return of seized items to innocent owners; notice of hearing or rule to show cause; continuation of liens of innocent persons.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Any innocent owner or any manager or owner of a licensed rental agency or any common carrier or carrier of goods for hire may apply to the court of common pleas for the return of any item seized under the provisions of Section 44</w:t>
      </w:r>
      <w:r w:rsidR="00011C82" w:rsidRPr="00011C82">
        <w:noBreakHyphen/>
      </w:r>
      <w:r w:rsidRPr="00011C82">
        <w:t>53</w:t>
      </w:r>
      <w:r w:rsidR="00011C82" w:rsidRPr="00011C82">
        <w:noBreakHyphen/>
      </w:r>
      <w:r w:rsidRPr="00011C82">
        <w:t>520. Notice of hearing or rule to show cause accompanied by copy of the application must be directed to all persons and agencies entitled to notice under Section 44</w:t>
      </w:r>
      <w:r w:rsidR="00011C82" w:rsidRPr="00011C82">
        <w:noBreakHyphen/>
      </w:r>
      <w:r w:rsidRPr="00011C82">
        <w:t>53</w:t>
      </w:r>
      <w:r w:rsidR="00011C82" w:rsidRPr="00011C82">
        <w:noBreakHyphen/>
      </w:r>
      <w:r w:rsidRPr="00011C82">
        <w:t>530. If the judge denies the application, the hearing may proceed as a forfeiture hearing held pursuant to Section 44</w:t>
      </w:r>
      <w:r w:rsidR="00011C82" w:rsidRPr="00011C82">
        <w:noBreakHyphen/>
      </w:r>
      <w:r w:rsidRPr="00011C82">
        <w:t>53</w:t>
      </w:r>
      <w:r w:rsidR="00011C82" w:rsidRPr="00011C82">
        <w:noBreakHyphen/>
      </w:r>
      <w:r w:rsidRPr="00011C82">
        <w:t>530.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court may return any seized item to the owner if the owner demonstrates to the court by a preponderance of the evidence: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in the case of an innocent owner, that the person or entity was not a consenting party to, or privy to, or did not have knowledge of, the use of the property which made it subject to seizure and forfeiture.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1984 Act No. 482, </w:t>
      </w:r>
      <w:r w:rsidRPr="00011C82">
        <w:t xml:space="preserve">Section </w:t>
      </w:r>
      <w:r w:rsidR="00F1492D" w:rsidRPr="00011C82">
        <w:t xml:space="preserve">8; 1986 Act No. 404, </w:t>
      </w:r>
      <w:r w:rsidRPr="00011C82">
        <w:t xml:space="preserve">Section </w:t>
      </w:r>
      <w:r w:rsidR="00F1492D" w:rsidRPr="00011C82">
        <w:t>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590.</w:t>
      </w:r>
      <w:r w:rsidR="00F1492D" w:rsidRPr="00011C82">
        <w:t xml:space="preserve"> Penalty for use of property in manner which makes it subject to forfeiture.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who uses property or a conveyance in a manner which would make the property or conveyance subject to forfeiture as provided for in Sections 44</w:t>
      </w:r>
      <w:r w:rsidR="00011C82" w:rsidRPr="00011C82">
        <w:noBreakHyphen/>
      </w:r>
      <w:r w:rsidRPr="00011C82">
        <w:t>53</w:t>
      </w:r>
      <w:r w:rsidR="00011C82" w:rsidRPr="00011C82">
        <w:noBreakHyphen/>
      </w:r>
      <w:r w:rsidRPr="00011C82">
        <w:t>520 or 44</w:t>
      </w:r>
      <w:r w:rsidR="00011C82" w:rsidRPr="00011C82">
        <w:noBreakHyphen/>
      </w:r>
      <w:r w:rsidRPr="00011C82">
        <w:t>53</w:t>
      </w:r>
      <w:r w:rsidR="00011C82" w:rsidRPr="00011C82">
        <w:noBreakHyphen/>
      </w:r>
      <w:r w:rsidRPr="00011C82">
        <w:t xml:space="preserve">530, except for innocent owners, rental agencies, lienholders, and the like as provided for in this article, is guilty of a misdemeanor and upon conviction must be imprisoned for not less than thirty days nor more than one year or fined not </w:t>
      </w:r>
      <w:r w:rsidRPr="00011C82">
        <w:lastRenderedPageBreak/>
        <w:t>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1984 Act No. 482, </w:t>
      </w:r>
      <w:r w:rsidRPr="00011C82">
        <w:t xml:space="preserve">Section </w:t>
      </w:r>
      <w:r w:rsidR="00F1492D" w:rsidRPr="00011C82">
        <w:t>10.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4</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Controlled Substances Therapeutic Research</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610.</w:t>
      </w:r>
      <w:r w:rsidR="00F1492D" w:rsidRPr="00011C82">
        <w:t xml:space="preserve"> Short title.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This article may be cited as the "South Carolina Controlled Substances Therapeutic Research Act of 1980".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1980 Act No. 323,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620.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used in this article unless the context clearly indicates otherwise: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"Director" means the Director of the Department of Health and Environmental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"Marijuana" means marijuana, all tetrahydrocannabinols or a chemical derivative of any tetrahydrocannabinol;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"Practitioner" means a physician licensed to practice medicine in this State and licensed to prescribe and administer drugs which are subject to regulation under the provisions of Article 3, Chapter 53 of Title 44 of the 1976 Code.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1980 Act No. 323, </w:t>
      </w:r>
      <w:r w:rsidRPr="00011C82">
        <w:t xml:space="preserve">Section </w:t>
      </w:r>
      <w:r w:rsidR="00F1492D" w:rsidRPr="00011C82">
        <w:t xml:space="preserve">3; 1993 Act No. 181, </w:t>
      </w:r>
      <w:r w:rsidRPr="00011C82">
        <w:t xml:space="preserve">Section </w:t>
      </w:r>
      <w:r w:rsidR="00F1492D" w:rsidRPr="00011C82">
        <w:t>1110.</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630.</w:t>
      </w:r>
      <w:r w:rsidR="00F1492D" w:rsidRPr="00011C82">
        <w:t xml:space="preserve"> Establishment of therapeutic research program; regulations; limits as to patient eligibility.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Except as provided in subsection (c) of Section 44</w:t>
      </w:r>
      <w:r w:rsidR="00011C82" w:rsidRPr="00011C82">
        <w:noBreakHyphen/>
      </w:r>
      <w:r w:rsidRPr="00011C82">
        <w:t>53</w:t>
      </w:r>
      <w:r w:rsidR="00011C82" w:rsidRPr="00011C82">
        <w:noBreakHyphen/>
      </w:r>
      <w:r w:rsidRPr="00011C82">
        <w:t>640, the controlled substances therapeutic research program shall be limited to cancer chemotherapy and radiology patients and glaucoma patients, who are certified to the patient qualification review advisory board by a practitioner as being involved in a life</w:t>
      </w:r>
      <w:r w:rsidR="00011C82" w:rsidRPr="00011C82">
        <w:noBreakHyphen/>
      </w:r>
      <w:r w:rsidRPr="00011C82">
        <w:t>threatening or sense</w:t>
      </w:r>
      <w:r w:rsidR="00011C82" w:rsidRPr="00011C82">
        <w:noBreakHyphen/>
      </w:r>
      <w:r w:rsidRPr="00011C82">
        <w:t>threatening situation and who are not responding to conventional controlled substances or where the conventional controlled substances administered have proven to be effective but where the patient has incurred severe side effects.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1980 Act No. 323, </w:t>
      </w:r>
      <w:r w:rsidRPr="00011C82">
        <w:t xml:space="preserve">Section </w:t>
      </w:r>
      <w:r w:rsidR="00F1492D" w:rsidRPr="00011C82">
        <w:t xml:space="preserve">4; 1993 Act No. 181, </w:t>
      </w:r>
      <w:r w:rsidRPr="00011C82">
        <w:t xml:space="preserve">Section </w:t>
      </w:r>
      <w:r w:rsidR="00F1492D" w:rsidRPr="00011C82">
        <w:t>1111.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640.</w:t>
      </w:r>
      <w:r w:rsidR="00F1492D" w:rsidRPr="00011C82">
        <w:t xml:space="preserve"> Patient Qualification Review Advisory Board; membership; compensation; duties.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director shall appoint a Patient Qualification Review Advisory Board to serve at his pleasure. The Patient Qualification Review Advisory Board shall be comprised 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 physician licensed to practice medicine in South Carolina and certified by the American Board of Ophthalmology;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physician licensed to practice medicine in South Carolina and certified by the American Board of Internal Medicine and also certified in the subspecialty of medical oncology;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physician licensed to practice medicine in South Carolina and certified by the American Board of Psychiatry;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 pharmacologist holding a Doctoral degree or its equivalent.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Members of the board shall be paid the usual per diem, mileage and subsistence as provided by law for members of boards, commissions and committees.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shall review all applicants for the controlled substances therapeutic research program and their licensed practitioners and certify their participation in the program.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1980 Act No. 323, </w:t>
      </w:r>
      <w:r w:rsidRPr="00011C82">
        <w:t xml:space="preserve">Section </w:t>
      </w:r>
      <w:r w:rsidR="00F1492D" w:rsidRPr="00011C82">
        <w:t xml:space="preserve">5; 1993 Act No. 181, </w:t>
      </w:r>
      <w:r w:rsidRPr="00011C82">
        <w:t xml:space="preserve">Section </w:t>
      </w:r>
      <w:r w:rsidR="00F1492D" w:rsidRPr="00011C82">
        <w:t>1112.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650.</w:t>
      </w:r>
      <w:r w:rsidR="00F1492D" w:rsidRPr="00011C82">
        <w:t xml:space="preserve"> Director to obtain and distribute marijuana.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director shall obtain marijuana through whatever means he deems most appropriate consistent with federal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1980 Act No. 323, </w:t>
      </w:r>
      <w:r w:rsidRPr="00011C82">
        <w:t xml:space="preserve">Section </w:t>
      </w:r>
      <w:r w:rsidR="00F1492D" w:rsidRPr="00011C82">
        <w:t xml:space="preserve">6; 1993 Act No. 181, </w:t>
      </w:r>
      <w:r w:rsidRPr="00011C82">
        <w:t xml:space="preserve">Section </w:t>
      </w:r>
      <w:r w:rsidR="00F1492D" w:rsidRPr="00011C82">
        <w:t>1113.</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660.</w:t>
      </w:r>
      <w:r w:rsidR="00F1492D" w:rsidRPr="00011C82">
        <w:t xml:space="preserve"> Annual report.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director shall annually report to the General Assembly his opinion as to the effectiveness of this program and his recommendations for any changes thereto.</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1980 Act No. 323, </w:t>
      </w:r>
      <w:r w:rsidRPr="00011C82">
        <w:t xml:space="preserve">Section </w:t>
      </w:r>
      <w:r w:rsidR="00F1492D" w:rsidRPr="00011C82">
        <w:t xml:space="preserve">7; 1993 Act No. 181, </w:t>
      </w:r>
      <w:r w:rsidRPr="00011C82">
        <w:t xml:space="preserve">Section </w:t>
      </w:r>
      <w:r w:rsidR="00F1492D" w:rsidRPr="00011C82">
        <w:t>1114.</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5</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Methadone</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710.</w:t>
      </w:r>
      <w:r w:rsidR="00F1492D" w:rsidRPr="00011C82">
        <w:t xml:space="preserve"> Exclusive control over methadone vested in Department of Health and Environmental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South Carolina Department of Health and Environmental Control has exclusive control over the controlled substance methadone.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1510.81; 1972 (57) 2642; 1980 Act No. 439, </w:t>
      </w:r>
      <w:r w:rsidRPr="00011C82">
        <w:t xml:space="preserve">Section </w:t>
      </w:r>
      <w:r w:rsidR="00F1492D" w:rsidRPr="00011C82">
        <w:t xml:space="preserve">1; 1993 Act No. 181, </w:t>
      </w:r>
      <w:r w:rsidRPr="00011C82">
        <w:t xml:space="preserve">Section </w:t>
      </w:r>
      <w:r w:rsidR="00F1492D" w:rsidRPr="00011C82">
        <w:t xml:space="preserve">1115; 2000 Act No. 355, </w:t>
      </w:r>
      <w:r w:rsidRPr="00011C82">
        <w:t xml:space="preserve">Section </w:t>
      </w:r>
      <w:r w:rsidR="00F1492D" w:rsidRPr="00011C82">
        <w:t>11.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720.</w:t>
      </w:r>
      <w:r w:rsidR="00F1492D" w:rsidRPr="00011C82">
        <w:t xml:space="preserve"> Restrictions on use of methadone.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Methadone and its salts are restricted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use in treatment, maintenance, or detoxification programs as approved by the Department of Health and Environmental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dispensing by a hospital for analgesia, pertussis, and detoxification treatment as approved by the Department of Health and Environmental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dispensing by a retail pharmacy for analgesia as provided for by R. 61</w:t>
      </w:r>
      <w:r w:rsidR="00011C82" w:rsidRPr="00011C82">
        <w:noBreakHyphen/>
      </w:r>
      <w:r w:rsidRPr="00011C82">
        <w:t>4, Section 507.5.</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1976 Code </w:t>
      </w:r>
      <w:r w:rsidRPr="00011C82">
        <w:t xml:space="preserve">Section </w:t>
      </w:r>
      <w:r w:rsidR="00F1492D" w:rsidRPr="00011C82">
        <w:t>44</w:t>
      </w:r>
      <w:r w:rsidRPr="00011C82">
        <w:noBreakHyphen/>
      </w:r>
      <w:r w:rsidR="00F1492D" w:rsidRPr="00011C82">
        <w:t>53</w:t>
      </w:r>
      <w:r w:rsidRPr="00011C82">
        <w:noBreakHyphen/>
      </w:r>
      <w:r w:rsidR="00F1492D" w:rsidRPr="00011C82">
        <w:t xml:space="preserve">730; 1962 Code </w:t>
      </w:r>
      <w:r w:rsidRPr="00011C82">
        <w:t xml:space="preserve">Section </w:t>
      </w:r>
      <w:r w:rsidR="00F1492D" w:rsidRPr="00011C82">
        <w:t>32</w:t>
      </w:r>
      <w:r w:rsidRPr="00011C82">
        <w:noBreakHyphen/>
      </w:r>
      <w:r w:rsidR="00F1492D" w:rsidRPr="00011C82">
        <w:t xml:space="preserve">1510.83; 1972 (57) 2642; 1980 Act No. 439, </w:t>
      </w:r>
      <w:r w:rsidRPr="00011C82">
        <w:t xml:space="preserve">Section </w:t>
      </w:r>
      <w:r w:rsidR="00F1492D" w:rsidRPr="00011C82">
        <w:t xml:space="preserve">1; 2000 Act No. 355, </w:t>
      </w:r>
      <w:r w:rsidRPr="00011C82">
        <w:t xml:space="preserve">Section </w:t>
      </w:r>
      <w:r w:rsidR="00F1492D" w:rsidRPr="00011C82">
        <w:t>12.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730.</w:t>
      </w:r>
      <w:r w:rsidR="00F1492D" w:rsidRPr="00011C82">
        <w:t xml:space="preserve"> Restrictions on sale and distribution of methadone.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 supplier, distributor, or manufacturer may sell or distribute methadone or its salts to an entity for use, except as provided for in Section 44</w:t>
      </w:r>
      <w:r w:rsidR="00011C82" w:rsidRPr="00011C82">
        <w:noBreakHyphen/>
      </w:r>
      <w:r w:rsidRPr="00011C82">
        <w:t>53</w:t>
      </w:r>
      <w:r w:rsidR="00011C82" w:rsidRPr="00011C82">
        <w:noBreakHyphen/>
      </w:r>
      <w:r w:rsidRPr="00011C82">
        <w:t>720.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1976 Code </w:t>
      </w:r>
      <w:r w:rsidRPr="00011C82">
        <w:t xml:space="preserve">Section </w:t>
      </w:r>
      <w:r w:rsidR="00F1492D" w:rsidRPr="00011C82">
        <w:t>44</w:t>
      </w:r>
      <w:r w:rsidRPr="00011C82">
        <w:noBreakHyphen/>
      </w:r>
      <w:r w:rsidR="00F1492D" w:rsidRPr="00011C82">
        <w:t>53</w:t>
      </w:r>
      <w:r w:rsidRPr="00011C82">
        <w:noBreakHyphen/>
      </w:r>
      <w:r w:rsidR="00F1492D" w:rsidRPr="00011C82">
        <w:t xml:space="preserve">740; 1962 Code </w:t>
      </w:r>
      <w:r w:rsidRPr="00011C82">
        <w:t xml:space="preserve">Section </w:t>
      </w:r>
      <w:r w:rsidR="00F1492D" w:rsidRPr="00011C82">
        <w:t>32</w:t>
      </w:r>
      <w:r w:rsidRPr="00011C82">
        <w:noBreakHyphen/>
      </w:r>
      <w:r w:rsidR="00F1492D" w:rsidRPr="00011C82">
        <w:t xml:space="preserve">1510.84; 1972 (57) 2642; 1980 Act No. 439, </w:t>
      </w:r>
      <w:r w:rsidRPr="00011C82">
        <w:t xml:space="preserve">Section </w:t>
      </w:r>
      <w:r w:rsidR="00F1492D" w:rsidRPr="00011C82">
        <w:t xml:space="preserve">1; 2000 Act No. 355, </w:t>
      </w:r>
      <w:r w:rsidRPr="00011C82">
        <w:t xml:space="preserve">Section </w:t>
      </w:r>
      <w:r w:rsidR="00F1492D" w:rsidRPr="00011C82">
        <w:t>13.</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740.</w:t>
      </w:r>
      <w:r w:rsidR="00F1492D" w:rsidRPr="00011C82">
        <w:t xml:space="preserve"> Promulgation of rules and regulations.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Board of the Department of Health and Environmental Control shall promulgate regulations necessary to carry out the provisions of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1976 Code </w:t>
      </w:r>
      <w:r w:rsidRPr="00011C82">
        <w:t xml:space="preserve">Section </w:t>
      </w:r>
      <w:r w:rsidR="00F1492D" w:rsidRPr="00011C82">
        <w:t>44</w:t>
      </w:r>
      <w:r w:rsidRPr="00011C82">
        <w:noBreakHyphen/>
      </w:r>
      <w:r w:rsidR="00F1492D" w:rsidRPr="00011C82">
        <w:t>53</w:t>
      </w:r>
      <w:r w:rsidRPr="00011C82">
        <w:noBreakHyphen/>
      </w:r>
      <w:r w:rsidR="00F1492D" w:rsidRPr="00011C82">
        <w:t xml:space="preserve">750; 1962 Code </w:t>
      </w:r>
      <w:r w:rsidRPr="00011C82">
        <w:t xml:space="preserve">Section </w:t>
      </w:r>
      <w:r w:rsidR="00F1492D" w:rsidRPr="00011C82">
        <w:t>32</w:t>
      </w:r>
      <w:r w:rsidRPr="00011C82">
        <w:noBreakHyphen/>
      </w:r>
      <w:r w:rsidR="00F1492D" w:rsidRPr="00011C82">
        <w:t xml:space="preserve">1510.85; 1972 (57) 2642; 1980 Act No. 439, </w:t>
      </w:r>
      <w:r w:rsidRPr="00011C82">
        <w:t xml:space="preserve">Section </w:t>
      </w:r>
      <w:r w:rsidR="00F1492D" w:rsidRPr="00011C82">
        <w:t xml:space="preserve">1; 1993 Act No. 181, </w:t>
      </w:r>
      <w:r w:rsidRPr="00011C82">
        <w:t xml:space="preserve">Section </w:t>
      </w:r>
      <w:r w:rsidR="00F1492D" w:rsidRPr="00011C82">
        <w:t xml:space="preserve">1116; 2000 Act No. 355, </w:t>
      </w:r>
      <w:r w:rsidRPr="00011C82">
        <w:t xml:space="preserve">Section </w:t>
      </w:r>
      <w:r w:rsidR="00F1492D" w:rsidRPr="00011C82">
        <w:t>14.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750.</w:t>
      </w:r>
      <w:r w:rsidR="00F1492D" w:rsidRPr="00011C82">
        <w:t xml:space="preserve"> Autopsy on person dying while enrolled in program.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An autopsy shall be performed on any person on a methadone program who dies while enrolled in such program. A report concerning the autopsy shall be filed with the Department of Health and Environmental </w:t>
      </w:r>
      <w:r w:rsidRPr="00011C82">
        <w:lastRenderedPageBreak/>
        <w:t>Control. Each person enrolling in such program shall be notified of the autopsy provision as a part of such person's consent which is required prior to admission to such program.</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1976 Code </w:t>
      </w:r>
      <w:r w:rsidRPr="00011C82">
        <w:t xml:space="preserve">Section </w:t>
      </w:r>
      <w:r w:rsidR="00F1492D" w:rsidRPr="00011C82">
        <w:t>44</w:t>
      </w:r>
      <w:r w:rsidRPr="00011C82">
        <w:noBreakHyphen/>
      </w:r>
      <w:r w:rsidR="00F1492D" w:rsidRPr="00011C82">
        <w:t>53</w:t>
      </w:r>
      <w:r w:rsidRPr="00011C82">
        <w:noBreakHyphen/>
      </w:r>
      <w:r w:rsidR="00F1492D" w:rsidRPr="00011C82">
        <w:t xml:space="preserve">760; 1962 Code </w:t>
      </w:r>
      <w:r w:rsidRPr="00011C82">
        <w:t xml:space="preserve">Section </w:t>
      </w:r>
      <w:r w:rsidR="00F1492D" w:rsidRPr="00011C82">
        <w:t>32</w:t>
      </w:r>
      <w:r w:rsidRPr="00011C82">
        <w:noBreakHyphen/>
      </w:r>
      <w:r w:rsidR="00F1492D" w:rsidRPr="00011C82">
        <w:t xml:space="preserve">1510.86; 1972 (57) 2642; 1980 Act No. 439,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760.</w:t>
      </w:r>
      <w:r w:rsidR="00F1492D" w:rsidRPr="00011C82">
        <w:t xml:space="preserve"> Admission of minors to programs.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1976 Code </w:t>
      </w:r>
      <w:r w:rsidRPr="00011C82">
        <w:t xml:space="preserve">Section </w:t>
      </w:r>
      <w:r w:rsidR="00F1492D" w:rsidRPr="00011C82">
        <w:t>44</w:t>
      </w:r>
      <w:r w:rsidRPr="00011C82">
        <w:noBreakHyphen/>
      </w:r>
      <w:r w:rsidR="00F1492D" w:rsidRPr="00011C82">
        <w:t>53</w:t>
      </w:r>
      <w:r w:rsidRPr="00011C82">
        <w:noBreakHyphen/>
      </w:r>
      <w:r w:rsidR="00F1492D" w:rsidRPr="00011C82">
        <w:t xml:space="preserve">770; 1962 Code </w:t>
      </w:r>
      <w:r w:rsidRPr="00011C82">
        <w:t xml:space="preserve">Section </w:t>
      </w:r>
      <w:r w:rsidR="00F1492D" w:rsidRPr="00011C82">
        <w:t>32</w:t>
      </w:r>
      <w:r w:rsidRPr="00011C82">
        <w:noBreakHyphen/>
      </w:r>
      <w:r w:rsidR="00F1492D" w:rsidRPr="00011C82">
        <w:t xml:space="preserve">1510.87; 1972 (57) 2642; 1980 Act No. 439, </w:t>
      </w:r>
      <w:r w:rsidRPr="00011C82">
        <w:t xml:space="preserve">Section </w:t>
      </w:r>
      <w:r w:rsidR="00F1492D" w:rsidRPr="00011C82">
        <w:t>1.</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6</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Drug Awareness Resistance Education Fund</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810.</w:t>
      </w:r>
      <w:r w:rsidR="00F1492D" w:rsidRPr="00011C82">
        <w:t xml:space="preserve"> Legislative findings.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General Assembly finds: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that the future of this State rests in the hands of school children;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820.</w:t>
      </w:r>
      <w:r w:rsidR="00F1492D" w:rsidRPr="00011C82">
        <w:t xml:space="preserve"> Establishment of DARE Fund; purpose.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830.</w:t>
      </w:r>
      <w:r w:rsidR="00F1492D" w:rsidRPr="00011C82">
        <w:t xml:space="preserve"> Board of directors; membership; terms.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DARE Fund is to be administered by a board of directors appointed by the Governor, with the advice and consent of the Senate, and is composed of:</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the Attorney General, ex officio, or his designee;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two county sheriffs, who shall serve ex officio;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two police chiefs;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two local law enforcement officers assigned to the DARE Program;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two school principals.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Directors who are not elected officials serve by virtue of their position at the time of appointment.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Members shall serve terms of four years and until successors are appointed and qualify. A board member may be removed by the Governor in accordance with Section 1</w:t>
      </w:r>
      <w:r w:rsidR="00011C82" w:rsidRPr="00011C82">
        <w:noBreakHyphen/>
      </w:r>
      <w:r w:rsidRPr="00011C82">
        <w:t>3</w:t>
      </w:r>
      <w:r w:rsidR="00011C82" w:rsidRPr="00011C82">
        <w:noBreakHyphen/>
      </w:r>
      <w:r w:rsidRPr="00011C82">
        <w:t>240(B). Vacancies must be filled in the manner of the original appointment for the unexpired portion of the term.</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840.</w:t>
      </w:r>
      <w:r w:rsidR="00F1492D" w:rsidRPr="00011C82">
        <w:t xml:space="preserve"> Board members to be reimbursed for expenses.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Board members are not entitled to per diem but may be reimbursed for mileage and all necessary and reasonable expenses incurred in the performance of their duties under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850.</w:t>
      </w:r>
      <w:r w:rsidR="00F1492D" w:rsidRPr="00011C82">
        <w:t xml:space="preserve"> Powers of board.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In administering this article, the board is authorized, but not limited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develop and implement educational programs and campaigns in support of the DARE Program in South Carolina;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make policy recommendations for the DARE Program in South Carolina;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assess the needs of DARE Programs;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determine how the monies in the fund are to be disbursed;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acquire and hold property;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invest trust monies, including pooled investment funds maintained by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utilize local resources including volunteers when appropriate.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860.</w:t>
      </w:r>
      <w:r w:rsidR="00F1492D" w:rsidRPr="00011C82">
        <w:t xml:space="preserve"> Chairman; meetings; quorum.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board shall elect a chairman from among its members and shall adopt rules for the governance of its operations. The board shall meet at least semiannually. Six members constitute a quorum.</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870.</w:t>
      </w:r>
      <w:r w:rsidR="00F1492D" w:rsidRPr="00011C82">
        <w:t xml:space="preserve"> Director and staff; maximum administrative costs.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011C82" w:rsidRPr="00011C82">
        <w:noBreakHyphen/>
      </w:r>
      <w:r w:rsidRPr="00011C82">
        <w:t>6</w:t>
      </w:r>
      <w:r w:rsidR="00011C82" w:rsidRPr="00011C82">
        <w:noBreakHyphen/>
      </w:r>
      <w:r w:rsidRPr="00011C82">
        <w:t>5080.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880.</w:t>
      </w:r>
      <w:r w:rsidR="00F1492D" w:rsidRPr="00011C82">
        <w:t xml:space="preserve"> Use of funds.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Funds credited to the trust fund, excluding the administrative fees paid to the Department of Revenue, may be used for, but are not limited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administration of this article including, but not limited to, personnel and board expenses;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development and promotion of the DARE Program in this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a reserve fund in an interest</w:t>
      </w:r>
      <w:r w:rsidR="00011C82" w:rsidRPr="00011C82">
        <w:noBreakHyphen/>
      </w:r>
      <w:r w:rsidRPr="00011C82">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1997 Act No. 155, Part II, </w:t>
      </w:r>
      <w:r w:rsidRPr="00011C82">
        <w:t xml:space="preserve">Section </w:t>
      </w:r>
      <w:r w:rsidR="00F1492D" w:rsidRPr="00011C82">
        <w:t>64B.</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890.</w:t>
      </w:r>
      <w:r w:rsidR="00F1492D" w:rsidRPr="00011C82">
        <w:t xml:space="preserve"> Annual report.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fund board annually by February first shall submit a report to the General Assembly concerning its expenditures of fund monies and activities.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1997 Act No. 155, Part II, </w:t>
      </w:r>
      <w:r w:rsidRPr="00011C82">
        <w:t xml:space="preserve">Section </w:t>
      </w:r>
      <w:r w:rsidR="00F1492D" w:rsidRPr="00011C82">
        <w:t>64B.</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7</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Hypodermic Needles and Syringes</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930.</w:t>
      </w:r>
      <w:r w:rsidR="00F1492D" w:rsidRPr="00011C82">
        <w:t xml:space="preserve"> Retail sales shall be made only by registered pharmacists or assistant pharmacists; exception.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Sales at retail of hypodermic needles or syringes shall be made only by a registered pharmacist or registered assistant pharmacist through a permitted pharmacy as authorized by Section 40</w:t>
      </w:r>
      <w:r w:rsidR="00011C82" w:rsidRPr="00011C82">
        <w:noBreakHyphen/>
      </w:r>
      <w:r w:rsidRPr="00011C82">
        <w:t>43</w:t>
      </w:r>
      <w:r w:rsidR="00011C82" w:rsidRPr="00011C82">
        <w:noBreakHyphen/>
      </w:r>
      <w:r w:rsidRPr="00011C82">
        <w:t>370, except that syringes and hypodermic needles may be sold by persons lawfully selling veterinary medicines as authorized by item (8) of Section 40</w:t>
      </w:r>
      <w:r w:rsidR="00011C82" w:rsidRPr="00011C82">
        <w:noBreakHyphen/>
      </w:r>
      <w:r w:rsidRPr="00011C82">
        <w:t>69</w:t>
      </w:r>
      <w:r w:rsidR="00011C82" w:rsidRPr="00011C82">
        <w:noBreakHyphen/>
      </w:r>
      <w:r w:rsidRPr="00011C82">
        <w:t>220 if they register annually with the Department of Health and Environmental Control and pay such registration fee as may be required by the Department and they shall be subject to the provisions of Section 44</w:t>
      </w:r>
      <w:r w:rsidR="00011C82" w:rsidRPr="00011C82">
        <w:noBreakHyphen/>
      </w:r>
      <w:r w:rsidRPr="00011C82">
        <w:t>53</w:t>
      </w:r>
      <w:r w:rsidR="00011C82" w:rsidRPr="00011C82">
        <w:noBreakHyphen/>
      </w:r>
      <w:r w:rsidRPr="00011C82">
        <w:t>920.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1975 (59) 188; 1980 Act No. 383,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950.</w:t>
      </w:r>
      <w:r w:rsidR="00F1492D" w:rsidRPr="00011C82">
        <w:t xml:space="preserve"> Veterinarians and licensed durable medical equipment providers exception.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Nothing in this article applies to veterinarians in connection with the practice of their profession or to certified or licensed durable medical equipment providers when selling hypodermic needles and syringes to insulin dependent diabetics.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1975 (59) 188; 2000 Act No. 239, </w:t>
      </w:r>
      <w:r w:rsidRPr="00011C82">
        <w:t xml:space="preserve">Section </w:t>
      </w:r>
      <w:r w:rsidR="00F1492D" w:rsidRPr="00011C82">
        <w:t xml:space="preserve">1; 2002 Act No. 365, </w:t>
      </w:r>
      <w:r w:rsidRPr="00011C82">
        <w:t xml:space="preserve">Section </w:t>
      </w:r>
      <w:r w:rsidR="00F1492D" w:rsidRPr="00011C82">
        <w:t>4, eff September 26, 2002.</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960.</w:t>
      </w:r>
      <w:r w:rsidR="00F1492D" w:rsidRPr="00011C82">
        <w:t xml:space="preserve">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1510.123; 1974 (58) 2399.</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9</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Aromatic Hydrocarbons</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1110.</w:t>
      </w:r>
      <w:r w:rsidR="00F1492D" w:rsidRPr="00011C82">
        <w:t xml:space="preserve"> Prohibition on aromatic hydrocarbons used as intoxicants.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1510.91; 1972 (57) 2766.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1120.</w:t>
      </w:r>
      <w:r w:rsidR="00F1492D" w:rsidRPr="00011C82">
        <w:t xml:space="preserve"> Unlawful use or possession of aromatic hydrocarbons.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 person shall, for the purpose of violating Section 44</w:t>
      </w:r>
      <w:r w:rsidR="00011C82" w:rsidRPr="00011C82">
        <w:noBreakHyphen/>
      </w:r>
      <w:r w:rsidRPr="00011C82">
        <w:t>53</w:t>
      </w:r>
      <w:r w:rsidR="00011C82" w:rsidRPr="00011C82">
        <w:noBreakHyphen/>
      </w:r>
      <w:r w:rsidRPr="00011C82">
        <w:t>1110, use or possess for the purpose of so using, any substance containing aromatic hydrocarbons.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1510.92; 1972 (57) 2766.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1130.</w:t>
      </w:r>
      <w:r w:rsidR="00F1492D" w:rsidRPr="00011C82">
        <w:t xml:space="preserve">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who violates any provision of this article shall be deemed guilty of a misdemeanor and, upon conviction, shall be fined in an amount not to exceed one hundred dollars or imprisoned for a term not to exceed thirty days.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1510.93; 1972 (57) 2766.</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11</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Dangerous Caustic and Corrosive Substances</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1210.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term "dangerous caustic or corrosive substance" means each and all of the acids, alkalis and substances named below: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Hydrochloric acid and any preparation containing free or chemically unneutralized hydrochloric acid (HCL) in a concentration of ten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Sulphuric acid and any preparation containing free or chemically unneutralized sulphuric acid (H2SO4) in a concentration of ten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Nitric acid or any preparation containing free or chemically unneutralized nitric acid (HNO3) in a concentration of five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Carbolic acid, otherwise known as phenol, and any preparation containing carbolic acid or phenol in a concentration of five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(5) Oxalic acid and any preparation containing free or chemically unneutralized oxalic acid (H2C2O4) in a concentration of ten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(6) Any salt or oxalic acid and any preparation containing any such salt in a concentration of ten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(7) Acetic acid or any preparation containing free or chemically unneutralized acetic acid (HC2H3O2) in a concentration of twenty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(9) Potassium hydroxide and any preparation containing free or chemically unneutralized potassium hydroxide (KOH), including caustic potash and vienna paste, in a concentration of ten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(10) Sodium hydroxide and any preparation containing free or chemically unneutralized sodium hydroxide (NaOH), including caustic soda and lye, in a concentration of ten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(11) Silver nitrate, sometimes known as lunar caustic, and any preparation containing silver nitrate (AgNO3) in a concentration of five per cent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(12) Ammonia water and any preparation yielding free or chemically uncombined ammonia (NH3), including ammonium hydroxide and "hartshorn," in a concentration of five per cent or more;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(13) Any other alkali, acid, salt or preparation thereof having caustic or corrosive properties equivalent to those of any of the alkalis, acids, salts and preparations named above.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term "misbranded parcel, package or container" means a retail parcel, package or container of any dangerous caustic or corrosive substance for household use, not bearing a conspicuous easily legible label or sticker, containing: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The name of the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The name and place of business of the manufacturer, packer, seller or distributor;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(3) The word "POISON" running parallel with the main body of reading matter on the label or sticker, on a clear plain background of a distinctly contrasting color, in uncondensed gothic capital letters, the letters </w:t>
      </w:r>
      <w:r w:rsidRPr="00011C82">
        <w:lastRenderedPageBreak/>
        <w:t>to be not less than twenty</w:t>
      </w:r>
      <w:r w:rsidR="00011C82" w:rsidRPr="00011C82">
        <w:noBreakHyphen/>
      </w:r>
      <w:r w:rsidRPr="00011C82">
        <w:t>four</w:t>
      </w:r>
      <w:r w:rsidR="00011C82" w:rsidRPr="00011C82">
        <w:noBreakHyphen/>
      </w:r>
      <w:r w:rsidRPr="00011C82">
        <w:t>point size unless there is on the label no other type so large, in which event the type shall not be smaller than the largest type on the label;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Directions for treatment in case of accidental personal injury by the dangerous caustic or corrosive substance.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1801; 1952 Code </w:t>
      </w:r>
      <w:r w:rsidRPr="00011C82">
        <w:t xml:space="preserve">Section </w:t>
      </w:r>
      <w:r w:rsidR="00F1492D" w:rsidRPr="00011C82">
        <w:t>32</w:t>
      </w:r>
      <w:r w:rsidRPr="00011C82">
        <w:noBreakHyphen/>
      </w:r>
      <w:r w:rsidR="00F1492D" w:rsidRPr="00011C82">
        <w:t xml:space="preserve">1801; 1942 Code </w:t>
      </w:r>
      <w:r w:rsidRPr="00011C82">
        <w:t xml:space="preserve">Section </w:t>
      </w:r>
      <w:r w:rsidR="00F1492D" w:rsidRPr="00011C82">
        <w:t>5128</w:t>
      </w:r>
      <w:r w:rsidRPr="00011C82">
        <w:noBreakHyphen/>
      </w:r>
      <w:r w:rsidR="00F1492D" w:rsidRPr="00011C82">
        <w:t xml:space="preserve">26; 1932 Code </w:t>
      </w:r>
      <w:r w:rsidRPr="00011C82">
        <w:t xml:space="preserve">Section </w:t>
      </w:r>
      <w:r w:rsidR="00F1492D" w:rsidRPr="00011C82">
        <w:t>1451; 1924 (33) 1127.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1220.</w:t>
      </w:r>
      <w:r w:rsidR="00F1492D" w:rsidRPr="00011C82">
        <w:t xml:space="preserve"> Sale of caustic or corrosive substance in misbranded parcel, package, or container prohibited.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 person shall sell, barter, exchange, receive, hold, pack or display or offer for sale, barter or exchange in the State any dangerous caustic or corrosive substance in a misbranded parcel, package or container designed for household use.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1802; 1952 Code </w:t>
      </w:r>
      <w:r w:rsidRPr="00011C82">
        <w:t xml:space="preserve">Section </w:t>
      </w:r>
      <w:r w:rsidR="00F1492D" w:rsidRPr="00011C82">
        <w:t>32</w:t>
      </w:r>
      <w:r w:rsidRPr="00011C82">
        <w:noBreakHyphen/>
      </w:r>
      <w:r w:rsidR="00F1492D" w:rsidRPr="00011C82">
        <w:t xml:space="preserve">1802; 1942 Code </w:t>
      </w:r>
      <w:r w:rsidRPr="00011C82">
        <w:t xml:space="preserve">Section </w:t>
      </w:r>
      <w:r w:rsidR="00F1492D" w:rsidRPr="00011C82">
        <w:t>5128</w:t>
      </w:r>
      <w:r w:rsidRPr="00011C82">
        <w:noBreakHyphen/>
      </w:r>
      <w:r w:rsidR="00F1492D" w:rsidRPr="00011C82">
        <w:t xml:space="preserve">26; 1932 Code </w:t>
      </w:r>
      <w:r w:rsidRPr="00011C82">
        <w:t xml:space="preserve">Section </w:t>
      </w:r>
      <w:r w:rsidR="00F1492D" w:rsidRPr="00011C82">
        <w:t>1451; 1924 (33) 1127.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1230.</w:t>
      </w:r>
      <w:r w:rsidR="00F1492D" w:rsidRPr="00011C82">
        <w:t xml:space="preserve"> Confiscation of misbranded caustic or corrosive substance parcels, packages, or containers.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dangerous caustic or corrosive substance in a misbranded parcel, package or container for household use that is being sold, bartered or exchanged or held, displayed or offered for sale, barter or exchange shall be liable to be proceeded against in any magistrate's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1803; 1952 Code </w:t>
      </w:r>
      <w:r w:rsidRPr="00011C82">
        <w:t xml:space="preserve">Section </w:t>
      </w:r>
      <w:r w:rsidR="00F1492D" w:rsidRPr="00011C82">
        <w:t>32</w:t>
      </w:r>
      <w:r w:rsidRPr="00011C82">
        <w:noBreakHyphen/>
      </w:r>
      <w:r w:rsidR="00F1492D" w:rsidRPr="00011C82">
        <w:t xml:space="preserve">1803; 1942 Code </w:t>
      </w:r>
      <w:r w:rsidRPr="00011C82">
        <w:t xml:space="preserve">Section </w:t>
      </w:r>
      <w:r w:rsidR="00F1492D" w:rsidRPr="00011C82">
        <w:t>5128</w:t>
      </w:r>
      <w:r w:rsidRPr="00011C82">
        <w:noBreakHyphen/>
      </w:r>
      <w:r w:rsidR="00F1492D" w:rsidRPr="00011C82">
        <w:t xml:space="preserve">26; 1932 Code </w:t>
      </w:r>
      <w:r w:rsidRPr="00011C82">
        <w:t xml:space="preserve">Section </w:t>
      </w:r>
      <w:r w:rsidR="00F1492D" w:rsidRPr="00011C82">
        <w:t>1451; 1924 (33) 1127.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1240.</w:t>
      </w:r>
      <w:r w:rsidR="00F1492D" w:rsidRPr="00011C82">
        <w:t xml:space="preserve"> Enforcement; approval of brands and labels.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1804; 1952 Code </w:t>
      </w:r>
      <w:r w:rsidRPr="00011C82">
        <w:t xml:space="preserve">Section </w:t>
      </w:r>
      <w:r w:rsidR="00F1492D" w:rsidRPr="00011C82">
        <w:t>32</w:t>
      </w:r>
      <w:r w:rsidRPr="00011C82">
        <w:noBreakHyphen/>
      </w:r>
      <w:r w:rsidR="00F1492D" w:rsidRPr="00011C82">
        <w:t xml:space="preserve">1804; 1942 Code </w:t>
      </w:r>
      <w:r w:rsidRPr="00011C82">
        <w:t xml:space="preserve">Section </w:t>
      </w:r>
      <w:r w:rsidR="00F1492D" w:rsidRPr="00011C82">
        <w:t>5128</w:t>
      </w:r>
      <w:r w:rsidRPr="00011C82">
        <w:noBreakHyphen/>
      </w:r>
      <w:r w:rsidR="00F1492D" w:rsidRPr="00011C82">
        <w:t xml:space="preserve">26; 1932 Code </w:t>
      </w:r>
      <w:r w:rsidRPr="00011C82">
        <w:t xml:space="preserve">Section </w:t>
      </w:r>
      <w:r w:rsidR="00F1492D" w:rsidRPr="00011C82">
        <w:t>1451; 1924 (33) 1127.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1250.</w:t>
      </w:r>
      <w:r w:rsidR="00F1492D" w:rsidRPr="00011C82">
        <w:t xml:space="preserve">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1962 Code </w:t>
      </w:r>
      <w:r w:rsidRPr="00011C82">
        <w:t xml:space="preserve">Section </w:t>
      </w:r>
      <w:r w:rsidR="00F1492D" w:rsidRPr="00011C82">
        <w:t>32</w:t>
      </w:r>
      <w:r w:rsidRPr="00011C82">
        <w:noBreakHyphen/>
      </w:r>
      <w:r w:rsidR="00F1492D" w:rsidRPr="00011C82">
        <w:t xml:space="preserve">1805; 1952 Code </w:t>
      </w:r>
      <w:r w:rsidRPr="00011C82">
        <w:t xml:space="preserve">Section </w:t>
      </w:r>
      <w:r w:rsidR="00F1492D" w:rsidRPr="00011C82">
        <w:t>32</w:t>
      </w:r>
      <w:r w:rsidRPr="00011C82">
        <w:noBreakHyphen/>
      </w:r>
      <w:r w:rsidR="00F1492D" w:rsidRPr="00011C82">
        <w:t xml:space="preserve">1805; 1942 Code </w:t>
      </w:r>
      <w:r w:rsidRPr="00011C82">
        <w:t xml:space="preserve">Section </w:t>
      </w:r>
      <w:r w:rsidR="00F1492D" w:rsidRPr="00011C82">
        <w:t>5128</w:t>
      </w:r>
      <w:r w:rsidRPr="00011C82">
        <w:noBreakHyphen/>
      </w:r>
      <w:r w:rsidR="00F1492D" w:rsidRPr="00011C82">
        <w:t xml:space="preserve">26; 1932 Code </w:t>
      </w:r>
      <w:r w:rsidRPr="00011C82">
        <w:t xml:space="preserve">Section </w:t>
      </w:r>
      <w:r w:rsidR="00F1492D" w:rsidRPr="00011C82">
        <w:t>1451; 1924 (33) 1127.</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13</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Childhood Lead Poisoning Prevention and Control</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1310.</w:t>
      </w:r>
      <w:r w:rsidR="00F1492D" w:rsidRPr="00011C82">
        <w:t xml:space="preserve"> Short title.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This article may be cited as the "Childhood Lead Poisoning Prevention and Control Act".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1320.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used in this article, unless the context requires otherwise: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"Accessible surface" means any protruding interior or exterior surface that a child can mouth or chew including, but not limited to, an interior windowsill.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"Child" or "children" means a person under six years of age.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"Childcare facility"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"Department" means the Department of Health and Environmental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(5) "Dwelling" means a structure, all or part of which is designed or used for human habitation, including a primary residence, secondary residence, outbuilding, fencing, or other structure used in conjunction with the structure.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(6) "Dwelling unit" means a room, group of rooms, or other areas of a dwelling.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(7) "Friction surface" means an interior or exterior surface subject to abrasion or friction including, but not limited to, a window or stair tread.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(8) "Householder" means the occupant of a dwelling or dwelling unit or the occupant's agent, the owner of an unoccupied dwelling unit or the owner's agent, or the owner or occupant of a childcare facility or the owner's or occupant's agent.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(9) "Impact surface" means an interior or exterior surface subject to damage by repeated impact on contact including, but not limited to, doors and door jambs.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(10) "Lead</w:t>
      </w:r>
      <w:r w:rsidR="00011C82" w:rsidRPr="00011C82">
        <w:noBreakHyphen/>
      </w:r>
      <w:r w:rsidRPr="00011C82">
        <w:t>based hazard" means a condition that causes exposure to lead from lead</w:t>
      </w:r>
      <w:r w:rsidR="00011C82" w:rsidRPr="00011C82">
        <w:noBreakHyphen/>
      </w:r>
      <w:r w:rsidRPr="00011C82">
        <w:t>contaminated paint, lead</w:t>
      </w:r>
      <w:r w:rsidR="00011C82" w:rsidRPr="00011C82">
        <w:noBreakHyphen/>
      </w:r>
      <w:r w:rsidRPr="00011C82">
        <w:t>contaminated dust, bare lead</w:t>
      </w:r>
      <w:r w:rsidR="00011C82" w:rsidRPr="00011C82">
        <w:noBreakHyphen/>
      </w:r>
      <w:r w:rsidRPr="00011C82">
        <w:t>contaminated soil, or other lead</w:t>
      </w:r>
      <w:r w:rsidR="00011C82" w:rsidRPr="00011C82">
        <w:noBreakHyphen/>
      </w:r>
      <w:r w:rsidRPr="00011C82">
        <w:t>based substance that is deteriorated in accessible surfaces, friction surfaces, or impact surfaces that would result in adverse human health effects.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(11) "Lead</w:t>
      </w:r>
      <w:r w:rsidR="00011C82" w:rsidRPr="00011C82">
        <w:noBreakHyphen/>
      </w:r>
      <w:r w:rsidRPr="00011C82">
        <w:t>base substance" means paint, lacquer, glaze, or other material containing more than six hundredths of one percent (0.06 percent) lead by weight, or seven</w:t>
      </w:r>
      <w:r w:rsidR="00011C82" w:rsidRPr="00011C82">
        <w:noBreakHyphen/>
      </w:r>
      <w:r w:rsidRPr="00011C82">
        <w:t>tenths or more milligrams per square centimeter (0.7 mg/cm2) of lead in the dried paint film applied. Standards for lead</w:t>
      </w:r>
      <w:r w:rsidR="00011C82" w:rsidRPr="00011C82">
        <w:noBreakHyphen/>
      </w:r>
      <w:r w:rsidRPr="00011C82">
        <w:t>contaminated dust and lead</w:t>
      </w:r>
      <w:r w:rsidR="00011C82" w:rsidRPr="00011C82">
        <w:noBreakHyphen/>
      </w:r>
      <w:r w:rsidRPr="00011C82">
        <w:t>contaminated soil must be the same as those established by the United States Environmental Protection Agency.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(12) "Person" means an individual, firm, corporation, association, trust, or partnership.</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(13) "Lead poisoning" means a blood lead level at an elevation hazardous to health as established by the Department of Health and Environmental Control.</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2; 1993 Act No. 181, </w:t>
      </w:r>
      <w:r w:rsidRPr="00011C82">
        <w:t xml:space="preserve">Section </w:t>
      </w:r>
      <w:r w:rsidR="00F1492D" w:rsidRPr="00011C82">
        <w:t xml:space="preserve">1117;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1350.</w:t>
      </w:r>
      <w:r w:rsidR="00F1492D" w:rsidRPr="00011C82">
        <w:t xml:space="preserve"> Exemptions.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provisions of this article do not apply to items that are exempt pursuant to federal law.</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5;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1360.</w:t>
      </w:r>
      <w:r w:rsidR="00F1492D" w:rsidRPr="00011C82">
        <w:t xml:space="preserve"> Program for early diagnosis of cases of childhood lead poisoning; examinations; records.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shall maintain comprehensive records of all examinations conducted pursuant to this section. These records are strictly confidential and may not be released except as required by law or by court order.</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6; 1993 Act No. 181, </w:t>
      </w:r>
      <w:r w:rsidRPr="00011C82">
        <w:t xml:space="preserve">Section </w:t>
      </w:r>
      <w:r w:rsidR="00F1492D" w:rsidRPr="00011C82">
        <w:t xml:space="preserve">1119;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1370.</w:t>
      </w:r>
      <w:r w:rsidR="00F1492D" w:rsidRPr="00011C82">
        <w:t xml:space="preserve"> Childhood lead poisoning prevention education program.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may institute a childhood lead poisoning prevention education program. The program shall emphasize the dangers and sources of lead poisoning and the methods of lead poisoning prevention and lead</w:t>
      </w:r>
      <w:r w:rsidR="00011C82" w:rsidRPr="00011C82">
        <w:noBreakHyphen/>
      </w:r>
      <w:r w:rsidRPr="00011C82">
        <w:t>based hazard remediation.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7;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1380.</w:t>
      </w:r>
      <w:r w:rsidR="00F1492D" w:rsidRPr="00011C82">
        <w:t xml:space="preserve"> Notification of incidents of lead poisoning.</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8; 1993 Act No. 181, </w:t>
      </w:r>
      <w:r w:rsidRPr="00011C82">
        <w:t xml:space="preserve">Section </w:t>
      </w:r>
      <w:r w:rsidR="00F1492D" w:rsidRPr="00011C82">
        <w:t xml:space="preserve">1120;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1390.</w:t>
      </w:r>
      <w:r w:rsidR="00F1492D" w:rsidRPr="00011C82">
        <w:t xml:space="preserve"> Investigation of lead poisoning case reports; right of entry.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011C82" w:rsidRPr="00011C82">
        <w:noBreakHyphen/>
      </w:r>
      <w:r w:rsidRPr="00011C82">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9; 1993 Act No. 181, </w:t>
      </w:r>
      <w:r w:rsidRPr="00011C82">
        <w:t xml:space="preserve">Section </w:t>
      </w:r>
      <w:r w:rsidR="00F1492D" w:rsidRPr="00011C82">
        <w:t xml:space="preserve">1121;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1400.</w:t>
      </w:r>
      <w:r w:rsidR="00F1492D" w:rsidRPr="00011C82">
        <w:t xml:space="preserve"> Warrants for purpose of conducting investigation; oath or affirmation showing probable cause; contents of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issuance and execution of an administrative warrant to investigate must be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"probable cause" exists when the circumstances indicate there is reason to believe a child has been exposed or is at risk of being exposed to a lead</w:t>
      </w:r>
      <w:r w:rsidR="00011C82" w:rsidRPr="00011C82">
        <w:noBreakHyphen/>
      </w:r>
      <w:r w:rsidRPr="00011C82">
        <w:t>based hazard at the premises specified in the warrant.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w:t>
      </w:r>
      <w:r w:rsidRPr="00011C82">
        <w:lastRenderedPageBreak/>
        <w:t>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A warrant issued pursuant to this section must be executed and returned within ten days of the date of issuance.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The judge or magistrate who has issued a warrant under this section shall attach to the warrant a copy of the return and all papers filed in connection with the warrant and shall cause these papers to be filed with the court which issued the warrant.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10;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1430.</w:t>
      </w:r>
      <w:r w:rsidR="00F1492D" w:rsidRPr="00011C82">
        <w:t xml:space="preserve"> Notice of identification of lead</w:t>
      </w:r>
      <w:r w:rsidRPr="00011C82">
        <w:noBreakHyphen/>
      </w:r>
      <w:r w:rsidR="00F1492D" w:rsidRPr="00011C82">
        <w:t>based hazard; order that it be remediated; appeals.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If a child resides in a dwelling or dwelling unit or is routinely present at a childcare facility in which a lead</w:t>
      </w:r>
      <w:r w:rsidR="00011C82" w:rsidRPr="00011C82">
        <w:noBreakHyphen/>
      </w:r>
      <w:r w:rsidRPr="00011C82">
        <w:t>based hazard has been identified, the department shall: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post in or upon the dwelling, dwelling unit, or childcare facility, in a conspicuous place, notice of the existence of the hazard. The notice must not be removed until the department determines that the identified lead</w:t>
      </w:r>
      <w:r w:rsidR="00011C82" w:rsidRPr="00011C82">
        <w:noBreakHyphen/>
      </w:r>
      <w:r w:rsidRPr="00011C82">
        <w:t>based hazard has been remediated.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give written notice of the existence of the lead</w:t>
      </w:r>
      <w:r w:rsidR="00011C82" w:rsidRPr="00011C82">
        <w:noBreakHyphen/>
      </w:r>
      <w:r w:rsidRPr="00011C82">
        <w:t>based hazard to the householder occupying the dwelling, dwelling unit, or childcare facility.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give written notice of the existence of the lead</w:t>
      </w:r>
      <w:r w:rsidR="00011C82" w:rsidRPr="00011C82">
        <w:noBreakHyphen/>
      </w:r>
      <w:r w:rsidRPr="00011C82">
        <w:t>based hazard to the property owner and order that the hazard be remediated within a reasonable period of time.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property owner of a building subject to this article has the right to appeal the order of the department as a contested case.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13; 1993 Act No. 181, </w:t>
      </w:r>
      <w:r w:rsidRPr="00011C82">
        <w:t xml:space="preserve">Section </w:t>
      </w:r>
      <w:r w:rsidR="00F1492D" w:rsidRPr="00011C82">
        <w:t xml:space="preserve">1122;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1440.</w:t>
      </w:r>
      <w:r w:rsidR="00F1492D" w:rsidRPr="00011C82">
        <w:t xml:space="preserve"> Restriction on rental; existing occupants.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person must not rent or offer for occupancy a dwelling or dwelling unit to be occupied by children which has been posted and ordered remediated of lead</w:t>
      </w:r>
      <w:r w:rsidR="00011C82" w:rsidRPr="00011C82">
        <w:noBreakHyphen/>
      </w:r>
      <w:r w:rsidRPr="00011C82">
        <w:t>based hazards until the identified hazards have been remediated. If the presence of the lead</w:t>
      </w:r>
      <w:r w:rsidR="00011C82" w:rsidRPr="00011C82">
        <w:noBreakHyphen/>
      </w:r>
      <w:r w:rsidRPr="00011C82">
        <w:t>based hazard becomes known when the dwelling or dwelling unit is already rented to a family with children, the family of the children must not be evicted for that reason.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14; 1993 Act No. 181, </w:t>
      </w:r>
      <w:r w:rsidRPr="00011C82">
        <w:t xml:space="preserve">Section </w:t>
      </w:r>
      <w:r w:rsidR="00F1492D" w:rsidRPr="00011C82">
        <w:t xml:space="preserve">1123;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1450.</w:t>
      </w:r>
      <w:r w:rsidR="00F1492D" w:rsidRPr="00011C82">
        <w:t xml:space="preserve"> Regulations.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department may promulgate regulations as necessary to carry out the intent and provisions of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15; 1993 Act No. 181, </w:t>
      </w:r>
      <w:r w:rsidRPr="00011C82">
        <w:t xml:space="preserve">Section </w:t>
      </w:r>
      <w:r w:rsidR="00F1492D" w:rsidRPr="00011C82">
        <w:t xml:space="preserve">1124;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1460.</w:t>
      </w:r>
      <w:r w:rsidR="00F1492D" w:rsidRPr="00011C82">
        <w:t xml:space="preserve"> Legal actions not affected.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16;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1480.</w:t>
      </w:r>
      <w:r w:rsidR="00F1492D" w:rsidRPr="00011C82">
        <w:t xml:space="preserve">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person who knowingly violates a provision of this article or an order of the department issued pursuant to this article is guilty of a misdemeanor and, upon conviction, must be fined or imprisoned not more than the maximum allowed by the magistrates' courts in this State. Each day's violation constitutes a separate offense. Isolated lead</w:t>
      </w:r>
      <w:r w:rsidR="00011C82" w:rsidRPr="00011C82">
        <w:noBreakHyphen/>
      </w:r>
      <w:r w:rsidRPr="00011C82">
        <w:t>based hazard violations existing in dwellings, dwelling units, or childcare facilities must be considered separate violations.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1979 Act No. 78, </w:t>
      </w:r>
      <w:r w:rsidRPr="00011C82">
        <w:t xml:space="preserve">Section </w:t>
      </w:r>
      <w:r w:rsidR="00F1492D" w:rsidRPr="00011C82">
        <w:t xml:space="preserve">18;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1485.</w:t>
      </w:r>
      <w:r w:rsidR="00F1492D" w:rsidRPr="00011C82">
        <w:t xml:space="preserve"> Civil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person who violates a provision of this article or a final determination or order of the department issued pursuant to this article is subject to a civil penalty not to exceed one thousand dollars a day.</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1490.</w:t>
      </w:r>
      <w:r w:rsidR="00F1492D" w:rsidRPr="00011C82">
        <w:t xml:space="preserve"> Private causes of action; action by municipality.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This section does not prohibit the introduction of evidence of failure to comply with the provisions of this article in establishing the appropriate standard of care in the other action.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2005 Act No. 142, </w:t>
      </w:r>
      <w:r w:rsidRPr="00011C82">
        <w:t xml:space="preserve">Section </w:t>
      </w:r>
      <w:r w:rsidR="00F1492D" w:rsidRPr="00011C82">
        <w:t>1, eff June 7, 2005.</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1495.</w:t>
      </w:r>
      <w:r w:rsidR="00F1492D" w:rsidRPr="00011C82">
        <w:t xml:space="preserve"> Funding contingency.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provisions of this article are contingent upon the appropriation of state general funds or the availability of financial support from other sources.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2005 Act No. 142, </w:t>
      </w:r>
      <w:r w:rsidRPr="00011C82">
        <w:t xml:space="preserve">Section </w:t>
      </w:r>
      <w:r w:rsidR="00F1492D" w:rsidRPr="00011C82">
        <w:t>1, eff June 7, 2005.</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14</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Anabolic Steroids</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1510.</w:t>
      </w:r>
      <w:r w:rsidR="00F1492D" w:rsidRPr="00011C82">
        <w:t xml:space="preserve"> Definition of "anabolic steroid"; exceptions.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term "anabolic steroid" includes any of the following or any isomer, ester, salt, or derivative of the following that acts in the same manner on the human body: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clostebol;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dehydrochlormethyltestosterone;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ethylestrenol;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fluoxymesterone;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mesterolone;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methandienone;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methandrostenolone;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methenolone;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methyltestosterone;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nandrolone;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norethandrolone;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(12) oxandrolone;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(13) oxymesterone;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(14) oxymetholone;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(15) stanozolol;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(16) testosterone.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1989 Act No. 115,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1520.</w:t>
      </w:r>
      <w:r w:rsidR="00F1492D" w:rsidRPr="00011C82">
        <w:t xml:space="preserve"> Unprofessional conduct to dispense under certain circumstances.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1989 Act No. 115,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1530.</w:t>
      </w:r>
      <w:r w:rsidR="00F1492D" w:rsidRPr="00011C82">
        <w:t xml:space="preserve"> Possessing anabolic steroids without a prescription, or prescribing anabolic steroids, by nonpractitioner, pharmacist, or veterinarian unlawful;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for a first offense, imprisoned for a term not to exceed five years or fined in an amount not to exceed five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for a second or subsequent offense, imprisoned for a term not to exceed ten years or fined in an amount not to exceed ten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possession of ten or fewer dosage units of anabolic steroids without a valid prescription is guilty of a misdemeanor and, upon conviction, must be punished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for a first offense, imprisoned for a term not to exceed six months or fined in an amount not to exceed one thousand dollars;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for a second or subsequent offense, imprisoned for a term not to exceed one year or fined in an amount not to exceed two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possession of more than ten but fewer than one hundred dosage</w:t>
      </w:r>
      <w:r w:rsidR="00011C82" w:rsidRPr="00011C82">
        <w:noBreakHyphen/>
      </w:r>
      <w:r w:rsidRPr="00011C82">
        <w:t>units of anabolic steroids without a valid prescription is guilty of a misdemeanor and, upon conviction, must be punished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for a first offense, imprisoned for a term not to exceed one year or fined in an amount not to exceed two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for a second or subsequent offense, imprisoned for a term not to exceed two years or fined in an amount not to exceed three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possession of more than one hundred dosage</w:t>
      </w:r>
      <w:r w:rsidR="00011C82" w:rsidRPr="00011C82">
        <w:noBreakHyphen/>
      </w:r>
      <w:r w:rsidRPr="00011C82">
        <w:t>units of anabolic steroids without a valid prescription is guilty of a felony and, upon conviction, must be punished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for a first offense, imprisoned for a term not to exceed five years or fined in an amount not to exceed five thousand dollars,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for a second or subsequent offense, imprisoned for a term not to exceed ten years or fined in an amount not to exceed ten thousand dollars, or both.</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1989 Act No. 115, </w:t>
      </w:r>
      <w:r w:rsidRPr="00011C82">
        <w:t xml:space="preserve">Section </w:t>
      </w:r>
      <w:r w:rsidR="00F1492D" w:rsidRPr="00011C82">
        <w:t>1.</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1550.</w:t>
      </w:r>
      <w:r w:rsidR="00F1492D" w:rsidRPr="00011C82">
        <w:t xml:space="preserve"> What constitutes a prior offense.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1989 Act No. 115, </w:t>
      </w:r>
      <w:r w:rsidRPr="00011C82">
        <w:t xml:space="preserve">Section </w:t>
      </w:r>
      <w:r w:rsidR="00F1492D" w:rsidRPr="00011C82">
        <w:t>1.</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15</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Prescription Monitoring Program</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1610.</w:t>
      </w:r>
      <w:r w:rsidR="00F1492D" w:rsidRPr="00011C82">
        <w:t xml:space="preserve"> Citation of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This article may be cited as the "South Carolina Prescription Monitoring Act".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2006 Act No. 396, </w:t>
      </w:r>
      <w:r w:rsidRPr="00011C82">
        <w:t xml:space="preserve">Section </w:t>
      </w:r>
      <w:r w:rsidR="00F1492D" w:rsidRPr="00011C82">
        <w:t>1, eff June 14, 2006.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1620.</w:t>
      </w:r>
      <w:r w:rsidR="00F1492D" w:rsidRPr="00011C82">
        <w:t xml:space="preserve"> Purpose.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This article is intended to improve the state's ability to identify and stop diversion of prescription drugs in an efficient and cost effective manner that will not impede the appropriate medical utilization of licit controlled substances.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2006 Act No. 396, </w:t>
      </w:r>
      <w:r w:rsidRPr="00011C82">
        <w:t xml:space="preserve">Section </w:t>
      </w:r>
      <w:r w:rsidR="00F1492D" w:rsidRPr="00011C82">
        <w:t>1, eff June 14, 2006.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1630.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used in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"Authorized delegate" means an individual who is approved as having access to the prescription monitoring program and who is directly supervised by an authorized practitioner or pharmacist.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"Controlled substances" means those substances listed in Schedules II, III, and IV of the schedules provided for in Sections 44</w:t>
      </w:r>
      <w:r w:rsidR="00011C82" w:rsidRPr="00011C82">
        <w:noBreakHyphen/>
      </w:r>
      <w:r w:rsidRPr="00011C82">
        <w:t>53</w:t>
      </w:r>
      <w:r w:rsidR="00011C82" w:rsidRPr="00011C82">
        <w:noBreakHyphen/>
      </w:r>
      <w:r w:rsidRPr="00011C82">
        <w:t>210, 44</w:t>
      </w:r>
      <w:r w:rsidR="00011C82" w:rsidRPr="00011C82">
        <w:noBreakHyphen/>
      </w:r>
      <w:r w:rsidRPr="00011C82">
        <w:t>53</w:t>
      </w:r>
      <w:r w:rsidR="00011C82" w:rsidRPr="00011C82">
        <w:noBreakHyphen/>
      </w:r>
      <w:r w:rsidRPr="00011C82">
        <w:t>230, 44</w:t>
      </w:r>
      <w:r w:rsidR="00011C82" w:rsidRPr="00011C82">
        <w:noBreakHyphen/>
      </w:r>
      <w:r w:rsidRPr="00011C82">
        <w:t>53</w:t>
      </w:r>
      <w:r w:rsidR="00011C82" w:rsidRPr="00011C82">
        <w:noBreakHyphen/>
      </w:r>
      <w:r w:rsidRPr="00011C82">
        <w:t>250, and 44</w:t>
      </w:r>
      <w:r w:rsidR="00011C82" w:rsidRPr="00011C82">
        <w:noBreakHyphen/>
      </w:r>
      <w:r w:rsidRPr="00011C82">
        <w:t>53</w:t>
      </w:r>
      <w:r w:rsidR="00011C82" w:rsidRPr="00011C82">
        <w:noBreakHyphen/>
      </w:r>
      <w:r w:rsidRPr="00011C82">
        <w:t>270.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"Dispenser" means a person who delivers a Schedule II</w:t>
      </w:r>
      <w:r w:rsidR="00011C82" w:rsidRPr="00011C82">
        <w:noBreakHyphen/>
      </w:r>
      <w:r w:rsidRPr="00011C82">
        <w:t>IV controlled substance to the ultimate user, but does not include: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a licensed hospital pharmacy that distributes controlled substances for the purpose of inpatient hospital care or dispenses prescriptions for controlled substances at the time of discharge from the hospital;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a practitioner or other authorized person who administers these controlled substances;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(c) a wholesale distributor of a Schedule II</w:t>
      </w:r>
      <w:r w:rsidR="00011C82" w:rsidRPr="00011C82">
        <w:noBreakHyphen/>
      </w:r>
      <w:r w:rsidRPr="00011C82">
        <w:t>IV controlled substance.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"Drug control" means the Department of Health and Environmental Control, Bureau of Drug Control.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(5) "Patient" means the person or animal who is the ultimate user of a drug for whom a prescription is issued or for whom a drug is dispensed,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(6) "Practitioner" means an individual authorized pursuant to state and federal law to prescribe controlled substances.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2006 Act No. 396, </w:t>
      </w:r>
      <w:r w:rsidRPr="00011C82">
        <w:t xml:space="preserve">Section </w:t>
      </w:r>
      <w:r w:rsidR="00F1492D" w:rsidRPr="00011C82">
        <w:t xml:space="preserve">1, eff June 14, 2006; 2014 Act No. 244 (S.840), </w:t>
      </w:r>
      <w:r w:rsidRPr="00011C82">
        <w:t xml:space="preserve">Section </w:t>
      </w:r>
      <w:r w:rsidR="00F1492D" w:rsidRPr="00011C82">
        <w:t xml:space="preserve">1, eff June 6, 2014; 2017 Act No. 91 (H.3824), </w:t>
      </w:r>
      <w:r w:rsidRPr="00011C82">
        <w:t xml:space="preserve">Section </w:t>
      </w:r>
      <w:r w:rsidR="00F1492D" w:rsidRPr="00011C82">
        <w:t>2, eff May 19, 2017.</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2017 Act No. 91, </w:t>
      </w:r>
      <w:r w:rsidR="00011C82" w:rsidRPr="00011C82">
        <w:t xml:space="preserve">Section </w:t>
      </w:r>
      <w:r w:rsidRPr="00011C82">
        <w:t>2, in the introductory paragraph, substituted "article" for "section"; redesignated (5), relating to the definition of authorized delegate, as (1), and redesignated accordingly; and added (6), relating to the definition of practitioner.</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1640.</w:t>
      </w:r>
      <w:r w:rsidR="00F1492D" w:rsidRPr="00011C82">
        <w:t xml:space="preserve"> Authority to establish and maintain prescription monitoring program; electronic submission of information by dispensers; exemptions.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w:t>
      </w:r>
      <w:r w:rsidR="00011C82" w:rsidRPr="00011C82">
        <w:noBreakHyphen/>
      </w:r>
      <w:r w:rsidRPr="00011C82">
        <w:t>130</w:t>
      </w:r>
      <w:r w:rsidR="00011C82" w:rsidRPr="00011C82">
        <w:noBreakHyphen/>
      </w:r>
      <w:r w:rsidRPr="00011C82">
        <w:t>60 and 44</w:t>
      </w:r>
      <w:r w:rsidR="00011C82" w:rsidRPr="00011C82">
        <w:noBreakHyphen/>
      </w:r>
      <w:r w:rsidRPr="00011C82">
        <w:t>130</w:t>
      </w:r>
      <w:r w:rsidR="00011C82" w:rsidRPr="00011C82">
        <w:noBreakHyphen/>
      </w:r>
      <w:r w:rsidRPr="00011C82">
        <w:t>80.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(B)(1) A dispenser shall submit to drug control, by electronic means, information regarding each prescription dispensed for a controlled substance. The following information must be submitted for each prescription: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(a) dispenser DEA registration number;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(b) date drug was dispensed;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(c) prescription number;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(d) whether prescription is new or a refill;</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(e) NDC code for drug dispensed;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(f) quantity dispensed;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(g) approximate number of days supplied;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(h) patient name;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(i) patient address;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(j) patient date of birth;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(k) prescriber DEA registration number;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r>
      <w:r w:rsidRPr="00011C82">
        <w:tab/>
        <w:t>(l) date prescription issued by prescriber.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2006 Act No. 396, </w:t>
      </w:r>
      <w:r w:rsidRPr="00011C82">
        <w:t xml:space="preserve">Section </w:t>
      </w:r>
      <w:r w:rsidR="00F1492D" w:rsidRPr="00011C82">
        <w:t xml:space="preserve">1, eff June 14, 2006; 2014 Act No. 244 (S.840), </w:t>
      </w:r>
      <w:r w:rsidRPr="00011C82">
        <w:t xml:space="preserve">Section </w:t>
      </w:r>
      <w:r w:rsidR="00F1492D" w:rsidRPr="00011C82">
        <w:t xml:space="preserve">2, eff June 6, 2014; 2017 Act No. 91 (H.3824), </w:t>
      </w:r>
      <w:r w:rsidRPr="00011C82">
        <w:t xml:space="preserve">Section </w:t>
      </w:r>
      <w:r w:rsidR="00F1492D" w:rsidRPr="00011C82">
        <w:t xml:space="preserve">3, eff May 19, 2017; 2019 Act No. 65 (H.3728), </w:t>
      </w:r>
      <w:r w:rsidRPr="00011C82">
        <w:t xml:space="preserve">Section </w:t>
      </w:r>
      <w:r w:rsidR="00F1492D" w:rsidRPr="00011C82">
        <w:t>3, eff January 1, 2021.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2019 Act No. 65, preamble, provides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is committed to combatting the opioid epidemic occurring within this State;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has enacted and is working to enact legislation aimed at stemming the misuse of opioids in South Carolina;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purpose of this legislation is to provide data to health care professionals treating patients who have been diagnosed with an opioid overdose and received an antidote in response to that overdose;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2017 Act No. 91, </w:t>
      </w:r>
      <w:r w:rsidR="00011C82" w:rsidRPr="00011C82">
        <w:t xml:space="preserve">Section </w:t>
      </w:r>
      <w:r w:rsidRPr="00011C82">
        <w:t>3, in (A), substituted "shall establish" for "may establish".</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2019 Act No. 65, </w:t>
      </w:r>
      <w:r w:rsidR="00011C82" w:rsidRPr="00011C82">
        <w:t xml:space="preserve">Section </w:t>
      </w:r>
      <w:r w:rsidRPr="00011C82">
        <w:t>3, in (A), added "and the administering of opioid antidotes pursuant to Sections 44</w:t>
      </w:r>
      <w:r w:rsidR="00011C82" w:rsidRPr="00011C82">
        <w:noBreakHyphen/>
      </w:r>
      <w:r w:rsidRPr="00011C82">
        <w:t>130</w:t>
      </w:r>
      <w:r w:rsidR="00011C82" w:rsidRPr="00011C82">
        <w:noBreakHyphen/>
      </w:r>
      <w:r w:rsidRPr="00011C82">
        <w:t>60 and 44</w:t>
      </w:r>
      <w:r w:rsidR="00011C82" w:rsidRPr="00011C82">
        <w:noBreakHyphen/>
      </w:r>
      <w:r w:rsidRPr="00011C82">
        <w:t>130</w:t>
      </w:r>
      <w:r w:rsidR="00011C82" w:rsidRPr="00011C82">
        <w:noBreakHyphen/>
      </w:r>
      <w:r w:rsidRPr="00011C82">
        <w:t>80" at the end.</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1645.</w:t>
      </w:r>
      <w:r w:rsidR="00F1492D" w:rsidRPr="00011C82">
        <w:t xml:space="preserve"> Requirement to review patient's prescription history.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practitioner, or the practitioner's authorized delegate, shall review a patient's controlled substance prescription history and history of the administering of an opioid antidote to the patient pursuant to Section 44</w:t>
      </w:r>
      <w:r w:rsidR="00011C82" w:rsidRPr="00011C82">
        <w:noBreakHyphen/>
      </w:r>
      <w:r w:rsidRPr="00011C82">
        <w:t>130</w:t>
      </w:r>
      <w:r w:rsidR="00011C82" w:rsidRPr="00011C82">
        <w:noBreakHyphen/>
      </w:r>
      <w:r w:rsidRPr="00011C82">
        <w:t>60 or 44</w:t>
      </w:r>
      <w:r w:rsidR="00011C82" w:rsidRPr="00011C82">
        <w:noBreakHyphen/>
      </w:r>
      <w:r w:rsidRPr="00011C82">
        <w:t>130</w:t>
      </w:r>
      <w:r w:rsidR="00011C82" w:rsidRPr="00011C82">
        <w:noBreakHyphen/>
      </w:r>
      <w:r w:rsidRPr="00011C82">
        <w:t>80, as maintained in the prescription monitoring program, before the practitioner issues a prescription for a Schedule II controlled substance. If an authorized delegate reviews a patient's controlled substance prescription history and history of the administering of an 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requirements of this section do not apply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 practitioner issuing a prescription for a Schedule II controlled substance to treat a hospice</w:t>
      </w:r>
      <w:r w:rsidR="00011C82" w:rsidRPr="00011C82">
        <w:noBreakHyphen/>
      </w:r>
      <w:r w:rsidRPr="00011C82">
        <w:t>certified patient;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practitioner issuing a prescription for a Schedule II controlled substance that does not exceed a five</w:t>
      </w:r>
      <w:r w:rsidR="00011C82" w:rsidRPr="00011C82">
        <w:noBreakHyphen/>
      </w:r>
      <w:r w:rsidRPr="00011C82">
        <w:t>day supply for a patient;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 practitioner approving the administration of a Schedule II controlled substance by a health care provider licensed in South Carolina;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a practitioner prescribing a Schedule II controlled substance for a patient in a skilled nursing facility, nursing home, community residential care facility, or an assisted living facility and the patient's medications are stored, given, and monitored by staff;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patient's medical record.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 practitioner is deemed to be in compliance with this section if the practitioner utilizes technology that automatically displays the patient's controlled substance prescription history from the prescription monitoring program in the practitioner's electronic medical record system. The practitioner must be able to demonstrate that this technology has been deployed in his practice, but no additional documentation is required in the patient's medical record.</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2017 Act No. 91 (H.3824), </w:t>
      </w:r>
      <w:r w:rsidRPr="00011C82">
        <w:t xml:space="preserve">Section </w:t>
      </w:r>
      <w:r w:rsidR="00F1492D" w:rsidRPr="00011C82">
        <w:t xml:space="preserve">1, eff May 19, 2017; 2019 Act No. 65 (H.3728), </w:t>
      </w:r>
      <w:r w:rsidRPr="00011C82">
        <w:t xml:space="preserve">Section </w:t>
      </w:r>
      <w:r w:rsidR="00F1492D" w:rsidRPr="00011C82">
        <w:t>4, eff January 1, 2021.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2019 Act No. 65, preamble, provides as follows: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is committed to combatting the opioid epidemic occurring within this State;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has enacted and is working to enact legislation aimed at stemming the misuse of opioids in South Carolina;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purpose of this legislation is to provide data to health care professionals treating patients who have been diagnosed with an opioid overdose and received an antidote in response to that overdose;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2019 Act No. 65, </w:t>
      </w:r>
      <w:r w:rsidR="00011C82" w:rsidRPr="00011C82">
        <w:t xml:space="preserve">Section </w:t>
      </w:r>
      <w:r w:rsidRPr="00011C82">
        <w:t>4, in (A), in the first sentence, inserted "and history of the administering of an opioid antidote to the patient pursuant to Section 44</w:t>
      </w:r>
      <w:r w:rsidR="00011C82" w:rsidRPr="00011C82">
        <w:noBreakHyphen/>
      </w:r>
      <w:r w:rsidRPr="00011C82">
        <w:t>130</w:t>
      </w:r>
      <w:r w:rsidR="00011C82" w:rsidRPr="00011C82">
        <w:noBreakHyphen/>
      </w:r>
      <w:r w:rsidRPr="00011C82">
        <w:t>60 or 44</w:t>
      </w:r>
      <w:r w:rsidR="00011C82" w:rsidRPr="00011C82">
        <w:noBreakHyphen/>
      </w:r>
      <w:r w:rsidRPr="00011C82">
        <w:t>130</w:t>
      </w:r>
      <w:r w:rsidR="00011C82" w:rsidRPr="00011C82">
        <w:noBreakHyphen/>
      </w:r>
      <w:r w:rsidRPr="00011C82">
        <w:t>80", and in the second sentence, inserted "and history of the administering of an opioid antidote to the patient as provided in this subsection" and "and opioid antidote administering".</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1650.</w:t>
      </w:r>
      <w:r w:rsidR="00F1492D" w:rsidRPr="00011C82">
        <w:t xml:space="preserve"> Confidentiality; persons to whom data may be released.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Prescription information submitted to drug control is confidential and not subject to public disclosure under the Freedom of Information Act or any other provision of law, except as provided in subsections (C) and (D).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Drug control shall maintain procedures to ensure that the privacy and confidentiality of patients and patient information collected, recorded, transmitted, and maintained is not disclosed, except as provided for in subsections (C) and (D).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Drug control may provide data in the prescription monitoring program to the following persons: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 practitioner or pharmacist or authorized delegate who requests information and certifies that the requested information is for the purpose of providing medical or pharmaceutical treatment to a bona fide patient;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an individual who requests the individual's own prescription monitoring information in accordance with procedures established pursuant to state law;</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 xml:space="preserve">(3) a designated representative of the South Carolina Department of Labor, Licensing and Regulation responsible for the licensure, regulation, or discipline of practitioners, pharmacists, or other persons </w:t>
      </w:r>
      <w:r w:rsidRPr="00011C82">
        <w:lastRenderedPageBreak/>
        <w:t>authorized to prescribe, administer, or dispense controlled substances and who is involved in a bona fide specific investigation involving a designated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a local, state, or federal law enforcement or prosecutorial official engaged in the administration, investigation, or enforcement of the laws governing licit drugs and who is involved in a bona fide specific drug</w:t>
      </w:r>
      <w:r w:rsidR="00011C82" w:rsidRPr="00011C82">
        <w:noBreakHyphen/>
      </w:r>
      <w:r w:rsidRPr="00011C82">
        <w:t>related investigation involving a designated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the South Carolina Department of Health and Human Services regarding Medicaid program recipients;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a properly convened grand jury pursuant to a subpoena properly issued for the records;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personnel of drug control for purposes of administration and enforcement of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a coroner, deputy coroner, medical examiner, or deputy medical examiner who is involved in a specific inquiry into the cause and manner of death of a designated person pursuant to Chapter 5, Title 17;</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a practitioner in a prescription report card provided to practitioners in accordance with Section 44</w:t>
      </w:r>
      <w:r w:rsidR="00011C82" w:rsidRPr="00011C82">
        <w:noBreakHyphen/>
      </w:r>
      <w:r w:rsidRPr="00011C82">
        <w:t>53</w:t>
      </w:r>
      <w:r w:rsidR="00011C82" w:rsidRPr="00011C82">
        <w:noBreakHyphen/>
      </w:r>
      <w:r w:rsidRPr="00011C82">
        <w:t>1655;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(11) the presiding judge of a drug court pertaining to a specific case involving a designated person.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2006 Act No. 396, </w:t>
      </w:r>
      <w:r w:rsidRPr="00011C82">
        <w:t xml:space="preserve">Section </w:t>
      </w:r>
      <w:r w:rsidR="00F1492D" w:rsidRPr="00011C82">
        <w:t xml:space="preserve">1, eff June 14, 2006; 2014 Act No. 244 (S.840), </w:t>
      </w:r>
      <w:r w:rsidRPr="00011C82">
        <w:t xml:space="preserve">Section </w:t>
      </w:r>
      <w:r w:rsidR="00F1492D" w:rsidRPr="00011C82">
        <w:t xml:space="preserve">3, eff June 6, 2014; 2018 Act No. 168 (H.4488), </w:t>
      </w:r>
      <w:r w:rsidRPr="00011C82">
        <w:t xml:space="preserve">Section </w:t>
      </w:r>
      <w:r w:rsidR="00F1492D" w:rsidRPr="00011C82">
        <w:t xml:space="preserve">1, eff May 3, 2018; 2018 Act No. 201 (S.918), </w:t>
      </w:r>
      <w:r w:rsidRPr="00011C82">
        <w:t xml:space="preserve">Section </w:t>
      </w:r>
      <w:r w:rsidR="00F1492D" w:rsidRPr="00011C82">
        <w:t xml:space="preserve">3, eff May 15, 2018; 2018 Act No. 212 (H.4117), </w:t>
      </w:r>
      <w:r w:rsidRPr="00011C82">
        <w:t xml:space="preserve">Section </w:t>
      </w:r>
      <w:r w:rsidR="00F1492D" w:rsidRPr="00011C82">
        <w:t>1, eff May 18, 2018.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Code Commissioner's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At the direction of the Code Commissioner, the amendments to (D) made by 2018 Act No. 168, 2018 Act No. 201, and 2018 Act No. 212 were read together and renumbered appropriately.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2018 Act No. 168, </w:t>
      </w:r>
      <w:r w:rsidR="00011C82" w:rsidRPr="00011C82">
        <w:t xml:space="preserve">Section </w:t>
      </w:r>
      <w:r w:rsidRPr="00011C82">
        <w:t>1, in (D), added (9), authorizing drug control to provide coroners and medical examiners data maintained in the prescription drug monitoring program, and made nonsubstantive changes.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2018 Act No. 201, </w:t>
      </w:r>
      <w:r w:rsidR="00011C82" w:rsidRPr="00011C82">
        <w:t xml:space="preserve">Section </w:t>
      </w:r>
      <w:r w:rsidRPr="00011C82">
        <w:t>3, in (D), added (10), authorizing drug control to provide practitioners in a prescription report card data maintained in the prescription drug monitoring program.</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 xml:space="preserve">2018 Act No. 212, </w:t>
      </w:r>
      <w:r w:rsidR="00011C82" w:rsidRPr="00011C82">
        <w:t xml:space="preserve">Section </w:t>
      </w:r>
      <w:r w:rsidRPr="00011C82">
        <w:t>1, in (D), added (11), authorizing drug control to provide presiding judges of drug courts data maintained in the prescription drug monitoring program.</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1655.</w:t>
      </w:r>
      <w:r w:rsidR="00F1492D" w:rsidRPr="00011C82">
        <w:t xml:space="preserve"> Practitioner prescription report cards.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The department shall develop and maintain as part of the prescription monitoring program a system to provide prescription report cards to practitioners to inform the practitioner about certain prescribing trends. The report card must provide, at a minimum: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 comparison of the practitioner's number of prescriptions issued per month by therapeutic class code or by specific substances to peer averages by specialty throughout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 comparison of the practitioner's number of milligrams prescribed per month by therapeutic class code or by specific substances to peer averages by specialty throughout the State;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the total number of patients receiving ninety morphine milligram equivalents (MMEs) or more a day;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the total number of patients receiving opioid medications for thirty days or more;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the total number of patients receiving opioids and benzodiazepines medications at the same time;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the total number of patients issued prescriptions from three or more practitioners;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the total number of patients filling prescriptions at three or more pharmacies;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the total number of patients with controlled substance prescriptions whose dispensing dates overlap;</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the total number of patients obtaining refills on their prescriptions more than one week early;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(10) the total number of prescription drug monitoring program queries made by the practitioner and a ratio of the queries to the number of patients or prescriptions issued.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sidR="00011C82" w:rsidRPr="00011C82">
        <w:noBreakHyphen/>
      </w:r>
      <w:r w:rsidRPr="00011C82">
        <w:t>53</w:t>
      </w:r>
      <w:r w:rsidR="00011C82" w:rsidRPr="00011C82">
        <w:noBreakHyphen/>
      </w:r>
      <w:r w:rsidRPr="00011C82">
        <w:t>1660, and may apply for public or private grants or other funding to develop, implement, and maintain the program.</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2018 Act No. 201 (S.918), </w:t>
      </w:r>
      <w:r w:rsidRPr="00011C82">
        <w:t xml:space="preserve">Section </w:t>
      </w:r>
      <w:r w:rsidR="00F1492D" w:rsidRPr="00011C82">
        <w:t>2, eff November 15, 2018.</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Editor's Note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2018 Act No. 201, </w:t>
      </w:r>
      <w:r w:rsidR="00011C82" w:rsidRPr="00011C82">
        <w:t xml:space="preserve">Section </w:t>
      </w:r>
      <w:r w:rsidRPr="00011C82">
        <w:t>4, provides as follows:</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"SECTION 4. SECTION 2 is effective six months after the effective date of this act. All other SECTIONS are effective upon approval by the Governor."</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1660.</w:t>
      </w:r>
      <w:r w:rsidR="00F1492D" w:rsidRPr="00011C82">
        <w:t xml:space="preserve"> Contract for administration by other state agency or private vendor.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011C82" w:rsidRPr="00011C82">
        <w:noBreakHyphen/>
      </w:r>
      <w:r w:rsidRPr="00011C82">
        <w:t>53</w:t>
      </w:r>
      <w:r w:rsidR="00011C82" w:rsidRPr="00011C82">
        <w:noBreakHyphen/>
      </w:r>
      <w:r w:rsidRPr="00011C82">
        <w:t>1650 and is subject to the penalties specified in Section 44</w:t>
      </w:r>
      <w:r w:rsidR="00011C82" w:rsidRPr="00011C82">
        <w:noBreakHyphen/>
      </w:r>
      <w:r w:rsidRPr="00011C82">
        <w:t>53</w:t>
      </w:r>
      <w:r w:rsidR="00011C82" w:rsidRPr="00011C82">
        <w:noBreakHyphen/>
      </w:r>
      <w:r w:rsidRPr="00011C82">
        <w:t>1680 for unlawful acts.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2006 Act No. 396, </w:t>
      </w:r>
      <w:r w:rsidRPr="00011C82">
        <w:t xml:space="preserve">Section </w:t>
      </w:r>
      <w:r w:rsidR="00F1492D" w:rsidRPr="00011C82">
        <w:t>1, eff June 14, 2006.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1670.</w:t>
      </w:r>
      <w:r w:rsidR="00F1492D" w:rsidRPr="00011C82">
        <w:t xml:space="preserve"> Promulgation of regulations.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Drug control may promulgate regulations setting forth the procedures and methods for implementing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2006 Act No. 396, </w:t>
      </w:r>
      <w:r w:rsidRPr="00011C82">
        <w:t xml:space="preserve">Section </w:t>
      </w:r>
      <w:r w:rsidR="00F1492D" w:rsidRPr="00011C82">
        <w:t>1, eff June 14, 2006.</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1680.</w:t>
      </w:r>
      <w:r w:rsidR="00F1492D" w:rsidRPr="00011C82">
        <w:t xml:space="preserve"> Violations and penalties.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knowingly discloses prescription monitoring information in violation of this article is guilty of a felony and, upon conviction, must be fined not more than ten thousand dollars or imprisoned not more than ten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A person who knowingly uses prescription monitoring information in a manner or for a purpose in violation of this article is guilty of a felony and, upon conviction, must be fined not more than ten thousand dollars or imprisoned not more than ten years, or both.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 pharmacist or practitioner, licensed in Title 40, who knowingly discloses prescription monitoring information in a manner or for a purpose in violation of this article shall be reported to his respective board for disciplinary action.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Nothing in this chapter requires a pharmacist to obtain information about a patient from the prescription monitoring program. A practitioner or authorized delegate of a practitioner who knowingly fails to review a patient's controlled substance prescription history, as maintained in the prescription monitoring program, or a practitioner who knowingly fails to consult with his authorized delegate regarding a patient's controlled substance prescription history before issuing a prescription for a Schedule II controlled substance, as required by this article, must be reported to his respective board for disciplinary action.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2006 Act No. 396, </w:t>
      </w:r>
      <w:r w:rsidRPr="00011C82">
        <w:t xml:space="preserve">Section </w:t>
      </w:r>
      <w:r w:rsidR="00F1492D" w:rsidRPr="00011C82">
        <w:t xml:space="preserve">1, eff June 14, 2006; 2014 Act No. 244 (S.840), </w:t>
      </w:r>
      <w:r w:rsidRPr="00011C82">
        <w:t xml:space="preserve">Section </w:t>
      </w:r>
      <w:r w:rsidR="00F1492D" w:rsidRPr="00011C82">
        <w:t xml:space="preserve">4, eff June 6, 2014; 2017 Act No. 91 (H.3824), </w:t>
      </w:r>
      <w:r w:rsidRPr="00011C82">
        <w:t xml:space="preserve">Section </w:t>
      </w:r>
      <w:r w:rsidR="00F1492D" w:rsidRPr="00011C82">
        <w:t>4, eff May 19, 2017.</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Effect of Amendment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 xml:space="preserve">2017 Act No. 91, </w:t>
      </w:r>
      <w:r w:rsidR="00011C82" w:rsidRPr="00011C82">
        <w:t xml:space="preserve">Section </w:t>
      </w:r>
      <w:r w:rsidRPr="00011C82">
        <w:t>4, amended the section, establishing a penalty if a practitioner or authorized delegate fails to review a patient's controlled substance prescription history before prescribing a schedule II controlled substance.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18</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Julian's Law, Cannabidiol in Clinical Trials to Treat Patients with Epilepsy</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1810.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used in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"Approved source" means a provider approved by the United States Food and Drug Administration which produces cannabidiol that:</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(b) has been tested in animals to demonstrate preliminary effectiveness and to ensure that it is safe to administer to humans.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"Cannabidiol" means a finished preparation containing, of its total cannabinoid content, at least 98 percent cannabidiol and not more than 0.90 percent tetrahydrocannabinol by volume that has been extracted from marijuana or synthesized in a laboratory.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(4) "Designated caregiver" means a person who provides informal or formal care to a qualifying patient, with or without compensation, on a temporary or permanent or full</w:t>
      </w:r>
      <w:r w:rsidR="00011C82" w:rsidRPr="00011C82">
        <w:noBreakHyphen/>
      </w:r>
      <w:r w:rsidRPr="00011C82">
        <w:t>time or part</w:t>
      </w:r>
      <w:r w:rsidR="00011C82" w:rsidRPr="00011C82">
        <w:noBreakHyphen/>
      </w:r>
      <w:r w:rsidRPr="00011C82">
        <w:t>time basis and includes a relative, household member, day care personnel, and personnel of a public or private institution or facility.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(5) "Pharmacist" means an individual health care provider licensed by this State to engage in the practice of pharmacy.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(6) "Physician" means a doctor of medicine or doctor of osteopathic medicine licensed by the South Carolina Board of Medical Examiners.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(7) "Qualifying patient" means anyone who suffers from Lennox</w:t>
      </w:r>
      <w:r w:rsidR="00011C82" w:rsidRPr="00011C82">
        <w:noBreakHyphen/>
      </w:r>
      <w:r w:rsidRPr="00011C82">
        <w:t>Gastaut Syndrome, Dravet Syndrome, also known as severe myoclonic epilepsy of infancy, or any other form of refractory epilepsy that is not adequately treated by traditional medical therapies.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2014 Act No. 221 (S.1035), </w:t>
      </w:r>
      <w:r w:rsidRPr="00011C82">
        <w:t xml:space="preserve">Section </w:t>
      </w:r>
      <w:r w:rsidR="00F1492D" w:rsidRPr="00011C82">
        <w:t>2, eff June 2, 2014.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1820.</w:t>
      </w:r>
      <w:r w:rsidR="00F1492D" w:rsidRPr="00011C82">
        <w:t xml:space="preserve"> FDA approved clinical trials to treat patients who have certain forms of epilepsy with cannabidiol; principal investigators; subinvestigators.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Any physician who is board certified and practicing in an academic medical center in this State and treating patients with severe forms of epilepsy may serve as the principal investigator for such clinical trials if such physician: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applies to and is approved by the United States Food and Drug Administration as the principal investigator in a statewide investigational new drug application;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receives a license from the United States Drug Enforcement Administration.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(E) Nothing in this article prohibits a physician licensed in South Carolina from applying for Investigational New Drug authorization from the United States Food and Drug Administration.</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2014 Act No. 221 (S.1035), </w:t>
      </w:r>
      <w:r w:rsidRPr="00011C82">
        <w:t xml:space="preserve">Section </w:t>
      </w:r>
      <w:r w:rsidR="00F1492D" w:rsidRPr="00011C82">
        <w:t>2, eff June 2, 2014.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1830.</w:t>
      </w:r>
      <w:r w:rsidR="00F1492D" w:rsidRPr="00011C82">
        <w:t xml:space="preserve"> Cannabidiol for use in clinical trials.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Expanded access clinical trials conducted pursuant to a statewide investigational new drug application established pursuant to this chapter only shall utilize cannabidiol which 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from an approved source;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approved by the United States Food and Drug Administration to be used for treatment of a condition specified in an investigational new drug application.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principal investigator and any subinvestigator may receive cannabidiol directly from an approved source or authorized distributor for an approved source for use in the expanded access clinical trials.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2014 Act No. 221 (S.1035), </w:t>
      </w:r>
      <w:r w:rsidRPr="00011C82">
        <w:t xml:space="preserve">Section </w:t>
      </w:r>
      <w:r w:rsidR="00F1492D" w:rsidRPr="00011C82">
        <w:t>2, eff June 2, 2014.</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1840.</w:t>
      </w:r>
      <w:r w:rsidR="00F1492D" w:rsidRPr="00011C82">
        <w:t xml:space="preserve"> Immunity.</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The State must defend a state employee against a federal claim or suit that arises or by virtue of their good faith performance of official duties pursuant to this article.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2014 Act No. 221 (S.1035), </w:t>
      </w:r>
      <w:r w:rsidRPr="00011C82">
        <w:t xml:space="preserve">Section </w:t>
      </w:r>
      <w:r w:rsidR="00F1492D" w:rsidRPr="00011C82">
        <w:t>2, eff June 2, 2014.</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492D" w:rsidRPr="00011C82">
        <w:t xml:space="preserve"> 19</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82">
        <w:t>Drug or Alcohol</w:t>
      </w:r>
      <w:r w:rsidR="00011C82" w:rsidRPr="00011C82">
        <w:noBreakHyphen/>
      </w:r>
      <w:r w:rsidRPr="00011C82">
        <w:t>Related Overdose Medical Treatment</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1910.</w:t>
      </w:r>
      <w:r w:rsidR="00F1492D" w:rsidRPr="00011C82">
        <w:t xml:space="preserve"> Definitions.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As used in this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"Controlled substance" has the same meaning as provided in Section 44</w:t>
      </w:r>
      <w:r w:rsidR="00011C82" w:rsidRPr="00011C82">
        <w:noBreakHyphen/>
      </w:r>
      <w:r w:rsidRPr="00011C82">
        <w:t>53</w:t>
      </w:r>
      <w:r w:rsidR="00011C82" w:rsidRPr="00011C82">
        <w:noBreakHyphen/>
      </w:r>
      <w:r w:rsidRPr="00011C82">
        <w:t>110.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"Drug or alcohol</w:t>
      </w:r>
      <w:r w:rsidR="00011C82" w:rsidRPr="00011C82">
        <w:noBreakHyphen/>
      </w:r>
      <w:r w:rsidRPr="00011C82">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"Seeks medical assistance" means seeking medical assistance by contacting the 911 system, a law enforcement officer, or emergency services personnel.</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2017 Act No. 95 (S.179), </w:t>
      </w:r>
      <w:r w:rsidRPr="00011C82">
        <w:t xml:space="preserve">Section </w:t>
      </w:r>
      <w:r w:rsidR="00F1492D" w:rsidRPr="00011C82">
        <w:t>1, eff June 10, 2017.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1920.</w:t>
      </w:r>
      <w:r w:rsidR="00F1492D" w:rsidRPr="00011C82">
        <w:t xml:space="preserve"> Limited immunity for a person who seeks medical assistance for another.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person who seeks medical assistance for another person who appears to be experiencing a drug or alcohol</w:t>
      </w:r>
      <w:r w:rsidR="00011C82" w:rsidRPr="00011C82">
        <w:noBreakHyphen/>
      </w:r>
      <w:r w:rsidRPr="00011C82">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acted in good faith when seeking medical assistance, upon a reasonable belief that he was the first person to call for assistance;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provided his own name to the 911 system or to a law enforcement officer upon arrival; and</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did not seek medical assistance during the course of the execution of an arrest warrant, search warrant, or other lawful search.</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who seeks medical assistance for another person in accordance with the requirements of subsection (A) may not be prosecuted for: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(1) dispensing or delivering a controlled substance in violation of Section 44</w:t>
      </w:r>
      <w:r w:rsidR="00011C82" w:rsidRPr="00011C82">
        <w:noBreakHyphen/>
      </w:r>
      <w:r w:rsidRPr="00011C82">
        <w:t>53</w:t>
      </w:r>
      <w:r w:rsidR="00011C82" w:rsidRPr="00011C82">
        <w:noBreakHyphen/>
      </w:r>
      <w:r w:rsidRPr="00011C82">
        <w:t>370(a), when the controlled substance is dispensed or delivered directly to the person who appears to be experiencing a drug</w:t>
      </w:r>
      <w:r w:rsidR="00011C82" w:rsidRPr="00011C82">
        <w:noBreakHyphen/>
      </w:r>
      <w:r w:rsidRPr="00011C82">
        <w:t>related overdose;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(2) possessing a controlled substance in violation of Section 44</w:t>
      </w:r>
      <w:r w:rsidR="00011C82" w:rsidRPr="00011C82">
        <w:noBreakHyphen/>
      </w:r>
      <w:r w:rsidRPr="00011C82">
        <w:t>53</w:t>
      </w:r>
      <w:r w:rsidR="00011C82" w:rsidRPr="00011C82">
        <w:noBreakHyphen/>
      </w:r>
      <w:r w:rsidRPr="00011C82">
        <w:t>370(c);</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(3) possessing less than one gram of methamphetamine or cocaine base in violation of Section 44</w:t>
      </w:r>
      <w:r w:rsidR="00011C82" w:rsidRPr="00011C82">
        <w:noBreakHyphen/>
      </w:r>
      <w:r w:rsidRPr="00011C82">
        <w:t>53</w:t>
      </w:r>
      <w:r w:rsidR="00011C82" w:rsidRPr="00011C82">
        <w:noBreakHyphen/>
      </w:r>
      <w:r w:rsidRPr="00011C82">
        <w:t>375(A);</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(4) dispensing or delivering methamphetamine or cocaine base in violation of Section 44</w:t>
      </w:r>
      <w:r w:rsidR="00011C82" w:rsidRPr="00011C82">
        <w:noBreakHyphen/>
      </w:r>
      <w:r w:rsidRPr="00011C82">
        <w:t>53</w:t>
      </w:r>
      <w:r w:rsidR="00011C82" w:rsidRPr="00011C82">
        <w:noBreakHyphen/>
      </w:r>
      <w:r w:rsidRPr="00011C82">
        <w:t>375(B), when the methamphetamine or cocaine base is dispensed or delivered directly to the person who appears to be experiencing a drug</w:t>
      </w:r>
      <w:r w:rsidR="00011C82" w:rsidRPr="00011C82">
        <w:noBreakHyphen/>
      </w:r>
      <w:r w:rsidRPr="00011C82">
        <w:t>related overdose;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(5) possessing paraphernalia in violation of Section 44</w:t>
      </w:r>
      <w:r w:rsidR="00011C82" w:rsidRPr="00011C82">
        <w:noBreakHyphen/>
      </w:r>
      <w:r w:rsidRPr="00011C82">
        <w:t>53</w:t>
      </w:r>
      <w:r w:rsidR="00011C82" w:rsidRPr="00011C82">
        <w:noBreakHyphen/>
      </w:r>
      <w:r w:rsidRPr="00011C82">
        <w:t>391;</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(6) selling or delivering paraphernalia in violation of Section 44</w:t>
      </w:r>
      <w:r w:rsidR="00011C82" w:rsidRPr="00011C82">
        <w:noBreakHyphen/>
      </w:r>
      <w:r w:rsidRPr="00011C82">
        <w:t>53</w:t>
      </w:r>
      <w:r w:rsidR="00011C82" w:rsidRPr="00011C82">
        <w:noBreakHyphen/>
      </w:r>
      <w:r w:rsidRPr="00011C82">
        <w:t>391, when the sale or delivery is to the person who appears to be experiencing a drug</w:t>
      </w:r>
      <w:r w:rsidR="00011C82" w:rsidRPr="00011C82">
        <w:noBreakHyphen/>
      </w:r>
      <w:r w:rsidRPr="00011C82">
        <w:t>related overdose;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(7) purchasing, attempting to purchase, consuming, or knowingly possessing alcoholic beverages in violation of Section 63</w:t>
      </w:r>
      <w:r w:rsidR="00011C82" w:rsidRPr="00011C82">
        <w:noBreakHyphen/>
      </w:r>
      <w:r w:rsidRPr="00011C82">
        <w:t>19</w:t>
      </w:r>
      <w:r w:rsidR="00011C82" w:rsidRPr="00011C82">
        <w:noBreakHyphen/>
      </w:r>
      <w:r w:rsidRPr="00011C82">
        <w:t>2440;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(8) transferring or giving to a person under the age of twenty</w:t>
      </w:r>
      <w:r w:rsidR="00011C82" w:rsidRPr="00011C82">
        <w:noBreakHyphen/>
      </w:r>
      <w:r w:rsidRPr="00011C82">
        <w:t>one years for consumption beer or wine in violation of Section 61</w:t>
      </w:r>
      <w:r w:rsidR="00011C82" w:rsidRPr="00011C82">
        <w:noBreakHyphen/>
      </w:r>
      <w:r w:rsidRPr="00011C82">
        <w:t>4</w:t>
      </w:r>
      <w:r w:rsidR="00011C82" w:rsidRPr="00011C82">
        <w:noBreakHyphen/>
      </w:r>
      <w:r w:rsidRPr="00011C82">
        <w:t>90;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r>
      <w:r w:rsidRPr="00011C82">
        <w:tab/>
        <w:t>(9) contributing to the delinquency of a minor in violation of Section 16</w:t>
      </w:r>
      <w:r w:rsidR="00011C82" w:rsidRPr="00011C82">
        <w:noBreakHyphen/>
      </w:r>
      <w:r w:rsidRPr="00011C82">
        <w:t>17</w:t>
      </w:r>
      <w:r w:rsidR="00011C82" w:rsidRPr="00011C82">
        <w:noBreakHyphen/>
      </w:r>
      <w:r w:rsidRPr="00011C82">
        <w:t>490.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(D) A person described in this section must use his or her own name when contacting authorities, fully cooperate with law enforcement and medical personnel, and must remain with the individual needing medical assistance until help arrives.</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2017 Act No. 95 (S.179), </w:t>
      </w:r>
      <w:r w:rsidRPr="00011C82">
        <w:t xml:space="preserve">Section </w:t>
      </w:r>
      <w:r w:rsidR="00F1492D" w:rsidRPr="00011C82">
        <w:t>1, eff June 10, 2017.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1930.</w:t>
      </w:r>
      <w:r w:rsidR="00F1492D" w:rsidRPr="00011C82">
        <w:t xml:space="preserve"> Limited immunity for overdose victim.</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A person who experiences a drug or alcohol</w:t>
      </w:r>
      <w:r w:rsidR="00011C82" w:rsidRPr="00011C82">
        <w:noBreakHyphen/>
      </w:r>
      <w:r w:rsidRPr="00011C82">
        <w:t>related overdose and is in need of medical assistance may not be prosecuted for any of the offenses listed in Section 44</w:t>
      </w:r>
      <w:r w:rsidR="00011C82" w:rsidRPr="00011C82">
        <w:noBreakHyphen/>
      </w:r>
      <w:r w:rsidRPr="00011C82">
        <w:t>53</w:t>
      </w:r>
      <w:r w:rsidR="00011C82" w:rsidRPr="00011C82">
        <w:noBreakHyphen/>
      </w:r>
      <w:r w:rsidRPr="00011C82">
        <w:t>1920 if the evidence for prosecution was obtained as a result of the drug or alcohol</w:t>
      </w:r>
      <w:r w:rsidR="00011C82" w:rsidRPr="00011C82">
        <w:noBreakHyphen/>
      </w:r>
      <w:r w:rsidRPr="00011C82">
        <w:t>related overdose and need for medical assistance.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(B) A person described in Section 44</w:t>
      </w:r>
      <w:r w:rsidR="00011C82" w:rsidRPr="00011C82">
        <w:noBreakHyphen/>
      </w:r>
      <w:r w:rsidRPr="00011C82">
        <w:t>53</w:t>
      </w:r>
      <w:r w:rsidR="00011C82" w:rsidRPr="00011C82">
        <w:noBreakHyphen/>
      </w:r>
      <w:r w:rsidRPr="00011C82">
        <w:t>1920 must use his or her own name when contacting authorities, and fully cooperate with law enforcement and medical personnel.</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2017 Act No. 95 (S.179), </w:t>
      </w:r>
      <w:r w:rsidRPr="00011C82">
        <w:t xml:space="preserve">Section </w:t>
      </w:r>
      <w:r w:rsidR="00F1492D" w:rsidRPr="00011C82">
        <w:t>1, eff June 10, 2017.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1940.</w:t>
      </w:r>
      <w:r w:rsidR="00F1492D" w:rsidRPr="00011C82">
        <w:t xml:space="preserve"> Decision to seek medical assistance a mitigating factor.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The court may consider a person's decision to seek medical assistance pursuant to Section 44</w:t>
      </w:r>
      <w:r w:rsidR="00011C82" w:rsidRPr="00011C82">
        <w:noBreakHyphen/>
      </w:r>
      <w:r w:rsidRPr="00011C82">
        <w:t>53</w:t>
      </w:r>
      <w:r w:rsidR="00011C82" w:rsidRPr="00011C82">
        <w:noBreakHyphen/>
      </w:r>
      <w:r w:rsidRPr="00011C82">
        <w:t>1920(A) or 44</w:t>
      </w:r>
      <w:r w:rsidR="00011C82" w:rsidRPr="00011C82">
        <w:noBreakHyphen/>
      </w:r>
      <w:r w:rsidRPr="00011C82">
        <w:t>53</w:t>
      </w:r>
      <w:r w:rsidR="00011C82" w:rsidRPr="00011C82">
        <w:noBreakHyphen/>
      </w:r>
      <w:r w:rsidRPr="00011C82">
        <w:t>1930 as a mitigating factor in a criminal prosecution or sentencing for a drug or alcohol</w:t>
      </w:r>
      <w:r w:rsidR="00011C82" w:rsidRPr="00011C82">
        <w:noBreakHyphen/>
      </w:r>
      <w:r w:rsidRPr="00011C82">
        <w:t>related offense that is not an offense listed in Section 44</w:t>
      </w:r>
      <w:r w:rsidR="00011C82" w:rsidRPr="00011C82">
        <w:noBreakHyphen/>
      </w:r>
      <w:r w:rsidRPr="00011C82">
        <w:t>53</w:t>
      </w:r>
      <w:r w:rsidR="00011C82" w:rsidRPr="00011C82">
        <w:noBreakHyphen/>
      </w:r>
      <w:r w:rsidRPr="00011C82">
        <w:t>1920(B).</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2017 Act No. 95 (S.179), </w:t>
      </w:r>
      <w:r w:rsidRPr="00011C82">
        <w:t xml:space="preserve">Section </w:t>
      </w:r>
      <w:r w:rsidR="00F1492D" w:rsidRPr="00011C82">
        <w:t>1, eff June 10, 2017.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1950.</w:t>
      </w:r>
      <w:r w:rsidR="00F1492D" w:rsidRPr="00011C82">
        <w:t xml:space="preserve"> Limitation of immunity to allow prosecution for other crimes arising out of the drug or alcohol</w:t>
      </w:r>
      <w:r w:rsidRPr="00011C82">
        <w:noBreakHyphen/>
      </w:r>
      <w:r w:rsidR="00F1492D" w:rsidRPr="00011C82">
        <w:t>related overdose.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This article does not prohibit a person from being arrested, charged, or prosecuted, or from having his supervision status modified or revoked, based on an offense other than an offense listed in Section 44</w:t>
      </w:r>
      <w:r w:rsidR="00011C82" w:rsidRPr="00011C82">
        <w:noBreakHyphen/>
      </w:r>
      <w:r w:rsidRPr="00011C82">
        <w:t>53</w:t>
      </w:r>
      <w:r w:rsidR="00011C82" w:rsidRPr="00011C82">
        <w:noBreakHyphen/>
      </w:r>
      <w:r w:rsidRPr="00011C82">
        <w:t>1920(B), whether or not the offense arises from the same circumstances for which the person sought medical assistance.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92D" w:rsidRPr="00011C82">
        <w:t xml:space="preserve">: 2017 Act No. 95 (S.179), </w:t>
      </w:r>
      <w:r w:rsidRPr="00011C82">
        <w:t xml:space="preserve">Section </w:t>
      </w:r>
      <w:r w:rsidR="00F1492D" w:rsidRPr="00011C82">
        <w:t>1, eff June 10, 2017.</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1960.</w:t>
      </w:r>
      <w:r w:rsidR="00F1492D" w:rsidRPr="00011C82">
        <w:t xml:space="preserve"> Construction of article.</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Nothing in this article may be construed to:</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(1) limit the admissibility of any evidence in connection with the investigation or prosecution of a crime with regard to a defendant who does not qualify for the protections of Section 44</w:t>
      </w:r>
      <w:r w:rsidR="00011C82" w:rsidRPr="00011C82">
        <w:noBreakHyphen/>
      </w:r>
      <w:r w:rsidRPr="00011C82">
        <w:t>53</w:t>
      </w:r>
      <w:r w:rsidR="00011C82" w:rsidRPr="00011C82">
        <w:noBreakHyphen/>
      </w:r>
      <w:r w:rsidRPr="00011C82">
        <w:t>1920(A) or with regard to other crimes committed by a person who otherwise qualifies for protection pursuant to Section 44</w:t>
      </w:r>
      <w:r w:rsidR="00011C82" w:rsidRPr="00011C82">
        <w:noBreakHyphen/>
      </w:r>
      <w:r w:rsidRPr="00011C82">
        <w:t>53</w:t>
      </w:r>
      <w:r w:rsidR="00011C82" w:rsidRPr="00011C82">
        <w:noBreakHyphen/>
      </w:r>
      <w:r w:rsidRPr="00011C82">
        <w:t>1920(A) or Section 44</w:t>
      </w:r>
      <w:r w:rsidR="00011C82" w:rsidRPr="00011C82">
        <w:noBreakHyphen/>
      </w:r>
      <w:r w:rsidRPr="00011C82">
        <w:t>53</w:t>
      </w:r>
      <w:r w:rsidR="00011C82" w:rsidRPr="00011C82">
        <w:noBreakHyphen/>
      </w:r>
      <w:r w:rsidRPr="00011C82">
        <w:t>1930;</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(2) limit any seizure of evidence or contraband otherwise permitted by law; or</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(3) limit or abridge the authority of a law enforcement officer to detain or take into custody a person in the course of an investigation or to effect an arrest for any offense, except as provided in Section 44</w:t>
      </w:r>
      <w:r w:rsidR="00011C82" w:rsidRPr="00011C82">
        <w:noBreakHyphen/>
      </w:r>
      <w:r w:rsidRPr="00011C82">
        <w:t>53</w:t>
      </w:r>
      <w:r w:rsidR="00011C82" w:rsidRPr="00011C82">
        <w:noBreakHyphen/>
      </w:r>
      <w:r w:rsidRPr="00011C82">
        <w:t>1920(A) or Section 44</w:t>
      </w:r>
      <w:r w:rsidR="00011C82" w:rsidRPr="00011C82">
        <w:noBreakHyphen/>
      </w:r>
      <w:r w:rsidRPr="00011C82">
        <w:t>53</w:t>
      </w:r>
      <w:r w:rsidR="00011C82" w:rsidRPr="00011C82">
        <w:noBreakHyphen/>
      </w:r>
      <w:r w:rsidRPr="00011C82">
        <w:t>1930.</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2017 Act No. 95 (S.179), </w:t>
      </w:r>
      <w:r w:rsidRPr="00011C82">
        <w:t xml:space="preserve">Section </w:t>
      </w:r>
      <w:r w:rsidR="00F1492D" w:rsidRPr="00011C82">
        <w:t>1, eff June 10, 2017.</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Code Commissioner's Note</w:t>
      </w:r>
    </w:p>
    <w:p w:rsidR="00011C82" w:rsidRP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82">
        <w:t>At the direction of the Code Commissioner, in the introductory paragraph, "article" was substituted for "section" to correct a scrivener's error.</w:t>
      </w:r>
    </w:p>
    <w:p w:rsidR="00011C82" w:rsidRP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rPr>
          <w:b/>
        </w:rPr>
        <w:t xml:space="preserve">SECTION </w:t>
      </w:r>
      <w:r w:rsidR="00F1492D" w:rsidRPr="00011C82">
        <w:rPr>
          <w:b/>
        </w:rPr>
        <w:t>44</w:t>
      </w:r>
      <w:r w:rsidRPr="00011C82">
        <w:rPr>
          <w:b/>
        </w:rPr>
        <w:noBreakHyphen/>
      </w:r>
      <w:r w:rsidR="00F1492D" w:rsidRPr="00011C82">
        <w:rPr>
          <w:b/>
        </w:rPr>
        <w:t>53</w:t>
      </w:r>
      <w:r w:rsidRPr="00011C82">
        <w:rPr>
          <w:b/>
        </w:rPr>
        <w:noBreakHyphen/>
      </w:r>
      <w:r w:rsidR="00F1492D" w:rsidRPr="00011C82">
        <w:rPr>
          <w:b/>
        </w:rPr>
        <w:t>1970.</w:t>
      </w:r>
      <w:r w:rsidR="00F1492D" w:rsidRPr="00011C82">
        <w:t xml:space="preserve"> Civil and criminal immunity for law enforcement officers.</w:t>
      </w:r>
    </w:p>
    <w:p w:rsidR="00011C82" w:rsidRDefault="00F1492D"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82">
        <w:tab/>
        <w:t>A law enforcement officer who arrests a person for an offense listed in Section 44</w:t>
      </w:r>
      <w:r w:rsidR="00011C82" w:rsidRPr="00011C82">
        <w:noBreakHyphen/>
      </w:r>
      <w:r w:rsidRPr="00011C82">
        <w:t>53</w:t>
      </w:r>
      <w:r w:rsidR="00011C82" w:rsidRPr="00011C82">
        <w:noBreakHyphen/>
      </w:r>
      <w:r w:rsidRPr="00011C82">
        <w:t>1920(B) is not subject to criminal prosecution, or civil liability, for false arrest or false imprisonment if the officer made the arrest based on probable cause.</w:t>
      </w: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82" w:rsidRDefault="00011C82"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92D" w:rsidRPr="00011C82">
        <w:t xml:space="preserve">: 2017 Act No. 95 (S.179), </w:t>
      </w:r>
      <w:r w:rsidRPr="00011C82">
        <w:t xml:space="preserve">Section </w:t>
      </w:r>
      <w:r w:rsidR="00F1492D" w:rsidRPr="00011C82">
        <w:t>1, eff June 10, 2017.</w:t>
      </w:r>
    </w:p>
    <w:p w:rsidR="00F25049" w:rsidRPr="00011C82" w:rsidRDefault="00F25049" w:rsidP="0001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1C82" w:rsidSect="00011C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C82" w:rsidRDefault="00011C82" w:rsidP="00011C82">
      <w:r>
        <w:separator/>
      </w:r>
    </w:p>
  </w:endnote>
  <w:endnote w:type="continuationSeparator" w:id="0">
    <w:p w:rsidR="00011C82" w:rsidRDefault="00011C82" w:rsidP="0001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2" w:rsidRPr="00011C82" w:rsidRDefault="00011C82" w:rsidP="00011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2" w:rsidRPr="00011C82" w:rsidRDefault="00011C82" w:rsidP="00011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2" w:rsidRPr="00011C82" w:rsidRDefault="00011C82" w:rsidP="0001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C82" w:rsidRDefault="00011C82" w:rsidP="00011C82">
      <w:r>
        <w:separator/>
      </w:r>
    </w:p>
  </w:footnote>
  <w:footnote w:type="continuationSeparator" w:id="0">
    <w:p w:rsidR="00011C82" w:rsidRDefault="00011C82" w:rsidP="0001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2" w:rsidRPr="00011C82" w:rsidRDefault="00011C82" w:rsidP="00011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2" w:rsidRPr="00011C82" w:rsidRDefault="00011C82" w:rsidP="00011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82" w:rsidRPr="00011C82" w:rsidRDefault="00011C82" w:rsidP="00011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2D"/>
    <w:rsid w:val="00011C82"/>
    <w:rsid w:val="00F149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C8447-A189-4985-AC02-158A09E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2"/>
    <w:pPr>
      <w:tabs>
        <w:tab w:val="center" w:pos="4680"/>
        <w:tab w:val="right" w:pos="9360"/>
      </w:tabs>
    </w:pPr>
  </w:style>
  <w:style w:type="paragraph" w:styleId="HTMLPreformatted">
    <w:name w:val="HTML Preformatted"/>
    <w:basedOn w:val="Normal"/>
    <w:link w:val="HTMLPreformattedChar"/>
    <w:uiPriority w:val="99"/>
    <w:semiHidden/>
    <w:unhideWhenUsed/>
    <w:rsid w:val="00F1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1492D"/>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011C82"/>
  </w:style>
  <w:style w:type="paragraph" w:styleId="Footer">
    <w:name w:val="footer"/>
    <w:basedOn w:val="Normal"/>
    <w:link w:val="FooterChar"/>
    <w:uiPriority w:val="99"/>
    <w:unhideWhenUsed/>
    <w:rsid w:val="00011C82"/>
    <w:pPr>
      <w:tabs>
        <w:tab w:val="center" w:pos="4680"/>
        <w:tab w:val="right" w:pos="9360"/>
      </w:tabs>
    </w:pPr>
  </w:style>
  <w:style w:type="character" w:customStyle="1" w:styleId="FooterChar">
    <w:name w:val="Footer Char"/>
    <w:basedOn w:val="DefaultParagraphFont"/>
    <w:link w:val="Footer"/>
    <w:uiPriority w:val="99"/>
    <w:rsid w:val="0001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46048</Words>
  <Characters>262480</Characters>
  <Application>Microsoft Office Word</Application>
  <DocSecurity>0</DocSecurity>
  <Lines>2187</Lines>
  <Paragraphs>615</Paragraphs>
  <ScaleCrop>false</ScaleCrop>
  <Company>Legislative Services Agency</Company>
  <LinksUpToDate>false</LinksUpToDate>
  <CharactersWithSpaces>307913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