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7BAF">
        <w:rPr>
          <w:lang w:val="en-PH"/>
        </w:rPr>
        <w:t>CHAPTER 13</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7BAF">
        <w:rPr>
          <w:lang w:val="en-PH"/>
        </w:rPr>
        <w:t>Rural Community Water Districts</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33F5" w:rsidRPr="00A87BAF">
        <w:rPr>
          <w:lang w:val="en-PH"/>
        </w:rPr>
        <w:t xml:space="preserve"> 1</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7BAF">
        <w:rPr>
          <w:lang w:val="en-PH"/>
        </w:rPr>
        <w:t>General Provisions</w:t>
      </w:r>
      <w:bookmarkStart w:id="0" w:name="_GoBack"/>
      <w:bookmarkEnd w:id="0"/>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10.</w:t>
      </w:r>
      <w:r w:rsidR="004E33F5" w:rsidRPr="00A87BAF">
        <w:rPr>
          <w:lang w:val="en-PH"/>
        </w:rPr>
        <w:t xml:space="preserve"> Authority to establish and functions of water districts.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 1964 (53) 2341.</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15.</w:t>
      </w:r>
      <w:r w:rsidR="004E33F5" w:rsidRPr="00A87BAF">
        <w:rPr>
          <w:lang w:val="en-PH"/>
        </w:rPr>
        <w:t xml:space="preserve"> Authority to provide service; sewerage collection, treatment, and disposal facilities.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(A)(1) A rural water district established pursuant to this chapter prior to March 7, 1973, may provide sewer service to the area within its boundaries and its legal service area if, prior to the district utilizing the provisions of this section: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(a) the district's board has been selected from an area that encompasses the boundaries and the entire legal service area to which service has been extended by the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(b) the district has received permission, by written resolution, from the governing body of the county in which the district is located; and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(c) the provision of sewer service authorized by this section is consistent with any comprehensive plan or land use plan adopted pursuant to Chapter 29 of Title 6.</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 A rural water district established pursuant to this chapter prior to March 7, 1973, utilizing the provisions of this section, must not provide sewer service to:</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(a) areas outside the district's boundaries and legal service area at the time the district's governing body determines to utilize the provisions of this section; or</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(b) those parts of the area within the district's boundaries and legal service area where sewer service is being provided by another private or governmental entity at the time the district's governing body determines to utilize the provisions of this section.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A87BAF" w:rsidRPr="00A87BAF">
        <w:rPr>
          <w:lang w:val="en-PH"/>
        </w:rPr>
        <w:noBreakHyphen/>
      </w:r>
      <w:r w:rsidRPr="00A87BAF">
        <w:rPr>
          <w:lang w:val="en-PH"/>
        </w:rPr>
        <w:t>13</w:t>
      </w:r>
      <w:r w:rsidR="00A87BAF" w:rsidRPr="00A87BAF">
        <w:rPr>
          <w:lang w:val="en-PH"/>
        </w:rPr>
        <w:noBreakHyphen/>
      </w:r>
      <w:r w:rsidRPr="00A87BAF">
        <w:rPr>
          <w:lang w:val="en-PH"/>
        </w:rPr>
        <w:t>50 shall apply to the provision of sewer service by the district except for Section 6</w:t>
      </w:r>
      <w:r w:rsidR="00A87BAF" w:rsidRPr="00A87BAF">
        <w:rPr>
          <w:lang w:val="en-PH"/>
        </w:rPr>
        <w:noBreakHyphen/>
      </w:r>
      <w:r w:rsidRPr="00A87BAF">
        <w:rPr>
          <w:lang w:val="en-PH"/>
        </w:rPr>
        <w:t>13</w:t>
      </w:r>
      <w:r w:rsidR="00A87BAF" w:rsidRPr="00A87BAF">
        <w:rPr>
          <w:lang w:val="en-PH"/>
        </w:rPr>
        <w:noBreakHyphen/>
      </w:r>
      <w:r w:rsidRPr="00A87BAF">
        <w:rPr>
          <w:lang w:val="en-PH"/>
        </w:rPr>
        <w:t>50(23).</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w:t>
      </w:r>
      <w:r w:rsidRPr="00A87BAF">
        <w:rPr>
          <w:lang w:val="en-PH"/>
        </w:rPr>
        <w:lastRenderedPageBreak/>
        <w:t>provision of sewer service and all additions, improvements, extensions, and enlargements to any of them shall constitute a portion of the system belonging to the water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(D) The powers provided to a water district by this section are in addition to all other powers authorized by law.</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2008 Act No. 358, </w:t>
      </w:r>
      <w:r w:rsidRPr="00A87BAF">
        <w:rPr>
          <w:lang w:val="en-PH"/>
        </w:rPr>
        <w:t xml:space="preserve">Section </w:t>
      </w:r>
      <w:r w:rsidR="004E33F5" w:rsidRPr="00A87BAF">
        <w:rPr>
          <w:lang w:val="en-PH"/>
        </w:rPr>
        <w:t>5, eff June 25, 2008.</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20.</w:t>
      </w:r>
      <w:r w:rsidR="004E33F5" w:rsidRPr="00A87BAF">
        <w:rPr>
          <w:lang w:val="en-PH"/>
        </w:rPr>
        <w:t xml:space="preserve"> Procedure for creation of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In order to create a district under the provisions of this article, at least twenty</w:t>
      </w:r>
      <w:r w:rsidR="00A87BAF" w:rsidRPr="00A87BAF">
        <w:rPr>
          <w:lang w:val="en-PH"/>
        </w:rPr>
        <w:noBreakHyphen/>
      </w:r>
      <w:r w:rsidRPr="00A87BAF">
        <w:rPr>
          <w:lang w:val="en-PH"/>
        </w:rPr>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626.1; 1964 (53) 2341.</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30.</w:t>
      </w:r>
      <w:r w:rsidR="004E33F5" w:rsidRPr="00A87BAF">
        <w:rPr>
          <w:lang w:val="en-PH"/>
        </w:rPr>
        <w:t xml:space="preserve"> Board of directors; membership; terms; vacancies; officers; revision of size of board.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(A) The district shall be operated and managed by a board of directors to be known as the "__________ Rural Community Water District Board of __________ County"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w:t>
      </w:r>
      <w:r w:rsidRPr="00A87BAF">
        <w:rPr>
          <w:lang w:val="en-PH"/>
        </w:rPr>
        <w:lastRenderedPageBreak/>
        <w:t>All appointees shall hold office until their successors shall have been appointed and qualified. Any vacancy shall be filled in like manner as the original appointment for the unexpired portion of the term.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Immediately after appointment, the board shall meet and organize by the election of one of its members as chairman, one as vice</w:t>
      </w:r>
      <w:r w:rsidR="00A87BAF" w:rsidRPr="00A87BAF">
        <w:rPr>
          <w:lang w:val="en-PH"/>
        </w:rPr>
        <w:noBreakHyphen/>
      </w:r>
      <w:r w:rsidRPr="00A87BAF">
        <w:rPr>
          <w:lang w:val="en-PH"/>
        </w:rPr>
        <w:t>chairman, one as secretary, and one as treasurer. The offices of the secretary and treasurer may be combined in the discretion of the board.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A87BAF" w:rsidRPr="00A87BAF">
        <w:rPr>
          <w:lang w:val="en-PH"/>
        </w:rPr>
        <w:noBreakHyphen/>
      </w:r>
      <w:r w:rsidRPr="00A87BAF">
        <w:rPr>
          <w:lang w:val="en-PH"/>
        </w:rPr>
        <w:t>five percent of the existing board members. A resolution to increase the board must include the initial term of appointment for each seat added, not to exceed six years, and after that time the terms must be as provided for in subsection (A). A board member's seat that is eliminated because of a resolution reducing the size of the board must cease to exist upon the expiration of the term of the board member serving in the seat being eliminated.</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 xml:space="preserve">626.2; 1964 (53) 2341; 2006 Act No. 277, </w:t>
      </w:r>
      <w:r w:rsidRPr="00A87BAF">
        <w:rPr>
          <w:lang w:val="en-PH"/>
        </w:rPr>
        <w:t xml:space="preserve">Section </w:t>
      </w:r>
      <w:r w:rsidR="004E33F5" w:rsidRPr="00A87BAF">
        <w:rPr>
          <w:lang w:val="en-PH"/>
        </w:rPr>
        <w:t>1, eff May 23, 2006.</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Effect of Amendment</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The 2006 amendment, in subsection (A), in the second sentence added "a term of"; and added subsection (B) relating to revision of the size of the board.</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40.</w:t>
      </w:r>
      <w:r w:rsidR="004E33F5" w:rsidRPr="00A87BAF">
        <w:rPr>
          <w:lang w:val="en-PH"/>
        </w:rPr>
        <w:t xml:space="preserve"> Qualifications of voters.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Any person who is qualified to vote under the general law of this State and who resides in the district shall be eligible to vote.</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626.3:1; 1965 (54) 284.</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50.</w:t>
      </w:r>
      <w:r w:rsidR="004E33F5" w:rsidRPr="00A87BAF">
        <w:rPr>
          <w:lang w:val="en-PH"/>
        </w:rPr>
        <w:t xml:space="preserve"> Powers of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district, acting through its governing body, is hereby vested with all such powers as may be necessary or incidental to carry out its purposes, functions, and responsibilities including, but without limiting the following:</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 To have perpetual succession.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 To sue and be sued.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(3) To adopt, use and alter a corporate seal.</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(4) To define a quorum for meetings.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(5) To maintain a principal office.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(6) To make bylaws for the management and regulation of its affairs.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(7) To build, construct, maintain and operate ditches, tunnels, culverts, flumes, conduits, mains, pipes, dikes, dams and reservoirs.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(8) To build, construct, maintain and operate distribution systems for the distribution of water for domestic or industrial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(9) To acquire and operate any type of machinery, appliances or appurtenances, necessary or useful in constructing, operating and maintaining the system.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(10) To contract for or otherwise acquire a supply of water and sell water for industrial or domestic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(11) To prescribe rates and regulations under which such water shall be sold for industrial and domestic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(12) To enter into contracts of long duration for the sale of water with persons, private corporations, municipal corporations or public bodies or agencies.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(15) To acquire, purchase, hold, use, lease, mortgage, sell, transfer and dispose of any property, real, personal or mixed, or any interest therein.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(16) To make use of county and State highway rights of way in which to lay pipes and lines in such manner and under such conditions as the appropriate officials in charge of such rights of way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 xml:space="preserve">(17) Subject always to the limitations of </w:t>
      </w:r>
      <w:r w:rsidR="00A87BAF" w:rsidRPr="00A87BAF">
        <w:rPr>
          <w:lang w:val="en-PH"/>
        </w:rPr>
        <w:t xml:space="preserve">Section </w:t>
      </w:r>
      <w:r w:rsidRPr="00A87BAF">
        <w:rPr>
          <w:lang w:val="en-PH"/>
        </w:rPr>
        <w:t>15, Article VIII, of the Constitution of this State, to make use of all the streets and public ways of an incorporated municipality for the purpose of laying pipes and lines.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(18) To alter and change county and State highways wherever necessary to construct the system under such conditions as the appropriate officials in charge of such highways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 xml:space="preserve">(19) To exercise the power of eminent domain for any corporate function. The power of eminent domain may be exercised through any procedure prescribed by </w:t>
      </w:r>
      <w:r w:rsidR="00A87BAF" w:rsidRPr="00A87BAF">
        <w:rPr>
          <w:lang w:val="en-PH"/>
        </w:rPr>
        <w:t xml:space="preserve">Sections </w:t>
      </w:r>
      <w:r w:rsidRPr="00A87BAF">
        <w:rPr>
          <w:lang w:val="en-PH"/>
        </w:rPr>
        <w:t xml:space="preserve"> 28</w:t>
      </w:r>
      <w:r w:rsidR="00A87BAF" w:rsidRPr="00A87BAF">
        <w:rPr>
          <w:lang w:val="en-PH"/>
        </w:rPr>
        <w:noBreakHyphen/>
      </w:r>
      <w:r w:rsidRPr="00A87BAF">
        <w:rPr>
          <w:lang w:val="en-PH"/>
        </w:rPr>
        <w:t>5</w:t>
      </w:r>
      <w:r w:rsidR="00A87BAF" w:rsidRPr="00A87BAF">
        <w:rPr>
          <w:lang w:val="en-PH"/>
        </w:rPr>
        <w:noBreakHyphen/>
      </w:r>
      <w:r w:rsidRPr="00A87BAF">
        <w:rPr>
          <w:lang w:val="en-PH"/>
        </w:rPr>
        <w:t>10 through 28</w:t>
      </w:r>
      <w:r w:rsidR="00A87BAF" w:rsidRPr="00A87BAF">
        <w:rPr>
          <w:lang w:val="en-PH"/>
        </w:rPr>
        <w:noBreakHyphen/>
      </w:r>
      <w:r w:rsidRPr="00A87BAF">
        <w:rPr>
          <w:lang w:val="en-PH"/>
        </w:rPr>
        <w:t>5</w:t>
      </w:r>
      <w:r w:rsidR="00A87BAF" w:rsidRPr="00A87BAF">
        <w:rPr>
          <w:lang w:val="en-PH"/>
        </w:rPr>
        <w:noBreakHyphen/>
      </w:r>
      <w:r w:rsidRPr="00A87BAF">
        <w:rPr>
          <w:lang w:val="en-PH"/>
        </w:rPr>
        <w:t>390 and 57</w:t>
      </w:r>
      <w:r w:rsidR="00A87BAF" w:rsidRPr="00A87BAF">
        <w:rPr>
          <w:lang w:val="en-PH"/>
        </w:rPr>
        <w:noBreakHyphen/>
      </w:r>
      <w:r w:rsidRPr="00A87BAF">
        <w:rPr>
          <w:lang w:val="en-PH"/>
        </w:rPr>
        <w:t>5</w:t>
      </w:r>
      <w:r w:rsidR="00A87BAF" w:rsidRPr="00A87BAF">
        <w:rPr>
          <w:lang w:val="en-PH"/>
        </w:rPr>
        <w:noBreakHyphen/>
      </w:r>
      <w:r w:rsidRPr="00A87BAF">
        <w:rPr>
          <w:lang w:val="en-PH"/>
        </w:rPr>
        <w:t>310 through 57</w:t>
      </w:r>
      <w:r w:rsidR="00A87BAF" w:rsidRPr="00A87BAF">
        <w:rPr>
          <w:lang w:val="en-PH"/>
        </w:rPr>
        <w:noBreakHyphen/>
      </w:r>
      <w:r w:rsidRPr="00A87BAF">
        <w:rPr>
          <w:lang w:val="en-PH"/>
        </w:rPr>
        <w:t>5</w:t>
      </w:r>
      <w:r w:rsidR="00A87BAF" w:rsidRPr="00A87BAF">
        <w:rPr>
          <w:lang w:val="en-PH"/>
        </w:rPr>
        <w:noBreakHyphen/>
      </w:r>
      <w:r w:rsidRPr="00A87BAF">
        <w:rPr>
          <w:lang w:val="en-PH"/>
        </w:rPr>
        <w:t>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(20) To appoint officers, agents, employees and servants, to prescribe the duties of such, to fix their compensation and to determine if and to what extent they shall be bonded for the faithful performance of their duties.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(21) To make contracts for construction and other services; provided, that such contracts shall be let on competitive bidding and shall be awarded to the lowest responsible bidder.</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(a) Disregard any provision requiring that bonds have serial maturities, and issue bonds in such form and with such maturities as the district shall determine.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(b) Provide that its bonds, notes or other evidence of indebtedness be payable, both as to principal and interest, from the net revenues derived from the operation of its system, as such net revenues may be defined by the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(e) Dispose of bonds, notes or other evidence of indebtedness at public or private sale, and upon such terms and conditions as it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(f) Make provision for the redemption of any obligations issued by it prior to their stated maturity, with or without premium, and on such terms and conditions as the district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(g) Covenant and agree that any cushion fund established to further secure the payment of the principal and interest of any obligation shall be in a fixed amount.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(h) Covenant and agree that no free service will be furnished to any person, municipal corporation, or any subdivision or division of the State.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(i) Prescribe the procedure, if any, by which the terms of the contract with the holders of its obligations may be amended, the number of obligations whose holders must consent thereto, and the manner in which such consent shall be given.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(j) Prescribe the events of default and the terms and conditions upon which all or any obligations shall become or may be declared due before maturity and the terms and conditions upon which such declarations and their consequences may be waived.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626.4; 1964 (53) 2341; 1968 (55) 2593, 2804.</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60.</w:t>
      </w:r>
      <w:r w:rsidR="004E33F5" w:rsidRPr="00A87BAF">
        <w:rPr>
          <w:lang w:val="en-PH"/>
        </w:rPr>
        <w:t xml:space="preserve"> Exemption of rates from State regulation.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rates charged for services furnished by the system, as constructed, improved, enlarged and extended, shall not be subject to supervision or regulation by any State bureau, board, commission, or like instrumentality or agency thereof.</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626.5; 1964 (53) 2341.</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70.</w:t>
      </w:r>
      <w:r w:rsidR="004E33F5" w:rsidRPr="00A87BAF">
        <w:rPr>
          <w:lang w:val="en-PH"/>
        </w:rPr>
        <w:t xml:space="preserve"> Exemption of evidences of indebtedness and district property from taxes.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(1) Bonds, notes or other evidence of indebtedness issued pursuant to </w:t>
      </w:r>
      <w:r w:rsidR="00A87BAF" w:rsidRPr="00A87BAF">
        <w:rPr>
          <w:lang w:val="en-PH"/>
        </w:rPr>
        <w:t xml:space="preserve">Section </w:t>
      </w:r>
      <w:r w:rsidRPr="00A87BAF">
        <w:rPr>
          <w:lang w:val="en-PH"/>
        </w:rPr>
        <w:t>6</w:t>
      </w:r>
      <w:r w:rsidR="00A87BAF" w:rsidRPr="00A87BAF">
        <w:rPr>
          <w:lang w:val="en-PH"/>
        </w:rPr>
        <w:noBreakHyphen/>
      </w:r>
      <w:r w:rsidRPr="00A87BAF">
        <w:rPr>
          <w:lang w:val="en-PH"/>
        </w:rPr>
        <w:t>13</w:t>
      </w:r>
      <w:r w:rsidR="00A87BAF" w:rsidRPr="00A87BAF">
        <w:rPr>
          <w:lang w:val="en-PH"/>
        </w:rPr>
        <w:noBreakHyphen/>
      </w:r>
      <w:r w:rsidRPr="00A87BAF">
        <w:rPr>
          <w:lang w:val="en-PH"/>
        </w:rPr>
        <w:t>50 (22) and interest payable thereon are hereby exempted from any and all State, county, municipal and other taxation whatsoever under the laws of this State, and it shall be plainly stated on the face of each such obligation as follows: "The principal of and interest on this (bond, note, or other evidence of indebtedness) are exempted from any and all State, county, and municipal and other taxation whatsoever under the laws of the State."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 All property of the district shall be exempted from all ad valorem taxes levied by the State, county or any municipality, division, subdivision or agency thereof, direct or indirect.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626.6; 1964 (53) 2341.</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80.</w:t>
      </w:r>
      <w:r w:rsidR="004E33F5" w:rsidRPr="00A87BAF">
        <w:rPr>
          <w:lang w:val="en-PH"/>
        </w:rPr>
        <w:t xml:space="preserve"> Audits; annual reports.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w:t>
      </w:r>
      <w:r w:rsidRPr="00A87BAF">
        <w:rPr>
          <w:lang w:val="en-PH"/>
        </w:rPr>
        <w:lastRenderedPageBreak/>
        <w:t>annual report of the district shall be filed with the auditor and treasurer of the county, and with the secretary to the legislative delegation of the county.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626.7; 1964 (53) 2341.</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90.</w:t>
      </w:r>
      <w:r w:rsidR="004E33F5" w:rsidRPr="00A87BAF">
        <w:rPr>
          <w:lang w:val="en-PH"/>
        </w:rPr>
        <w:t xml:space="preserve"> Wilful damage to system, pollution of water or unlawfully obtaining water; penalties.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626.8; 1964 (53) 2341.</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100.</w:t>
      </w:r>
      <w:r w:rsidR="004E33F5" w:rsidRPr="00A87BAF">
        <w:rPr>
          <w:lang w:val="en-PH"/>
        </w:rPr>
        <w:t xml:space="preserve"> Contracts for sale of water to municipalities and public water systems.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626.9; 1964 (53) 2341.</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110.</w:t>
      </w:r>
      <w:r w:rsidR="004E33F5" w:rsidRPr="00A87BAF">
        <w:rPr>
          <w:lang w:val="en-PH"/>
        </w:rPr>
        <w:t xml:space="preserve"> Protection of existing districts.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All rights, powers and duties of any district now existing in the county are hereby expressly reserved.</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xml:space="preserve">: 1962 Code </w:t>
      </w:r>
      <w:r w:rsidRPr="00A87BAF">
        <w:rPr>
          <w:lang w:val="en-PH"/>
        </w:rPr>
        <w:t xml:space="preserve">Section </w:t>
      </w:r>
      <w:r w:rsidR="004E33F5" w:rsidRPr="00A87BAF">
        <w:rPr>
          <w:lang w:val="en-PH"/>
        </w:rPr>
        <w:t>59</w:t>
      </w:r>
      <w:r w:rsidRPr="00A87BAF">
        <w:rPr>
          <w:lang w:val="en-PH"/>
        </w:rPr>
        <w:noBreakHyphen/>
      </w:r>
      <w:r w:rsidR="004E33F5" w:rsidRPr="00A87BAF">
        <w:rPr>
          <w:lang w:val="en-PH"/>
        </w:rPr>
        <w:t>626.10; 1964 (53) 2341.</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120.</w:t>
      </w:r>
      <w:r w:rsidR="004E33F5" w:rsidRPr="00A87BAF">
        <w:rPr>
          <w:lang w:val="en-PH"/>
        </w:rPr>
        <w:t xml:space="preserve"> Procedure for dissolution of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(A) For purposes of this section, "assuming service provider" includes, but is not limited to, a county, municipality, special purpose district as defined by Section 6</w:t>
      </w:r>
      <w:r w:rsidR="00A87BAF" w:rsidRPr="00A87BAF">
        <w:rPr>
          <w:lang w:val="en-PH"/>
        </w:rPr>
        <w:noBreakHyphen/>
      </w:r>
      <w:r w:rsidRPr="00A87BAF">
        <w:rPr>
          <w:lang w:val="en-PH"/>
        </w:rPr>
        <w:t>11</w:t>
      </w:r>
      <w:r w:rsidR="00A87BAF" w:rsidRPr="00A87BAF">
        <w:rPr>
          <w:lang w:val="en-PH"/>
        </w:rPr>
        <w:noBreakHyphen/>
      </w:r>
      <w:r w:rsidRPr="00A87BAF">
        <w:rPr>
          <w:lang w:val="en-PH"/>
        </w:rPr>
        <w:t>810(d), or corporation not</w:t>
      </w:r>
      <w:r w:rsidR="00A87BAF" w:rsidRPr="00A87BAF">
        <w:rPr>
          <w:lang w:val="en-PH"/>
        </w:rPr>
        <w:noBreakHyphen/>
      </w:r>
      <w:r w:rsidRPr="00A87BAF">
        <w:rPr>
          <w:lang w:val="en-PH"/>
        </w:rPr>
        <w:t>for</w:t>
      </w:r>
      <w:r w:rsidR="00A87BAF" w:rsidRPr="00A87BAF">
        <w:rPr>
          <w:lang w:val="en-PH"/>
        </w:rPr>
        <w:noBreakHyphen/>
      </w:r>
      <w:r w:rsidRPr="00A87BAF">
        <w:rPr>
          <w:lang w:val="en-PH"/>
        </w:rPr>
        <w:t>profit as defined by Section 33</w:t>
      </w:r>
      <w:r w:rsidR="00A87BAF" w:rsidRPr="00A87BAF">
        <w:rPr>
          <w:lang w:val="en-PH"/>
        </w:rPr>
        <w:noBreakHyphen/>
      </w:r>
      <w:r w:rsidRPr="00A87BAF">
        <w:rPr>
          <w:lang w:val="en-PH"/>
        </w:rPr>
        <w:t>36</w:t>
      </w:r>
      <w:r w:rsidR="00A87BAF" w:rsidRPr="00A87BAF">
        <w:rPr>
          <w:lang w:val="en-PH"/>
        </w:rPr>
        <w:noBreakHyphen/>
      </w:r>
      <w:r w:rsidRPr="00A87BAF">
        <w:rPr>
          <w:lang w:val="en-PH"/>
        </w:rPr>
        <w:t>10.</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(B) A district created pursuant to the provisions of this article may be dissolved if the procedures proscribed in subsections (C) or (D) of this section are followed.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(C) A petition signed by not less than twenty</w:t>
      </w:r>
      <w:r w:rsidR="00A87BAF" w:rsidRPr="00A87BAF">
        <w:rPr>
          <w:lang w:val="en-PH"/>
        </w:rPr>
        <w:noBreakHyphen/>
      </w:r>
      <w:r w:rsidRPr="00A87BAF">
        <w:rPr>
          <w:lang w:val="en-PH"/>
        </w:rPr>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w:t>
      </w:r>
      <w:r w:rsidRPr="00A87BAF">
        <w:rPr>
          <w:lang w:val="en-PH"/>
        </w:rPr>
        <w:lastRenderedPageBreak/>
        <w:t>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(D) A petition signed by not less than seventy</w:t>
      </w:r>
      <w:r w:rsidR="00A87BAF" w:rsidRPr="00A87BAF">
        <w:rPr>
          <w:lang w:val="en-PH"/>
        </w:rPr>
        <w:noBreakHyphen/>
      </w:r>
      <w:r w:rsidRPr="00A87BAF">
        <w:rPr>
          <w:lang w:val="en-PH"/>
        </w:rPr>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A87BAF" w:rsidRPr="00A87BAF">
        <w:rPr>
          <w:lang w:val="en-PH"/>
        </w:rPr>
        <w:noBreakHyphen/>
      </w:r>
      <w:r w:rsidRPr="00A87BAF">
        <w:rPr>
          <w:lang w:val="en-PH"/>
        </w:rPr>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(E) The governing body of the district must notify the Secretary of State within sixty days of the referendum as provided in subsection (C), or verification of the petition as provided in subsection (D), if the district is dissolved.</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1993 Act No. 6, </w:t>
      </w:r>
      <w:r w:rsidRPr="00A87BAF">
        <w:rPr>
          <w:lang w:val="en-PH"/>
        </w:rPr>
        <w:t xml:space="preserve">Section </w:t>
      </w:r>
      <w:r w:rsidR="004E33F5" w:rsidRPr="00A87BAF">
        <w:rPr>
          <w:lang w:val="en-PH"/>
        </w:rPr>
        <w:t xml:space="preserve">1; 2000 Act No. 404, </w:t>
      </w:r>
      <w:r w:rsidRPr="00A87BAF">
        <w:rPr>
          <w:lang w:val="en-PH"/>
        </w:rPr>
        <w:t xml:space="preserve">Section </w:t>
      </w:r>
      <w:r w:rsidR="004E33F5" w:rsidRPr="00A87BAF">
        <w:rPr>
          <w:lang w:val="en-PH"/>
        </w:rPr>
        <w:t>6(A).</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33F5" w:rsidRPr="00A87BAF">
        <w:rPr>
          <w:lang w:val="en-PH"/>
        </w:rPr>
        <w:t xml:space="preserve"> 3</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7BAF">
        <w:rPr>
          <w:lang w:val="en-PH"/>
        </w:rPr>
        <w:t>Pioneer Rural Water District of Oconee and Anderson Counties</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210.</w:t>
      </w:r>
      <w:r w:rsidR="004E33F5" w:rsidRPr="00A87BAF">
        <w:rPr>
          <w:lang w:val="en-PH"/>
        </w:rPr>
        <w:t xml:space="preserve"> Creation and purpose of Pioneer Rural Water District of Oconee and Anderson Counties.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A87BAF" w:rsidRPr="00A87BAF">
        <w:rPr>
          <w:lang w:val="en-PH"/>
        </w:rPr>
        <w:t xml:space="preserve">Section </w:t>
      </w:r>
      <w:r w:rsidRPr="00A87BAF">
        <w:rPr>
          <w:lang w:val="en-PH"/>
        </w:rPr>
        <w:t>6</w:t>
      </w:r>
      <w:r w:rsidR="00A87BAF" w:rsidRPr="00A87BAF">
        <w:rPr>
          <w:lang w:val="en-PH"/>
        </w:rPr>
        <w:noBreakHyphen/>
      </w:r>
      <w:r w:rsidRPr="00A87BAF">
        <w:rPr>
          <w:lang w:val="en-PH"/>
        </w:rPr>
        <w:t>13</w:t>
      </w:r>
      <w:r w:rsidR="00A87BAF" w:rsidRPr="00A87BAF">
        <w:rPr>
          <w:lang w:val="en-PH"/>
        </w:rPr>
        <w:noBreakHyphen/>
      </w:r>
      <w:r w:rsidRPr="00A87BAF">
        <w:rPr>
          <w:lang w:val="en-PH"/>
        </w:rPr>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667.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220.</w:t>
      </w:r>
      <w:r w:rsidR="004E33F5" w:rsidRPr="00A87BAF">
        <w:rPr>
          <w:lang w:val="en-PH"/>
        </w:rPr>
        <w:t xml:space="preserve"> Service area.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district shall include and be comprised of the following territory which shall be known as the service area: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667.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230.</w:t>
      </w:r>
      <w:r w:rsidR="004E33F5" w:rsidRPr="00A87BAF">
        <w:rPr>
          <w:lang w:val="en-PH"/>
        </w:rPr>
        <w:t xml:space="preserve"> Creation and membership of Pioneer Rural Water District Board of Oconee and Anderson Counties; election of board members.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(A)(1) The district must be operated and managed by a board of directors to be known as the Pioneer Rural Water District Board of Oconee and Anderson Counties which constitutes the governing body of the district. The board must consist of five residents of the district's service area who are qualified electors of Anderson or Oconee county. Board members serving on this subsection's effective date shall serve the remainder of their terms pursuant to their appointment and until their successors are elected and qualified. Upon the expiration of the term of each member serving on this subsection's effective date, the member's term will be for three years and until a successor is elected and qualified. The members must be elected to represent distinct territories within the district's service area. A vacancy must be filled for the remainder of the unexpired term.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 Each board member must be elected by the qualified customers of Pioneer Rural Water District who are both (a) residents of the district's service area and (b) qualified electors of Anderson or Oconee County. For purposes of this section, "resident" is an individual domiciled in Anderson or Oconee County. Each qualified customer is entitled to one vote, provided that only one vote is cast per household.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(B) Sixty days prior to an election to fill a board member's seat, a meeting of the qualified customers from the board member's territory shall be held to nominate an individual or individuals who reside in that territory and are qualified customers with service from the district within that territory. The nominated individual or individuals'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district's service area fifteen days prior to the meeting; (2) posted on Pioneer Rural Water District's website for at least fifteen days prior to the meeting; and (3) written notice, in a conspicuous font, at least twenty</w:t>
      </w:r>
      <w:r w:rsidR="00A87BAF" w:rsidRPr="00A87BAF">
        <w:rPr>
          <w:lang w:val="en-PH"/>
        </w:rPr>
        <w:noBreakHyphen/>
      </w:r>
      <w:r w:rsidRPr="00A87BAF">
        <w:rPr>
          <w:lang w:val="en-PH"/>
        </w:rPr>
        <w:t>four point bold font, included with the water bill to customers eligible to vote in the district or territory meeting, as applicable, for the billing cycle immediately preceding the meeting.</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1965 (54) 667; 2012 Act No. 276, </w:t>
      </w:r>
      <w:r w:rsidRPr="00A87BAF">
        <w:rPr>
          <w:lang w:val="en-PH"/>
        </w:rPr>
        <w:t xml:space="preserve">Section </w:t>
      </w:r>
      <w:r w:rsidR="004E33F5" w:rsidRPr="00A87BAF">
        <w:rPr>
          <w:lang w:val="en-PH"/>
        </w:rPr>
        <w:t>1, eff June 26, 2012.</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Effect of Amendment</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The 2012 amendment rewrote the section.</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240.</w:t>
      </w:r>
      <w:r w:rsidR="004E33F5" w:rsidRPr="00A87BAF">
        <w:rPr>
          <w:lang w:val="en-PH"/>
        </w:rPr>
        <w:t xml:space="preserve"> Powers and duties of district and board; investments by the board.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(A) The district, acting through its governing body, is hereby vested with all such powers as may be necessary or incidental to carry out its purposes, functions, and responsibilities including, but without limitation, the following:</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 to have perpetual succession;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 to sue and be sued;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(3) to adopt, use, and alter a corporate seal;</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(4) to define a quorum for meetings;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(5) to maintain a principal office;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(6) to make bylaws for the management and regulation of its affairs;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(7) to build, construct, maintain and operate ditches, tunnels, culverts, flumes, conduits, mains, pipes, dikes, dams, and reservoirs;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(8) to build, construct, maintain, and operate distribution systems for the distribution of water for domestic or industrial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(9) to acquire and operate any type of machinery, appliances, or appurtenances, necessary or useful in constructing, operating, and maintaining the system;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(10) to contract for or otherwise acquire a supply of water and sell water for industrial or domestic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(11) to prescribe rates and regulations under which such water shall be sold for industrial and domestic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(12) to enter into contracts of long duration for the purchase and sale of water with persons, private corporations, municipal corporations, or public bodies or agencies;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(13) to prescribe such regulations as it shall deem necessary to protect from pollution all water in its pipes, tanks, reservoirs, distribution systems, or elsewhere within its system;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(14) to make contracts of all sorts and to execute all instruments necessary or convenient for the carrying on of the business of the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(15) to acquire, purchase, hold, use, lease, mortgage, sell, transfer, and dispose of any property, real, personal, or mixed, or any interest therein;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(16) to make use of county and state highway rights of way in which to lay pipes and lines in such manner and under such conditions as the appropriate officials in charge of such rights of way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(17) subject always to the limitations of Section 15, Article VIII, of the Constitution of South Carolina, 1895, to make use of all the streets and public ways of an incorporated municipality for the purpose of laying pipes and lines;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(18) to alter and change county and state highways wherever necessary to construct the system under such conditions as the appropriate officials in charge of such highways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(19) to exercise the power of eminent domain for any corporate function. The power of eminent domain may be exercised through any procedure prescribed by Chapter 2, Title 28 and Sections 57</w:t>
      </w:r>
      <w:r w:rsidR="00A87BAF" w:rsidRPr="00A87BAF">
        <w:rPr>
          <w:lang w:val="en-PH"/>
        </w:rPr>
        <w:noBreakHyphen/>
      </w:r>
      <w:r w:rsidRPr="00A87BAF">
        <w:rPr>
          <w:lang w:val="en-PH"/>
        </w:rPr>
        <w:t>5</w:t>
      </w:r>
      <w:r w:rsidR="00A87BAF" w:rsidRPr="00A87BAF">
        <w:rPr>
          <w:lang w:val="en-PH"/>
        </w:rPr>
        <w:noBreakHyphen/>
      </w:r>
      <w:r w:rsidRPr="00A87BAF">
        <w:rPr>
          <w:lang w:val="en-PH"/>
        </w:rPr>
        <w:t>310 through 57</w:t>
      </w:r>
      <w:r w:rsidR="00A87BAF" w:rsidRPr="00A87BAF">
        <w:rPr>
          <w:lang w:val="en-PH"/>
        </w:rPr>
        <w:noBreakHyphen/>
      </w:r>
      <w:r w:rsidRPr="00A87BAF">
        <w:rPr>
          <w:lang w:val="en-PH"/>
        </w:rPr>
        <w:t>5</w:t>
      </w:r>
      <w:r w:rsidR="00A87BAF" w:rsidRPr="00A87BAF">
        <w:rPr>
          <w:lang w:val="en-PH"/>
        </w:rPr>
        <w:noBreakHyphen/>
      </w:r>
      <w:r w:rsidRPr="00A87BAF">
        <w:rPr>
          <w:lang w:val="en-PH"/>
        </w:rPr>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(20) to appoint officers, agents, employees, and servants, to prescribe the duties of such, to fix their compensation and to determine if and to what extent they shall be bonded for the faithful performance of their duties;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(21) to make contracts for construction and other services; provided, that such contracts shall be let on competitive bidding and shall be awarded to the lowest responsible qualified bidder;</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(a) disregard any provision requiring that bonds have serial maturities, and issue bonds in such form and with such maturities as the district shall determine;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(b) provide that its bonds, notes, or other evidence of indebtedness be payable, both as to principal and interest, from the net revenues derived from the operation of its system, as such net revenues may be defined by the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(e) dispose of bonds, notes, or other evidence of indebtedness at public or private sale, and upon such terms and conditions as it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(f) make provision for the redemption of any obligations issued by it prior to their stated maturity, with or without premium, and on such terms and conditions as the district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(g) covenant and agree that any cushion fund established to further secure the payment of the principal and interest of any obligation shall be in a fixed amount;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(h) covenant and agree that no free service will be furnished to any person, municipal corporation, or any subdivision or division of the State;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(i) prescribe the procedure, if any, by which the terms of the contract with the holders of its obligations may be amended, the number of obligations whose holders must consent thereto, and the manner in which consent shall be given;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(j) prescribe the events of default and terms and conditions upon which all or any obligations shall become or may be declared due before maturity and the terms and conditions upon which such declarations and their consequences may be waived;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ratepayers and must be presented to the district's customers at a meeting prior to entering into the action prompting the audit. Notice of a meeting pursuant to this subsection must be provided to customers of the district as follows: (1) posted in at least one newspaper with general circulation in the district's service area fifteen days prior to the meeting; (2) posted on Pioneer Rural Water District's website for at least fifteen days prior to the meeting; and (3) written notice, in a conspicuous font, in at least twenty</w:t>
      </w:r>
      <w:r w:rsidR="00A87BAF" w:rsidRPr="00A87BAF">
        <w:rPr>
          <w:lang w:val="en-PH"/>
        </w:rPr>
        <w:noBreakHyphen/>
      </w:r>
      <w:r w:rsidRPr="00A87BAF">
        <w:rPr>
          <w:lang w:val="en-PH"/>
        </w:rPr>
        <w:t>four point bold font, included with the water bill to all customers for the billing cycle immediately preceding the meeting.</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(C) Within thirty days of receiving the audit and prior to its presentation to the customers, the board must submit the audit to the Office of Regulatory Staff for the Office of Regulatory Staff to verify the audit's assumptions.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(D) Any action taken by the board must be made in the ratepayers' best interests. Best interests must include consideration of, but not limited to, the public interest of the ratepayers, financial integrity of the water district, and economic development of the area to be provided with service by the water district.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1965 (54) 667; 2004 Act No. 277, </w:t>
      </w:r>
      <w:r w:rsidRPr="00A87BAF">
        <w:rPr>
          <w:lang w:val="en-PH"/>
        </w:rPr>
        <w:t xml:space="preserve">Section </w:t>
      </w:r>
      <w:r w:rsidR="004E33F5" w:rsidRPr="00A87BAF">
        <w:rPr>
          <w:lang w:val="en-PH"/>
        </w:rPr>
        <w:t xml:space="preserve">1, eff July 16, 2004; 2012 Act No. 276, </w:t>
      </w:r>
      <w:r w:rsidRPr="00A87BAF">
        <w:rPr>
          <w:lang w:val="en-PH"/>
        </w:rPr>
        <w:t xml:space="preserve">Section </w:t>
      </w:r>
      <w:r w:rsidR="004E33F5" w:rsidRPr="00A87BAF">
        <w:rPr>
          <w:lang w:val="en-PH"/>
        </w:rPr>
        <w:t>2, eff June 26, 2012.</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Effect of Amendment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The 2004 amendment added paragraph (24).</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The 2012 amendment added the subsection identifiers, added subsections (B), (C), and (D), and made other nonsubstantive changes.</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250.</w:t>
      </w:r>
      <w:r w:rsidR="004E33F5" w:rsidRPr="00A87BAF">
        <w:rPr>
          <w:lang w:val="en-PH"/>
        </w:rPr>
        <w:t xml:space="preserve"> Rates shall not be regulated.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1965 (54) 667; 2012 Act No. 276, </w:t>
      </w:r>
      <w:r w:rsidRPr="00A87BAF">
        <w:rPr>
          <w:lang w:val="en-PH"/>
        </w:rPr>
        <w:t xml:space="preserve">Section </w:t>
      </w:r>
      <w:r w:rsidR="004E33F5" w:rsidRPr="00A87BAF">
        <w:rPr>
          <w:lang w:val="en-PH"/>
        </w:rPr>
        <w:t>3, eff June 26, 2012.</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Effect of Amendment</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The 2012 amendment added the second sentence, and made other nonsubstantive changes.</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260.</w:t>
      </w:r>
      <w:r w:rsidR="004E33F5" w:rsidRPr="00A87BAF">
        <w:rPr>
          <w:lang w:val="en-PH"/>
        </w:rPr>
        <w:t xml:space="preserve"> Exemption of evidences of indebtedness and district property from taxes.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(1) Bonds, notes or other evidences of indebtedness issued pursuant to </w:t>
      </w:r>
      <w:r w:rsidR="00A87BAF" w:rsidRPr="00A87BAF">
        <w:rPr>
          <w:lang w:val="en-PH"/>
        </w:rPr>
        <w:t xml:space="preserve">Section </w:t>
      </w:r>
      <w:r w:rsidRPr="00A87BAF">
        <w:rPr>
          <w:lang w:val="en-PH"/>
        </w:rPr>
        <w:t>6</w:t>
      </w:r>
      <w:r w:rsidR="00A87BAF" w:rsidRPr="00A87BAF">
        <w:rPr>
          <w:lang w:val="en-PH"/>
        </w:rPr>
        <w:noBreakHyphen/>
      </w:r>
      <w:r w:rsidRPr="00A87BAF">
        <w:rPr>
          <w:lang w:val="en-PH"/>
        </w:rPr>
        <w:t>13</w:t>
      </w:r>
      <w:r w:rsidR="00A87BAF" w:rsidRPr="00A87BAF">
        <w:rPr>
          <w:lang w:val="en-PH"/>
        </w:rPr>
        <w:noBreakHyphen/>
      </w:r>
      <w:r w:rsidRPr="00A87BAF">
        <w:rPr>
          <w:lang w:val="en-PH"/>
        </w:rPr>
        <w:t>240 (22) and interest payable thereon are hereby exempted from any and all State, county, municipal and other taxation whatsoever under the laws of this State, and it shall be plainly stated on the face of each such obligation as follows: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"The principal of and interest on this (bond, note, or other evidence of indebtedness) are exempted from any and all State, county, municipal and other taxation whatsoever under the laws of the State of South Carolina."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 All property of the district shall be exempt from all ad valorem taxes levied by the State, county or any municipality, division, subdivision or agency thereof, direct or indirect.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667.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270.</w:t>
      </w:r>
      <w:r w:rsidR="004E33F5" w:rsidRPr="00A87BAF">
        <w:rPr>
          <w:lang w:val="en-PH"/>
        </w:rPr>
        <w:t xml:space="preserve"> Fiscal year, audit and annual report.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667.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280.</w:t>
      </w:r>
      <w:r w:rsidR="004E33F5" w:rsidRPr="00A87BAF">
        <w:rPr>
          <w:lang w:val="en-PH"/>
        </w:rPr>
        <w:t xml:space="preserve"> Wilful damage or destruction of district property, pollution of waters or obtaining water illegally.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667.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290.</w:t>
      </w:r>
      <w:r w:rsidR="004E33F5" w:rsidRPr="00A87BAF">
        <w:rPr>
          <w:lang w:val="en-PH"/>
        </w:rPr>
        <w:t xml:space="preserve"> Contracts for purchase or sale of water with other public entities.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1965 (54) 667.</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33F5" w:rsidRPr="00A87BAF">
        <w:rPr>
          <w:lang w:val="en-PH"/>
        </w:rPr>
        <w:t xml:space="preserve"> 5</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7BAF">
        <w:rPr>
          <w:lang w:val="en-PH"/>
        </w:rPr>
        <w:t>Saluda Valley Rural Water District of Pickens and Anderson Counties</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410.</w:t>
      </w:r>
      <w:r w:rsidR="004E33F5" w:rsidRPr="00A87BAF">
        <w:rPr>
          <w:lang w:val="en-PH"/>
        </w:rPr>
        <w:t xml:space="preserve"> Creation and purpose of Saluda Valley Rural Water District of Pickens and Anderson Counties.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A87BAF" w:rsidRPr="00A87BAF">
        <w:rPr>
          <w:lang w:val="en-PH"/>
        </w:rPr>
        <w:t xml:space="preserve">Section </w:t>
      </w:r>
      <w:r w:rsidRPr="00A87BAF">
        <w:rPr>
          <w:lang w:val="en-PH"/>
        </w:rPr>
        <w:t>6</w:t>
      </w:r>
      <w:r w:rsidR="00A87BAF" w:rsidRPr="00A87BAF">
        <w:rPr>
          <w:lang w:val="en-PH"/>
        </w:rPr>
        <w:noBreakHyphen/>
      </w:r>
      <w:r w:rsidRPr="00A87BAF">
        <w:rPr>
          <w:lang w:val="en-PH"/>
        </w:rPr>
        <w:t>13</w:t>
      </w:r>
      <w:r w:rsidR="00A87BAF" w:rsidRPr="00A87BAF">
        <w:rPr>
          <w:lang w:val="en-PH"/>
        </w:rPr>
        <w:noBreakHyphen/>
      </w:r>
      <w:r w:rsidRPr="00A87BAF">
        <w:rPr>
          <w:lang w:val="en-PH"/>
        </w:rPr>
        <w:t xml:space="preserve">420, and to such other domestic, commercial or industrial users who can be conveniently and economically served within or </w:t>
      </w:r>
      <w:r w:rsidRPr="00A87BAF">
        <w:rPr>
          <w:lang w:val="en-PH"/>
        </w:rPr>
        <w:lastRenderedPageBreak/>
        <w:t>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1968 (55) 3087.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420.</w:t>
      </w:r>
      <w:r w:rsidR="004E33F5" w:rsidRPr="00A87BAF">
        <w:rPr>
          <w:lang w:val="en-PH"/>
        </w:rPr>
        <w:t xml:space="preserve"> Service area.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district shall include and be comprised of the following territory which shall be known as the service area: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A87BAF" w:rsidRPr="00A87BAF">
        <w:rPr>
          <w:lang w:val="en-PH"/>
        </w:rPr>
        <w:noBreakHyphen/>
      </w:r>
      <w:r w:rsidRPr="00A87BAF">
        <w:rPr>
          <w:lang w:val="en-PH"/>
        </w:rPr>
        <w:t>4</w:t>
      </w:r>
      <w:r w:rsidR="00A87BAF" w:rsidRPr="00A87BAF">
        <w:rPr>
          <w:lang w:val="en-PH"/>
        </w:rPr>
        <w:noBreakHyphen/>
      </w:r>
      <w:r w:rsidRPr="00A87BAF">
        <w:rPr>
          <w:lang w:val="en-PH"/>
        </w:rPr>
        <w:t>485 and Brushy Creek; thence along the center line of Brushy Creek in a northerly direction across the Anderson</w:t>
      </w:r>
      <w:r w:rsidR="00A87BAF" w:rsidRPr="00A87BAF">
        <w:rPr>
          <w:lang w:val="en-PH"/>
        </w:rPr>
        <w:noBreakHyphen/>
      </w:r>
      <w:r w:rsidRPr="00A87BAF">
        <w:rPr>
          <w:lang w:val="en-PH"/>
        </w:rPr>
        <w:t>Pickens County line to a point; thence N 60° E to the intersection of the center lines of Roads S</w:t>
      </w:r>
      <w:r w:rsidR="00A87BAF" w:rsidRPr="00A87BAF">
        <w:rPr>
          <w:lang w:val="en-PH"/>
        </w:rPr>
        <w:noBreakHyphen/>
      </w:r>
      <w:r w:rsidRPr="00A87BAF">
        <w:rPr>
          <w:lang w:val="en-PH"/>
        </w:rPr>
        <w:t>39</w:t>
      </w:r>
      <w:r w:rsidR="00A87BAF" w:rsidRPr="00A87BAF">
        <w:rPr>
          <w:lang w:val="en-PH"/>
        </w:rPr>
        <w:noBreakHyphen/>
      </w:r>
      <w:r w:rsidRPr="00A87BAF">
        <w:rPr>
          <w:lang w:val="en-PH"/>
        </w:rPr>
        <w:t>29 and S</w:t>
      </w:r>
      <w:r w:rsidR="00A87BAF" w:rsidRPr="00A87BAF">
        <w:rPr>
          <w:lang w:val="en-PH"/>
        </w:rPr>
        <w:noBreakHyphen/>
      </w:r>
      <w:r w:rsidRPr="00A87BAF">
        <w:rPr>
          <w:lang w:val="en-PH"/>
        </w:rPr>
        <w:t>39</w:t>
      </w:r>
      <w:r w:rsidR="00A87BAF" w:rsidRPr="00A87BAF">
        <w:rPr>
          <w:lang w:val="en-PH"/>
        </w:rPr>
        <w:noBreakHyphen/>
      </w:r>
      <w:r w:rsidRPr="00A87BAF">
        <w:rPr>
          <w:lang w:val="en-PH"/>
        </w:rPr>
        <w:t>133; thence in a northeasterly direction along the center line of Road S</w:t>
      </w:r>
      <w:r w:rsidR="00A87BAF" w:rsidRPr="00A87BAF">
        <w:rPr>
          <w:lang w:val="en-PH"/>
        </w:rPr>
        <w:noBreakHyphen/>
      </w:r>
      <w:r w:rsidRPr="00A87BAF">
        <w:rPr>
          <w:lang w:val="en-PH"/>
        </w:rPr>
        <w:t>39</w:t>
      </w:r>
      <w:r w:rsidR="00A87BAF" w:rsidRPr="00A87BAF">
        <w:rPr>
          <w:lang w:val="en-PH"/>
        </w:rPr>
        <w:noBreakHyphen/>
      </w:r>
      <w:r w:rsidRPr="00A87BAF">
        <w:rPr>
          <w:lang w:val="en-PH"/>
        </w:rPr>
        <w:t>133 to its intersection with the center line of Road S</w:t>
      </w:r>
      <w:r w:rsidR="00A87BAF" w:rsidRPr="00A87BAF">
        <w:rPr>
          <w:lang w:val="en-PH"/>
        </w:rPr>
        <w:noBreakHyphen/>
      </w:r>
      <w:r w:rsidRPr="00A87BAF">
        <w:rPr>
          <w:lang w:val="en-PH"/>
        </w:rPr>
        <w:t>39</w:t>
      </w:r>
      <w:r w:rsidR="00A87BAF" w:rsidRPr="00A87BAF">
        <w:rPr>
          <w:lang w:val="en-PH"/>
        </w:rPr>
        <w:noBreakHyphen/>
      </w:r>
      <w:r w:rsidRPr="00A87BAF">
        <w:rPr>
          <w:lang w:val="en-PH"/>
        </w:rPr>
        <w:t>28; thence in an easterly direction along the center line of Road S</w:t>
      </w:r>
      <w:r w:rsidR="00A87BAF" w:rsidRPr="00A87BAF">
        <w:rPr>
          <w:lang w:val="en-PH"/>
        </w:rPr>
        <w:noBreakHyphen/>
      </w:r>
      <w:r w:rsidRPr="00A87BAF">
        <w:rPr>
          <w:lang w:val="en-PH"/>
        </w:rPr>
        <w:t>39</w:t>
      </w:r>
      <w:r w:rsidR="00A87BAF" w:rsidRPr="00A87BAF">
        <w:rPr>
          <w:lang w:val="en-PH"/>
        </w:rPr>
        <w:noBreakHyphen/>
      </w:r>
      <w:r w:rsidRPr="00A87BAF">
        <w:rPr>
          <w:lang w:val="en-PH"/>
        </w:rPr>
        <w:t>28 to its intersection with the center line of a paved county road, the intersection being 0.3 miles west of the junction of Roads S</w:t>
      </w:r>
      <w:r w:rsidR="00A87BAF" w:rsidRPr="00A87BAF">
        <w:rPr>
          <w:lang w:val="en-PH"/>
        </w:rPr>
        <w:noBreakHyphen/>
      </w:r>
      <w:r w:rsidRPr="00A87BAF">
        <w:rPr>
          <w:lang w:val="en-PH"/>
        </w:rPr>
        <w:t>29</w:t>
      </w:r>
      <w:r w:rsidR="00A87BAF" w:rsidRPr="00A87BAF">
        <w:rPr>
          <w:lang w:val="en-PH"/>
        </w:rPr>
        <w:noBreakHyphen/>
      </w:r>
      <w:r w:rsidRPr="00A87BAF">
        <w:rPr>
          <w:lang w:val="en-PH"/>
        </w:rPr>
        <w:t>28 and S</w:t>
      </w:r>
      <w:r w:rsidR="00A87BAF" w:rsidRPr="00A87BAF">
        <w:rPr>
          <w:lang w:val="en-PH"/>
        </w:rPr>
        <w:noBreakHyphen/>
      </w:r>
      <w:r w:rsidRPr="00A87BAF">
        <w:rPr>
          <w:lang w:val="en-PH"/>
        </w:rPr>
        <w:t>39</w:t>
      </w:r>
      <w:r w:rsidR="00A87BAF" w:rsidRPr="00A87BAF">
        <w:rPr>
          <w:lang w:val="en-PH"/>
        </w:rPr>
        <w:noBreakHyphen/>
      </w:r>
      <w:r w:rsidRPr="00A87BAF">
        <w:rPr>
          <w:lang w:val="en-PH"/>
        </w:rPr>
        <w:t>39; thence in a northerly direction along the center line of the county road to the intersection of its center line with the center lines of U. S. Highway No. 123 and Road S</w:t>
      </w:r>
      <w:r w:rsidR="00A87BAF" w:rsidRPr="00A87BAF">
        <w:rPr>
          <w:lang w:val="en-PH"/>
        </w:rPr>
        <w:noBreakHyphen/>
      </w:r>
      <w:r w:rsidRPr="00A87BAF">
        <w:rPr>
          <w:lang w:val="en-PH"/>
        </w:rPr>
        <w:t>39</w:t>
      </w:r>
      <w:r w:rsidR="00A87BAF" w:rsidRPr="00A87BAF">
        <w:rPr>
          <w:lang w:val="en-PH"/>
        </w:rPr>
        <w:noBreakHyphen/>
      </w:r>
      <w:r w:rsidRPr="00A87BAF">
        <w:rPr>
          <w:lang w:val="en-PH"/>
        </w:rPr>
        <w:t>189; thence in a northerly direction along the center line of Road S</w:t>
      </w:r>
      <w:r w:rsidR="00A87BAF" w:rsidRPr="00A87BAF">
        <w:rPr>
          <w:lang w:val="en-PH"/>
        </w:rPr>
        <w:noBreakHyphen/>
      </w:r>
      <w:r w:rsidRPr="00A87BAF">
        <w:rPr>
          <w:lang w:val="en-PH"/>
        </w:rPr>
        <w:t>39</w:t>
      </w:r>
      <w:r w:rsidR="00A87BAF" w:rsidRPr="00A87BAF">
        <w:rPr>
          <w:lang w:val="en-PH"/>
        </w:rPr>
        <w:noBreakHyphen/>
      </w:r>
      <w:r w:rsidRPr="00A87BAF">
        <w:rPr>
          <w:lang w:val="en-PH"/>
        </w:rPr>
        <w:t>189 to its intersection with the center line of the Southern Railway right</w:t>
      </w:r>
      <w:r w:rsidR="00A87BAF" w:rsidRPr="00A87BAF">
        <w:rPr>
          <w:lang w:val="en-PH"/>
        </w:rPr>
        <w:noBreakHyphen/>
      </w:r>
      <w:r w:rsidRPr="00A87BAF">
        <w:rPr>
          <w:lang w:val="en-PH"/>
        </w:rPr>
        <w:t>of</w:t>
      </w:r>
      <w:r w:rsidR="00A87BAF" w:rsidRPr="00A87BAF">
        <w:rPr>
          <w:lang w:val="en-PH"/>
        </w:rPr>
        <w:noBreakHyphen/>
      </w:r>
      <w:r w:rsidRPr="00A87BAF">
        <w:rPr>
          <w:lang w:val="en-PH"/>
        </w:rPr>
        <w:t>way; thence in a northeasterly direction along the center line of the Southern Railway right</w:t>
      </w:r>
      <w:r w:rsidR="00A87BAF" w:rsidRPr="00A87BAF">
        <w:rPr>
          <w:lang w:val="en-PH"/>
        </w:rPr>
        <w:noBreakHyphen/>
      </w:r>
      <w:r w:rsidRPr="00A87BAF">
        <w:rPr>
          <w:lang w:val="en-PH"/>
        </w:rPr>
        <w:t>of</w:t>
      </w:r>
      <w:r w:rsidR="00A87BAF" w:rsidRPr="00A87BAF">
        <w:rPr>
          <w:lang w:val="en-PH"/>
        </w:rPr>
        <w:noBreakHyphen/>
      </w:r>
      <w:r w:rsidRPr="00A87BAF">
        <w:rPr>
          <w:lang w:val="en-PH"/>
        </w:rPr>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A87BAF" w:rsidRPr="00A87BAF">
        <w:rPr>
          <w:lang w:val="en-PH"/>
        </w:rPr>
        <w:noBreakHyphen/>
      </w:r>
      <w:r w:rsidRPr="00A87BAF">
        <w:rPr>
          <w:lang w:val="en-PH"/>
        </w:rPr>
        <w:t>39</w:t>
      </w:r>
      <w:r w:rsidR="00A87BAF" w:rsidRPr="00A87BAF">
        <w:rPr>
          <w:lang w:val="en-PH"/>
        </w:rPr>
        <w:noBreakHyphen/>
      </w:r>
      <w:r w:rsidRPr="00A87BAF">
        <w:rPr>
          <w:lang w:val="en-PH"/>
        </w:rPr>
        <w:t>110 and S</w:t>
      </w:r>
      <w:r w:rsidR="00A87BAF" w:rsidRPr="00A87BAF">
        <w:rPr>
          <w:lang w:val="en-PH"/>
        </w:rPr>
        <w:noBreakHyphen/>
      </w:r>
      <w:r w:rsidRPr="00A87BAF">
        <w:rPr>
          <w:lang w:val="en-PH"/>
        </w:rPr>
        <w:t>39</w:t>
      </w:r>
      <w:r w:rsidR="00A87BAF" w:rsidRPr="00A87BAF">
        <w:rPr>
          <w:lang w:val="en-PH"/>
        </w:rPr>
        <w:noBreakHyphen/>
      </w:r>
      <w:r w:rsidRPr="00A87BAF">
        <w:rPr>
          <w:lang w:val="en-PH"/>
        </w:rPr>
        <w:t>205 at Hunts Church; thence due east to a point in the center line of the Saluda River; thence down the center line of the Saluda River to the point of beginning.</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1968 (55) 3087.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430.</w:t>
      </w:r>
      <w:r w:rsidR="004E33F5" w:rsidRPr="00A87BAF">
        <w:rPr>
          <w:lang w:val="en-PH"/>
        </w:rPr>
        <w:t xml:space="preserve"> Creation and membership of Saluda Valley Rural Water District Board of Pickens and Anderson Counties.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w:t>
      </w:r>
      <w:r w:rsidRPr="00A87BAF">
        <w:rPr>
          <w:lang w:val="en-PH"/>
        </w:rPr>
        <w:lastRenderedPageBreak/>
        <w:t>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1968 (55) 3087.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440.</w:t>
      </w:r>
      <w:r w:rsidR="004E33F5" w:rsidRPr="00A87BAF">
        <w:rPr>
          <w:lang w:val="en-PH"/>
        </w:rPr>
        <w:t xml:space="preserve"> Powers of district and board.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district, acting through its governing body, is hereby vested with all such powers as may be necessary or incidental to carry out its purposes, functions and responsibilities including, but without limitation, the following:</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 To have perpetual succession.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 To sue and be sued.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(3) To adopt, use and alter a corporate seal.</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(4) To define a quorum for meetings.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(5) To maintain a principal office.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(6) To make bylaws for the management and regulation of its affairs.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(7) To build, construct, maintain and operate ditches, tunnels, culverts, flumes, conduits, mains, pipes, dikes, dams and reservoirs.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(8) To build, construct, maintain and operate distribution systems for the distribution of water for domestic or industrial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(9) To acquire and operate any type of machinery, appliances or appurtenances, necessary or useful in constructing, operating and maintaining the system.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(10) To contract for or otherwise acquire a supply of water and sell water for industrial or domestic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(11) To prescribe rates and regulations under which such water shall be sold for industrial and domestic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(12) To enter into contracts of long duration for the purchase and sale of water with persons, private corporations, municipal corporations or public bodies or agencies.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(13) To prescribe such regulations as it shall deem necessary to protect from pollution all water in its pipes, tanks, reservoirs, distribution systems or elsewhere within its system.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(14) To make contracts of all sorts and to execute all instruments necessary or convenient for the carrying on of the business of the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(15) To acquire, purchase, hold, use, lease, mortgage, sell, transfer and dispose of any property, real, personal or mixed, or any interest therein.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(16) To make use of county and State highway rights</w:t>
      </w:r>
      <w:r w:rsidR="00A87BAF" w:rsidRPr="00A87BAF">
        <w:rPr>
          <w:lang w:val="en-PH"/>
        </w:rPr>
        <w:noBreakHyphen/>
      </w:r>
      <w:r w:rsidRPr="00A87BAF">
        <w:rPr>
          <w:lang w:val="en-PH"/>
        </w:rPr>
        <w:t>of</w:t>
      </w:r>
      <w:r w:rsidR="00A87BAF" w:rsidRPr="00A87BAF">
        <w:rPr>
          <w:lang w:val="en-PH"/>
        </w:rPr>
        <w:noBreakHyphen/>
      </w:r>
      <w:r w:rsidRPr="00A87BAF">
        <w:rPr>
          <w:lang w:val="en-PH"/>
        </w:rPr>
        <w:t>way in which to lay pipes and lines in such manner and under such conditions as the appropriate officials in charge of such rights</w:t>
      </w:r>
      <w:r w:rsidR="00A87BAF" w:rsidRPr="00A87BAF">
        <w:rPr>
          <w:lang w:val="en-PH"/>
        </w:rPr>
        <w:noBreakHyphen/>
      </w:r>
      <w:r w:rsidRPr="00A87BAF">
        <w:rPr>
          <w:lang w:val="en-PH"/>
        </w:rPr>
        <w:t>of</w:t>
      </w:r>
      <w:r w:rsidR="00A87BAF" w:rsidRPr="00A87BAF">
        <w:rPr>
          <w:lang w:val="en-PH"/>
        </w:rPr>
        <w:noBreakHyphen/>
      </w:r>
      <w:r w:rsidRPr="00A87BAF">
        <w:rPr>
          <w:lang w:val="en-PH"/>
        </w:rPr>
        <w:t>way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(17) Subject always to the limitations of Section 15, Article VIII of the Constitution of South Carolina, 1895, to make use of all the streets and public ways of an incorporated municipality for the purpose of laying pipes and lines.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(18) To alter and change county and State highways wherever necessary to construct the system under such conditions as the appropriate officials in charge of such highways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 xml:space="preserve">(19) To exercise the power of eminent domain for any corporate function. The power of eminent domain may be exercised through any procedure prescribed by </w:t>
      </w:r>
      <w:r w:rsidR="00A87BAF" w:rsidRPr="00A87BAF">
        <w:rPr>
          <w:lang w:val="en-PH"/>
        </w:rPr>
        <w:t xml:space="preserve">Sections </w:t>
      </w:r>
      <w:r w:rsidRPr="00A87BAF">
        <w:rPr>
          <w:lang w:val="en-PH"/>
        </w:rPr>
        <w:t xml:space="preserve"> 28</w:t>
      </w:r>
      <w:r w:rsidR="00A87BAF" w:rsidRPr="00A87BAF">
        <w:rPr>
          <w:lang w:val="en-PH"/>
        </w:rPr>
        <w:noBreakHyphen/>
      </w:r>
      <w:r w:rsidRPr="00A87BAF">
        <w:rPr>
          <w:lang w:val="en-PH"/>
        </w:rPr>
        <w:t>5</w:t>
      </w:r>
      <w:r w:rsidR="00A87BAF" w:rsidRPr="00A87BAF">
        <w:rPr>
          <w:lang w:val="en-PH"/>
        </w:rPr>
        <w:noBreakHyphen/>
      </w:r>
      <w:r w:rsidRPr="00A87BAF">
        <w:rPr>
          <w:lang w:val="en-PH"/>
        </w:rPr>
        <w:t>10 through 28</w:t>
      </w:r>
      <w:r w:rsidR="00A87BAF" w:rsidRPr="00A87BAF">
        <w:rPr>
          <w:lang w:val="en-PH"/>
        </w:rPr>
        <w:noBreakHyphen/>
      </w:r>
      <w:r w:rsidRPr="00A87BAF">
        <w:rPr>
          <w:lang w:val="en-PH"/>
        </w:rPr>
        <w:t>5</w:t>
      </w:r>
      <w:r w:rsidR="00A87BAF" w:rsidRPr="00A87BAF">
        <w:rPr>
          <w:lang w:val="en-PH"/>
        </w:rPr>
        <w:noBreakHyphen/>
      </w:r>
      <w:r w:rsidRPr="00A87BAF">
        <w:rPr>
          <w:lang w:val="en-PH"/>
        </w:rPr>
        <w:t xml:space="preserve">390 and </w:t>
      </w:r>
      <w:r w:rsidR="00A87BAF" w:rsidRPr="00A87BAF">
        <w:rPr>
          <w:lang w:val="en-PH"/>
        </w:rPr>
        <w:t xml:space="preserve">Sections </w:t>
      </w:r>
      <w:r w:rsidRPr="00A87BAF">
        <w:rPr>
          <w:lang w:val="en-PH"/>
        </w:rPr>
        <w:t xml:space="preserve"> 57</w:t>
      </w:r>
      <w:r w:rsidR="00A87BAF" w:rsidRPr="00A87BAF">
        <w:rPr>
          <w:lang w:val="en-PH"/>
        </w:rPr>
        <w:noBreakHyphen/>
      </w:r>
      <w:r w:rsidRPr="00A87BAF">
        <w:rPr>
          <w:lang w:val="en-PH"/>
        </w:rPr>
        <w:t>5</w:t>
      </w:r>
      <w:r w:rsidR="00A87BAF" w:rsidRPr="00A87BAF">
        <w:rPr>
          <w:lang w:val="en-PH"/>
        </w:rPr>
        <w:noBreakHyphen/>
      </w:r>
      <w:r w:rsidRPr="00A87BAF">
        <w:rPr>
          <w:lang w:val="en-PH"/>
        </w:rPr>
        <w:t>310 through 57</w:t>
      </w:r>
      <w:r w:rsidR="00A87BAF" w:rsidRPr="00A87BAF">
        <w:rPr>
          <w:lang w:val="en-PH"/>
        </w:rPr>
        <w:noBreakHyphen/>
      </w:r>
      <w:r w:rsidRPr="00A87BAF">
        <w:rPr>
          <w:lang w:val="en-PH"/>
        </w:rPr>
        <w:t>5</w:t>
      </w:r>
      <w:r w:rsidR="00A87BAF" w:rsidRPr="00A87BAF">
        <w:rPr>
          <w:lang w:val="en-PH"/>
        </w:rPr>
        <w:noBreakHyphen/>
      </w:r>
      <w:r w:rsidRPr="00A87BAF">
        <w:rPr>
          <w:lang w:val="en-PH"/>
        </w:rPr>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(20) To appoint officers, agents, employees and servants, to prescribe the duties of such, to fix their compensation and to determine if and to what extent they shall be bonded for the faithful performance of their duties.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(21) To make contracts for construction and other services; provided, that such contracts shall be let on competitive bidding and shall be awarded to the lowest responsible bidder.</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w:t>
      </w:r>
      <w:r w:rsidRPr="00A87BAF">
        <w:rPr>
          <w:lang w:val="en-PH"/>
        </w:rPr>
        <w:lastRenderedPageBreak/>
        <w:t>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(a) Disregard any provision requiring that bonds have serial maturities, and issue bonds in such form and with such maturities as the district shall determine.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(b) Provide that its bonds, notes or other evidence of indebtedness be payable, both as to principal and interest, from the net revenues derived from the operation of its system, as such net revenues may be defined by the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(e) Dispose of bonds, notes or other evidence of indebtedness at public or private sale, and upon such terms and conditions as it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(f) Make provision for the redemption of any obligations issued by it prior to their stated maturity, with or without premium, and on such terms and conditions as the district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(g) Covenant and agree that any cushion fund established to further secure the payment of the principal and interest of any obligation shall be in a fixed amount.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(h) Covenant and agree that no free service will be furnished to any person, municipal corporation or any subdivision or division of the State.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(i) Prescribe the procedure, if any, by which the terms of the contract with the holders of its obligations may be amended, the number of obligations whose holders must consent thereto and the manner in which consent shall be given.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(j) Prescribe the events of default and terms and conditions upon which all or any obligations shall become or may be declared due before maturity and the terms and conditions upon which such declarations and their consequences may be waived.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1968 (55) 3087.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450.</w:t>
      </w:r>
      <w:r w:rsidR="004E33F5" w:rsidRPr="00A87BAF">
        <w:rPr>
          <w:lang w:val="en-PH"/>
        </w:rPr>
        <w:t xml:space="preserve"> Rates shall not be regulated.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rates charged for services furnished by the system, as constructed, improved, enlarged and extended, shall not be subject to supervision or regulation by any State bureau, board, commission or like instrumentality or agency thereof.</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1968 (55) 3087.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460.</w:t>
      </w:r>
      <w:r w:rsidR="004E33F5" w:rsidRPr="00A87BAF">
        <w:rPr>
          <w:lang w:val="en-PH"/>
        </w:rPr>
        <w:t xml:space="preserve"> Exemption of evidences of indebtedness and district property from taxes.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(1) Bonds, notes or other evidences of indebtedness issued pursuant to </w:t>
      </w:r>
      <w:r w:rsidR="00A87BAF" w:rsidRPr="00A87BAF">
        <w:rPr>
          <w:lang w:val="en-PH"/>
        </w:rPr>
        <w:t xml:space="preserve">Section </w:t>
      </w:r>
      <w:r w:rsidRPr="00A87BAF">
        <w:rPr>
          <w:lang w:val="en-PH"/>
        </w:rPr>
        <w:t>6</w:t>
      </w:r>
      <w:r w:rsidR="00A87BAF" w:rsidRPr="00A87BAF">
        <w:rPr>
          <w:lang w:val="en-PH"/>
        </w:rPr>
        <w:noBreakHyphen/>
      </w:r>
      <w:r w:rsidRPr="00A87BAF">
        <w:rPr>
          <w:lang w:val="en-PH"/>
        </w:rPr>
        <w:t>13</w:t>
      </w:r>
      <w:r w:rsidR="00A87BAF" w:rsidRPr="00A87BAF">
        <w:rPr>
          <w:lang w:val="en-PH"/>
        </w:rPr>
        <w:noBreakHyphen/>
      </w:r>
      <w:r w:rsidRPr="00A87BAF">
        <w:rPr>
          <w:lang w:val="en-PH"/>
        </w:rPr>
        <w:t>440(22) and interest payable thereon are hereby exempted from any and all State, county, municipal and other taxation whatsoever under the laws of this State, and it shall be plainly stated on the face of each such obligation as follows: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"The principal of and interest on this (bond, note or other evidence of indebtedness) are exempted from any and all State, county, municipal and other taxation whatsoever under the laws of the State of South Carolina."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 All property of the district shall be exempt from all ad valorem taxes levied by the State, county or any municipality, division, subdivision or agency thereof, direct or indirect.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1968 (55) 3087.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470.</w:t>
      </w:r>
      <w:r w:rsidR="004E33F5" w:rsidRPr="00A87BAF">
        <w:rPr>
          <w:lang w:val="en-PH"/>
        </w:rPr>
        <w:t xml:space="preserve"> Fiscal year, audit and annual report.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1968 (55) 3087.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480.</w:t>
      </w:r>
      <w:r w:rsidR="004E33F5" w:rsidRPr="00A87BAF">
        <w:rPr>
          <w:lang w:val="en-PH"/>
        </w:rPr>
        <w:t xml:space="preserve"> Wilful damage or destruction of district property, pollution of waters or obtaining water illegally.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1968 (55) 3087.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490.</w:t>
      </w:r>
      <w:r w:rsidR="004E33F5" w:rsidRPr="00A87BAF">
        <w:rPr>
          <w:lang w:val="en-PH"/>
        </w:rPr>
        <w:t xml:space="preserve"> Contracts for purchase or sale of water with other public entities.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1968 (55) 3087.</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500.</w:t>
      </w:r>
      <w:r w:rsidR="004E33F5" w:rsidRPr="00A87BAF">
        <w:rPr>
          <w:lang w:val="en-PH"/>
        </w:rPr>
        <w:t xml:space="preserve"> Board abolished in Pickens County.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At such time that a board of directors is elected pursuant to the provisions of </w:t>
      </w:r>
      <w:r w:rsidR="00A87BAF" w:rsidRPr="00A87BAF">
        <w:rPr>
          <w:lang w:val="en-PH"/>
        </w:rPr>
        <w:t xml:space="preserve">Section </w:t>
      </w:r>
      <w:r w:rsidRPr="00A87BAF">
        <w:rPr>
          <w:lang w:val="en-PH"/>
        </w:rPr>
        <w:t>6</w:t>
      </w:r>
      <w:r w:rsidR="00A87BAF" w:rsidRPr="00A87BAF">
        <w:rPr>
          <w:lang w:val="en-PH"/>
        </w:rPr>
        <w:noBreakHyphen/>
      </w:r>
      <w:r w:rsidRPr="00A87BAF">
        <w:rPr>
          <w:lang w:val="en-PH"/>
        </w:rPr>
        <w:t>13</w:t>
      </w:r>
      <w:r w:rsidR="00A87BAF" w:rsidRPr="00A87BAF">
        <w:rPr>
          <w:lang w:val="en-PH"/>
        </w:rPr>
        <w:noBreakHyphen/>
      </w:r>
      <w:r w:rsidRPr="00A87BAF">
        <w:rPr>
          <w:lang w:val="en-PH"/>
        </w:rPr>
        <w:t>430, the Saluda Valley Rural Community Water District, which was organized wholly in Pickens County pursuant to the provisions of Article 1 of this chapter, shall be abolished.</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1968 (55) 3087.</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33F5" w:rsidRPr="00A87BAF">
        <w:rPr>
          <w:lang w:val="en-PH"/>
        </w:rPr>
        <w:t xml:space="preserve"> 7</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7BAF">
        <w:rPr>
          <w:lang w:val="en-PH"/>
        </w:rPr>
        <w:t>Mitford Rural Water District of Fairfield and Chester Counties</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610.</w:t>
      </w:r>
      <w:r w:rsidR="004E33F5" w:rsidRPr="00A87BAF">
        <w:rPr>
          <w:lang w:val="en-PH"/>
        </w:rPr>
        <w:t xml:space="preserve"> Creation and purpose of Mitford Rural Water District of Fairfield and Chester Counties.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A87BAF" w:rsidRPr="00A87BAF">
        <w:rPr>
          <w:lang w:val="en-PH"/>
        </w:rPr>
        <w:t xml:space="preserve">Section </w:t>
      </w:r>
      <w:r w:rsidRPr="00A87BAF">
        <w:rPr>
          <w:lang w:val="en-PH"/>
        </w:rPr>
        <w:t>6</w:t>
      </w:r>
      <w:r w:rsidR="00A87BAF" w:rsidRPr="00A87BAF">
        <w:rPr>
          <w:lang w:val="en-PH"/>
        </w:rPr>
        <w:noBreakHyphen/>
      </w:r>
      <w:r w:rsidRPr="00A87BAF">
        <w:rPr>
          <w:lang w:val="en-PH"/>
        </w:rPr>
        <w:t>13</w:t>
      </w:r>
      <w:r w:rsidR="00A87BAF" w:rsidRPr="00A87BAF">
        <w:rPr>
          <w:lang w:val="en-PH"/>
        </w:rPr>
        <w:noBreakHyphen/>
      </w:r>
      <w:r w:rsidRPr="00A87BAF">
        <w:rPr>
          <w:lang w:val="en-PH"/>
        </w:rPr>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259.</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620.</w:t>
      </w:r>
      <w:r w:rsidR="004E33F5" w:rsidRPr="00A87BAF">
        <w:rPr>
          <w:lang w:val="en-PH"/>
        </w:rPr>
        <w:t xml:space="preserve"> Service area.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district shall include and be comprised of the following territory which shall be known as the service area: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BEGINNING where Rocky Creek empties into the Catawba River, also being the point where the Chester</w:t>
      </w:r>
      <w:r w:rsidR="00A87BAF" w:rsidRPr="00A87BAF">
        <w:rPr>
          <w:lang w:val="en-PH"/>
        </w:rPr>
        <w:noBreakHyphen/>
      </w:r>
      <w:r w:rsidRPr="00A87BAF">
        <w:rPr>
          <w:lang w:val="en-PH"/>
        </w:rPr>
        <w:t>Fairfield County line intersects the Catawba River, and proceeding upstream (Chester County) with the center of Rocky Creek to center of Hodges Branch; thence running upstream with the center of Hodges Branch to a point 1000' west of S. C. Hwy. #12</w:t>
      </w:r>
      <w:r w:rsidR="00A87BAF" w:rsidRPr="00A87BAF">
        <w:rPr>
          <w:lang w:val="en-PH"/>
        </w:rPr>
        <w:noBreakHyphen/>
      </w:r>
      <w:r w:rsidRPr="00A87BAF">
        <w:rPr>
          <w:lang w:val="en-PH"/>
        </w:rPr>
        <w:t>53; thence running in a southerly direction 1000' west of and parallel to S. C. Hwy. #12</w:t>
      </w:r>
      <w:r w:rsidR="00A87BAF" w:rsidRPr="00A87BAF">
        <w:rPr>
          <w:lang w:val="en-PH"/>
        </w:rPr>
        <w:noBreakHyphen/>
      </w:r>
      <w:r w:rsidRPr="00A87BAF">
        <w:rPr>
          <w:lang w:val="en-PH"/>
        </w:rPr>
        <w:t>53 to a point 1000' (measured perpendicularly) northwest of S. C. Hwy. #12</w:t>
      </w:r>
      <w:r w:rsidR="00A87BAF" w:rsidRPr="00A87BAF">
        <w:rPr>
          <w:lang w:val="en-PH"/>
        </w:rPr>
        <w:noBreakHyphen/>
      </w:r>
      <w:r w:rsidRPr="00A87BAF">
        <w:rPr>
          <w:lang w:val="en-PH"/>
        </w:rPr>
        <w:t>75; thence running southwesterly and parallel to and at a distance of 1000' from Hwy. #12</w:t>
      </w:r>
      <w:r w:rsidR="00A87BAF" w:rsidRPr="00A87BAF">
        <w:rPr>
          <w:lang w:val="en-PH"/>
        </w:rPr>
        <w:noBreakHyphen/>
      </w:r>
      <w:r w:rsidRPr="00A87BAF">
        <w:rPr>
          <w:lang w:val="en-PH"/>
        </w:rPr>
        <w:t>75 to the Fairfield County line and continuing with same road into Fairfield County (#20</w:t>
      </w:r>
      <w:r w:rsidR="00A87BAF" w:rsidRPr="00A87BAF">
        <w:rPr>
          <w:lang w:val="en-PH"/>
        </w:rPr>
        <w:noBreakHyphen/>
      </w:r>
      <w:r w:rsidRPr="00A87BAF">
        <w:rPr>
          <w:lang w:val="en-PH"/>
        </w:rPr>
        <w:t>89) to a point where this line intersects the centerline of Hwy. #20</w:t>
      </w:r>
      <w:r w:rsidR="00A87BAF" w:rsidRPr="00A87BAF">
        <w:rPr>
          <w:lang w:val="en-PH"/>
        </w:rPr>
        <w:noBreakHyphen/>
      </w:r>
      <w:r w:rsidRPr="00A87BAF">
        <w:rPr>
          <w:lang w:val="en-PH"/>
        </w:rPr>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A87BAF" w:rsidRPr="00A87BAF">
        <w:rPr>
          <w:lang w:val="en-PH"/>
        </w:rPr>
        <w:noBreakHyphen/>
      </w:r>
      <w:r w:rsidRPr="00A87BAF">
        <w:rPr>
          <w:lang w:val="en-PH"/>
        </w:rPr>
        <w:t>Fairfield County Line, being the point of beginning.</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259.</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630.</w:t>
      </w:r>
      <w:r w:rsidR="004E33F5" w:rsidRPr="00A87BAF">
        <w:rPr>
          <w:lang w:val="en-PH"/>
        </w:rPr>
        <w:t xml:space="preserve"> Creation and membership of Mitford Rural Water District Board of Fairfield and Chester Counties.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259.</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640.</w:t>
      </w:r>
      <w:r w:rsidR="004E33F5" w:rsidRPr="00A87BAF">
        <w:rPr>
          <w:lang w:val="en-PH"/>
        </w:rPr>
        <w:t xml:space="preserve"> Powers of district and board.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district, acting through its governing body, is hereby vested with all such powers as may be necessary or incidental to carry out its purposes, functions and responsibilities including, but without limitation, the following:</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 To have perpetual succession.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 To sue and be sued.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(3) To adopt, use and alter a corporate seal.</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(4) To define a quorum for meetings.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(5) To maintain a principal office.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(6) To make bylaws for the management and regulation of its affairs.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(7) To build, construct, maintain and operate ditches, tunnels, culverts, flumes, conduits, mains, pipes, dikes, dams and reservoirs.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(8) To build, construct, maintain and operate distribution systems for the distribution of water for domestic or industrial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(9) To acquire and operate any type of machinery, appliances or appurtenances, necessary or useful in constructing, operating and maintaining the system.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(10) To contract for or otherwise acquire a supply of water and sell water for industrial or domestic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(11) To prescribe rates and regulations under which such water shall be sold for industrial and domestic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(12) To enter into contracts of long duration for the sale of water with persons, private corporations, municipal corporations, or public bodies or agencies.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(13) To prescribe such regulations as it shall deem necessary to protect from pollution all water in its pipes, tanks, reservoirs, distribution systems or elsewhere within its system.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(14) To make contracts of all sorts and to execute all instruments necessary or convenient for the carrying on of the business of the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(15) To acquire, purchase, hold, use, lease, mortgage, sell, transfer and dispose of any property, real, personal or mixed, or any interest therein.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(16) To make use of county and state highway rights</w:t>
      </w:r>
      <w:r w:rsidR="00A87BAF" w:rsidRPr="00A87BAF">
        <w:rPr>
          <w:lang w:val="en-PH"/>
        </w:rPr>
        <w:noBreakHyphen/>
      </w:r>
      <w:r w:rsidRPr="00A87BAF">
        <w:rPr>
          <w:lang w:val="en-PH"/>
        </w:rPr>
        <w:t>of</w:t>
      </w:r>
      <w:r w:rsidR="00A87BAF" w:rsidRPr="00A87BAF">
        <w:rPr>
          <w:lang w:val="en-PH"/>
        </w:rPr>
        <w:noBreakHyphen/>
      </w:r>
      <w:r w:rsidRPr="00A87BAF">
        <w:rPr>
          <w:lang w:val="en-PH"/>
        </w:rPr>
        <w:t>way in which to lay pipes and lines in such manner and under such conditions as the appropriate officials in charge of such rights</w:t>
      </w:r>
      <w:r w:rsidR="00A87BAF" w:rsidRPr="00A87BAF">
        <w:rPr>
          <w:lang w:val="en-PH"/>
        </w:rPr>
        <w:noBreakHyphen/>
      </w:r>
      <w:r w:rsidRPr="00A87BAF">
        <w:rPr>
          <w:lang w:val="en-PH"/>
        </w:rPr>
        <w:t>of</w:t>
      </w:r>
      <w:r w:rsidR="00A87BAF" w:rsidRPr="00A87BAF">
        <w:rPr>
          <w:lang w:val="en-PH"/>
        </w:rPr>
        <w:noBreakHyphen/>
      </w:r>
      <w:r w:rsidRPr="00A87BAF">
        <w:rPr>
          <w:lang w:val="en-PH"/>
        </w:rPr>
        <w:t>way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(17) Subject always to the limitations of Section 15, Article VIII, of the Constitution of this State, to make use of all the streets and public ways of an incorporated municipality for the purpose of laying pipes and lines.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(18) To alter and change county and state highways wherever necessary to construct the system under such conditions as the appropriate officials in charge of such highways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 xml:space="preserve">(19) To exercise the power of eminent domain for any corporate function. The power of eminent domain may be exercised through any procedure prescribed by </w:t>
      </w:r>
      <w:r w:rsidR="00A87BAF" w:rsidRPr="00A87BAF">
        <w:rPr>
          <w:lang w:val="en-PH"/>
        </w:rPr>
        <w:t xml:space="preserve">Sections </w:t>
      </w:r>
      <w:r w:rsidRPr="00A87BAF">
        <w:rPr>
          <w:lang w:val="en-PH"/>
        </w:rPr>
        <w:t xml:space="preserve"> 28</w:t>
      </w:r>
      <w:r w:rsidR="00A87BAF" w:rsidRPr="00A87BAF">
        <w:rPr>
          <w:lang w:val="en-PH"/>
        </w:rPr>
        <w:noBreakHyphen/>
      </w:r>
      <w:r w:rsidRPr="00A87BAF">
        <w:rPr>
          <w:lang w:val="en-PH"/>
        </w:rPr>
        <w:t>5</w:t>
      </w:r>
      <w:r w:rsidR="00A87BAF" w:rsidRPr="00A87BAF">
        <w:rPr>
          <w:lang w:val="en-PH"/>
        </w:rPr>
        <w:noBreakHyphen/>
      </w:r>
      <w:r w:rsidRPr="00A87BAF">
        <w:rPr>
          <w:lang w:val="en-PH"/>
        </w:rPr>
        <w:t>10 through 28</w:t>
      </w:r>
      <w:r w:rsidR="00A87BAF" w:rsidRPr="00A87BAF">
        <w:rPr>
          <w:lang w:val="en-PH"/>
        </w:rPr>
        <w:noBreakHyphen/>
      </w:r>
      <w:r w:rsidRPr="00A87BAF">
        <w:rPr>
          <w:lang w:val="en-PH"/>
        </w:rPr>
        <w:t>5</w:t>
      </w:r>
      <w:r w:rsidR="00A87BAF" w:rsidRPr="00A87BAF">
        <w:rPr>
          <w:lang w:val="en-PH"/>
        </w:rPr>
        <w:noBreakHyphen/>
      </w:r>
      <w:r w:rsidRPr="00A87BAF">
        <w:rPr>
          <w:lang w:val="en-PH"/>
        </w:rPr>
        <w:t xml:space="preserve">390 and </w:t>
      </w:r>
      <w:r w:rsidR="00A87BAF" w:rsidRPr="00A87BAF">
        <w:rPr>
          <w:lang w:val="en-PH"/>
        </w:rPr>
        <w:t xml:space="preserve">Sections </w:t>
      </w:r>
      <w:r w:rsidRPr="00A87BAF">
        <w:rPr>
          <w:lang w:val="en-PH"/>
        </w:rPr>
        <w:t xml:space="preserve"> 57</w:t>
      </w:r>
      <w:r w:rsidR="00A87BAF" w:rsidRPr="00A87BAF">
        <w:rPr>
          <w:lang w:val="en-PH"/>
        </w:rPr>
        <w:noBreakHyphen/>
      </w:r>
      <w:r w:rsidRPr="00A87BAF">
        <w:rPr>
          <w:lang w:val="en-PH"/>
        </w:rPr>
        <w:t>5</w:t>
      </w:r>
      <w:r w:rsidR="00A87BAF" w:rsidRPr="00A87BAF">
        <w:rPr>
          <w:lang w:val="en-PH"/>
        </w:rPr>
        <w:noBreakHyphen/>
      </w:r>
      <w:r w:rsidRPr="00A87BAF">
        <w:rPr>
          <w:lang w:val="en-PH"/>
        </w:rPr>
        <w:t>310 through 57</w:t>
      </w:r>
      <w:r w:rsidR="00A87BAF" w:rsidRPr="00A87BAF">
        <w:rPr>
          <w:lang w:val="en-PH"/>
        </w:rPr>
        <w:noBreakHyphen/>
      </w:r>
      <w:r w:rsidRPr="00A87BAF">
        <w:rPr>
          <w:lang w:val="en-PH"/>
        </w:rPr>
        <w:t>5</w:t>
      </w:r>
      <w:r w:rsidR="00A87BAF" w:rsidRPr="00A87BAF">
        <w:rPr>
          <w:lang w:val="en-PH"/>
        </w:rPr>
        <w:noBreakHyphen/>
      </w:r>
      <w:r w:rsidRPr="00A87BAF">
        <w:rPr>
          <w:lang w:val="en-PH"/>
        </w:rPr>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(20) To appoint officers, agents, employees and servants, to prescribe the duties of such, to fix their compensation and to determine if and to what extent they shall be bonded for the faithful performance of their duties.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(21) To make contracts for construction and other services; provided, that such contracts shall be let on competitive bidding and shall be awarded to the lowest responsible bidder.</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(a) Disregard any provision requiring that bonds have serial maturities, and issue bonds in such form and with such maturities as the district shall determine.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(b) Provide that its bonds, notes or other evidence of indebtedness be payable, both as to principal and interest, from the net revenues derived from the operation of its system, as such net revenues may be defined by the district.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(e) Dispose of bonds, notes or other evidence of indebtedness at public or private sale, and upon such terms and conditions as it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(f) Make provision for the redemption of any obligations issued by it prior to their stated maturity, with or without premium, and on such terms and conditions as the district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(g) Covenant and agree that any cushion fund established to further secure the payment of the principal and interest of any obligation shall be in a fixed amount.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(h) Covenant and agree that no free service will be furnished to any person, municipal corporation, or any subdivision or division of the State.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(i) Prescribe the procedure, if any, by which the terms of the contract with the holders of its obligations may be amended, the number of obligations whose holders must consent thereto, and the manner in which consent shall be given.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r>
      <w:r w:rsidRPr="00A87BAF">
        <w:rPr>
          <w:lang w:val="en-PH"/>
        </w:rPr>
        <w:tab/>
        <w:t>(j) Prescribe the events of default and terms and conditions upon which all or any obligations shall become or may be declared due before maturity and the terms and conditions upon which such declarations and their consequences may be waived.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259.</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650.</w:t>
      </w:r>
      <w:r w:rsidR="004E33F5" w:rsidRPr="00A87BAF">
        <w:rPr>
          <w:lang w:val="en-PH"/>
        </w:rPr>
        <w:t xml:space="preserve"> Rates shall not be regulated.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rates charged for services furnished by the system, as constructed, improved, enlarged and extended, shall not be subject to supervision or regulation by any state bureau, board, commission or like instrumentality or agency thereof.</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259.</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660.</w:t>
      </w:r>
      <w:r w:rsidR="004E33F5" w:rsidRPr="00A87BAF">
        <w:rPr>
          <w:lang w:val="en-PH"/>
        </w:rPr>
        <w:t xml:space="preserve"> Exemption of evidences of indebtedness and district property from taxes.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(1) Bonds, notes or other evidences of indebtedness issued pursuant to </w:t>
      </w:r>
      <w:r w:rsidR="00A87BAF" w:rsidRPr="00A87BAF">
        <w:rPr>
          <w:lang w:val="en-PH"/>
        </w:rPr>
        <w:t xml:space="preserve">Section </w:t>
      </w:r>
      <w:r w:rsidRPr="00A87BAF">
        <w:rPr>
          <w:lang w:val="en-PH"/>
        </w:rPr>
        <w:t>6</w:t>
      </w:r>
      <w:r w:rsidR="00A87BAF" w:rsidRPr="00A87BAF">
        <w:rPr>
          <w:lang w:val="en-PH"/>
        </w:rPr>
        <w:noBreakHyphen/>
      </w:r>
      <w:r w:rsidRPr="00A87BAF">
        <w:rPr>
          <w:lang w:val="en-PH"/>
        </w:rPr>
        <w:t>13</w:t>
      </w:r>
      <w:r w:rsidR="00A87BAF" w:rsidRPr="00A87BAF">
        <w:rPr>
          <w:lang w:val="en-PH"/>
        </w:rPr>
        <w:noBreakHyphen/>
      </w:r>
      <w:r w:rsidRPr="00A87BAF">
        <w:rPr>
          <w:lang w:val="en-PH"/>
        </w:rPr>
        <w:t>640(22) and interest payable thereon are hereby exempted from any and all State, county, municipal and other taxation whatsoever under the laws of this State, and it shall be plainly stated on the face of each such obligation as follows: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"The principal of and interest on this (bond, note, or other evidence of indebtedness) are exempted from any and all State, county, municipal and other taxation whatsoever under the laws of the State of South Carolina."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 All property of the district shall be exempt from all ad valorem taxes levied by the State, county or any municipality, division, subdivision or agency thereof, direct or indirect.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259.</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670.</w:t>
      </w:r>
      <w:r w:rsidR="004E33F5" w:rsidRPr="00A87BAF">
        <w:rPr>
          <w:lang w:val="en-PH"/>
        </w:rPr>
        <w:t xml:space="preserve"> Fiscal year, audit and annual report.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w:t>
      </w:r>
      <w:r w:rsidRPr="00A87BAF">
        <w:rPr>
          <w:lang w:val="en-PH"/>
        </w:rPr>
        <w:lastRenderedPageBreak/>
        <w:t>annual report of the district shall be filed with the Auditor and Treasurer of Fairfield County, and the Auditor and Treasurer of Chester County, and with the secretary to the Legislative Delegation of Fairfield County and Chester County.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259.</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680.</w:t>
      </w:r>
      <w:r w:rsidR="004E33F5" w:rsidRPr="00A87BAF">
        <w:rPr>
          <w:lang w:val="en-PH"/>
        </w:rPr>
        <w:t xml:space="preserve"> Wilful damage or destruction of district property, pollution of waters or obtaining water illegally.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3F5" w:rsidRPr="00A87BAF">
        <w:rPr>
          <w:lang w:val="en-PH"/>
        </w:rPr>
        <w:t>: 1965 (54) 259.</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690.</w:t>
      </w:r>
      <w:r w:rsidR="004E33F5" w:rsidRPr="00A87BAF">
        <w:rPr>
          <w:lang w:val="en-PH"/>
        </w:rPr>
        <w:t xml:space="preserve"> Contracts for purchase or sale of water with other public entities.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1965 (54) 259.</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33F5" w:rsidRPr="00A87BAF">
        <w:rPr>
          <w:lang w:val="en-PH"/>
        </w:rPr>
        <w:t xml:space="preserve"> 9</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7BAF">
        <w:rPr>
          <w:lang w:val="en-PH"/>
        </w:rPr>
        <w:t>Edgefield County Water and Sewer Authority</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910.</w:t>
      </w:r>
      <w:r w:rsidR="004E33F5" w:rsidRPr="00A87BAF">
        <w:rPr>
          <w:lang w:val="en-PH"/>
        </w:rPr>
        <w:t xml:space="preserve"> Edgefield County Water and Sewer Authority; service area.</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There is hereby created a body corporate and politic to be known as the Edgefield County Water and Sewer Authority, hereinafter sometimes referred to as the "Authority." Its service area shall include all of Edgefield County, and the small area of Aiken County described in 6</w:t>
      </w:r>
      <w:r w:rsidR="00A87BAF" w:rsidRPr="00A87BAF">
        <w:rPr>
          <w:lang w:val="en-PH"/>
        </w:rPr>
        <w:noBreakHyphen/>
      </w:r>
      <w:r w:rsidRPr="00A87BAF">
        <w:rPr>
          <w:lang w:val="en-PH"/>
        </w:rPr>
        <w:t>13</w:t>
      </w:r>
      <w:r w:rsidR="00A87BAF" w:rsidRPr="00A87BAF">
        <w:rPr>
          <w:lang w:val="en-PH"/>
        </w:rPr>
        <w:noBreakHyphen/>
      </w:r>
      <w:r w:rsidRPr="00A87BAF">
        <w:rPr>
          <w:lang w:val="en-PH"/>
        </w:rPr>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 xml:space="preserve">1, eff July 12, 1967; 1970 Act No. 1192, </w:t>
      </w:r>
      <w:r w:rsidRPr="00A87BAF">
        <w:rPr>
          <w:lang w:val="en-PH"/>
        </w:rPr>
        <w:t xml:space="preserve">Section </w:t>
      </w:r>
      <w:r w:rsidR="004E33F5" w:rsidRPr="00A87BAF">
        <w:rPr>
          <w:lang w:val="en-PH"/>
        </w:rPr>
        <w:t>1, eff May 1, 1970.</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This section was codified at the direction of the Code Commissioner in 2012.</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Effect of Amendment</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The 1970 amendment inserted after "County," "and the small area of Aiken County described in Section 6</w:t>
      </w:r>
      <w:r w:rsidR="00A87BAF" w:rsidRPr="00A87BAF">
        <w:rPr>
          <w:lang w:val="en-PH"/>
        </w:rPr>
        <w:noBreakHyphen/>
      </w:r>
      <w:r w:rsidRPr="00A87BAF">
        <w:rPr>
          <w:lang w:val="en-PH"/>
        </w:rPr>
        <w:t>13</w:t>
      </w:r>
      <w:r w:rsidR="00A87BAF" w:rsidRPr="00A87BAF">
        <w:rPr>
          <w:lang w:val="en-PH"/>
        </w:rPr>
        <w:noBreakHyphen/>
      </w:r>
      <w:r w:rsidRPr="00A87BAF">
        <w:rPr>
          <w:lang w:val="en-PH"/>
        </w:rPr>
        <w:t>960,"; inserted "which owns and operates a municipal waterworks system" after "municipality"; and inserted between the words "the" and "function" the word "principal".</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920.</w:t>
      </w:r>
      <w:r w:rsidR="004E33F5" w:rsidRPr="00A87BAF">
        <w:rPr>
          <w:lang w:val="en-PH"/>
        </w:rPr>
        <w:t xml:space="preserve"> Composition; terms; appointment.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 xml:space="preserve">2, eff July 12, 1967; 1973 Act No. 337, </w:t>
      </w:r>
      <w:r w:rsidRPr="00A87BAF">
        <w:rPr>
          <w:lang w:val="en-PH"/>
        </w:rPr>
        <w:t xml:space="preserve">Section </w:t>
      </w:r>
      <w:r w:rsidR="004E33F5" w:rsidRPr="00A87BAF">
        <w:rPr>
          <w:lang w:val="en-PH"/>
        </w:rPr>
        <w:t xml:space="preserve">1, eff June 15, 1973; 2012 Act No. 240, </w:t>
      </w:r>
      <w:r w:rsidRPr="00A87BAF">
        <w:rPr>
          <w:lang w:val="en-PH"/>
        </w:rPr>
        <w:t xml:space="preserve">Section </w:t>
      </w:r>
      <w:r w:rsidR="004E33F5" w:rsidRPr="00A87BAF">
        <w:rPr>
          <w:lang w:val="en-PH"/>
        </w:rPr>
        <w:t>1, eff June 18, 2012.</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This section was codified at the direction of the Code Commissioner in 2012.</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Editor's Note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 xml:space="preserve">1973 Act No. 337, </w:t>
      </w:r>
      <w:r w:rsidR="00A87BAF" w:rsidRPr="00A87BAF">
        <w:rPr>
          <w:lang w:val="en-PH"/>
        </w:rPr>
        <w:t xml:space="preserve">Section </w:t>
      </w:r>
      <w:r w:rsidRPr="00A87BAF">
        <w:rPr>
          <w:lang w:val="en-PH"/>
        </w:rPr>
        <w:t>2, provides as follows: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"The terms of the two members to be appointed pursuant to the provisions of this act shall be coterminous with the term of the original member of the Authority who was appointed for a term of six years."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Effect of Amendment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The 1973 amendment in the first sentence substituted "seven" for "five".</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The 2012 amendment rewrote this section.</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930.</w:t>
      </w:r>
      <w:r w:rsidR="004E33F5" w:rsidRPr="00A87BAF">
        <w:rPr>
          <w:lang w:val="en-PH"/>
        </w:rPr>
        <w:t xml:space="preserve"> Compensation.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Members of the authority are authorized a per diem of fifty dollars and may be reimbursed for the use of their personal automobile in traveling on necessary official business at the rate of twenty</w:t>
      </w:r>
      <w:r w:rsidR="00A87BAF" w:rsidRPr="00A87BAF">
        <w:rPr>
          <w:lang w:val="en-PH"/>
        </w:rPr>
        <w:noBreakHyphen/>
      </w:r>
      <w:r w:rsidRPr="00A87BAF">
        <w:rPr>
          <w:lang w:val="en-PH"/>
        </w:rPr>
        <w:t>one cents a mile and for any actual expenses incurred in connection with the business of the authority.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 xml:space="preserve">3, eff July 12, 1967; 1986 Act No. 600, </w:t>
      </w:r>
      <w:r w:rsidRPr="00A87BAF">
        <w:rPr>
          <w:lang w:val="en-PH"/>
        </w:rPr>
        <w:t xml:space="preserve">Section </w:t>
      </w:r>
      <w:r w:rsidR="004E33F5" w:rsidRPr="00A87BAF">
        <w:rPr>
          <w:lang w:val="en-PH"/>
        </w:rPr>
        <w:t>1, eff June 2, 1986.</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This section was codified at the direction of the Code Commissioner in 2012.</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Effect of Amendment</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The 1986 amendment rewrote this section.</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940.</w:t>
      </w:r>
      <w:r w:rsidR="004E33F5" w:rsidRPr="00A87BAF">
        <w:rPr>
          <w:lang w:val="en-PH"/>
        </w:rPr>
        <w:t xml:space="preserve"> Organization.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Authority shall convene and organize by electing one of their number as chairman, a second as vice</w:t>
      </w:r>
      <w:r w:rsidR="00A87BAF" w:rsidRPr="00A87BAF">
        <w:rPr>
          <w:lang w:val="en-PH"/>
        </w:rPr>
        <w:noBreakHyphen/>
      </w:r>
      <w:r w:rsidRPr="00A87BAF">
        <w:rPr>
          <w:lang w:val="en-PH"/>
        </w:rPr>
        <w:t>chairman, and a third as secretary. The terms of office of the foregoing officers of the Authority shall be for such period as the Authority shall determine in its bylaws.</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4, eff July 12, 1967.</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This section was codified at the direction of the Code Commissioner in 2012.</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950.</w:t>
      </w:r>
      <w:r w:rsidR="004E33F5" w:rsidRPr="00A87BAF">
        <w:rPr>
          <w:lang w:val="en-PH"/>
        </w:rPr>
        <w:t xml:space="preserve"> Reports.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secretary of the Authority shall from time to time file in the office of the Clerk of Court for Edgefield County appropriate certificates showing the personnel of the Authority and the duration of the terms of the respective members.</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5, eff July 12, 1967.</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This section was codified at the direction of the Code Commissioner in 2012.</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960.</w:t>
      </w:r>
      <w:r w:rsidR="004E33F5" w:rsidRPr="00A87BAF">
        <w:rPr>
          <w:lang w:val="en-PH"/>
        </w:rPr>
        <w:t xml:space="preserve"> Sale of water restricted.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 xml:space="preserve">6, eff July 12, 1967; 1970 Act No. 1192, </w:t>
      </w:r>
      <w:r w:rsidRPr="00A87BAF">
        <w:rPr>
          <w:lang w:val="en-PH"/>
        </w:rPr>
        <w:t xml:space="preserve">Section </w:t>
      </w:r>
      <w:r w:rsidR="004E33F5" w:rsidRPr="00A87BAF">
        <w:rPr>
          <w:lang w:val="en-PH"/>
        </w:rPr>
        <w:t>2, eff May 1, 1970.</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This section was codified at the direction of the Code Commissioner in 2012.</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Effect of Amendment</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The 1970 amendment rewrote this section.</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970.</w:t>
      </w:r>
      <w:r w:rsidR="004E33F5" w:rsidRPr="00A87BAF">
        <w:rPr>
          <w:lang w:val="en-PH"/>
        </w:rPr>
        <w:t xml:space="preserve"> Powers and duties.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Authority shall be fully empowered to acquire, construct, operate, maintain, improve and extend facilities which would enable it to obtain fresh water in large volume, and to distribute and sell the same, subject to the limitations set forth in Section 6</w:t>
      </w:r>
      <w:r w:rsidR="00A87BAF" w:rsidRPr="00A87BAF">
        <w:rPr>
          <w:lang w:val="en-PH"/>
        </w:rPr>
        <w:noBreakHyphen/>
      </w:r>
      <w:r w:rsidRPr="00A87BAF">
        <w:rPr>
          <w:lang w:val="en-PH"/>
        </w:rPr>
        <w:t>13</w:t>
      </w:r>
      <w:r w:rsidR="00A87BAF" w:rsidRPr="00A87BAF">
        <w:rPr>
          <w:lang w:val="en-PH"/>
        </w:rPr>
        <w:noBreakHyphen/>
      </w:r>
      <w:r w:rsidRPr="00A87BAF">
        <w:rPr>
          <w:lang w:val="en-PH"/>
        </w:rPr>
        <w:t>960, to persons, firms, corporations, municipal corporations, political divisions, and the United States Government, or any agencies thereof, at any point within its service area. To that end, the Authority shall have the following powers: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 To have perpetual succession.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 To sue and be sued.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(3) To adopt, use and alter a corporate seal.</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(4) To define a quorum for its meetings.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(5) To establish a principal office.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(6) To make bylaws for the management and regulation of its affairs.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(7) To build, construct, maintain and operate canals, aqueducts, ditches, tunnels, culverts, flumes, conduits, mains, pipes, dikes, dams and water reservoirs.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(8) To impound fresh water in lakes or reservoirs.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(9) To build, construct, maintain and operate water distribution systems for the distribution of water for domestic or industrial use and from time to time enlarge and extend such systems.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(10) To acquire and operate any type of machinery, appliances or appurtenances, necessary or useful to discharge the functions committed to the Authority by this act.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(11) To accept gifts or grants of services, properties or moneys from the United States, or any of its agencies, under such conditions as the United States, or such agency shall prescribe.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(12) Subject to the provisions of Section 6</w:t>
      </w:r>
      <w:r w:rsidR="00A87BAF" w:rsidRPr="00A87BAF">
        <w:rPr>
          <w:lang w:val="en-PH"/>
        </w:rPr>
        <w:noBreakHyphen/>
      </w:r>
      <w:r w:rsidRPr="00A87BAF">
        <w:rPr>
          <w:lang w:val="en-PH"/>
        </w:rPr>
        <w:t>13</w:t>
      </w:r>
      <w:r w:rsidR="00A87BAF" w:rsidRPr="00A87BAF">
        <w:rPr>
          <w:lang w:val="en-PH"/>
        </w:rPr>
        <w:noBreakHyphen/>
      </w:r>
      <w:r w:rsidRPr="00A87BAF">
        <w:rPr>
          <w:lang w:val="en-PH"/>
        </w:rPr>
        <w:t>960, to sell water for industrial or domestic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(13) To prescribe rates and regulations under which water shall be sold for domestic and industrial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(13A) To prescribe rates and regulations under which sewer service shall be provided for domestic and industrial use.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(14) Subject to the provisions of Section 6</w:t>
      </w:r>
      <w:r w:rsidR="00A87BAF" w:rsidRPr="00A87BAF">
        <w:rPr>
          <w:lang w:val="en-PH"/>
        </w:rPr>
        <w:noBreakHyphen/>
      </w:r>
      <w:r w:rsidRPr="00A87BAF">
        <w:rPr>
          <w:lang w:val="en-PH"/>
        </w:rPr>
        <w:t>13</w:t>
      </w:r>
      <w:r w:rsidR="00A87BAF" w:rsidRPr="00A87BAF">
        <w:rPr>
          <w:lang w:val="en-PH"/>
        </w:rPr>
        <w:noBreakHyphen/>
      </w:r>
      <w:r w:rsidRPr="00A87BAF">
        <w:rPr>
          <w:lang w:val="en-PH"/>
        </w:rPr>
        <w:t>960, to enter into contracts for the sale of water, upon such terms as the parties thereto shall approve, with persons, private corporations, municipal corporations, public bodies, public agencies and with the United States Government or any agencies thereof.</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(15) To prescribe such regulations as it shall deem necessary to protect from pollution all water in its canals, aqueducts, reservoirs or distribution systems, and to provide for the efficient and sanitary collection and treatment of sewage.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(16) To make contracts of all sorts and to execute all instruments necessary or convenient for the carrying on of the Authority.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(17) To lease or sell and convey lands, or interests therein.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(18) To make use of county and State highway rights of way in which to lay pipes and lines, in such manner and under such conditions as the appropriate officials in charge of such rights of way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(19) Subject always to the limitations of Section 15, Article VIII of the Constitution, to make use of the streets and public ways of any incorporated municipality for the purpose of laying pipes and lines.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(20) To alter and change county and State highways wherever necessary in order that it may discharge the functions committed to it, in such manner and under such conditions as the appropriate officials in charge of such highways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(23) To appoint officers, agents, employees and servants, to prescribe the duties of such, to fix their compensation, and to determine if and to what extent they shall be bonded for the faithful performance of their duties.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(24) To make contracts for construction, engineering, legal and other services, with or without competitive bidding.</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A87BAF" w:rsidRPr="00A87BAF">
        <w:rPr>
          <w:lang w:val="en-PH"/>
        </w:rPr>
        <w:noBreakHyphen/>
      </w:r>
      <w:r w:rsidRPr="00A87BAF">
        <w:rPr>
          <w:lang w:val="en-PH"/>
        </w:rPr>
        <w:t>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(d) Dispose of its obligations at public or private sale, and upon such terms and conditions as it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(e) Make such provision for the redemption of any obligations issued by it prior to their stated maturity, with or without premium, and on such terms and conditions as the Authority shall approve;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(f) Covenant and agree that any cushion fund established to further secure the payment of the principal and interest of any obligations shall be in a fixed amount;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(g) Limit or prohibit free service to any person, firm, corporation, municipal corporation, or any subdivision or division of the State;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(h) Prescribe the procedure, if any, by which the terms of the contract with the holders of its obligations may be amended, the number of obligations whose holders must consent thereto, and the manner in which such consent shall be given;</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r>
      <w:r w:rsidRPr="00A87BAF">
        <w:rPr>
          <w:lang w:val="en-PH"/>
        </w:rPr>
        <w:tab/>
        <w:t>(i) Prescribe the events of default and the terms and conditions upon which all or any obligations shall become or may be declared due before maturity, and the terms and conditions upon which such declaration and its consequences may be waived.</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(26) To do all other acts and things necessary or convenient to carry out any function or power committed or granted to the Authority.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(27) To build, acquire, construct, operate and maintain such sewage facilities as shall, in the opinion of the Authority, be necessary for the district and economically practicable.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(28) To build, acquire, construct, operate and maintain a sewage treatment plant and sewage collection system.</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(29) To build, acquire, construct, maintain, enlarge and improve sewer lines and facilities for the treatment and disposal of sewage and other waste.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(30) To acquire existing water systems and sewer systems upon such terms and conditions as the Authority shall agree upon, including any such systems under construction.</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 xml:space="preserve">6, eff July 12, 1967; 1970 Act No. 1192, </w:t>
      </w:r>
      <w:r w:rsidRPr="00A87BAF">
        <w:rPr>
          <w:lang w:val="en-PH"/>
        </w:rPr>
        <w:t xml:space="preserve">Sections </w:t>
      </w:r>
      <w:r w:rsidR="004E33F5" w:rsidRPr="00A87BAF">
        <w:rPr>
          <w:lang w:val="en-PH"/>
        </w:rPr>
        <w:t xml:space="preserve"> 3, 4, eff May 1, 1970; 1971 Act No. 593, </w:t>
      </w:r>
      <w:r w:rsidRPr="00A87BAF">
        <w:rPr>
          <w:lang w:val="en-PH"/>
        </w:rPr>
        <w:t xml:space="preserve">Section </w:t>
      </w:r>
      <w:r w:rsidR="004E33F5" w:rsidRPr="00A87BAF">
        <w:rPr>
          <w:lang w:val="en-PH"/>
        </w:rPr>
        <w:t>1, eff July 7, 1971.</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This section was codified at the direction of the Code Commissioner in 2012.</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Effect of Amendment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The 1970 amendment rewrote item (15), and added items (28), (29), and (30).</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The 1971 amendment added item (13A).</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980.</w:t>
      </w:r>
      <w:r w:rsidR="004E33F5" w:rsidRPr="00A87BAF">
        <w:rPr>
          <w:lang w:val="en-PH"/>
        </w:rPr>
        <w:t xml:space="preserve"> Rates.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rates charged for services furnished by the Authority shall not be subject to supervision or regulation by any State bureau, board, commission or like instrumentality or agency thereof.</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8, eff July 12, 1967.</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This section was codified at the direction of the Code Commissioner in 2012.</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990.</w:t>
      </w:r>
      <w:r w:rsidR="004E33F5" w:rsidRPr="00A87BAF">
        <w:rPr>
          <w:lang w:val="en-PH"/>
        </w:rPr>
        <w:t xml:space="preserve"> Tax exempt.</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All property of the Authority shall be exempt from all ad valorem taxes levied by the State, county or any municipality, division, subdivision or agency thereof, direct or indirect.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9, eff July 12, 1967.</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This section was codified at the direction of the Code Commissioner in 2012.</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1000.</w:t>
      </w:r>
      <w:r w:rsidR="004E33F5" w:rsidRPr="00A87BAF">
        <w:rPr>
          <w:lang w:val="en-PH"/>
        </w:rPr>
        <w:t xml:space="preserve"> Fiscal year; audits.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10, eff July 12, 1967.</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This section was codified at the direction of the Code Commissioner in 2012.</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1010.</w:t>
      </w:r>
      <w:r w:rsidR="004E33F5" w:rsidRPr="00A87BAF">
        <w:rPr>
          <w:lang w:val="en-PH"/>
        </w:rPr>
        <w:t xml:space="preserve"> Penalties; prohibited acts.</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11, eff July 12, 1967.</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This section was codified at the direction of the Code Commissioner in 2012.</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1020.</w:t>
      </w:r>
      <w:r w:rsidR="004E33F5" w:rsidRPr="00A87BAF">
        <w:rPr>
          <w:lang w:val="en-PH"/>
        </w:rPr>
        <w:t xml:space="preserve"> Disposition of revenue.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12, eff July 12, 1967.</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P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BAF">
        <w:rPr>
          <w:lang w:val="en-PH"/>
        </w:rPr>
        <w:t>This section was codified at the direction of the Code Commissioner in 2012.</w:t>
      </w:r>
    </w:p>
    <w:p w:rsidR="00A87BAF"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b/>
          <w:lang w:val="en-PH"/>
        </w:rPr>
        <w:t xml:space="preserve">SECTION </w:t>
      </w:r>
      <w:r w:rsidR="004E33F5" w:rsidRPr="00A87BAF">
        <w:rPr>
          <w:b/>
          <w:lang w:val="en-PH"/>
        </w:rPr>
        <w:t>6</w:t>
      </w:r>
      <w:r w:rsidRPr="00A87BAF">
        <w:rPr>
          <w:b/>
          <w:lang w:val="en-PH"/>
        </w:rPr>
        <w:noBreakHyphen/>
      </w:r>
      <w:r w:rsidR="004E33F5" w:rsidRPr="00A87BAF">
        <w:rPr>
          <w:b/>
          <w:lang w:val="en-PH"/>
        </w:rPr>
        <w:t>13</w:t>
      </w:r>
      <w:r w:rsidRPr="00A87BAF">
        <w:rPr>
          <w:b/>
          <w:lang w:val="en-PH"/>
        </w:rPr>
        <w:noBreakHyphen/>
      </w:r>
      <w:r w:rsidR="004E33F5" w:rsidRPr="00A87BAF">
        <w:rPr>
          <w:b/>
          <w:lang w:val="en-PH"/>
        </w:rPr>
        <w:t>1030.</w:t>
      </w:r>
      <w:r w:rsidR="004E33F5" w:rsidRPr="00A87BAF">
        <w:rPr>
          <w:lang w:val="en-PH"/>
        </w:rPr>
        <w:t xml:space="preserve"> Contractual authority.</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3F5" w:rsidRPr="00A87BAF">
        <w:rPr>
          <w:lang w:val="en-PH"/>
        </w:rPr>
        <w:t xml:space="preserve">: 1967 Act No. 571, </w:t>
      </w:r>
      <w:r w:rsidRPr="00A87BAF">
        <w:rPr>
          <w:lang w:val="en-PH"/>
        </w:rPr>
        <w:t xml:space="preserve">Section </w:t>
      </w:r>
      <w:r w:rsidR="004E33F5" w:rsidRPr="00A87BAF">
        <w:rPr>
          <w:lang w:val="en-PH"/>
        </w:rPr>
        <w:t>13, eff July 12, 1967.</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Code Commissioner's Note</w:t>
      </w:r>
    </w:p>
    <w:p w:rsidR="00A87BAF" w:rsidRDefault="004E33F5"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BAF">
        <w:rPr>
          <w:lang w:val="en-PH"/>
        </w:rPr>
        <w:t>This section was codified at the direction of the Code Commissioner in 2012.</w:t>
      </w:r>
    </w:p>
    <w:p w:rsidR="007250AB" w:rsidRPr="00A87BAF" w:rsidRDefault="00A87BAF" w:rsidP="00A8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87BAF" w:rsidSect="00A87B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AF" w:rsidRDefault="00A87BAF" w:rsidP="00A87BAF">
      <w:r>
        <w:separator/>
      </w:r>
    </w:p>
  </w:endnote>
  <w:endnote w:type="continuationSeparator" w:id="0">
    <w:p w:rsidR="00A87BAF" w:rsidRDefault="00A87BAF" w:rsidP="00A8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AF" w:rsidRPr="00A87BAF" w:rsidRDefault="00A87BAF" w:rsidP="00A8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AF" w:rsidRPr="00A87BAF" w:rsidRDefault="00A87BAF" w:rsidP="00A87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AF" w:rsidRPr="00A87BAF" w:rsidRDefault="00A87BAF" w:rsidP="00A8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AF" w:rsidRDefault="00A87BAF" w:rsidP="00A87BAF">
      <w:r>
        <w:separator/>
      </w:r>
    </w:p>
  </w:footnote>
  <w:footnote w:type="continuationSeparator" w:id="0">
    <w:p w:rsidR="00A87BAF" w:rsidRDefault="00A87BAF" w:rsidP="00A8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AF" w:rsidRPr="00A87BAF" w:rsidRDefault="00A87BAF" w:rsidP="00A87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AF" w:rsidRPr="00A87BAF" w:rsidRDefault="00A87BAF" w:rsidP="00A87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AF" w:rsidRPr="00A87BAF" w:rsidRDefault="00A87BAF" w:rsidP="00A87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F5"/>
    <w:rsid w:val="00376645"/>
    <w:rsid w:val="00401979"/>
    <w:rsid w:val="004E33F5"/>
    <w:rsid w:val="004F020F"/>
    <w:rsid w:val="00604E7C"/>
    <w:rsid w:val="006803EC"/>
    <w:rsid w:val="006C1A75"/>
    <w:rsid w:val="00A87BA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6D64E-CADD-4BD6-866B-B90F9D01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3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33F5"/>
    <w:rPr>
      <w:rFonts w:ascii="Courier New" w:eastAsiaTheme="minorEastAsia" w:hAnsi="Courier New" w:cs="Courier New"/>
      <w:sz w:val="20"/>
      <w:szCs w:val="20"/>
    </w:rPr>
  </w:style>
  <w:style w:type="paragraph" w:styleId="Header">
    <w:name w:val="header"/>
    <w:basedOn w:val="Normal"/>
    <w:link w:val="HeaderChar"/>
    <w:uiPriority w:val="99"/>
    <w:unhideWhenUsed/>
    <w:rsid w:val="00A87BAF"/>
    <w:pPr>
      <w:tabs>
        <w:tab w:val="center" w:pos="4680"/>
        <w:tab w:val="right" w:pos="9360"/>
      </w:tabs>
    </w:pPr>
  </w:style>
  <w:style w:type="character" w:customStyle="1" w:styleId="HeaderChar">
    <w:name w:val="Header Char"/>
    <w:basedOn w:val="DefaultParagraphFont"/>
    <w:link w:val="Header"/>
    <w:uiPriority w:val="99"/>
    <w:rsid w:val="00A87BAF"/>
    <w:rPr>
      <w:rFonts w:cs="Times New Roman"/>
    </w:rPr>
  </w:style>
  <w:style w:type="paragraph" w:styleId="Footer">
    <w:name w:val="footer"/>
    <w:basedOn w:val="Normal"/>
    <w:link w:val="FooterChar"/>
    <w:uiPriority w:val="99"/>
    <w:unhideWhenUsed/>
    <w:rsid w:val="00A87BAF"/>
    <w:pPr>
      <w:tabs>
        <w:tab w:val="center" w:pos="4680"/>
        <w:tab w:val="right" w:pos="9360"/>
      </w:tabs>
    </w:pPr>
  </w:style>
  <w:style w:type="character" w:customStyle="1" w:styleId="FooterChar">
    <w:name w:val="Footer Char"/>
    <w:basedOn w:val="DefaultParagraphFont"/>
    <w:link w:val="Footer"/>
    <w:uiPriority w:val="99"/>
    <w:rsid w:val="00A87B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14697</Words>
  <Characters>83778</Characters>
  <Application>Microsoft Office Word</Application>
  <DocSecurity>0</DocSecurity>
  <Lines>698</Lines>
  <Paragraphs>196</Paragraphs>
  <ScaleCrop>false</ScaleCrop>
  <Company>Legislative Services Agency</Company>
  <LinksUpToDate>false</LinksUpToDate>
  <CharactersWithSpaces>98279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