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E9C">
        <w:t>CHAPTER 14</w:t>
      </w:r>
    </w:p>
    <w:p w:rsidR="00DA1E9C"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1E9C">
        <w:t>Economic Impact Zone Community Development Act of 1995</w:t>
      </w:r>
      <w:bookmarkStart w:id="0" w:name="_GoBack"/>
      <w:bookmarkEnd w:id="0"/>
    </w:p>
    <w:p w:rsidR="00DA1E9C"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rPr>
          <w:b/>
        </w:rPr>
        <w:t xml:space="preserve">SECTION </w:t>
      </w:r>
      <w:r w:rsidR="00412DA6" w:rsidRPr="00DA1E9C">
        <w:rPr>
          <w:b/>
        </w:rPr>
        <w:t>12</w:t>
      </w:r>
      <w:r w:rsidRPr="00DA1E9C">
        <w:rPr>
          <w:b/>
        </w:rPr>
        <w:noBreakHyphen/>
      </w:r>
      <w:r w:rsidR="00412DA6" w:rsidRPr="00DA1E9C">
        <w:rPr>
          <w:b/>
        </w:rPr>
        <w:t>14</w:t>
      </w:r>
      <w:r w:rsidRPr="00DA1E9C">
        <w:rPr>
          <w:b/>
        </w:rPr>
        <w:noBreakHyphen/>
      </w:r>
      <w:r w:rsidR="00412DA6" w:rsidRPr="00DA1E9C">
        <w:rPr>
          <w:b/>
        </w:rPr>
        <w:t>10.</w:t>
      </w:r>
      <w:r w:rsidR="00412DA6" w:rsidRPr="00DA1E9C">
        <w:t xml:space="preserve"> Short title.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This chapter may be cited as the Economic Impact Zone Community Development Act of 1995.</w:t>
      </w: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1E9C"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2DA6" w:rsidRPr="00DA1E9C">
        <w:t xml:space="preserve">: 1995 Act No. 25, </w:t>
      </w:r>
      <w:r w:rsidRPr="00DA1E9C">
        <w:t xml:space="preserve">Section </w:t>
      </w:r>
      <w:r w:rsidR="00412DA6" w:rsidRPr="00DA1E9C">
        <w:t>2.</w:t>
      </w:r>
    </w:p>
    <w:p w:rsidR="00DA1E9C"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rPr>
          <w:b/>
        </w:rPr>
        <w:t xml:space="preserve">SECTION </w:t>
      </w:r>
      <w:r w:rsidR="00412DA6" w:rsidRPr="00DA1E9C">
        <w:rPr>
          <w:b/>
        </w:rPr>
        <w:t>12</w:t>
      </w:r>
      <w:r w:rsidRPr="00DA1E9C">
        <w:rPr>
          <w:b/>
        </w:rPr>
        <w:noBreakHyphen/>
      </w:r>
      <w:r w:rsidR="00412DA6" w:rsidRPr="00DA1E9C">
        <w:rPr>
          <w:b/>
        </w:rPr>
        <w:t>14</w:t>
      </w:r>
      <w:r w:rsidRPr="00DA1E9C">
        <w:rPr>
          <w:b/>
        </w:rPr>
        <w:noBreakHyphen/>
      </w:r>
      <w:r w:rsidR="00412DA6" w:rsidRPr="00DA1E9C">
        <w:rPr>
          <w:b/>
        </w:rPr>
        <w:t>20.</w:t>
      </w:r>
      <w:r w:rsidR="00412DA6" w:rsidRPr="00DA1E9C">
        <w:t xml:space="preserve"> Purpose.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It is the purpose of this chapter to establish a program of providing tax incentives for the creation of capital investment in order: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(1) to revitalize capital investment in this State, primarily by encouraging the formation of new businesses and the retention and expansion of existing businesses;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(2) to promote meaningful employment.</w:t>
      </w: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1E9C"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2DA6" w:rsidRPr="00DA1E9C">
        <w:t xml:space="preserve">: 1995 Act No. 25, </w:t>
      </w:r>
      <w:r w:rsidRPr="00DA1E9C">
        <w:t xml:space="preserve">Section </w:t>
      </w:r>
      <w:r w:rsidR="00412DA6" w:rsidRPr="00DA1E9C">
        <w:t xml:space="preserve">2; 2010 Act No. 290, </w:t>
      </w:r>
      <w:r w:rsidRPr="00DA1E9C">
        <w:t xml:space="preserve">Section </w:t>
      </w:r>
      <w:r w:rsidR="00412DA6" w:rsidRPr="00DA1E9C">
        <w:t>20, eff January 1, 2011.</w:t>
      </w:r>
    </w:p>
    <w:p w:rsidR="00DA1E9C"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rPr>
          <w:b/>
        </w:rPr>
        <w:t xml:space="preserve">SECTION </w:t>
      </w:r>
      <w:r w:rsidR="00412DA6" w:rsidRPr="00DA1E9C">
        <w:rPr>
          <w:b/>
        </w:rPr>
        <w:t>12</w:t>
      </w:r>
      <w:r w:rsidRPr="00DA1E9C">
        <w:rPr>
          <w:b/>
        </w:rPr>
        <w:noBreakHyphen/>
      </w:r>
      <w:r w:rsidR="00412DA6" w:rsidRPr="00DA1E9C">
        <w:rPr>
          <w:b/>
        </w:rPr>
        <w:t>14</w:t>
      </w:r>
      <w:r w:rsidRPr="00DA1E9C">
        <w:rPr>
          <w:b/>
        </w:rPr>
        <w:noBreakHyphen/>
      </w:r>
      <w:r w:rsidR="00412DA6" w:rsidRPr="00DA1E9C">
        <w:rPr>
          <w:b/>
        </w:rPr>
        <w:t>60.</w:t>
      </w:r>
      <w:r w:rsidR="00412DA6" w:rsidRPr="00DA1E9C">
        <w:t xml:space="preserve"> Investment tax credit.</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(A)(1) There is allowed an investment tax credit against the tax imposed pursuant to Chapter 6 of this title for any taxable year in which the taxpayer places in service qualified manufacturing and productive equipment property.</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The amount of the credit allowed by this section is equal to the aggregate of:</w:t>
      </w:r>
    </w:p>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020"/>
        <w:gridCol w:w="6617"/>
      </w:tblGrid>
      <w:tr w:rsidR="00412DA6" w:rsidRPr="00DA1E9C" w:rsidTr="00BC77B4">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DA6" w:rsidRPr="00DA1E9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three</w:t>
            </w:r>
            <w:r w:rsidR="00DA1E9C" w:rsidRPr="00DA1E9C">
              <w:rPr>
                <w:rFonts w:eastAsia="Times New Roman"/>
                <w:szCs w:val="20"/>
              </w:rPr>
              <w:noBreakHyphen/>
            </w:r>
            <w:r w:rsidRPr="00DA1E9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A1E9C">
              <w:rPr>
                <w:rFonts w:eastAsia="Times New Roman"/>
                <w:szCs w:val="20"/>
              </w:rPr>
              <w:t>one</w:t>
            </w:r>
            <w:r w:rsidR="00DA1E9C" w:rsidRPr="00DA1E9C">
              <w:rPr>
                <w:rFonts w:eastAsia="Times New Roman"/>
                <w:szCs w:val="20"/>
              </w:rPr>
              <w:noBreakHyphen/>
            </w:r>
            <w:r w:rsidRPr="00DA1E9C">
              <w:rPr>
                <w:rFonts w:eastAsia="Times New Roman"/>
                <w:szCs w:val="20"/>
              </w:rPr>
              <w:t>half percent of total aggregate bases for all three</w:t>
            </w:r>
            <w:r w:rsidR="00DA1E9C" w:rsidRPr="00DA1E9C">
              <w:rPr>
                <w:rFonts w:eastAsia="Times New Roman"/>
                <w:szCs w:val="20"/>
              </w:rPr>
              <w:noBreakHyphen/>
            </w:r>
            <w:r w:rsidRPr="00DA1E9C">
              <w:rPr>
                <w:rFonts w:eastAsia="Times New Roman"/>
                <w:szCs w:val="20"/>
              </w:rPr>
              <w:t>year property that qualifies;</w:t>
            </w:r>
          </w:p>
        </w:tc>
      </w:tr>
      <w:tr w:rsidR="00412DA6" w:rsidRPr="00DA1E9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five</w:t>
            </w:r>
            <w:r w:rsidR="00DA1E9C" w:rsidRPr="00DA1E9C">
              <w:rPr>
                <w:rFonts w:eastAsia="Times New Roman"/>
                <w:szCs w:val="20"/>
              </w:rPr>
              <w:noBreakHyphen/>
            </w:r>
            <w:r w:rsidRPr="00DA1E9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A1E9C">
              <w:rPr>
                <w:rFonts w:eastAsia="Times New Roman"/>
                <w:szCs w:val="20"/>
              </w:rPr>
              <w:t>one percent of total aggregate bases for all five</w:t>
            </w:r>
            <w:r w:rsidR="00DA1E9C" w:rsidRPr="00DA1E9C">
              <w:rPr>
                <w:rFonts w:eastAsia="Times New Roman"/>
                <w:szCs w:val="20"/>
              </w:rPr>
              <w:noBreakHyphen/>
            </w:r>
            <w:r w:rsidRPr="00DA1E9C">
              <w:rPr>
                <w:rFonts w:eastAsia="Times New Roman"/>
                <w:szCs w:val="20"/>
              </w:rPr>
              <w:t>year property that qualifies;</w:t>
            </w:r>
          </w:p>
        </w:tc>
      </w:tr>
      <w:tr w:rsidR="00412DA6" w:rsidRPr="00DA1E9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seven</w:t>
            </w:r>
            <w:r w:rsidR="00DA1E9C" w:rsidRPr="00DA1E9C">
              <w:rPr>
                <w:rFonts w:eastAsia="Times New Roman"/>
                <w:szCs w:val="20"/>
              </w:rPr>
              <w:noBreakHyphen/>
            </w:r>
            <w:r w:rsidRPr="00DA1E9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A1E9C">
              <w:rPr>
                <w:rFonts w:eastAsia="Times New Roman"/>
                <w:szCs w:val="20"/>
              </w:rPr>
              <w:t>one and one</w:t>
            </w:r>
            <w:r w:rsidR="00DA1E9C" w:rsidRPr="00DA1E9C">
              <w:rPr>
                <w:rFonts w:eastAsia="Times New Roman"/>
                <w:szCs w:val="20"/>
              </w:rPr>
              <w:noBreakHyphen/>
            </w:r>
            <w:r w:rsidRPr="00DA1E9C">
              <w:rPr>
                <w:rFonts w:eastAsia="Times New Roman"/>
                <w:szCs w:val="20"/>
              </w:rPr>
              <w:t>half percent of total aggregate bases for all seven</w:t>
            </w:r>
            <w:r w:rsidR="00DA1E9C" w:rsidRPr="00DA1E9C">
              <w:rPr>
                <w:rFonts w:eastAsia="Times New Roman"/>
                <w:szCs w:val="20"/>
              </w:rPr>
              <w:noBreakHyphen/>
            </w:r>
            <w:r w:rsidRPr="00DA1E9C">
              <w:rPr>
                <w:rFonts w:eastAsia="Times New Roman"/>
                <w:szCs w:val="20"/>
              </w:rPr>
              <w:t>year property that qualifies;</w:t>
            </w:r>
          </w:p>
        </w:tc>
      </w:tr>
      <w:tr w:rsidR="00412DA6" w:rsidRPr="00DA1E9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ten</w:t>
            </w:r>
            <w:r w:rsidR="00DA1E9C" w:rsidRPr="00DA1E9C">
              <w:rPr>
                <w:rFonts w:eastAsia="Times New Roman"/>
                <w:szCs w:val="20"/>
              </w:rPr>
              <w:noBreakHyphen/>
            </w:r>
            <w:r w:rsidRPr="00DA1E9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A1E9C">
              <w:rPr>
                <w:rFonts w:eastAsia="Times New Roman"/>
                <w:szCs w:val="20"/>
              </w:rPr>
              <w:t>two percent of total aggregate bases for all ten</w:t>
            </w:r>
            <w:r w:rsidR="00DA1E9C" w:rsidRPr="00DA1E9C">
              <w:rPr>
                <w:rFonts w:eastAsia="Times New Roman"/>
                <w:szCs w:val="20"/>
              </w:rPr>
              <w:noBreakHyphen/>
            </w:r>
            <w:r w:rsidRPr="00DA1E9C">
              <w:rPr>
                <w:rFonts w:eastAsia="Times New Roman"/>
                <w:szCs w:val="20"/>
              </w:rPr>
              <w:t>year property that qualifies;</w:t>
            </w:r>
          </w:p>
        </w:tc>
      </w:tr>
      <w:tr w:rsidR="00412DA6" w:rsidRPr="00DA1E9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A1E9C">
              <w:rPr>
                <w:rFonts w:eastAsia="Times New Roman"/>
                <w:szCs w:val="20"/>
              </w:rPr>
              <w:t>fifteen</w:t>
            </w:r>
            <w:r w:rsidR="00DA1E9C" w:rsidRPr="00DA1E9C">
              <w:rPr>
                <w:rFonts w:eastAsia="Times New Roman"/>
                <w:szCs w:val="20"/>
              </w:rPr>
              <w:noBreakHyphen/>
            </w:r>
            <w:r w:rsidRPr="00DA1E9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DA6"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A1E9C">
              <w:rPr>
                <w:rFonts w:eastAsia="Times New Roman"/>
                <w:szCs w:val="20"/>
              </w:rPr>
              <w:t>two and one</w:t>
            </w:r>
            <w:r w:rsidR="00DA1E9C" w:rsidRPr="00DA1E9C">
              <w:rPr>
                <w:rFonts w:eastAsia="Times New Roman"/>
                <w:szCs w:val="20"/>
              </w:rPr>
              <w:noBreakHyphen/>
            </w:r>
            <w:r w:rsidRPr="00DA1E9C">
              <w:rPr>
                <w:rFonts w:eastAsia="Times New Roman"/>
                <w:szCs w:val="20"/>
              </w:rPr>
              <w:t>half percent of total aggregate bases for all or greater fifteen</w:t>
            </w:r>
            <w:r w:rsidR="00DA1E9C" w:rsidRPr="00DA1E9C">
              <w:rPr>
                <w:rFonts w:eastAsia="Times New Roman"/>
                <w:szCs w:val="20"/>
              </w:rPr>
              <w:noBreakHyphen/>
            </w:r>
            <w:r w:rsidRPr="00DA1E9C">
              <w:rPr>
                <w:rFonts w:eastAsia="Times New Roman"/>
                <w:szCs w:val="20"/>
              </w:rPr>
              <w:t>year or greater property that qualifies.</w:t>
            </w:r>
          </w:p>
        </w:tc>
      </w:tr>
    </w:tbl>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For purposes of this section, whether property is three</w:t>
      </w:r>
      <w:r w:rsidR="00DA1E9C" w:rsidRPr="00DA1E9C">
        <w:noBreakHyphen/>
      </w:r>
      <w:r w:rsidRPr="00DA1E9C">
        <w:t>year property, five</w:t>
      </w:r>
      <w:r w:rsidR="00DA1E9C" w:rsidRPr="00DA1E9C">
        <w:noBreakHyphen/>
      </w:r>
      <w:r w:rsidRPr="00DA1E9C">
        <w:t>year property, seven</w:t>
      </w:r>
      <w:r w:rsidR="00DA1E9C" w:rsidRPr="00DA1E9C">
        <w:noBreakHyphen/>
      </w:r>
      <w:r w:rsidRPr="00DA1E9C">
        <w:t>year property, ten</w:t>
      </w:r>
      <w:r w:rsidR="00DA1E9C" w:rsidRPr="00DA1E9C">
        <w:noBreakHyphen/>
      </w:r>
      <w:r w:rsidRPr="00DA1E9C">
        <w:t>year property, or fifteen</w:t>
      </w:r>
      <w:r w:rsidR="00DA1E9C" w:rsidRPr="00DA1E9C">
        <w:noBreakHyphen/>
      </w:r>
      <w:r w:rsidRPr="00DA1E9C">
        <w:t>year property is determined based on the applicable recovery period for such property under Section 168(e) of the Internal Revenue Code.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(B) For purposes of this section:</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(1) "qualified manufacturing and productive equipment property" means any property:</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(a) which is used as an integral part of manufacturing or production, or used as an integral part of extraction of or furnishing transportation, communications, electrical energy, gas, water, or sewage disposal services in the economic impact zone;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 which is tangible property to which Section 168 of the Internal Revenue Code applies;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which is Section 1245 property (as defined in Section 1245(a)(3)of the Internal Revenue Code);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(d)(i) the construction, reconstruction, or erection of which is completed by the taxpayer in this State; or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r>
      <w:r w:rsidRPr="00DA1E9C">
        <w:tab/>
        <w:t>(ii) which is acquired by the taxpayer if the original use of such property commences with the taxpayer inside this State.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 xml:space="preserve">(2) In the case of any computer software which is used to control or monitor a manufacturing or production process inside this State and with respect to which depreciation (or amortization in lieu of </w:t>
      </w:r>
      <w:r w:rsidRPr="00DA1E9C">
        <w:lastRenderedPageBreak/>
        <w:t>depreciation) is allowable, the software must be treated as qualified manufacturing and productive equipment property.</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(C) This section does not apply to any property to which the other tax credits would apply unless the taxpayer elects to waive the application of the other credits to the property.</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(D)(1) Unused credit allowed pursuant to this section may be carried forward for ten years from the close of the tax year in which the credit was earned.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In the case of credit unused within the initial ten</w:t>
      </w:r>
      <w:r w:rsidR="00DA1E9C" w:rsidRPr="00DA1E9C">
        <w:noBreakHyphen/>
      </w:r>
      <w:r w:rsidRPr="00DA1E9C">
        <w:t>year period, a taxpayer may continue to carry forward unused credits for use in any subsequent tax years if the taxpayer: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(a) is engaged in this State in an activity or activities listed under the North American Industry Classification System Manual (NAICS) Section 31, 32, or 33;</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(b)(i) is employing one thousand or more full</w:t>
      </w:r>
      <w:r w:rsidR="00DA1E9C" w:rsidRPr="00DA1E9C">
        <w:noBreakHyphen/>
      </w:r>
      <w:r w:rsidRPr="00DA1E9C">
        <w:t>time workers in this State and having a total capital investment in this State of not less than five hundred million dollars; or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r>
      <w:r w:rsidRPr="00DA1E9C">
        <w:tab/>
        <w:t>(ii) is employing eight hundred fifty or more full</w:t>
      </w:r>
      <w:r w:rsidR="00DA1E9C" w:rsidRPr="00DA1E9C">
        <w:noBreakHyphen/>
      </w:r>
      <w:r w:rsidRPr="00DA1E9C">
        <w:t>time workers in this State and having a total capital investment in this State of not less than seven hundred fifty million dollars;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made a total capital investment of not less than fifty million dollars in the previous five years.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Credits carried forward beyond the initial ten</w:t>
      </w:r>
      <w:r w:rsidR="00DA1E9C" w:rsidRPr="00DA1E9C">
        <w:noBreakHyphen/>
      </w:r>
      <w:r w:rsidRPr="00DA1E9C">
        <w:t>year period may not reduce a taxpayer's state income tax liability in any subsequent tax year by more than twenty</w:t>
      </w:r>
      <w:r w:rsidR="00DA1E9C" w:rsidRPr="00DA1E9C">
        <w:noBreakHyphen/>
      </w:r>
      <w:r w:rsidRPr="00DA1E9C">
        <w:t>five percent.</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(G) The credit allowed by this section for investments made after June 30, 1998, is limited to no more than five million dollars for an entity subject to the license tax as provided in Section 12</w:t>
      </w:r>
      <w:r w:rsidR="00DA1E9C" w:rsidRPr="00DA1E9C">
        <w:noBreakHyphen/>
      </w:r>
      <w:r w:rsidRPr="00DA1E9C">
        <w:t>20</w:t>
      </w:r>
      <w:r w:rsidR="00DA1E9C" w:rsidRPr="00DA1E9C">
        <w:noBreakHyphen/>
      </w:r>
      <w:r w:rsidRPr="00DA1E9C">
        <w:t>100.</w:t>
      </w: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DA6" w:rsidRPr="00DA1E9C">
        <w:t xml:space="preserve">: 1995 Act No. 25, </w:t>
      </w:r>
      <w:r w:rsidRPr="00DA1E9C">
        <w:t xml:space="preserve">Section </w:t>
      </w:r>
      <w:r w:rsidR="00412DA6" w:rsidRPr="00DA1E9C">
        <w:t xml:space="preserve">2; 1997 Act No. 151, </w:t>
      </w:r>
      <w:r w:rsidRPr="00DA1E9C">
        <w:t xml:space="preserve">Section </w:t>
      </w:r>
      <w:r w:rsidR="00412DA6" w:rsidRPr="00DA1E9C">
        <w:t xml:space="preserve">8; 1998 Act No. 419, Part II, </w:t>
      </w:r>
      <w:r w:rsidRPr="00DA1E9C">
        <w:t xml:space="preserve">Section </w:t>
      </w:r>
      <w:r w:rsidR="00412DA6" w:rsidRPr="00DA1E9C">
        <w:t xml:space="preserve">49 IIB; 1998 Act No. 442, </w:t>
      </w:r>
      <w:r w:rsidRPr="00DA1E9C">
        <w:t xml:space="preserve">Section </w:t>
      </w:r>
      <w:r w:rsidR="00412DA6" w:rsidRPr="00DA1E9C">
        <w:t xml:space="preserve">14B; 2005 Act No. 113, </w:t>
      </w:r>
      <w:r w:rsidRPr="00DA1E9C">
        <w:t xml:space="preserve">Section </w:t>
      </w:r>
      <w:r w:rsidR="00412DA6" w:rsidRPr="00DA1E9C">
        <w:t xml:space="preserve">1, eff June 1, 2005; 2010 Act No. 290, </w:t>
      </w:r>
      <w:r w:rsidRPr="00DA1E9C">
        <w:t xml:space="preserve">Section </w:t>
      </w:r>
      <w:r w:rsidR="00412DA6" w:rsidRPr="00DA1E9C">
        <w:t>21, eff January 1, 2011.</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Editor's Note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 xml:space="preserve">2005 Act No. 113, </w:t>
      </w:r>
      <w:r w:rsidR="00DA1E9C" w:rsidRPr="00DA1E9C">
        <w:t xml:space="preserve">Section </w:t>
      </w:r>
      <w:r w:rsidRPr="00DA1E9C">
        <w:t>2, provides as follows:</w:t>
      </w:r>
    </w:p>
    <w:p w:rsidR="00DA1E9C" w:rsidRP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1E9C">
        <w:t>"This act takes effect upon approval by the Governor and the provisions of Section 12</w:t>
      </w:r>
      <w:r w:rsidR="00DA1E9C" w:rsidRPr="00DA1E9C">
        <w:noBreakHyphen/>
      </w:r>
      <w:r w:rsidRPr="00DA1E9C">
        <w:t>14</w:t>
      </w:r>
      <w:r w:rsidR="00DA1E9C" w:rsidRPr="00DA1E9C">
        <w:noBreakHyphen/>
      </w:r>
      <w:r w:rsidRPr="00DA1E9C">
        <w:t>60(D)(2) of the 1976 Code, as amended by this act, apply for credits earned in taxable years beginning after 1996."</w:t>
      </w:r>
    </w:p>
    <w:p w:rsidR="00DA1E9C"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rPr>
          <w:b/>
        </w:rPr>
        <w:t xml:space="preserve">SECTION </w:t>
      </w:r>
      <w:r w:rsidR="00412DA6" w:rsidRPr="00DA1E9C">
        <w:rPr>
          <w:b/>
        </w:rPr>
        <w:t>12</w:t>
      </w:r>
      <w:r w:rsidRPr="00DA1E9C">
        <w:rPr>
          <w:b/>
        </w:rPr>
        <w:noBreakHyphen/>
      </w:r>
      <w:r w:rsidR="00412DA6" w:rsidRPr="00DA1E9C">
        <w:rPr>
          <w:b/>
        </w:rPr>
        <w:t>14</w:t>
      </w:r>
      <w:r w:rsidRPr="00DA1E9C">
        <w:rPr>
          <w:b/>
        </w:rPr>
        <w:noBreakHyphen/>
      </w:r>
      <w:r w:rsidR="00412DA6" w:rsidRPr="00DA1E9C">
        <w:rPr>
          <w:b/>
        </w:rPr>
        <w:t>80.</w:t>
      </w:r>
      <w:r w:rsidR="00412DA6" w:rsidRPr="00DA1E9C">
        <w:t xml:space="preserve"> Investment tax credit for manufacturing and productive equipment.</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(A) There is allowed an investment tax credit for any taxable year in which qualified manufacturing and productive equipment acquired or leased by the taxpayer is placed in service if the taxpayer: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(1)(a) is engaged in this State in an activity or activities listed under the North American Industry Classification System Manual (NAICS) Section 326;</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 is employing five thousand or more full</w:t>
      </w:r>
      <w:r w:rsidR="00DA1E9C" w:rsidRPr="00DA1E9C">
        <w:noBreakHyphen/>
      </w:r>
      <w:r w:rsidRPr="00DA1E9C">
        <w:t>time workers in this State and having a total capital investment in this State of not less than two billion dollars;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commits to invest five hundred million dollars in capital investment in this State between January 1, 2006, and July 1, 2011; or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(2)(a) is engaged in this State in an activity or activities listed under the North American Industry Classification System Manual (NAICS) Section 326;</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 commits to employing one thousand two hundred full</w:t>
      </w:r>
      <w:r w:rsidR="00DA1E9C" w:rsidRPr="00DA1E9C">
        <w:noBreakHyphen/>
      </w:r>
      <w:r w:rsidRPr="00DA1E9C">
        <w:t>time employees in this State by January 1, 2022;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commits to invest four hundred million dollars in capital investment in this State between September 1, 2011, and January 1, 2022.</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(B) For purposes of this section:</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(1) "Qualified manufacturing and productive equipment property" means property that satisfies the requirements of Section 12</w:t>
      </w:r>
      <w:r w:rsidR="00DA1E9C" w:rsidRPr="00DA1E9C">
        <w:noBreakHyphen/>
      </w:r>
      <w:r w:rsidRPr="00DA1E9C">
        <w:t>14</w:t>
      </w:r>
      <w:r w:rsidR="00DA1E9C" w:rsidRPr="00DA1E9C">
        <w:noBreakHyphen/>
      </w:r>
      <w:r w:rsidRPr="00DA1E9C">
        <w:t>60(B)(1)(a), (b), and (c);</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"Taxpayer"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(3) "Capital investment in this State" includes property that is: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(a) capitalized by the taxpayer;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 subject to a capital lease with the taxpayer; or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subject to an operating lease with the taxpayer.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Qualified manufacturing and productive equipment property that is leased to the taxpayer shall be treated as placed in service by the taxpayer on the date the lease begins.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(C)(1) The amount of the credit allowed by this section is equal to the aggregate amount computed based on Section 12</w:t>
      </w:r>
      <w:r w:rsidR="00DA1E9C" w:rsidRPr="00DA1E9C">
        <w:noBreakHyphen/>
      </w:r>
      <w:r w:rsidRPr="00DA1E9C">
        <w:t>14</w:t>
      </w:r>
      <w:r w:rsidR="00DA1E9C" w:rsidRPr="00DA1E9C">
        <w:noBreakHyphen/>
      </w:r>
      <w:r w:rsidRPr="00DA1E9C">
        <w:t>60(A)(2).</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(a) the lessor has provided a written statement to the lessee as to the lessor's then depreciated income tax basis;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 the property has not been subject to a prior investment tax credit under this section;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the taxpayer will include in taxable income the amounts required under subsection (H). Notwithstanding Section 12</w:t>
      </w:r>
      <w:r w:rsidR="00DA1E9C" w:rsidRPr="00DA1E9C">
        <w:noBreakHyphen/>
      </w:r>
      <w:r w:rsidRPr="00DA1E9C">
        <w:t>54</w:t>
      </w:r>
      <w:r w:rsidR="00DA1E9C" w:rsidRPr="00DA1E9C">
        <w:noBreakHyphen/>
      </w:r>
      <w:r w:rsidRPr="00DA1E9C">
        <w:t>240, the department may share between and among the taxpayer or the lessor information related to the items certified pursuant to subitems (a) and (b) or to the class life of equipment with respect to which a credit under this section has been claimed.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(D) A taxpayer that qualifies for the tax credit allowed by this section may claim the credit allowed by this section in addition to the credit allowed by Section 12</w:t>
      </w:r>
      <w:r w:rsidR="00DA1E9C" w:rsidRPr="00DA1E9C">
        <w:noBreakHyphen/>
      </w:r>
      <w:r w:rsidRPr="00DA1E9C">
        <w:t>6</w:t>
      </w:r>
      <w:r w:rsidR="00DA1E9C" w:rsidRPr="00DA1E9C">
        <w:noBreakHyphen/>
      </w:r>
      <w:r w:rsidRPr="00DA1E9C">
        <w:t>3360 as a credit against withholding taxes imposed by Chapter 8 of this title. The taxpayer must first apply the credit allowed by this section and Section 12</w:t>
      </w:r>
      <w:r w:rsidR="00DA1E9C" w:rsidRPr="00DA1E9C">
        <w:noBreakHyphen/>
      </w:r>
      <w:r w:rsidRPr="00DA1E9C">
        <w:t>6</w:t>
      </w:r>
      <w:r w:rsidR="00DA1E9C" w:rsidRPr="00DA1E9C">
        <w:noBreakHyphen/>
      </w:r>
      <w:r w:rsidRPr="00DA1E9C">
        <w:t>3360 against income tax liability. To the extent that the taxpayer has unused credit pursuant to this section, including the credit allowed by Section 12</w:t>
      </w:r>
      <w:r w:rsidR="00DA1E9C" w:rsidRPr="00DA1E9C">
        <w:noBreakHyphen/>
      </w:r>
      <w:r w:rsidRPr="00DA1E9C">
        <w:t>6</w:t>
      </w:r>
      <w:r w:rsidR="00DA1E9C" w:rsidRPr="00DA1E9C">
        <w:noBreakHyphen/>
      </w:r>
      <w:r w:rsidRPr="00DA1E9C">
        <w:t>3360, for the taxable year after the application of the credits allowed by this section and Section 12</w:t>
      </w:r>
      <w:r w:rsidR="00DA1E9C" w:rsidRPr="00DA1E9C">
        <w:noBreakHyphen/>
      </w:r>
      <w:r w:rsidRPr="00DA1E9C">
        <w:t>6</w:t>
      </w:r>
      <w:r w:rsidR="00DA1E9C" w:rsidRPr="00DA1E9C">
        <w:noBreakHyphen/>
      </w:r>
      <w:r w:rsidRPr="00DA1E9C">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00DA1E9C" w:rsidRPr="00DA1E9C">
        <w:noBreakHyphen/>
      </w:r>
      <w:r w:rsidRPr="00DA1E9C">
        <w:t>10</w:t>
      </w:r>
      <w:r w:rsidR="00DA1E9C" w:rsidRPr="00DA1E9C">
        <w:noBreakHyphen/>
      </w:r>
      <w:r w:rsidRPr="00DA1E9C">
        <w:t>80 or 12</w:t>
      </w:r>
      <w:r w:rsidR="00DA1E9C" w:rsidRPr="00DA1E9C">
        <w:noBreakHyphen/>
      </w:r>
      <w:r w:rsidRPr="00DA1E9C">
        <w:t>10</w:t>
      </w:r>
      <w:r w:rsidR="00DA1E9C" w:rsidRPr="00DA1E9C">
        <w:noBreakHyphen/>
      </w:r>
      <w:r w:rsidRPr="00DA1E9C">
        <w:t>81. For the period July 1, 2007, to June 30, 2008, a taxpayer using this section may not reduce its state withholding tax to less than the withholding tax remitted for the period June 30, 2006, to July 1, 2007.</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(E) 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00DA1E9C" w:rsidRPr="00DA1E9C">
        <w:noBreakHyphen/>
      </w:r>
      <w:r w:rsidRPr="00DA1E9C">
        <w:t>five percent. Investment tax credit carryforwards pursuant to this section and credit carryforwards pursuant to Section 12</w:t>
      </w:r>
      <w:r w:rsidR="00DA1E9C" w:rsidRPr="00DA1E9C">
        <w:noBreakHyphen/>
      </w:r>
      <w:r w:rsidRPr="00DA1E9C">
        <w:t>6</w:t>
      </w:r>
      <w:r w:rsidR="00DA1E9C" w:rsidRPr="00DA1E9C">
        <w:noBreakHyphen/>
      </w:r>
      <w:r w:rsidRPr="00DA1E9C">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(F) The amount of credit used against withholding taxes must reduce the amount of credit that may be used against income tax liability.</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(1) a transfer of the property by the lessee to the lessor in a sale</w:t>
      </w:r>
      <w:r w:rsidR="00DA1E9C" w:rsidRPr="00DA1E9C">
        <w:noBreakHyphen/>
      </w:r>
      <w:r w:rsidRPr="00DA1E9C">
        <w:t>leaseback transaction shall be ignored;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a disposition by the lessor of the property shall not be treated as a disposition provided that the lease is not terminated and the taxpayer remains lessee thereunder;</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(3) if the taxpayer lessee actually purchases the property in any taxable year, the purchase shall not be treated as a disposition;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(4) if the lease is terminated and the property is transferred by the lessee to the lessor or to any other person, other than the taxpayer, the transfer is considered to be a disposition by the taxpayer lessee.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(I)(1) For taxpayers qualifying under subsection (A)(1), a credit must not be taken pursuant to this section for capital investments placed in service until the taxpayer has invested two hundred million dollars of the five hundred million</w:t>
      </w:r>
      <w:r w:rsidR="00DA1E9C" w:rsidRPr="00DA1E9C">
        <w:noBreakHyphen/>
      </w:r>
      <w:r w:rsidRPr="00DA1E9C">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t>(2) For taxpayers qualifying under subsection (A)(2), a credit must not be taken pursuant to this section for capital investments in this State until the taxpayer has invested two hundred million dollars of the four hundred million</w:t>
      </w:r>
      <w:r w:rsidR="00DA1E9C" w:rsidRPr="00DA1E9C">
        <w:noBreakHyphen/>
      </w:r>
      <w:r w:rsidRPr="00DA1E9C">
        <w:t>dollar investment requirement described in subsection (A)(2)(c) and the taxpayer files a statement with the department stating that it:</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(a) commits to invest a total of four hundred million dollars in this State between September 1, 2011, and January 1, 2022;</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(b) commits to employ a total of one thousand two hundred full</w:t>
      </w:r>
      <w:r w:rsidR="00DA1E9C" w:rsidRPr="00DA1E9C">
        <w:noBreakHyphen/>
      </w:r>
      <w:r w:rsidRPr="00DA1E9C">
        <w:t>time employees in this State by January 1, 2022; and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r>
      <w:r w:rsidRPr="00DA1E9C">
        <w:tab/>
      </w:r>
      <w:r w:rsidRPr="00DA1E9C">
        <w:tab/>
        <w:t>(c) shall refund any credit received with interest at the rate provided for underpayments of tax if it fails to meet the requirements of subsection (A)(2)(b) or (c).</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DA1E9C" w:rsidRPr="00DA1E9C">
        <w:noBreakHyphen/>
      </w:r>
      <w:r w:rsidRPr="00DA1E9C">
        <w:t>54</w:t>
      </w:r>
      <w:r w:rsidR="00DA1E9C" w:rsidRPr="00DA1E9C">
        <w:noBreakHyphen/>
      </w:r>
      <w:r w:rsidRPr="00DA1E9C">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DA6" w:rsidRPr="00DA1E9C">
        <w:t xml:space="preserve">: 2007 Act No. 83, </w:t>
      </w:r>
      <w:r w:rsidRPr="00DA1E9C">
        <w:t xml:space="preserve">Section </w:t>
      </w:r>
      <w:r w:rsidR="00412DA6" w:rsidRPr="00DA1E9C">
        <w:t xml:space="preserve">5.A, eff July 1, 2007; 2007 Act No. 110, </w:t>
      </w:r>
      <w:r w:rsidRPr="00DA1E9C">
        <w:t xml:space="preserve">Section </w:t>
      </w:r>
      <w:r w:rsidR="00412DA6" w:rsidRPr="00DA1E9C">
        <w:t xml:space="preserve">2.A, eff July 1, 2007; 2007 Act No. 116, </w:t>
      </w:r>
      <w:r w:rsidRPr="00DA1E9C">
        <w:t xml:space="preserve">Section </w:t>
      </w:r>
      <w:r w:rsidR="00412DA6" w:rsidRPr="00DA1E9C">
        <w:t xml:space="preserve">63.A, eff July 1, 2007; 2008 Act No. 313, </w:t>
      </w:r>
      <w:r w:rsidRPr="00DA1E9C">
        <w:t xml:space="preserve">Section </w:t>
      </w:r>
      <w:r w:rsidR="00412DA6" w:rsidRPr="00DA1E9C">
        <w:t xml:space="preserve">2.K.1, eff July 1, 2007; 2008 Act No. 354, </w:t>
      </w:r>
      <w:r w:rsidRPr="00DA1E9C">
        <w:t xml:space="preserve">Section </w:t>
      </w:r>
      <w:r w:rsidR="00412DA6" w:rsidRPr="00DA1E9C">
        <w:t xml:space="preserve">4.A, eff July 1, 2007; 2012 Act No. 233, </w:t>
      </w:r>
      <w:r w:rsidRPr="00DA1E9C">
        <w:t xml:space="preserve">Section </w:t>
      </w:r>
      <w:r w:rsidR="00412DA6" w:rsidRPr="00DA1E9C">
        <w:t>1, eff June 18, 2012.</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Editor's Note</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 xml:space="preserve">2007 Act No. 83, </w:t>
      </w:r>
      <w:r w:rsidR="00DA1E9C" w:rsidRPr="00DA1E9C">
        <w:t xml:space="preserve">Section </w:t>
      </w:r>
      <w:r w:rsidRPr="00DA1E9C">
        <w:t xml:space="preserve">5.B, 2007 Act No. 110, </w:t>
      </w:r>
      <w:r w:rsidR="00DA1E9C" w:rsidRPr="00DA1E9C">
        <w:t xml:space="preserve">Section </w:t>
      </w:r>
      <w:r w:rsidRPr="00DA1E9C">
        <w:t xml:space="preserve">2.B, and 2007 Act No. 116, </w:t>
      </w:r>
      <w:r w:rsidR="00DA1E9C" w:rsidRPr="00DA1E9C">
        <w:t xml:space="preserve">Section </w:t>
      </w:r>
      <w:r w:rsidRPr="00DA1E9C">
        <w:t>63.B provide as follows: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 xml:space="preserve">2008 Act No. 313, </w:t>
      </w:r>
      <w:r w:rsidR="00DA1E9C" w:rsidRPr="00DA1E9C">
        <w:t xml:space="preserve">Section </w:t>
      </w:r>
      <w:r w:rsidRPr="00DA1E9C">
        <w:t xml:space="preserve">2.K.2 and 2008 Act No. 354, </w:t>
      </w:r>
      <w:r w:rsidR="00DA1E9C" w:rsidRPr="00DA1E9C">
        <w:t xml:space="preserve">Section </w:t>
      </w:r>
      <w:r w:rsidRPr="00DA1E9C">
        <w:t>4.B provide as follows:</w:t>
      </w:r>
    </w:p>
    <w:p w:rsidR="00DA1E9C" w:rsidRDefault="00412DA6"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E9C">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7250AB" w:rsidRPr="00DA1E9C" w:rsidRDefault="00DA1E9C" w:rsidP="00DA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A1E9C" w:rsidSect="00DA1E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9C" w:rsidRDefault="00DA1E9C" w:rsidP="00DA1E9C">
      <w:r>
        <w:separator/>
      </w:r>
    </w:p>
  </w:endnote>
  <w:endnote w:type="continuationSeparator" w:id="0">
    <w:p w:rsidR="00DA1E9C" w:rsidRDefault="00DA1E9C" w:rsidP="00DA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9C" w:rsidRPr="00DA1E9C" w:rsidRDefault="00DA1E9C" w:rsidP="00DA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9C" w:rsidRPr="00DA1E9C" w:rsidRDefault="00DA1E9C" w:rsidP="00DA1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9C" w:rsidRPr="00DA1E9C" w:rsidRDefault="00DA1E9C" w:rsidP="00DA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9C" w:rsidRDefault="00DA1E9C" w:rsidP="00DA1E9C">
      <w:r>
        <w:separator/>
      </w:r>
    </w:p>
  </w:footnote>
  <w:footnote w:type="continuationSeparator" w:id="0">
    <w:p w:rsidR="00DA1E9C" w:rsidRDefault="00DA1E9C" w:rsidP="00DA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9C" w:rsidRPr="00DA1E9C" w:rsidRDefault="00DA1E9C" w:rsidP="00DA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9C" w:rsidRPr="00DA1E9C" w:rsidRDefault="00DA1E9C" w:rsidP="00DA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E9C" w:rsidRPr="00DA1E9C" w:rsidRDefault="00DA1E9C" w:rsidP="00DA1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A6"/>
    <w:rsid w:val="00376645"/>
    <w:rsid w:val="00401979"/>
    <w:rsid w:val="00412DA6"/>
    <w:rsid w:val="004F020F"/>
    <w:rsid w:val="00604E7C"/>
    <w:rsid w:val="006803EC"/>
    <w:rsid w:val="006C1A75"/>
    <w:rsid w:val="00B22B47"/>
    <w:rsid w:val="00B603E3"/>
    <w:rsid w:val="00DA1E9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A5815-BC61-4D3A-9816-D33AC3C1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2DA6"/>
    <w:rPr>
      <w:rFonts w:ascii="Courier New" w:eastAsiaTheme="minorEastAsia" w:hAnsi="Courier New" w:cs="Courier New"/>
      <w:sz w:val="20"/>
      <w:szCs w:val="20"/>
    </w:rPr>
  </w:style>
  <w:style w:type="paragraph" w:styleId="Header">
    <w:name w:val="header"/>
    <w:basedOn w:val="Normal"/>
    <w:link w:val="HeaderChar"/>
    <w:uiPriority w:val="99"/>
    <w:unhideWhenUsed/>
    <w:rsid w:val="00DA1E9C"/>
    <w:pPr>
      <w:tabs>
        <w:tab w:val="center" w:pos="4680"/>
        <w:tab w:val="right" w:pos="9360"/>
      </w:tabs>
    </w:pPr>
  </w:style>
  <w:style w:type="character" w:customStyle="1" w:styleId="HeaderChar">
    <w:name w:val="Header Char"/>
    <w:basedOn w:val="DefaultParagraphFont"/>
    <w:link w:val="Header"/>
    <w:uiPriority w:val="99"/>
    <w:rsid w:val="00DA1E9C"/>
    <w:rPr>
      <w:rFonts w:cs="Times New Roman"/>
    </w:rPr>
  </w:style>
  <w:style w:type="paragraph" w:styleId="Footer">
    <w:name w:val="footer"/>
    <w:basedOn w:val="Normal"/>
    <w:link w:val="FooterChar"/>
    <w:uiPriority w:val="99"/>
    <w:unhideWhenUsed/>
    <w:rsid w:val="00DA1E9C"/>
    <w:pPr>
      <w:tabs>
        <w:tab w:val="center" w:pos="4680"/>
        <w:tab w:val="right" w:pos="9360"/>
      </w:tabs>
    </w:pPr>
  </w:style>
  <w:style w:type="character" w:customStyle="1" w:styleId="FooterChar">
    <w:name w:val="Footer Char"/>
    <w:basedOn w:val="DefaultParagraphFont"/>
    <w:link w:val="Footer"/>
    <w:uiPriority w:val="99"/>
    <w:rsid w:val="00DA1E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2846</Words>
  <Characters>16226</Characters>
  <Application>Microsoft Office Word</Application>
  <DocSecurity>0</DocSecurity>
  <Lines>135</Lines>
  <Paragraphs>38</Paragraphs>
  <ScaleCrop>false</ScaleCrop>
  <Company>Legislative Services Agency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