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7B5">
        <w:t>CHAPTER 49</w:t>
      </w:r>
    </w:p>
    <w:p w:rsidR="001237B5" w:rsidRP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7B5">
        <w:t>Change of Name</w:t>
      </w:r>
      <w:bookmarkStart w:id="0" w:name="_GoBack"/>
      <w:bookmarkEnd w:id="0"/>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rPr>
          <w:b/>
        </w:rPr>
        <w:t xml:space="preserve">SECTION </w:t>
      </w:r>
      <w:r w:rsidR="00680227" w:rsidRPr="001237B5">
        <w:rPr>
          <w:b/>
        </w:rPr>
        <w:t>15</w:t>
      </w:r>
      <w:r w:rsidRPr="001237B5">
        <w:rPr>
          <w:b/>
        </w:rPr>
        <w:noBreakHyphen/>
      </w:r>
      <w:r w:rsidR="00680227" w:rsidRPr="001237B5">
        <w:rPr>
          <w:b/>
        </w:rPr>
        <w:t>49</w:t>
      </w:r>
      <w:r w:rsidRPr="001237B5">
        <w:rPr>
          <w:b/>
        </w:rPr>
        <w:noBreakHyphen/>
      </w:r>
      <w:r w:rsidR="00680227" w:rsidRPr="001237B5">
        <w:rPr>
          <w:b/>
        </w:rPr>
        <w:t>10.</w:t>
      </w:r>
      <w:r w:rsidR="00680227" w:rsidRPr="001237B5">
        <w:t xml:space="preserve"> Application for change of name.</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(A) A person who has been a resident of the State of South Carolina for at least six months and who desires to change his name may petition, in writing, a family court judge in the appropriate circuit, setting forth the reason for the change, his age, his place of residence and birth, and the name by which he desires to be known.</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227" w:rsidRPr="001237B5">
        <w:t xml:space="preserve">: 1962 Code </w:t>
      </w:r>
      <w:r w:rsidRPr="001237B5">
        <w:t xml:space="preserve">Section </w:t>
      </w:r>
      <w:r w:rsidR="00680227" w:rsidRPr="001237B5">
        <w:t>48</w:t>
      </w:r>
      <w:r w:rsidRPr="001237B5">
        <w:noBreakHyphen/>
      </w:r>
      <w:r w:rsidR="00680227" w:rsidRPr="001237B5">
        <w:t xml:space="preserve">51; 1952 Code </w:t>
      </w:r>
      <w:r w:rsidRPr="001237B5">
        <w:t xml:space="preserve">Section </w:t>
      </w:r>
      <w:r w:rsidR="00680227" w:rsidRPr="001237B5">
        <w:t>48</w:t>
      </w:r>
      <w:r w:rsidRPr="001237B5">
        <w:noBreakHyphen/>
      </w:r>
      <w:r w:rsidR="00680227" w:rsidRPr="001237B5">
        <w:t xml:space="preserve">51; 1942 Code </w:t>
      </w:r>
      <w:r w:rsidRPr="001237B5">
        <w:t xml:space="preserve">Section </w:t>
      </w:r>
      <w:r w:rsidR="00680227" w:rsidRPr="001237B5">
        <w:t xml:space="preserve">8674; 1932 Code </w:t>
      </w:r>
      <w:r w:rsidRPr="001237B5">
        <w:t xml:space="preserve">Section </w:t>
      </w:r>
      <w:r w:rsidR="00680227" w:rsidRPr="001237B5">
        <w:t xml:space="preserve">8674; Civ. C. '22 </w:t>
      </w:r>
      <w:r w:rsidRPr="001237B5">
        <w:t xml:space="preserve">Section </w:t>
      </w:r>
      <w:r w:rsidR="00680227" w:rsidRPr="001237B5">
        <w:t xml:space="preserve">5573; Civ. C. '12 </w:t>
      </w:r>
      <w:r w:rsidRPr="001237B5">
        <w:t xml:space="preserve">Section </w:t>
      </w:r>
      <w:r w:rsidR="00680227" w:rsidRPr="001237B5">
        <w:t xml:space="preserve">3793; Civ. C. '02 </w:t>
      </w:r>
      <w:r w:rsidRPr="001237B5">
        <w:t xml:space="preserve">Section </w:t>
      </w:r>
      <w:r w:rsidR="00680227" w:rsidRPr="001237B5">
        <w:t xml:space="preserve">2699; G. S. 2067; R. S. 2199; 1814 (5) 718; 1962 (52) 1656; 1990 Act No. 344, </w:t>
      </w:r>
      <w:r w:rsidRPr="001237B5">
        <w:t xml:space="preserve">Section </w:t>
      </w:r>
      <w:r w:rsidR="00680227" w:rsidRPr="001237B5">
        <w:t xml:space="preserve">1; 2022 Act No. 183 (H.3271), </w:t>
      </w:r>
      <w:r w:rsidRPr="001237B5">
        <w:t xml:space="preserve">Section </w:t>
      </w:r>
      <w:r w:rsidR="00680227" w:rsidRPr="001237B5">
        <w:t>1, eff May 16, 2022.</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Effect of Amendment</w:t>
      </w:r>
    </w:p>
    <w:p w:rsidR="001237B5" w:rsidRP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7B5">
        <w:t xml:space="preserve">2022 Act No. 183, </w:t>
      </w:r>
      <w:r w:rsidR="001237B5" w:rsidRPr="001237B5">
        <w:t xml:space="preserve">Section </w:t>
      </w:r>
      <w:r w:rsidRPr="001237B5">
        <w:t>1, in (A), inserted "has been a resident of the State of South Carolina for at least six months and who" following "A person who".</w:t>
      </w: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rPr>
          <w:b/>
        </w:rPr>
        <w:t xml:space="preserve">SECTION </w:t>
      </w:r>
      <w:r w:rsidR="00680227" w:rsidRPr="001237B5">
        <w:rPr>
          <w:b/>
        </w:rPr>
        <w:t>15</w:t>
      </w:r>
      <w:r w:rsidRPr="001237B5">
        <w:rPr>
          <w:b/>
        </w:rPr>
        <w:noBreakHyphen/>
      </w:r>
      <w:r w:rsidR="00680227" w:rsidRPr="001237B5">
        <w:rPr>
          <w:b/>
        </w:rPr>
        <w:t>49</w:t>
      </w:r>
      <w:r w:rsidRPr="001237B5">
        <w:rPr>
          <w:b/>
        </w:rPr>
        <w:noBreakHyphen/>
      </w:r>
      <w:r w:rsidR="00680227" w:rsidRPr="001237B5">
        <w:rPr>
          <w:b/>
        </w:rPr>
        <w:t>20.</w:t>
      </w:r>
      <w:r w:rsidR="00680227" w:rsidRPr="001237B5">
        <w:t xml:space="preserve"> Petition requirements for name change; notification; costs.</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(A) A person who petitions the court for a name change must attach to the petition or have provided directly to the court and made a part of the record:</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(1) the results of a fingerprint and criminal background check conducted by the State Law Enforcement Division;</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(3) an affidavit signed by the petitioner which provides whether the petitioner is under a court order to pay child support or alimony;</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(5) 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driver's license. To protect the petitioner's safety, the court may waive the six months' residency requirement if the petitioner provides evidence that:</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r>
      <w:r w:rsidRPr="001237B5">
        <w:tab/>
        <w:t>(a) the petitioner is a victim of domestic violence, dating violence, stalking, harassment, sexual offenses, trafficking in persons, or other abuse; and</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r>
      <w:r w:rsidRPr="001237B5">
        <w:tab/>
        <w:t>(b) the petitioner is currently in reasonable fear of the petitioner's safety.</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r>
      <w:r w:rsidRPr="001237B5">
        <w:tab/>
        <w:t>Evidence shall include, but not be limited to:</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r>
      <w:r w:rsidRPr="001237B5">
        <w:tab/>
      </w:r>
      <w:r w:rsidRPr="001237B5">
        <w:tab/>
        <w:t>(i) law enforcement, court, or other federal or state agency applications, records, or files;</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r>
      <w:r w:rsidRPr="001237B5">
        <w:tab/>
      </w:r>
      <w:r w:rsidRPr="001237B5">
        <w:tab/>
        <w:t>(ii) documentation from an agency or nonprofit organization that provides specialized assistance or services to victims of domestic violence, dating violence, stalking, harassment, sexual offenses, trafficking in persons, or other abuse; or</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lastRenderedPageBreak/>
        <w:tab/>
      </w:r>
      <w:r w:rsidRPr="001237B5">
        <w:tab/>
      </w:r>
      <w:r w:rsidRPr="001237B5">
        <w:tab/>
      </w:r>
      <w:r w:rsidRPr="001237B5">
        <w:tab/>
        <w:t>(iii) documentation from a religious, medical, or other professional from whom the applicant has sought assistance in connection with the alleged victimization.</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r>
      <w:r w:rsidRPr="001237B5">
        <w:tab/>
        <w:t>This subsection does not apply to a minor child when the parent is seeking a name change for the minor child pursuant to Section 15</w:t>
      </w:r>
      <w:r w:rsidR="001237B5" w:rsidRPr="001237B5">
        <w:noBreakHyphen/>
      </w:r>
      <w:r w:rsidRPr="001237B5">
        <w:t>49</w:t>
      </w:r>
      <w:r w:rsidR="001237B5" w:rsidRPr="001237B5">
        <w:noBreakHyphen/>
      </w:r>
      <w:r w:rsidRPr="001237B5">
        <w:t>10(B), to a person seeking to return to the person's maiden name or a former married name in an action for divorce, or to a person seeking to change his or her name as a result of the person's marriage.</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(B) Prior to issuing an order for a name change, the court may conduct a hearing on the petition and may order the petitioner to be present.</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(G) A person who knowingly and wilfully falsifies the affidavit required in subsection (F), upon conviction, must be fined not more than one hundred dollars or imprisoned for not more than six months, or both.</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(I) All costs associated with the requirements of this section are the sole responsibility of the petitioner.</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(K) Upon the petitioner's request, after granting the name change, the court shall seal the file if the court finds that the safety of the petitioner seeking the name change or the safety of the petitioner's child or ward warrants sealing the file. In all cases filed under this subsection, where the court orders that the file be sealed, any court record of the name change petition, proceeding, or order shall not be made public.</w:t>
      </w: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227" w:rsidRPr="001237B5">
        <w:t xml:space="preserve">: 1962 Code </w:t>
      </w:r>
      <w:r w:rsidRPr="001237B5">
        <w:t xml:space="preserve">Section </w:t>
      </w:r>
      <w:r w:rsidR="00680227" w:rsidRPr="001237B5">
        <w:t>48</w:t>
      </w:r>
      <w:r w:rsidRPr="001237B5">
        <w:noBreakHyphen/>
      </w:r>
      <w:r w:rsidR="00680227" w:rsidRPr="001237B5">
        <w:t xml:space="preserve">52; 1952 Code </w:t>
      </w:r>
      <w:r w:rsidRPr="001237B5">
        <w:t xml:space="preserve">Section </w:t>
      </w:r>
      <w:r w:rsidR="00680227" w:rsidRPr="001237B5">
        <w:t>48</w:t>
      </w:r>
      <w:r w:rsidRPr="001237B5">
        <w:noBreakHyphen/>
      </w:r>
      <w:r w:rsidR="00680227" w:rsidRPr="001237B5">
        <w:t xml:space="preserve">52; 1942 Code </w:t>
      </w:r>
      <w:r w:rsidRPr="001237B5">
        <w:t xml:space="preserve">Section </w:t>
      </w:r>
      <w:r w:rsidR="00680227" w:rsidRPr="001237B5">
        <w:t xml:space="preserve">8675; 1932 Code </w:t>
      </w:r>
      <w:r w:rsidRPr="001237B5">
        <w:t xml:space="preserve">Section </w:t>
      </w:r>
      <w:r w:rsidR="00680227" w:rsidRPr="001237B5">
        <w:t xml:space="preserve">8675; Civ. C. '22 </w:t>
      </w:r>
      <w:r w:rsidRPr="001237B5">
        <w:t xml:space="preserve">Section </w:t>
      </w:r>
      <w:r w:rsidR="00680227" w:rsidRPr="001237B5">
        <w:t xml:space="preserve">5574; Civ. C. '12 </w:t>
      </w:r>
      <w:r w:rsidRPr="001237B5">
        <w:t xml:space="preserve">Section </w:t>
      </w:r>
      <w:r w:rsidR="00680227" w:rsidRPr="001237B5">
        <w:t xml:space="preserve">3794; Civ. C. '02 </w:t>
      </w:r>
      <w:r w:rsidRPr="001237B5">
        <w:t xml:space="preserve">Section </w:t>
      </w:r>
      <w:r w:rsidR="00680227" w:rsidRPr="001237B5">
        <w:t xml:space="preserve">2700; G. S. 2068; R. S. 2200; 1814 (5) 718; 2002 Act No. 346, </w:t>
      </w:r>
      <w:r w:rsidRPr="001237B5">
        <w:t xml:space="preserve">Section </w:t>
      </w:r>
      <w:r w:rsidR="00680227" w:rsidRPr="001237B5">
        <w:t xml:space="preserve">1; 2006 Act No. 229, </w:t>
      </w:r>
      <w:r w:rsidRPr="001237B5">
        <w:t xml:space="preserve">Section </w:t>
      </w:r>
      <w:r w:rsidR="00680227" w:rsidRPr="001237B5">
        <w:t xml:space="preserve">1, eff February 17, 2006; 2022 Act No. 183 (H.3271), </w:t>
      </w:r>
      <w:r w:rsidRPr="001237B5">
        <w:t xml:space="preserve">Sections </w:t>
      </w:r>
      <w:r w:rsidR="00680227" w:rsidRPr="001237B5">
        <w:t xml:space="preserve"> 2, 3, eff May 16, 2022.</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Effect of Amendment</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The 2006 amendment added subsections (F) to (H) and (J), redesignated subsection (F) as (I) and made nonsubstantive changes in subparagraph (A)(4) and subsection (C).</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 xml:space="preserve">2022 Act No. 183, </w:t>
      </w:r>
      <w:r w:rsidR="001237B5" w:rsidRPr="001237B5">
        <w:t xml:space="preserve">Section </w:t>
      </w:r>
      <w:r w:rsidRPr="001237B5">
        <w:t>2, in (A), added (5).</w:t>
      </w:r>
    </w:p>
    <w:p w:rsidR="001237B5" w:rsidRP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7B5">
        <w:t xml:space="preserve">2022 Act No. 183, </w:t>
      </w:r>
      <w:r w:rsidR="001237B5" w:rsidRPr="001237B5">
        <w:t xml:space="preserve">Section </w:t>
      </w:r>
      <w:r w:rsidRPr="001237B5">
        <w:t>3, added (K).</w:t>
      </w: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rPr>
          <w:b/>
        </w:rPr>
        <w:t xml:space="preserve">SECTION </w:t>
      </w:r>
      <w:r w:rsidR="00680227" w:rsidRPr="001237B5">
        <w:rPr>
          <w:b/>
        </w:rPr>
        <w:t>15</w:t>
      </w:r>
      <w:r w:rsidRPr="001237B5">
        <w:rPr>
          <w:b/>
        </w:rPr>
        <w:noBreakHyphen/>
      </w:r>
      <w:r w:rsidR="00680227" w:rsidRPr="001237B5">
        <w:rPr>
          <w:b/>
        </w:rPr>
        <w:t>49</w:t>
      </w:r>
      <w:r w:rsidRPr="001237B5">
        <w:rPr>
          <w:b/>
        </w:rPr>
        <w:noBreakHyphen/>
      </w:r>
      <w:r w:rsidR="00680227" w:rsidRPr="001237B5">
        <w:rPr>
          <w:b/>
        </w:rPr>
        <w:t>30.</w:t>
      </w:r>
      <w:r w:rsidR="00680227" w:rsidRPr="001237B5">
        <w:t xml:space="preserve"> Filing fee.</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The filing fee provided in Section 8</w:t>
      </w:r>
      <w:r w:rsidR="001237B5" w:rsidRPr="001237B5">
        <w:noBreakHyphen/>
      </w:r>
      <w:r w:rsidRPr="001237B5">
        <w:t>21</w:t>
      </w:r>
      <w:r w:rsidR="001237B5" w:rsidRPr="001237B5">
        <w:noBreakHyphen/>
      </w:r>
      <w:r w:rsidRPr="001237B5">
        <w:t>310(C)(1) applies with respect to an action for change of name.</w:t>
      </w: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227" w:rsidRPr="001237B5">
        <w:t xml:space="preserve">: 1962 Code </w:t>
      </w:r>
      <w:r w:rsidRPr="001237B5">
        <w:t xml:space="preserve">Section </w:t>
      </w:r>
      <w:r w:rsidR="00680227" w:rsidRPr="001237B5">
        <w:t>48</w:t>
      </w:r>
      <w:r w:rsidRPr="001237B5">
        <w:noBreakHyphen/>
      </w:r>
      <w:r w:rsidR="00680227" w:rsidRPr="001237B5">
        <w:t xml:space="preserve">53; 1952 Code </w:t>
      </w:r>
      <w:r w:rsidRPr="001237B5">
        <w:t xml:space="preserve">Section </w:t>
      </w:r>
      <w:r w:rsidR="00680227" w:rsidRPr="001237B5">
        <w:t>48</w:t>
      </w:r>
      <w:r w:rsidRPr="001237B5">
        <w:noBreakHyphen/>
      </w:r>
      <w:r w:rsidR="00680227" w:rsidRPr="001237B5">
        <w:t xml:space="preserve">53; 1942 Code </w:t>
      </w:r>
      <w:r w:rsidRPr="001237B5">
        <w:t xml:space="preserve">Section </w:t>
      </w:r>
      <w:r w:rsidR="00680227" w:rsidRPr="001237B5">
        <w:t xml:space="preserve">8676; 1932 Code </w:t>
      </w:r>
      <w:r w:rsidRPr="001237B5">
        <w:t xml:space="preserve">Section </w:t>
      </w:r>
      <w:r w:rsidR="00680227" w:rsidRPr="001237B5">
        <w:t xml:space="preserve">8676; Civ. C. '22 </w:t>
      </w:r>
      <w:r w:rsidRPr="001237B5">
        <w:t xml:space="preserve">Section </w:t>
      </w:r>
      <w:r w:rsidR="00680227" w:rsidRPr="001237B5">
        <w:t xml:space="preserve">5575; Civ. C. '12 </w:t>
      </w:r>
      <w:r w:rsidRPr="001237B5">
        <w:t xml:space="preserve">Section </w:t>
      </w:r>
      <w:r w:rsidR="00680227" w:rsidRPr="001237B5">
        <w:t xml:space="preserve">3795; Civ. C. '02 </w:t>
      </w:r>
      <w:r w:rsidRPr="001237B5">
        <w:t xml:space="preserve">Section </w:t>
      </w:r>
      <w:r w:rsidR="00680227" w:rsidRPr="001237B5">
        <w:t xml:space="preserve">2701; G. S. 2069; R. S. 2201; 1814 (5) 718; 1990 Act No. 531, </w:t>
      </w:r>
      <w:r w:rsidRPr="001237B5">
        <w:t xml:space="preserve">Section </w:t>
      </w:r>
      <w:r w:rsidR="00680227" w:rsidRPr="001237B5">
        <w:t>3.</w:t>
      </w: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rPr>
          <w:b/>
        </w:rPr>
        <w:t xml:space="preserve">SECTION </w:t>
      </w:r>
      <w:r w:rsidR="00680227" w:rsidRPr="001237B5">
        <w:rPr>
          <w:b/>
        </w:rPr>
        <w:t>15</w:t>
      </w:r>
      <w:r w:rsidRPr="001237B5">
        <w:rPr>
          <w:b/>
        </w:rPr>
        <w:noBreakHyphen/>
      </w:r>
      <w:r w:rsidR="00680227" w:rsidRPr="001237B5">
        <w:rPr>
          <w:b/>
        </w:rPr>
        <w:t>49</w:t>
      </w:r>
      <w:r w:rsidRPr="001237B5">
        <w:rPr>
          <w:b/>
        </w:rPr>
        <w:noBreakHyphen/>
      </w:r>
      <w:r w:rsidR="00680227" w:rsidRPr="001237B5">
        <w:rPr>
          <w:b/>
        </w:rPr>
        <w:t>40.</w:t>
      </w:r>
      <w:r w:rsidR="00680227" w:rsidRPr="001237B5">
        <w:t xml:space="preserve"> Use of new name in legal proceedings; effect on pending proceedings.</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227" w:rsidRPr="001237B5">
        <w:t xml:space="preserve">: 1962 Code </w:t>
      </w:r>
      <w:r w:rsidRPr="001237B5">
        <w:t xml:space="preserve">Section </w:t>
      </w:r>
      <w:r w:rsidR="00680227" w:rsidRPr="001237B5">
        <w:t>48</w:t>
      </w:r>
      <w:r w:rsidRPr="001237B5">
        <w:noBreakHyphen/>
      </w:r>
      <w:r w:rsidR="00680227" w:rsidRPr="001237B5">
        <w:t xml:space="preserve">54; 1952 Code </w:t>
      </w:r>
      <w:r w:rsidRPr="001237B5">
        <w:t xml:space="preserve">Section </w:t>
      </w:r>
      <w:r w:rsidR="00680227" w:rsidRPr="001237B5">
        <w:t>48</w:t>
      </w:r>
      <w:r w:rsidRPr="001237B5">
        <w:noBreakHyphen/>
      </w:r>
      <w:r w:rsidR="00680227" w:rsidRPr="001237B5">
        <w:t xml:space="preserve">54; 1942 Code </w:t>
      </w:r>
      <w:r w:rsidRPr="001237B5">
        <w:t xml:space="preserve">Section </w:t>
      </w:r>
      <w:r w:rsidR="00680227" w:rsidRPr="001237B5">
        <w:t xml:space="preserve">8677; 1932 Code </w:t>
      </w:r>
      <w:r w:rsidRPr="001237B5">
        <w:t xml:space="preserve">Section </w:t>
      </w:r>
      <w:r w:rsidR="00680227" w:rsidRPr="001237B5">
        <w:t xml:space="preserve">8677; Civ. C. '22 </w:t>
      </w:r>
      <w:r w:rsidRPr="001237B5">
        <w:t xml:space="preserve">Section </w:t>
      </w:r>
      <w:r w:rsidR="00680227" w:rsidRPr="001237B5">
        <w:t xml:space="preserve">5576; Civ. C. '12 </w:t>
      </w:r>
      <w:r w:rsidRPr="001237B5">
        <w:t xml:space="preserve">Section </w:t>
      </w:r>
      <w:r w:rsidR="00680227" w:rsidRPr="001237B5">
        <w:t xml:space="preserve">3796; Civ. C. '02 </w:t>
      </w:r>
      <w:r w:rsidRPr="001237B5">
        <w:t xml:space="preserve">Section </w:t>
      </w:r>
      <w:r w:rsidR="00680227" w:rsidRPr="001237B5">
        <w:t>2702; G. S. 2070; R. S. 2202; 1814 (5) 719.</w:t>
      </w:r>
    </w:p>
    <w:p w:rsidR="001237B5"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rPr>
          <w:b/>
        </w:rPr>
        <w:t xml:space="preserve">SECTION </w:t>
      </w:r>
      <w:r w:rsidR="00680227" w:rsidRPr="001237B5">
        <w:rPr>
          <w:b/>
        </w:rPr>
        <w:t>15</w:t>
      </w:r>
      <w:r w:rsidRPr="001237B5">
        <w:rPr>
          <w:b/>
        </w:rPr>
        <w:noBreakHyphen/>
      </w:r>
      <w:r w:rsidR="00680227" w:rsidRPr="001237B5">
        <w:rPr>
          <w:b/>
        </w:rPr>
        <w:t>49</w:t>
      </w:r>
      <w:r w:rsidRPr="001237B5">
        <w:rPr>
          <w:b/>
        </w:rPr>
        <w:noBreakHyphen/>
      </w:r>
      <w:r w:rsidR="00680227" w:rsidRPr="001237B5">
        <w:rPr>
          <w:b/>
        </w:rPr>
        <w:t>50.</w:t>
      </w:r>
      <w:r w:rsidR="00680227" w:rsidRPr="001237B5">
        <w:t xml:space="preserve"> Effect of change on old obligations.</w:t>
      </w:r>
    </w:p>
    <w:p w:rsidR="001237B5" w:rsidRDefault="00680227"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7B5">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227" w:rsidRPr="001237B5">
        <w:t xml:space="preserve">: 1962 Code </w:t>
      </w:r>
      <w:r w:rsidRPr="001237B5">
        <w:t xml:space="preserve">Section </w:t>
      </w:r>
      <w:r w:rsidR="00680227" w:rsidRPr="001237B5">
        <w:t>48</w:t>
      </w:r>
      <w:r w:rsidRPr="001237B5">
        <w:noBreakHyphen/>
      </w:r>
      <w:r w:rsidR="00680227" w:rsidRPr="001237B5">
        <w:t xml:space="preserve">55; 1952 Code </w:t>
      </w:r>
      <w:r w:rsidRPr="001237B5">
        <w:t xml:space="preserve">Section </w:t>
      </w:r>
      <w:r w:rsidR="00680227" w:rsidRPr="001237B5">
        <w:t>48</w:t>
      </w:r>
      <w:r w:rsidRPr="001237B5">
        <w:noBreakHyphen/>
      </w:r>
      <w:r w:rsidR="00680227" w:rsidRPr="001237B5">
        <w:t xml:space="preserve">55; 1942 Code </w:t>
      </w:r>
      <w:r w:rsidRPr="001237B5">
        <w:t xml:space="preserve">Section </w:t>
      </w:r>
      <w:r w:rsidR="00680227" w:rsidRPr="001237B5">
        <w:t xml:space="preserve">8678; 1932 Code </w:t>
      </w:r>
      <w:r w:rsidRPr="001237B5">
        <w:t xml:space="preserve">Section </w:t>
      </w:r>
      <w:r w:rsidR="00680227" w:rsidRPr="001237B5">
        <w:t xml:space="preserve">8678; Civ. C. '22 </w:t>
      </w:r>
      <w:r w:rsidRPr="001237B5">
        <w:t xml:space="preserve">Section </w:t>
      </w:r>
      <w:r w:rsidR="00680227" w:rsidRPr="001237B5">
        <w:t xml:space="preserve">5577; Civ. C. '12 </w:t>
      </w:r>
      <w:r w:rsidRPr="001237B5">
        <w:t xml:space="preserve">Section </w:t>
      </w:r>
      <w:r w:rsidR="00680227" w:rsidRPr="001237B5">
        <w:t xml:space="preserve">3797; Civ. C. '02 </w:t>
      </w:r>
      <w:r w:rsidRPr="001237B5">
        <w:t xml:space="preserve">Section </w:t>
      </w:r>
      <w:r w:rsidR="00680227" w:rsidRPr="001237B5">
        <w:t>2703; G. S. 2071; R. S. 2203; 1814 (5) 719.</w:t>
      </w:r>
    </w:p>
    <w:p w:rsidR="007250AB" w:rsidRPr="001237B5" w:rsidRDefault="001237B5" w:rsidP="00123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37B5" w:rsidSect="001237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B5" w:rsidRDefault="001237B5" w:rsidP="001237B5">
      <w:r>
        <w:separator/>
      </w:r>
    </w:p>
  </w:endnote>
  <w:endnote w:type="continuationSeparator" w:id="0">
    <w:p w:rsidR="001237B5" w:rsidRDefault="001237B5" w:rsidP="0012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B5" w:rsidRDefault="001237B5" w:rsidP="001237B5">
      <w:r>
        <w:separator/>
      </w:r>
    </w:p>
  </w:footnote>
  <w:footnote w:type="continuationSeparator" w:id="0">
    <w:p w:rsidR="001237B5" w:rsidRDefault="001237B5" w:rsidP="0012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B5" w:rsidRPr="001237B5" w:rsidRDefault="001237B5" w:rsidP="00123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27"/>
    <w:rsid w:val="001237B5"/>
    <w:rsid w:val="00376645"/>
    <w:rsid w:val="00401979"/>
    <w:rsid w:val="004F020F"/>
    <w:rsid w:val="00604E7C"/>
    <w:rsid w:val="00680227"/>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6AFB4-357C-44D8-810A-E0E1A4F0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0227"/>
    <w:rPr>
      <w:rFonts w:ascii="Courier New" w:eastAsiaTheme="minorEastAsia" w:hAnsi="Courier New" w:cs="Courier New"/>
      <w:sz w:val="20"/>
      <w:szCs w:val="20"/>
    </w:rPr>
  </w:style>
  <w:style w:type="paragraph" w:styleId="Header">
    <w:name w:val="header"/>
    <w:basedOn w:val="Normal"/>
    <w:link w:val="HeaderChar"/>
    <w:uiPriority w:val="99"/>
    <w:unhideWhenUsed/>
    <w:rsid w:val="001237B5"/>
    <w:pPr>
      <w:tabs>
        <w:tab w:val="center" w:pos="4680"/>
        <w:tab w:val="right" w:pos="9360"/>
      </w:tabs>
    </w:pPr>
  </w:style>
  <w:style w:type="character" w:customStyle="1" w:styleId="HeaderChar">
    <w:name w:val="Header Char"/>
    <w:basedOn w:val="DefaultParagraphFont"/>
    <w:link w:val="Header"/>
    <w:uiPriority w:val="99"/>
    <w:rsid w:val="001237B5"/>
    <w:rPr>
      <w:rFonts w:cs="Times New Roman"/>
    </w:rPr>
  </w:style>
  <w:style w:type="paragraph" w:styleId="Footer">
    <w:name w:val="footer"/>
    <w:basedOn w:val="Normal"/>
    <w:link w:val="FooterChar"/>
    <w:uiPriority w:val="99"/>
    <w:unhideWhenUsed/>
    <w:rsid w:val="001237B5"/>
    <w:pPr>
      <w:tabs>
        <w:tab w:val="center" w:pos="4680"/>
        <w:tab w:val="right" w:pos="9360"/>
      </w:tabs>
    </w:pPr>
  </w:style>
  <w:style w:type="character" w:customStyle="1" w:styleId="FooterChar">
    <w:name w:val="Footer Char"/>
    <w:basedOn w:val="DefaultParagraphFont"/>
    <w:link w:val="Footer"/>
    <w:uiPriority w:val="99"/>
    <w:rsid w:val="001237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8414</Characters>
  <Application>Microsoft Office Word</Application>
  <DocSecurity>0</DocSecurity>
  <Lines>70</Lines>
  <Paragraphs>19</Paragraphs>
  <ScaleCrop>false</ScaleCrop>
  <Company>Legislative Services Agency</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