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436">
        <w:rPr>
          <w:lang w:val="en-PH"/>
        </w:rPr>
        <w:t>CHAPTER 6</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436">
        <w:rPr>
          <w:lang w:val="en-PH"/>
        </w:rPr>
        <w:t>Department of Health and Human Services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1</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General Provisions</w:t>
      </w:r>
      <w:bookmarkStart w:id="0" w:name="_GoBack"/>
      <w:bookmarkEnd w:id="0"/>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5.</w:t>
      </w:r>
      <w:r w:rsidR="00391126" w:rsidRPr="00085436">
        <w:rPr>
          <w:lang w:val="en-PH"/>
        </w:rPr>
        <w:t xml:space="preserve"> Definitions.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As used in this chapter: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"Department" means the State Department of Health and Human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"Office" means the Revenue and Fiscal Affairs Office.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"Costs of medical education" means the direct and indirect teaching costs as defined under Medicare.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(5) "Medically indigent" means: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085436" w:rsidRPr="00085436">
        <w:rPr>
          <w:lang w:val="en-PH"/>
        </w:rPr>
        <w:noBreakHyphen/>
      </w:r>
      <w:r w:rsidRPr="00085436">
        <w:rPr>
          <w:lang w:val="en-PH"/>
        </w:rPr>
        <w:t>five years.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(6) "Net inpatient charges" means the total gross inpatient charges, minus the unreimbursed cost of medical education and the unreimbursed cost of providing medical care to medically indigent persons. The cost of care provided by a hospital to meet its Hill</w:t>
      </w:r>
      <w:r w:rsidR="00085436" w:rsidRPr="00085436">
        <w:rPr>
          <w:lang w:val="en-PH"/>
        </w:rPr>
        <w:noBreakHyphen/>
      </w:r>
      <w:r w:rsidRPr="00085436">
        <w:rPr>
          <w:lang w:val="en-PH"/>
        </w:rPr>
        <w:t>Burton obligation is not considered an unreimbursed cost of providing medical care to medically indigent persons.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085436" w:rsidRPr="00085436">
        <w:rPr>
          <w:lang w:val="en-PH"/>
        </w:rPr>
        <w:noBreakHyphen/>
      </w:r>
      <w:r w:rsidRPr="00085436">
        <w:rPr>
          <w:lang w:val="en-PH"/>
        </w:rPr>
        <w:t>tenths percent which is equal to the average percentage difference between South Carolina hospital expenditures and the federal market basket index for the previous ten years.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(9) "Target rate of increase" means the federal market basket index as modified by the South Carolina growth index.</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lastRenderedPageBreak/>
        <w:tab/>
        <w:t>(10) "General hospital" means any hospital licensed as a general hospital by the Department of Health and Environmental Control.</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19B; 1993 Act No. 181, </w:t>
      </w:r>
      <w:r w:rsidRPr="00085436">
        <w:rPr>
          <w:lang w:val="en-PH"/>
        </w:rPr>
        <w:t xml:space="preserve">Section </w:t>
      </w:r>
      <w:r w:rsidR="00391126" w:rsidRPr="00085436">
        <w:rPr>
          <w:lang w:val="en-PH"/>
        </w:rPr>
        <w:t xml:space="preserve">1038; 2018 Act No. 246 (H.3895), </w:t>
      </w:r>
      <w:r w:rsidRPr="00085436">
        <w:rPr>
          <w:lang w:val="en-PH"/>
        </w:rPr>
        <w:t xml:space="preserve">Section </w:t>
      </w:r>
      <w:r w:rsidR="00391126" w:rsidRPr="00085436">
        <w:rPr>
          <w:lang w:val="en-PH"/>
        </w:rPr>
        <w:t>8.C, eff July 1, 2018.</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Effect of Amendment</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436">
        <w:rPr>
          <w:lang w:val="en-PH"/>
        </w:rPr>
        <w:t xml:space="preserve">2018 Act No. 246, </w:t>
      </w:r>
      <w:r w:rsidR="00085436" w:rsidRPr="00085436">
        <w:rPr>
          <w:lang w:val="en-PH"/>
        </w:rPr>
        <w:t xml:space="preserve">Section </w:t>
      </w:r>
      <w:r w:rsidRPr="00085436">
        <w:rPr>
          <w:lang w:val="en-PH"/>
        </w:rPr>
        <w:t>8.C, in (2), deleted "Office of Research and Statistics of the" preceding "Revenue and Fiscal Affairs Office".</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w:t>
      </w:r>
      <w:r w:rsidR="00391126" w:rsidRPr="00085436">
        <w:rPr>
          <w:lang w:val="en-PH"/>
        </w:rPr>
        <w:t xml:space="preserve"> Creation of commission; members; term; conflict of interests.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085436" w:rsidRPr="00085436">
        <w:rPr>
          <w:lang w:val="en-PH"/>
        </w:rPr>
        <w:noBreakHyphen/>
      </w:r>
      <w:r w:rsidRPr="00085436">
        <w:rPr>
          <w:lang w:val="en-PH"/>
        </w:rPr>
        <w:t>3</w:t>
      </w:r>
      <w:r w:rsidR="00085436" w:rsidRPr="00085436">
        <w:rPr>
          <w:lang w:val="en-PH"/>
        </w:rPr>
        <w:noBreakHyphen/>
      </w:r>
      <w:r w:rsidRPr="00085436">
        <w:rPr>
          <w:lang w:val="en-PH"/>
        </w:rPr>
        <w:t>240.</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1039.</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30.</w:t>
      </w:r>
      <w:r w:rsidR="00391126" w:rsidRPr="00085436">
        <w:rPr>
          <w:lang w:val="en-PH"/>
        </w:rPr>
        <w:t xml:space="preserve"> Duties and limitations.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shall: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administer Title XIX of the Social Security Act (Medicaid), including the Early Periodic Screening, Diagnostic and Treatment Program, and the Community Long</w:t>
      </w:r>
      <w:r w:rsidR="00085436" w:rsidRPr="00085436">
        <w:rPr>
          <w:lang w:val="en-PH"/>
        </w:rPr>
        <w:noBreakHyphen/>
      </w:r>
      <w:r w:rsidRPr="00085436">
        <w:rPr>
          <w:lang w:val="en-PH"/>
        </w:rPr>
        <w:t>Term Care System;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be designated as the South Carolina Center for Health Statistics to operate the Cooperative Health Statistics Program pursuant to the Public Health Services Act;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be prohibited from engaging in the delivery of services.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 xml:space="preserve">1040; 2004 Act No. 263, </w:t>
      </w:r>
      <w:r w:rsidRPr="00085436">
        <w:rPr>
          <w:lang w:val="en-PH"/>
        </w:rPr>
        <w:t xml:space="preserve">Section </w:t>
      </w:r>
      <w:r w:rsidR="00391126" w:rsidRPr="00085436">
        <w:rPr>
          <w:lang w:val="en-PH"/>
        </w:rPr>
        <w:t>15.A, eff June 18, 2004.</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35.</w:t>
      </w:r>
      <w:r w:rsidR="00391126" w:rsidRPr="00085436">
        <w:rPr>
          <w:lang w:val="en-PH"/>
        </w:rPr>
        <w:t xml:space="preserve"> Medicaid waiver protections.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In administering home</w:t>
      </w:r>
      <w:r w:rsidR="00085436" w:rsidRPr="00085436">
        <w:rPr>
          <w:lang w:val="en-PH"/>
        </w:rPr>
        <w:noBreakHyphen/>
      </w:r>
      <w:r w:rsidRPr="00085436">
        <w:rPr>
          <w:lang w:val="en-PH"/>
        </w:rPr>
        <w:t xml:space="preserve"> and community</w:t>
      </w:r>
      <w:r w:rsidR="00085436" w:rsidRPr="00085436">
        <w:rPr>
          <w:lang w:val="en-PH"/>
        </w:rPr>
        <w:noBreakHyphen/>
      </w:r>
      <w:r w:rsidRPr="00085436">
        <w:rPr>
          <w:lang w:val="en-PH"/>
        </w:rPr>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2014 Act No. 289 (S.825), Pt III, </w:t>
      </w:r>
      <w:r w:rsidRPr="00085436">
        <w:rPr>
          <w:lang w:val="en-PH"/>
        </w:rPr>
        <w:t xml:space="preserve">Section </w:t>
      </w:r>
      <w:r w:rsidR="00391126" w:rsidRPr="00085436">
        <w:rPr>
          <w:lang w:val="en-PH"/>
        </w:rPr>
        <w:t>3, eff June 23, 2014.</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40.</w:t>
      </w:r>
      <w:r w:rsidR="00391126" w:rsidRPr="00085436">
        <w:rPr>
          <w:lang w:val="en-PH"/>
        </w:rPr>
        <w:t xml:space="preserve"> Duties.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For all health and human services interagency programs provided for in this chapter, the department shall have the following duties: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Prepare and approve state and federal plans prior to submission to the appropriate authority as required by law for final approval or for state or federal funding, or both.</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Such plans shall be guided by the goal of delivering services to citizens and administering plans in the most effective and efficient ways possible.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Compile and maintain in a unified, concise, and orderly form information concerning programs provided for in this chapter.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Continuously review and evaluate programs to determine the extent to which they: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(a) meet fiscal, administrative, and program objectives;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(b) are being operated cost effectively.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Evaluate plans and programs in terms of their compatibility with state objectives and priorities giving specific attention to areas outlined in Section 44</w:t>
      </w:r>
      <w:r w:rsidR="00085436" w:rsidRPr="00085436">
        <w:rPr>
          <w:lang w:val="en-PH"/>
        </w:rPr>
        <w:noBreakHyphen/>
      </w:r>
      <w:r w:rsidRPr="00085436">
        <w:rPr>
          <w:lang w:val="en-PH"/>
        </w:rPr>
        <w:t>6</w:t>
      </w:r>
      <w:r w:rsidR="00085436" w:rsidRPr="00085436">
        <w:rPr>
          <w:lang w:val="en-PH"/>
        </w:rPr>
        <w:noBreakHyphen/>
      </w:r>
      <w:r w:rsidRPr="00085436">
        <w:rPr>
          <w:lang w:val="en-PH"/>
        </w:rPr>
        <w:t>70.</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(5) Formulate for consideration and promulgation criteria, standards, and procedures that ensure assigned programs are administered effectively, equitably, and economically and in accordance with statewide policies and priorities.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(6) Inform the Governor and the General Assembly as to the effectiveness of the criteria, standards, and procedures promulgated pursuant to item (5) of this section.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(7) Develop in conjunction with other state agencies an information system to provide data on comparative client and fiscal information needed for programs.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(8) Develop a mechanism for local planning.</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(9) Obtain from participating state agencies information considered necessary by the department to perform duties assigned to the department.</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1041.</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45.</w:t>
      </w:r>
      <w:r w:rsidR="00391126" w:rsidRPr="00085436">
        <w:rPr>
          <w:lang w:val="en-PH"/>
        </w:rPr>
        <w:t xml:space="preserve"> Authority of commission to collect administrative fees associated with accounts receivable for those individuals or entities which negotiate repayment to agency.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State Department of Health and Human Services may collect administrative fees associated with accounts receivable for those individuals or entities which negotiate repayment to the agency. The administrative fee may not exceed one and one</w:t>
      </w:r>
      <w:r w:rsidR="00085436" w:rsidRPr="00085436">
        <w:rPr>
          <w:lang w:val="en-PH"/>
        </w:rPr>
        <w:noBreakHyphen/>
      </w:r>
      <w:r w:rsidRPr="00085436">
        <w:rPr>
          <w:lang w:val="en-PH"/>
        </w:rPr>
        <w:t>half percent of the amounts negotiated and must be remitted to the State Treasurer and deposited to the credit of the general fund of the State.</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1988 Act No. 658, Part II, </w:t>
      </w:r>
      <w:r w:rsidRPr="00085436">
        <w:rPr>
          <w:lang w:val="en-PH"/>
        </w:rPr>
        <w:t xml:space="preserve">Section </w:t>
      </w:r>
      <w:r w:rsidR="00391126" w:rsidRPr="00085436">
        <w:rPr>
          <w:lang w:val="en-PH"/>
        </w:rPr>
        <w:t xml:space="preserve">33; 1993 Act No. 181, </w:t>
      </w:r>
      <w:r w:rsidRPr="00085436">
        <w:rPr>
          <w:lang w:val="en-PH"/>
        </w:rPr>
        <w:t xml:space="preserve">Section </w:t>
      </w:r>
      <w:r w:rsidR="00391126" w:rsidRPr="00085436">
        <w:rPr>
          <w:lang w:val="en-PH"/>
        </w:rPr>
        <w:t>1042.</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50.</w:t>
      </w:r>
      <w:r w:rsidR="00391126" w:rsidRPr="00085436">
        <w:rPr>
          <w:lang w:val="en-PH"/>
        </w:rPr>
        <w:t xml:space="preserve"> Contracts with other agencies; program monitoring.</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In carrying out the duties provided for in Section 44</w:t>
      </w:r>
      <w:r w:rsidR="00085436" w:rsidRPr="00085436">
        <w:rPr>
          <w:lang w:val="en-PH"/>
        </w:rPr>
        <w:noBreakHyphen/>
      </w:r>
      <w:r w:rsidRPr="00085436">
        <w:rPr>
          <w:lang w:val="en-PH"/>
        </w:rPr>
        <w:t>6</w:t>
      </w:r>
      <w:r w:rsidR="00085436" w:rsidRPr="00085436">
        <w:rPr>
          <w:lang w:val="en-PH"/>
        </w:rPr>
        <w:noBreakHyphen/>
      </w:r>
      <w:r w:rsidRPr="00085436">
        <w:rPr>
          <w:lang w:val="en-PH"/>
        </w:rPr>
        <w:t>30 the department shall: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Contract for health and human services eligibility determination with performance standards regarding quality control as required by law or regulation.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Contract for operation of certified Medicaid management information claims processing system. For the first year of its operation it shall contract for such system with the Department of Social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Contract for other operational components of programs administered under this chapter as considered appropriate.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(5) Establish a procedure whereby inquiries from members of the General Assembly concerning the department's work and responsibility shall be answered as expeditiously and definitely as possible.</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 xml:space="preserve">1043; 1995 Act No. 41, </w:t>
      </w:r>
      <w:r w:rsidRPr="00085436">
        <w:rPr>
          <w:lang w:val="en-PH"/>
        </w:rPr>
        <w:t xml:space="preserve">Section </w:t>
      </w:r>
      <w:r w:rsidR="00391126" w:rsidRPr="00085436">
        <w:rPr>
          <w:lang w:val="en-PH"/>
        </w:rPr>
        <w:t>1.</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70.</w:t>
      </w:r>
      <w:r w:rsidR="00391126" w:rsidRPr="00085436">
        <w:rPr>
          <w:lang w:val="en-PH"/>
        </w:rPr>
        <w:t xml:space="preserve"> Preparation of state plan and resource allocation recommendations.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Prevention measures as addressed in health and human services programs.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Achievement of a balanced health care delivery system assuring that regulations, coverage, and reimbursement policies assure that while the most appropriate care is given, tailored to the client's needs, it is delivered in the most cost</w:t>
      </w:r>
      <w:r w:rsidR="00085436" w:rsidRPr="00085436">
        <w:rPr>
          <w:lang w:val="en-PH"/>
        </w:rPr>
        <w:noBreakHyphen/>
      </w:r>
      <w:r w:rsidRPr="00085436">
        <w:rPr>
          <w:lang w:val="en-PH"/>
        </w:rPr>
        <w:t>effective manner.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Simplification of paperwork requirements.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(d) Achievement of optimum cost effectiveness in administration and delivery of services provided quality of care is assured.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(e) Improvement of effectiveness of third party reimbursement efforts.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(f) Assurance of maximum utilization of private and nonprofit providers in administration and service delivery systems, provided quality of care is assured.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(g) Encouragement of structured volunteer programs in administration and service delivery.</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1044.</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80.</w:t>
      </w:r>
      <w:r w:rsidR="00391126" w:rsidRPr="00085436">
        <w:rPr>
          <w:lang w:val="en-PH"/>
        </w:rPr>
        <w:t xml:space="preserve"> Annual and interim reports.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Interim reports must be submitted as needed to advise the Governor and the General Assembly of substantive issues.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1045.</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90.</w:t>
      </w:r>
      <w:r w:rsidR="00391126" w:rsidRPr="00085436">
        <w:rPr>
          <w:lang w:val="en-PH"/>
        </w:rPr>
        <w:t xml:space="preserve"> Promulgation of regulations; other agencies to cooperate with commission.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may promulgate regulations to carry out its duties.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All state and local agencies whose responsibilities include administration or delivery of services which are covered by this chapter shall cooperate with the department and comply with its regulations.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1046.</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100.</w:t>
      </w:r>
      <w:r w:rsidR="00391126" w:rsidRPr="00085436">
        <w:rPr>
          <w:lang w:val="en-PH"/>
        </w:rPr>
        <w:t xml:space="preserve"> Personnel of commission; duties; compensation.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goal of the provisions of this section is to ensure that the department's business is conducted according to sound administrative practice, without unnecessary interference with its internal affairs. Public officers and employees shall be guided by this goal and comply with these provisions.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1983 Act No. 83,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1047.</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110.</w:t>
      </w:r>
      <w:r w:rsidR="00391126" w:rsidRPr="00085436">
        <w:rPr>
          <w:lang w:val="en-PH"/>
        </w:rPr>
        <w:t xml:space="preserve"> Medicaid providers; boundary clarification.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Medicaid provider, outside of the geographical boundary of South Carolina but within the South Carolina Medicaid Service Area, as defined by R. 126</w:t>
      </w:r>
      <w:r w:rsidR="00085436" w:rsidRPr="00085436">
        <w:rPr>
          <w:lang w:val="en-PH"/>
        </w:rPr>
        <w:noBreakHyphen/>
      </w:r>
      <w:r w:rsidRPr="00085436">
        <w:rPr>
          <w:lang w:val="en-PH"/>
        </w:rPr>
        <w:t>300(B) of the Code of State Regulations, prior to the effective date of the amendments to Section 1</w:t>
      </w:r>
      <w:r w:rsidR="00085436" w:rsidRPr="00085436">
        <w:rPr>
          <w:lang w:val="en-PH"/>
        </w:rPr>
        <w:noBreakHyphen/>
      </w:r>
      <w:r w:rsidRPr="00085436">
        <w:rPr>
          <w:lang w:val="en-PH"/>
        </w:rPr>
        <w:t>1</w:t>
      </w:r>
      <w:r w:rsidR="00085436" w:rsidRPr="00085436">
        <w:rPr>
          <w:lang w:val="en-PH"/>
        </w:rPr>
        <w:noBreakHyphen/>
      </w:r>
      <w:r w:rsidRPr="00085436">
        <w:rPr>
          <w:lang w:val="en-PH"/>
        </w:rPr>
        <w:t>10, which are effective January 1, 2017, shall not lose status as a Medicaid provider as a result of the clarification of the South Carolina—North Carolina border.</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2016 Act No. 270 (S.667), </w:t>
      </w:r>
      <w:r w:rsidRPr="00085436">
        <w:rPr>
          <w:lang w:val="en-PH"/>
        </w:rPr>
        <w:t xml:space="preserve">Section </w:t>
      </w:r>
      <w:r w:rsidR="00391126" w:rsidRPr="00085436">
        <w:rPr>
          <w:lang w:val="en-PH"/>
        </w:rPr>
        <w:t>19, eff January 1, 2017.</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115.</w:t>
      </w:r>
      <w:r w:rsidR="00391126" w:rsidRPr="00085436">
        <w:rPr>
          <w:lang w:val="en-PH"/>
        </w:rPr>
        <w:t xml:space="preserve"> Covered Medicaid pharmacy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Text of section effective upon contingency. See, Editor's Note.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Pharmacy services are a benefit under South Carolina Medicaid, subject to approval by the federal Centers for Medicare and Medicaid Services. The department shall establish a fee schedule for the list of pharmacy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(B)(1) The following services are covered pharmacy services that may be provided to a Medicaid beneficiary: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t>(a) dispensing self</w:t>
      </w:r>
      <w:r w:rsidR="00085436" w:rsidRPr="00085436">
        <w:rPr>
          <w:lang w:val="en-PH"/>
        </w:rPr>
        <w:noBreakHyphen/>
      </w:r>
      <w:r w:rsidRPr="00085436">
        <w:rPr>
          <w:lang w:val="en-PH"/>
        </w:rPr>
        <w:t>administered hormonal contraceptives, as outlined and authorized in Section 40</w:t>
      </w:r>
      <w:r w:rsidR="00085436" w:rsidRPr="00085436">
        <w:rPr>
          <w:lang w:val="en-PH"/>
        </w:rPr>
        <w:noBreakHyphen/>
      </w:r>
      <w:r w:rsidRPr="00085436">
        <w:rPr>
          <w:lang w:val="en-PH"/>
        </w:rPr>
        <w:t>43</w:t>
      </w:r>
      <w:r w:rsidR="00085436" w:rsidRPr="00085436">
        <w:rPr>
          <w:lang w:val="en-PH"/>
        </w:rPr>
        <w:noBreakHyphen/>
      </w:r>
      <w:r w:rsidRPr="00085436">
        <w:rPr>
          <w:lang w:val="en-PH"/>
        </w:rPr>
        <w:t>230;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t>(b) administering injectable hormonal contraceptives, as outlined and authorized in Section 40</w:t>
      </w:r>
      <w:r w:rsidR="00085436" w:rsidRPr="00085436">
        <w:rPr>
          <w:lang w:val="en-PH"/>
        </w:rPr>
        <w:noBreakHyphen/>
      </w:r>
      <w:r w:rsidRPr="00085436">
        <w:rPr>
          <w:lang w:val="en-PH"/>
        </w:rPr>
        <w:t>43</w:t>
      </w:r>
      <w:r w:rsidR="00085436" w:rsidRPr="00085436">
        <w:rPr>
          <w:lang w:val="en-PH"/>
        </w:rPr>
        <w:noBreakHyphen/>
      </w:r>
      <w:r w:rsidRPr="00085436">
        <w:rPr>
          <w:lang w:val="en-PH"/>
        </w:rPr>
        <w:t>230.</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Covered pharmacy services shall be subject to department protocols and utilization controls.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A pharmacist shall be enrolled as an ordering, referring, and dispensing provider under the Medicaid program prior to rendering a pharmacist service that is submitted by a Medicaid pharmacy provider for reimbursement pursuant to this section.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(E) This section does not restrict or prohibit any services currently provided by pharmacists as authorized by law including, but not limited to, this chapter or the Medicaid state plan.</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2022 Act No. 210 (S.628), </w:t>
      </w:r>
      <w:r w:rsidRPr="00085436">
        <w:rPr>
          <w:lang w:val="en-PH"/>
        </w:rPr>
        <w:t xml:space="preserve">Section </w:t>
      </w:r>
      <w:r w:rsidR="00391126" w:rsidRPr="00085436">
        <w:rPr>
          <w:lang w:val="en-PH"/>
        </w:rPr>
        <w:t>3, eff upon contingency.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Editor's Note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 xml:space="preserve">2022 Act No. 210, </w:t>
      </w:r>
      <w:r w:rsidR="00085436" w:rsidRPr="00085436">
        <w:rPr>
          <w:lang w:val="en-PH"/>
        </w:rPr>
        <w:t xml:space="preserve">Sections </w:t>
      </w:r>
      <w:r w:rsidRPr="00085436">
        <w:rPr>
          <w:lang w:val="en-PH"/>
        </w:rPr>
        <w:t xml:space="preserve"> 1, 4, and 6, provide as follows: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"SECTION 1. This act shall be referred to as the 'Pharmacy Access Act'."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"SECTION 4. The Board of Medical Examiners and the Board of Pharmacy must issue a written joint protocol pursuant to Section 40</w:t>
      </w:r>
      <w:r w:rsidR="00085436" w:rsidRPr="00085436">
        <w:rPr>
          <w:lang w:val="en-PH"/>
        </w:rPr>
        <w:noBreakHyphen/>
      </w:r>
      <w:r w:rsidRPr="00085436">
        <w:rPr>
          <w:lang w:val="en-PH"/>
        </w:rPr>
        <w:t>43</w:t>
      </w:r>
      <w:r w:rsidR="00085436" w:rsidRPr="00085436">
        <w:rPr>
          <w:lang w:val="en-PH"/>
        </w:rPr>
        <w:noBreakHyphen/>
      </w:r>
      <w:r w:rsidRPr="00085436">
        <w:rPr>
          <w:lang w:val="en-PH"/>
        </w:rPr>
        <w:t>240 not later than six months after the passage of this act."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"SECTION 6. Except as otherwise specifically provided, this act takes effect upon the issuance of a written joint protocol pursuant to SECTION 4 of this act."</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2</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Medically Indigent Assistance Act</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132.</w:t>
      </w:r>
      <w:r w:rsidR="00391126" w:rsidRPr="00085436">
        <w:rPr>
          <w:lang w:val="en-PH"/>
        </w:rPr>
        <w:t xml:space="preserve"> Legislative findings and intent.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General Assembly finds that: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There are citizens who cannot afford to pay for hospital care because of inadequate financial resources or catastrophic medical expenses.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Rising health care costs and the growth of the medically indigent population have increased the strains on the health care system with a growing burden on the hospital industry, health insurance companies, and paying patients.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Hospitals which provide the bulk of unreimbursed services cannot compete economically with hospitals which provide relatively little care to indigent persons.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(5) Because of the complexity of the health care system, any effort to resolve the problem of paying for care for medically indigent persons must be multifaceted and shall include at least four general principles: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(a) Funds must be made available to assure continued access to quality health care for medically indigent patients.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(b) Cost containment measures and competitive incentives must be placed into the health care system along with the additional funds.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(c) The cost of providing indigent care must be equitably borne by the State, the counties, and the providers of care.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(d) State residents must be guaranteed access to emergency medical care regardless of their ability to pay or county of residence.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It is the intent of the General Assembly to:</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assure care for the largest possible number of its medically indigent citizens within funds available by: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(a) expanding the number of persons eligible for Medicaid services, using additional state and county funds to take advantage of matching federal funds;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(b) creating a fund based on provider and local government contributions to provide medical assistance to those citizens who do not qualify for Medicaid or any other government assistance and who do not have the means to pay for hospital care;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(c) mandating access to emergency medical care for all state residents in need of the care;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Provide incentives for cost containment to providers of care to indigent patients by implementing a prospective payment system in the Medicaid and Medically Indigent Assistance Fund programs;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monitor efforts to foster competition in the health care market place while being prepared to make adjustments in the system through regulatory intervention if needed;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promote market reforms, as the single largest employer in the State, by structuring its health insurance program to encourage healthy lifestyles and prudent use of medical services;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(5) reduce where possible or maintain the current rate schedules of hospitals to keep costs from escalating.</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19 (preamble).</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135.</w:t>
      </w:r>
      <w:r w:rsidR="00391126" w:rsidRPr="00085436">
        <w:rPr>
          <w:lang w:val="en-PH"/>
        </w:rPr>
        <w:t xml:space="preserve"> Short title.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following sections shall be known and may be cited as the "South Carolina Medically Indigent Assistance Act".</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19A.</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140.</w:t>
      </w:r>
      <w:r w:rsidR="00391126" w:rsidRPr="00085436">
        <w:rPr>
          <w:lang w:val="en-PH"/>
        </w:rPr>
        <w:t xml:space="preserve"> Medicaid hospital prospective payment system; cost containment measures.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w:t>
      </w:r>
      <w:r w:rsidRPr="00085436">
        <w:rPr>
          <w:lang w:val="en-PH"/>
        </w:rPr>
        <w:lastRenderedPageBreak/>
        <w:t>circumstances under which a hospital may seek an exception. The maximum allowable payment amount must be weighted to allow for the costs of medical education and primary, secondary, or tertiary care considerations;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payment on a timely basis to the hospital by the commission or patient or both, of the maximum allowable payment amount determined by the commission;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acceptance by the hospital of the maximum payment amount as payment in full, which includes any deductible or copayment provided for in the state Medicaid program.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 department shall at the same time implement other cost containment measures which include, but are not limited to:</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utilization reviews for appropriateness of treatment and length of stay;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preadmission certification of nonemergency admissions;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mandatory outpatient surgery in appropriate cases;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a second surgical opinion pilot study;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procedures for encouraging the use of outpatient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1989 Act No. 189, Part II, </w:t>
      </w:r>
      <w:r w:rsidRPr="00085436">
        <w:rPr>
          <w:lang w:val="en-PH"/>
        </w:rPr>
        <w:t xml:space="preserve">Section </w:t>
      </w:r>
      <w:r w:rsidR="00391126" w:rsidRPr="00085436">
        <w:rPr>
          <w:lang w:val="en-PH"/>
        </w:rPr>
        <w:t xml:space="preserve">35A; 1993 Act No. 181, </w:t>
      </w:r>
      <w:r w:rsidRPr="00085436">
        <w:rPr>
          <w:lang w:val="en-PH"/>
        </w:rPr>
        <w:t xml:space="preserve">Section </w:t>
      </w:r>
      <w:r w:rsidR="00391126" w:rsidRPr="00085436">
        <w:rPr>
          <w:lang w:val="en-PH"/>
        </w:rPr>
        <w:t>1048.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146.</w:t>
      </w:r>
      <w:r w:rsidR="00391126" w:rsidRPr="00085436">
        <w:rPr>
          <w:lang w:val="en-PH"/>
        </w:rPr>
        <w:t xml:space="preserve"> County assessments for indigent medical care; penalties for failure to pay assessments in timely manner.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County governments are assessed an additional thirteen million dollars annually for use as matching funds for Medicaid services. Of these funds, seven and a half million dollars must be deposited into the Medicaid Expansion Fund created by Section 44</w:t>
      </w:r>
      <w:r w:rsidR="00085436" w:rsidRPr="00085436">
        <w:rPr>
          <w:lang w:val="en-PH"/>
        </w:rPr>
        <w:noBreakHyphen/>
      </w:r>
      <w:r w:rsidRPr="00085436">
        <w:rPr>
          <w:lang w:val="en-PH"/>
        </w:rPr>
        <w:t>6</w:t>
      </w:r>
      <w:r w:rsidR="00085436" w:rsidRPr="00085436">
        <w:rPr>
          <w:lang w:val="en-PH"/>
        </w:rPr>
        <w:noBreakHyphen/>
      </w:r>
      <w:r w:rsidRPr="00085436">
        <w:rPr>
          <w:lang w:val="en-PH"/>
        </w:rPr>
        <w:t>155.</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Within thirty days of the first day of the state's fiscal year, and on the first day of the other three quarters, each county shall remit one</w:t>
      </w:r>
      <w:r w:rsidR="00085436" w:rsidRPr="00085436">
        <w:rPr>
          <w:lang w:val="en-PH"/>
        </w:rPr>
        <w:noBreakHyphen/>
      </w:r>
      <w:r w:rsidRPr="00085436">
        <w:rPr>
          <w:lang w:val="en-PH"/>
        </w:rPr>
        <w:t>fourth of its total assessment to the department. The department shall allow a brief grace period during which late payments are not subject to interest or penalty.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Any county which fails to pay its assessment within the time allotted must pay, in addition to the assessment, a penalty of five percent of the assessment and interest at one and one</w:t>
      </w:r>
      <w:r w:rsidR="00085436" w:rsidRPr="00085436">
        <w:rPr>
          <w:lang w:val="en-PH"/>
        </w:rPr>
        <w:noBreakHyphen/>
      </w:r>
      <w:r w:rsidRPr="00085436">
        <w:rPr>
          <w:lang w:val="en-PH"/>
        </w:rPr>
        <w:t>half percent per month from the date the assessment was originally due to the date of the payment of the assessment and penalty. The department may in its discretion waive or reduce the penalty or interest or any part thereof.</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1989 Act No. 189, Part II, </w:t>
      </w:r>
      <w:r w:rsidRPr="00085436">
        <w:rPr>
          <w:lang w:val="en-PH"/>
        </w:rPr>
        <w:t xml:space="preserve">Section </w:t>
      </w:r>
      <w:r w:rsidR="00391126" w:rsidRPr="00085436">
        <w:rPr>
          <w:lang w:val="en-PH"/>
        </w:rPr>
        <w:t xml:space="preserve">35B; 1991 Act No. 171, Part II, </w:t>
      </w:r>
      <w:r w:rsidRPr="00085436">
        <w:rPr>
          <w:lang w:val="en-PH"/>
        </w:rPr>
        <w:t xml:space="preserve">Section </w:t>
      </w:r>
      <w:r w:rsidR="00391126" w:rsidRPr="00085436">
        <w:rPr>
          <w:lang w:val="en-PH"/>
        </w:rPr>
        <w:t xml:space="preserve">22K; 1993 Act No. 181, </w:t>
      </w:r>
      <w:r w:rsidRPr="00085436">
        <w:rPr>
          <w:lang w:val="en-PH"/>
        </w:rPr>
        <w:t xml:space="preserve">Section </w:t>
      </w:r>
      <w:r w:rsidR="00391126" w:rsidRPr="00085436">
        <w:rPr>
          <w:lang w:val="en-PH"/>
        </w:rPr>
        <w:t>1049.</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150.</w:t>
      </w:r>
      <w:r w:rsidR="00391126" w:rsidRPr="00085436">
        <w:rPr>
          <w:lang w:val="en-PH"/>
        </w:rPr>
        <w:t xml:space="preserve"> Medically Indigent Assistance Program; reporting of charges for sponsored patients; duties of commission; duty to provide unreimbursed medical care to indigent persons.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admit a patient sponsored by the program;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accept the transfer of a patient sponsored by the program from a hospital which is not equipped to provide the necessary treatment.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Hospital charges for patients sponsored by the Medically Indigent Assistance Program must be reported to the Revenue and Fiscal Affairs Office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170.</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In administering the Medically Indigent Assistance Program, the department shall determine: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the method of administration including the specific procedures and materials to be used statewide in determining eligibility for the program;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t>(a) In a nonemergency, the patient shall submit the necessary documentation to the patient's county of residence or its designee to determine eligibility before admission to the hospital.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t>(b) In an emergency, the hospital shall admit the patient pursuant to Section 44</w:t>
      </w:r>
      <w:r w:rsidR="00085436" w:rsidRPr="00085436">
        <w:rPr>
          <w:lang w:val="en-PH"/>
        </w:rPr>
        <w:noBreakHyphen/>
      </w:r>
      <w:r w:rsidRPr="00085436">
        <w:rPr>
          <w:lang w:val="en-PH"/>
        </w:rPr>
        <w:t>7</w:t>
      </w:r>
      <w:r w:rsidR="00085436" w:rsidRPr="00085436">
        <w:rPr>
          <w:lang w:val="en-PH"/>
        </w:rPr>
        <w:noBreakHyphen/>
      </w:r>
      <w:r w:rsidRPr="00085436">
        <w:rPr>
          <w:lang w:val="en-PH"/>
        </w:rPr>
        <w:t>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the health care services covered;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a process by which an eligibility determination can be contested and appealed;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(D) Nothing in this section may be construed as relieving hospitals of their Hill</w:t>
      </w:r>
      <w:r w:rsidR="00085436" w:rsidRPr="00085436">
        <w:rPr>
          <w:lang w:val="en-PH"/>
        </w:rPr>
        <w:noBreakHyphen/>
      </w:r>
      <w:r w:rsidRPr="00085436">
        <w:rPr>
          <w:lang w:val="en-PH"/>
        </w:rPr>
        <w:t>Burton obligation to provide unreimbursed medical care to indigent persons.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1986 Act No. 335, </w:t>
      </w:r>
      <w:r w:rsidRPr="00085436">
        <w:rPr>
          <w:lang w:val="en-PH"/>
        </w:rPr>
        <w:t xml:space="preserve">Section </w:t>
      </w:r>
      <w:r w:rsidR="00391126" w:rsidRPr="00085436">
        <w:rPr>
          <w:lang w:val="en-PH"/>
        </w:rPr>
        <w:t xml:space="preserve">1; 1989 Act No. 189, Part II, </w:t>
      </w:r>
      <w:r w:rsidRPr="00085436">
        <w:rPr>
          <w:lang w:val="en-PH"/>
        </w:rPr>
        <w:t xml:space="preserve">Section </w:t>
      </w:r>
      <w:r w:rsidR="00391126" w:rsidRPr="00085436">
        <w:rPr>
          <w:lang w:val="en-PH"/>
        </w:rPr>
        <w:t xml:space="preserve">35C; 1993 Act No. 130, </w:t>
      </w:r>
      <w:r w:rsidRPr="00085436">
        <w:rPr>
          <w:lang w:val="en-PH"/>
        </w:rPr>
        <w:t xml:space="preserve">Section </w:t>
      </w:r>
      <w:r w:rsidR="00391126" w:rsidRPr="00085436">
        <w:rPr>
          <w:lang w:val="en-PH"/>
        </w:rPr>
        <w:t xml:space="preserve">1; 1993 Act No. 181, </w:t>
      </w:r>
      <w:r w:rsidRPr="00085436">
        <w:rPr>
          <w:lang w:val="en-PH"/>
        </w:rPr>
        <w:t xml:space="preserve">Section </w:t>
      </w:r>
      <w:r w:rsidR="00391126" w:rsidRPr="00085436">
        <w:rPr>
          <w:lang w:val="en-PH"/>
        </w:rPr>
        <w:t>1050.</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155.</w:t>
      </w:r>
      <w:r w:rsidR="00391126" w:rsidRPr="00085436">
        <w:rPr>
          <w:lang w:val="en-PH"/>
        </w:rPr>
        <w:t xml:space="preserve"> Medicaid Expansion Fund.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There is created the Medicaid Expansion Fund into which must be deposited funds: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collected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146;</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collected pursuant to Section 12</w:t>
      </w:r>
      <w:r w:rsidR="00085436" w:rsidRPr="00085436">
        <w:rPr>
          <w:lang w:val="en-PH"/>
        </w:rPr>
        <w:noBreakHyphen/>
      </w:r>
      <w:r w:rsidRPr="00085436">
        <w:rPr>
          <w:lang w:val="en-PH"/>
        </w:rPr>
        <w:t>23</w:t>
      </w:r>
      <w:r w:rsidR="00085436" w:rsidRPr="00085436">
        <w:rPr>
          <w:lang w:val="en-PH"/>
        </w:rPr>
        <w:noBreakHyphen/>
      </w:r>
      <w:r w:rsidRPr="00085436">
        <w:rPr>
          <w:lang w:val="en-PH"/>
        </w:rPr>
        <w:t>810;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appropriated pursuant to subsection (B).</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Monies in the fund must be used to:</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provide Medicaid coverage to pregnant women and infants with family incomes above one hundred percent but below one hundred eighty</w:t>
      </w:r>
      <w:r w:rsidR="00085436" w:rsidRPr="00085436">
        <w:rPr>
          <w:lang w:val="en-PH"/>
        </w:rPr>
        <w:noBreakHyphen/>
      </w:r>
      <w:r w:rsidRPr="00085436">
        <w:rPr>
          <w:lang w:val="en-PH"/>
        </w:rPr>
        <w:t>five percent of the federal poverty guidelines;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provide Medicaid coverage to children aged one through six with family income below federal poverty guidelines;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provide Medicaid coverage to aged and disabled persons with family income below federal poverty guidelines;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[reserved];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[reserved];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(6) [reserved];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(7) provide up to two hundred forty thousand dollars to reimburse the Revenue and Fiscal Affairs Office and hospitals for the cost of collecting and reporting data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170;</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(8) [reserved].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(D) Any funds not expended for the purposes specified in subsection (C) during a given year are carried forward to the succeeding year for the same purposes.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1989 Act No. 189, Part II, </w:t>
      </w:r>
      <w:r w:rsidRPr="00085436">
        <w:rPr>
          <w:lang w:val="en-PH"/>
        </w:rPr>
        <w:t xml:space="preserve">Section </w:t>
      </w:r>
      <w:r w:rsidR="00391126" w:rsidRPr="00085436">
        <w:rPr>
          <w:lang w:val="en-PH"/>
        </w:rPr>
        <w:t xml:space="preserve">35D; 1991 Act No. 105, </w:t>
      </w:r>
      <w:r w:rsidRPr="00085436">
        <w:rPr>
          <w:lang w:val="en-PH"/>
        </w:rPr>
        <w:t xml:space="preserve">Sections </w:t>
      </w:r>
      <w:r w:rsidR="00391126" w:rsidRPr="00085436">
        <w:rPr>
          <w:lang w:val="en-PH"/>
        </w:rPr>
        <w:t xml:space="preserve"> 4, 5; 1993 Act No. 130, </w:t>
      </w:r>
      <w:r w:rsidRPr="00085436">
        <w:rPr>
          <w:lang w:val="en-PH"/>
        </w:rPr>
        <w:t xml:space="preserve">Section </w:t>
      </w:r>
      <w:r w:rsidR="00391126" w:rsidRPr="00085436">
        <w:rPr>
          <w:lang w:val="en-PH"/>
        </w:rPr>
        <w:t xml:space="preserve">2; 1993 Act No. 181, </w:t>
      </w:r>
      <w:r w:rsidRPr="00085436">
        <w:rPr>
          <w:lang w:val="en-PH"/>
        </w:rPr>
        <w:t xml:space="preserve">Section </w:t>
      </w:r>
      <w:r w:rsidR="00391126" w:rsidRPr="00085436">
        <w:rPr>
          <w:lang w:val="en-PH"/>
        </w:rPr>
        <w:t xml:space="preserve">1051; 1998 Act No. 419, Part II, </w:t>
      </w:r>
      <w:r w:rsidRPr="00085436">
        <w:rPr>
          <w:lang w:val="en-PH"/>
        </w:rPr>
        <w:t xml:space="preserve">Section </w:t>
      </w:r>
      <w:r w:rsidR="00391126" w:rsidRPr="00085436">
        <w:rPr>
          <w:lang w:val="en-PH"/>
        </w:rPr>
        <w:t>41C.</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Code Commissioner's Note</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436">
        <w:rPr>
          <w:lang w:val="en-PH"/>
        </w:rPr>
        <w:t xml:space="preserve">Pursuant to the directive to the Code Commissioner in 2018 Act No. 246, </w:t>
      </w:r>
      <w:r w:rsidR="00085436" w:rsidRPr="00085436">
        <w:rPr>
          <w:lang w:val="en-PH"/>
        </w:rPr>
        <w:t xml:space="preserve">Section </w:t>
      </w:r>
      <w:r w:rsidRPr="00085436">
        <w:rPr>
          <w:lang w:val="en-PH"/>
        </w:rPr>
        <w:t>10, "Revenue and Fiscal Affairs Office" was substituted for all references to "Office of Research and Statistics of the Revenue and Fiscal Affairs Office".</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160.</w:t>
      </w:r>
      <w:r w:rsidR="00391126" w:rsidRPr="00085436">
        <w:rPr>
          <w:lang w:val="en-PH"/>
        </w:rPr>
        <w:t xml:space="preserve"> Target rate of increase for net inpatient charges; excessive increases; penalties.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By August first of each year, the department shall compute and publish the annual target rate of increase for net inpatient charges for all general hospitals in the State. The target rate of increase will be established for a twelve</w:t>
      </w:r>
      <w:r w:rsidR="00085436" w:rsidRPr="00085436">
        <w:rPr>
          <w:lang w:val="en-PH"/>
        </w:rPr>
        <w:noBreakHyphen/>
      </w:r>
      <w:r w:rsidRPr="00085436">
        <w:rPr>
          <w:lang w:val="en-PH"/>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target rate of increase.</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1989 Act No. 189, Part II, </w:t>
      </w:r>
      <w:r w:rsidRPr="00085436">
        <w:rPr>
          <w:lang w:val="en-PH"/>
        </w:rPr>
        <w:t xml:space="preserve">Section </w:t>
      </w:r>
      <w:r w:rsidR="00391126" w:rsidRPr="00085436">
        <w:rPr>
          <w:lang w:val="en-PH"/>
        </w:rPr>
        <w:t xml:space="preserve">35E and K; 1993 Act No. 181, </w:t>
      </w:r>
      <w:r w:rsidRPr="00085436">
        <w:rPr>
          <w:lang w:val="en-PH"/>
        </w:rPr>
        <w:t xml:space="preserve">Section </w:t>
      </w:r>
      <w:r w:rsidR="00391126" w:rsidRPr="00085436">
        <w:rPr>
          <w:lang w:val="en-PH"/>
        </w:rPr>
        <w:t>1052.</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170.</w:t>
      </w:r>
      <w:r w:rsidR="00391126" w:rsidRPr="00085436">
        <w:rPr>
          <w:lang w:val="en-PH"/>
        </w:rPr>
        <w:t xml:space="preserve"> Collection and release of health care related data; confidentiality; regulations to be promulgated; Data Oversight Council; Health Data Analysis Task Force; hospitals to provide required information; violations and penalties.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As used in this section: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"Office" means the Revenue and Fiscal Affairs Office.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"Council" means the Data Oversight Council.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"Committee" means the Joint Legislative Health Care Planning and Oversight Committee.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There is established the Data Oversight Council comprised of:</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one hospital administrator;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the chief executive officer or designee of the South Carolina Hospital Association;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one physician;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the chief executive officer or designee of the South Carolina Medical Association;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one representative of major third</w:t>
      </w:r>
      <w:r w:rsidR="00085436" w:rsidRPr="00085436">
        <w:rPr>
          <w:lang w:val="en-PH"/>
        </w:rPr>
        <w:noBreakHyphen/>
      </w:r>
      <w:r w:rsidRPr="00085436">
        <w:rPr>
          <w:lang w:val="en-PH"/>
        </w:rPr>
        <w:t>party health care payers;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(6) one representative of the managed health care industry;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(7) one nursing home administrator;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(8) three representatives of nonhealth care</w:t>
      </w:r>
      <w:r w:rsidR="00085436" w:rsidRPr="00085436">
        <w:rPr>
          <w:lang w:val="en-PH"/>
        </w:rPr>
        <w:noBreakHyphen/>
      </w:r>
      <w:r w:rsidRPr="00085436">
        <w:rPr>
          <w:lang w:val="en-PH"/>
        </w:rPr>
        <w:t>related businesses;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(9) one representative of a nonhealth care</w:t>
      </w:r>
      <w:r w:rsidR="00085436" w:rsidRPr="00085436">
        <w:rPr>
          <w:lang w:val="en-PH"/>
        </w:rPr>
        <w:noBreakHyphen/>
      </w:r>
      <w:r w:rsidRPr="00085436">
        <w:rPr>
          <w:lang w:val="en-PH"/>
        </w:rPr>
        <w:t>related business of less than one hundred employees;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(10) the executive vice president or designee of the South Carolina Chamber of Commerce;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(11) a member of the Governor's office staff;</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(12) the director or his designee of the South Carolina Department of Health and Environmental Control;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(13) the executive director or his designee of the State Department of Health and Human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members enumerated in items (1) through (10) must be appointed by the Governor for three</w:t>
      </w:r>
      <w:r w:rsidR="00085436" w:rsidRPr="00085436">
        <w:rPr>
          <w:lang w:val="en-PH"/>
        </w:rPr>
        <w:noBreakHyphen/>
      </w:r>
      <w:r w:rsidRPr="00085436">
        <w:rPr>
          <w:lang w:val="en-PH"/>
        </w:rPr>
        <w:t>year terms and until their successors are appointed and qualify; the remaining members serve ex officio. The Governor shall appoint one of the members to serve as chairman. The office shall provide staff assistance to the council.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The duties of the council are to:</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make periodic recommendations to the committee and the General Assembly concerning the collection and release of health care</w:t>
      </w:r>
      <w:r w:rsidR="00085436" w:rsidRPr="00085436">
        <w:rPr>
          <w:lang w:val="en-PH"/>
        </w:rPr>
        <w:noBreakHyphen/>
      </w:r>
      <w:r w:rsidRPr="00085436">
        <w:rPr>
          <w:lang w:val="en-PH"/>
        </w:rPr>
        <w:t>related data by the State which the council considers necessary to assist in the formation of health care policy in the State;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convene expert panels as necessary to assist in developing recommendations for the collection and release of health care</w:t>
      </w:r>
      <w:r w:rsidR="00085436" w:rsidRPr="00085436">
        <w:rPr>
          <w:lang w:val="en-PH"/>
        </w:rPr>
        <w:noBreakHyphen/>
      </w:r>
      <w:r w:rsidRPr="00085436">
        <w:rPr>
          <w:lang w:val="en-PH"/>
        </w:rPr>
        <w:t>related data;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approve all regulations for the collection and release of health care</w:t>
      </w:r>
      <w:r w:rsidR="00085436" w:rsidRPr="00085436">
        <w:rPr>
          <w:lang w:val="en-PH"/>
        </w:rPr>
        <w:noBreakHyphen/>
      </w:r>
      <w:r w:rsidRPr="00085436">
        <w:rPr>
          <w:lang w:val="en-PH"/>
        </w:rPr>
        <w:t>related data to be promulgated by the office;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approve release of health care</w:t>
      </w:r>
      <w:r w:rsidR="00085436" w:rsidRPr="00085436">
        <w:rPr>
          <w:lang w:val="en-PH"/>
        </w:rPr>
        <w:noBreakHyphen/>
      </w:r>
      <w:r w:rsidRPr="00085436">
        <w:rPr>
          <w:lang w:val="en-PH"/>
        </w:rPr>
        <w:t>related data consistent with regulations promulgated by the office;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recommend to the office appropriate dissemination of health care</w:t>
      </w:r>
      <w:r w:rsidR="00085436" w:rsidRPr="00085436">
        <w:rPr>
          <w:lang w:val="en-PH"/>
        </w:rPr>
        <w:noBreakHyphen/>
      </w:r>
      <w:r w:rsidRPr="00085436">
        <w:rPr>
          <w:lang w:val="en-PH"/>
        </w:rPr>
        <w:t>related data reports, training of personnel, and use of health care</w:t>
      </w:r>
      <w:r w:rsidR="00085436" w:rsidRPr="00085436">
        <w:rPr>
          <w:lang w:val="en-PH"/>
        </w:rPr>
        <w:noBreakHyphen/>
      </w:r>
      <w:r w:rsidRPr="00085436">
        <w:rPr>
          <w:lang w:val="en-PH"/>
        </w:rPr>
        <w:t>related data.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085436" w:rsidRPr="00085436">
        <w:rPr>
          <w:lang w:val="en-PH"/>
        </w:rPr>
        <w:noBreakHyphen/>
      </w:r>
      <w:r w:rsidRPr="00085436">
        <w:rPr>
          <w:lang w:val="en-PH"/>
        </w:rPr>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All hospital</w:t>
      </w:r>
      <w:r w:rsidR="00085436" w:rsidRPr="00085436">
        <w:rPr>
          <w:lang w:val="en-PH"/>
        </w:rPr>
        <w:noBreakHyphen/>
      </w:r>
      <w:r w:rsidRPr="00085436">
        <w:rPr>
          <w:lang w:val="en-PH"/>
        </w:rPr>
        <w:t>based and freestanding ambulatory surgical facilities as defined in Section 44</w:t>
      </w:r>
      <w:r w:rsidR="00085436" w:rsidRPr="00085436">
        <w:rPr>
          <w:lang w:val="en-PH"/>
        </w:rPr>
        <w:noBreakHyphen/>
      </w:r>
      <w:r w:rsidRPr="00085436">
        <w:rPr>
          <w:lang w:val="en-PH"/>
        </w:rPr>
        <w:t>7</w:t>
      </w:r>
      <w:r w:rsidR="00085436" w:rsidRPr="00085436">
        <w:rPr>
          <w:lang w:val="en-PH"/>
        </w:rPr>
        <w:noBreakHyphen/>
      </w:r>
      <w:r w:rsidRPr="00085436">
        <w:rPr>
          <w:lang w:val="en-PH"/>
        </w:rPr>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 A person, as defined in Section 44</w:t>
      </w:r>
      <w:r w:rsidR="00085436" w:rsidRPr="00085436">
        <w:rPr>
          <w:lang w:val="en-PH"/>
        </w:rPr>
        <w:noBreakHyphen/>
      </w:r>
      <w:r w:rsidRPr="00085436">
        <w:rPr>
          <w:lang w:val="en-PH"/>
        </w:rPr>
        <w:t>7</w:t>
      </w:r>
      <w:r w:rsidR="00085436" w:rsidRPr="00085436">
        <w:rPr>
          <w:lang w:val="en-PH"/>
        </w:rPr>
        <w:noBreakHyphen/>
      </w:r>
      <w:r w:rsidRPr="00085436">
        <w:rPr>
          <w:lang w:val="en-PH"/>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085436" w:rsidRPr="00085436">
        <w:rPr>
          <w:lang w:val="en-PH"/>
        </w:rPr>
        <w:noBreakHyphen/>
      </w:r>
      <w:r w:rsidRPr="00085436">
        <w:rPr>
          <w:lang w:val="en-PH"/>
        </w:rPr>
        <w:t>63</w:t>
      </w:r>
      <w:r w:rsidR="00085436" w:rsidRPr="00085436">
        <w:rPr>
          <w:lang w:val="en-PH"/>
        </w:rPr>
        <w:noBreakHyphen/>
      </w:r>
      <w:r w:rsidRPr="00085436">
        <w:rPr>
          <w:lang w:val="en-PH"/>
        </w:rPr>
        <w:t>20 and Regulation 61</w:t>
      </w:r>
      <w:r w:rsidR="00085436" w:rsidRPr="00085436">
        <w:rPr>
          <w:lang w:val="en-PH"/>
        </w:rPr>
        <w:noBreakHyphen/>
      </w:r>
      <w:r w:rsidRPr="00085436">
        <w:rPr>
          <w:lang w:val="en-PH"/>
        </w:rPr>
        <w:t>19 and disease information required to be reported to the Department of Health and Environmental Control under Sections 44</w:t>
      </w:r>
      <w:r w:rsidR="00085436" w:rsidRPr="00085436">
        <w:rPr>
          <w:lang w:val="en-PH"/>
        </w:rPr>
        <w:noBreakHyphen/>
      </w:r>
      <w:r w:rsidRPr="00085436">
        <w:rPr>
          <w:lang w:val="en-PH"/>
        </w:rPr>
        <w:t>29</w:t>
      </w:r>
      <w:r w:rsidR="00085436" w:rsidRPr="00085436">
        <w:rPr>
          <w:lang w:val="en-PH"/>
        </w:rPr>
        <w:noBreakHyphen/>
      </w:r>
      <w:r w:rsidRPr="00085436">
        <w:rPr>
          <w:lang w:val="en-PH"/>
        </w:rPr>
        <w:t>10, 44</w:t>
      </w:r>
      <w:r w:rsidR="00085436" w:rsidRPr="00085436">
        <w:rPr>
          <w:lang w:val="en-PH"/>
        </w:rPr>
        <w:noBreakHyphen/>
      </w:r>
      <w:r w:rsidRPr="00085436">
        <w:rPr>
          <w:lang w:val="en-PH"/>
        </w:rPr>
        <w:t>29</w:t>
      </w:r>
      <w:r w:rsidR="00085436" w:rsidRPr="00085436">
        <w:rPr>
          <w:lang w:val="en-PH"/>
        </w:rPr>
        <w:noBreakHyphen/>
      </w:r>
      <w:r w:rsidRPr="00085436">
        <w:rPr>
          <w:lang w:val="en-PH"/>
        </w:rPr>
        <w:t>70, and 44</w:t>
      </w:r>
      <w:r w:rsidR="00085436" w:rsidRPr="00085436">
        <w:rPr>
          <w:lang w:val="en-PH"/>
        </w:rPr>
        <w:noBreakHyphen/>
      </w:r>
      <w:r w:rsidRPr="00085436">
        <w:rPr>
          <w:lang w:val="en-PH"/>
        </w:rPr>
        <w:t>31</w:t>
      </w:r>
      <w:r w:rsidR="00085436" w:rsidRPr="00085436">
        <w:rPr>
          <w:lang w:val="en-PH"/>
        </w:rPr>
        <w:noBreakHyphen/>
      </w:r>
      <w:r w:rsidRPr="00085436">
        <w:rPr>
          <w:lang w:val="en-PH"/>
        </w:rPr>
        <w:t>10 and Regulations 61</w:t>
      </w:r>
      <w:r w:rsidR="00085436" w:rsidRPr="00085436">
        <w:rPr>
          <w:lang w:val="en-PH"/>
        </w:rPr>
        <w:noBreakHyphen/>
      </w:r>
      <w:r w:rsidRPr="00085436">
        <w:rPr>
          <w:lang w:val="en-PH"/>
        </w:rPr>
        <w:t>20 and 61</w:t>
      </w:r>
      <w:r w:rsidR="00085436" w:rsidRPr="00085436">
        <w:rPr>
          <w:lang w:val="en-PH"/>
        </w:rPr>
        <w:noBreakHyphen/>
      </w:r>
      <w:r w:rsidRPr="00085436">
        <w:rPr>
          <w:lang w:val="en-PH"/>
        </w:rPr>
        <w:t>21 and notwithstanding any other provision of law, no hospital or health care facility or health care professional required by this section to submit health care data is required to submit data to a registry which has not complied with this section.</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1989 Act No. 189, Part II, </w:t>
      </w:r>
      <w:r w:rsidRPr="00085436">
        <w:rPr>
          <w:lang w:val="en-PH"/>
        </w:rPr>
        <w:t xml:space="preserve">Section </w:t>
      </w:r>
      <w:r w:rsidR="00391126" w:rsidRPr="00085436">
        <w:rPr>
          <w:lang w:val="en-PH"/>
        </w:rPr>
        <w:t xml:space="preserve">35F; 1991 Act No. 105, </w:t>
      </w:r>
      <w:r w:rsidRPr="00085436">
        <w:rPr>
          <w:lang w:val="en-PH"/>
        </w:rPr>
        <w:t xml:space="preserve">Section </w:t>
      </w:r>
      <w:r w:rsidR="00391126" w:rsidRPr="00085436">
        <w:rPr>
          <w:lang w:val="en-PH"/>
        </w:rPr>
        <w:t xml:space="preserve">3; 1993 Act No. 130, </w:t>
      </w:r>
      <w:r w:rsidRPr="00085436">
        <w:rPr>
          <w:lang w:val="en-PH"/>
        </w:rPr>
        <w:t xml:space="preserve">Section </w:t>
      </w:r>
      <w:r w:rsidR="00391126" w:rsidRPr="00085436">
        <w:rPr>
          <w:lang w:val="en-PH"/>
        </w:rPr>
        <w:t xml:space="preserve">3; 1993 Act No. 181, </w:t>
      </w:r>
      <w:r w:rsidRPr="00085436">
        <w:rPr>
          <w:lang w:val="en-PH"/>
        </w:rPr>
        <w:t xml:space="preserve">Section </w:t>
      </w:r>
      <w:r w:rsidR="00391126" w:rsidRPr="00085436">
        <w:rPr>
          <w:lang w:val="en-PH"/>
        </w:rPr>
        <w:t xml:space="preserve">1053; 1995 Act No. 74, </w:t>
      </w:r>
      <w:r w:rsidRPr="00085436">
        <w:rPr>
          <w:lang w:val="en-PH"/>
        </w:rPr>
        <w:t xml:space="preserve">Section </w:t>
      </w:r>
      <w:r w:rsidR="00391126" w:rsidRPr="00085436">
        <w:rPr>
          <w:lang w:val="en-PH"/>
        </w:rPr>
        <w:t xml:space="preserve">1; 2018 Act No. 246 (H.3895), </w:t>
      </w:r>
      <w:r w:rsidRPr="00085436">
        <w:rPr>
          <w:lang w:val="en-PH"/>
        </w:rPr>
        <w:t xml:space="preserve">Sections </w:t>
      </w:r>
      <w:r w:rsidR="00391126" w:rsidRPr="00085436">
        <w:rPr>
          <w:lang w:val="en-PH"/>
        </w:rPr>
        <w:t xml:space="preserve"> 8.A, 8.B, eff July 1, 2018.</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Effect of Amendment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 xml:space="preserve">2018 Act No. 246, </w:t>
      </w:r>
      <w:r w:rsidR="00085436" w:rsidRPr="00085436">
        <w:rPr>
          <w:lang w:val="en-PH"/>
        </w:rPr>
        <w:t xml:space="preserve">Section </w:t>
      </w:r>
      <w:r w:rsidRPr="00085436">
        <w:rPr>
          <w:lang w:val="en-PH"/>
        </w:rPr>
        <w:t>8.A, in (A)(1), deleted "Office of Research and Statistics of the" preceding "Revenue and Fiscal Affairs Office"; and in (B), deleted (12), relating to a representative from the Humans Services Coordinating Council, and redesignated (13) to (14) as (12) to (13), deleted (15), relating to the chairman or his designee of the State Health Planning Committee, and made nonsubstantive changes.</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436">
        <w:rPr>
          <w:lang w:val="en-PH"/>
        </w:rPr>
        <w:t xml:space="preserve">2018 Act No. 246, </w:t>
      </w:r>
      <w:r w:rsidR="00085436" w:rsidRPr="00085436">
        <w:rPr>
          <w:lang w:val="en-PH"/>
        </w:rPr>
        <w:t xml:space="preserve">Section </w:t>
      </w:r>
      <w:r w:rsidRPr="00085436">
        <w:rPr>
          <w:lang w:val="en-PH"/>
        </w:rPr>
        <w:t>8.B, in (H), deleted "Section 44</w:t>
      </w:r>
      <w:r w:rsidR="00085436" w:rsidRPr="00085436">
        <w:rPr>
          <w:lang w:val="en-PH"/>
        </w:rPr>
        <w:noBreakHyphen/>
      </w:r>
      <w:r w:rsidRPr="00085436">
        <w:rPr>
          <w:lang w:val="en-PH"/>
        </w:rPr>
        <w:t>6</w:t>
      </w:r>
      <w:r w:rsidR="00085436" w:rsidRPr="00085436">
        <w:rPr>
          <w:lang w:val="en-PH"/>
        </w:rPr>
        <w:noBreakHyphen/>
      </w:r>
      <w:r w:rsidRPr="00085436">
        <w:rPr>
          <w:lang w:val="en-PH"/>
        </w:rPr>
        <w:t>175 or" following "as required by this section or", and substituted "this section, the office" for "those sections, the Office of Research and Statistics" following "promulgated pursuant to".</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175.</w:t>
      </w:r>
      <w:r w:rsidR="00391126" w:rsidRPr="00085436">
        <w:rPr>
          <w:lang w:val="en-PH"/>
        </w:rPr>
        <w:t xml:space="preserve"> Repealed.</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Former Section, titled Annual reports to be provided to Office of Research and Statistics of the Revenue and Fiscal Affairs Office, had the following history: 1994 Act No. 485, </w:t>
      </w:r>
      <w:r w:rsidRPr="00085436">
        <w:rPr>
          <w:lang w:val="en-PH"/>
        </w:rPr>
        <w:t xml:space="preserve">Section </w:t>
      </w:r>
      <w:r w:rsidR="00391126" w:rsidRPr="00085436">
        <w:rPr>
          <w:lang w:val="en-PH"/>
        </w:rPr>
        <w:t xml:space="preserve">1. Repealed by 2018 Act No. 246, </w:t>
      </w:r>
      <w:r w:rsidRPr="00085436">
        <w:rPr>
          <w:lang w:val="en-PH"/>
        </w:rPr>
        <w:t xml:space="preserve">Section </w:t>
      </w:r>
      <w:r w:rsidR="00391126" w:rsidRPr="00085436">
        <w:rPr>
          <w:lang w:val="en-PH"/>
        </w:rPr>
        <w:t>9, eff July 1, 2018.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180.</w:t>
      </w:r>
      <w:r w:rsidR="00391126" w:rsidRPr="00085436">
        <w:rPr>
          <w:lang w:val="en-PH"/>
        </w:rPr>
        <w:t xml:space="preserve"> Confidentiality of patient records; controlled dissemination of data; violations and penalties.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Patient records received by counties, the department, or other entities involved in the administration of the program created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150 are confidential. Patient records gathered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170 are also confidential. The Revenue and Fiscal Affairs Office shall use patient</w:t>
      </w:r>
      <w:r w:rsidR="00085436" w:rsidRPr="00085436">
        <w:rPr>
          <w:lang w:val="en-PH"/>
        </w:rPr>
        <w:noBreakHyphen/>
      </w:r>
      <w:r w:rsidRPr="00085436">
        <w:rPr>
          <w:lang w:val="en-PH"/>
        </w:rPr>
        <w:t>identifiable data collected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170 for the purpose of linking various data bases to carry out the purposes of Section 44</w:t>
      </w:r>
      <w:r w:rsidR="00085436" w:rsidRPr="00085436">
        <w:rPr>
          <w:lang w:val="en-PH"/>
        </w:rPr>
        <w:noBreakHyphen/>
      </w:r>
      <w:r w:rsidRPr="00085436">
        <w:rPr>
          <w:lang w:val="en-PH"/>
        </w:rPr>
        <w:t>6</w:t>
      </w:r>
      <w:r w:rsidR="00085436" w:rsidRPr="00085436">
        <w:rPr>
          <w:lang w:val="en-PH"/>
        </w:rPr>
        <w:noBreakHyphen/>
      </w:r>
      <w:r w:rsidRPr="00085436">
        <w:rPr>
          <w:lang w:val="en-PH"/>
        </w:rPr>
        <w:t>170. Linked data files must be made available to those agencies providing data files for linkage. No agency receiving patient</w:t>
      </w:r>
      <w:r w:rsidR="00085436" w:rsidRPr="00085436">
        <w:rPr>
          <w:lang w:val="en-PH"/>
        </w:rPr>
        <w:noBreakHyphen/>
      </w:r>
      <w:r w:rsidRPr="00085436">
        <w:rPr>
          <w:lang w:val="en-PH"/>
        </w:rPr>
        <w:t>identifiable data collected pursuant to Section 44</w:t>
      </w:r>
      <w:r w:rsidR="00085436" w:rsidRPr="00085436">
        <w:rPr>
          <w:lang w:val="en-PH"/>
        </w:rPr>
        <w:noBreakHyphen/>
      </w:r>
      <w:r w:rsidRPr="00085436">
        <w:rPr>
          <w:lang w:val="en-PH"/>
        </w:rPr>
        <w:t>6</w:t>
      </w:r>
      <w:r w:rsidR="00085436" w:rsidRPr="00085436">
        <w:rPr>
          <w:lang w:val="en-PH"/>
        </w:rPr>
        <w:noBreakHyphen/>
      </w:r>
      <w:r w:rsidRPr="00085436">
        <w:rPr>
          <w:lang w:val="en-PH"/>
        </w:rPr>
        <w:t xml:space="preserve">170 may release this data in a manner such that an individual patient or provider may be identified except as provided </w:t>
      </w:r>
      <w:r w:rsidRPr="00085436">
        <w:rPr>
          <w:lang w:val="en-PH"/>
        </w:rPr>
        <w:lastRenderedPageBreak/>
        <w:t>in Section 44</w:t>
      </w:r>
      <w:r w:rsidR="00085436" w:rsidRPr="00085436">
        <w:rPr>
          <w:lang w:val="en-PH"/>
        </w:rPr>
        <w:noBreakHyphen/>
      </w:r>
      <w:r w:rsidRPr="00085436">
        <w:rPr>
          <w:lang w:val="en-PH"/>
        </w:rPr>
        <w:t>6</w:t>
      </w:r>
      <w:r w:rsidR="00085436" w:rsidRPr="00085436">
        <w:rPr>
          <w:lang w:val="en-PH"/>
        </w:rPr>
        <w:noBreakHyphen/>
      </w:r>
      <w:r w:rsidRPr="00085436">
        <w:rPr>
          <w:lang w:val="en-PH"/>
        </w:rPr>
        <w:t>170. Nothing in this section may be construed to limit access by a submitting provider or its designee to that provider's information.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A person violating this section is guilty of a misdemeanor and, upon conviction, must be fined not more than five thousand dollars or imprisoned not more than one year, or both.</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1989 Act No. 189, Part II, </w:t>
      </w:r>
      <w:r w:rsidRPr="00085436">
        <w:rPr>
          <w:lang w:val="en-PH"/>
        </w:rPr>
        <w:t xml:space="preserve">Section </w:t>
      </w:r>
      <w:r w:rsidR="00391126" w:rsidRPr="00085436">
        <w:rPr>
          <w:lang w:val="en-PH"/>
        </w:rPr>
        <w:t xml:space="preserve">35G; 1993 Act No. 130, </w:t>
      </w:r>
      <w:r w:rsidRPr="00085436">
        <w:rPr>
          <w:lang w:val="en-PH"/>
        </w:rPr>
        <w:t xml:space="preserve">Section </w:t>
      </w:r>
      <w:r w:rsidR="00391126" w:rsidRPr="00085436">
        <w:rPr>
          <w:lang w:val="en-PH"/>
        </w:rPr>
        <w:t xml:space="preserve">4; 1993 Act No. 181, </w:t>
      </w:r>
      <w:r w:rsidRPr="00085436">
        <w:rPr>
          <w:lang w:val="en-PH"/>
        </w:rPr>
        <w:t xml:space="preserve">Section </w:t>
      </w:r>
      <w:r w:rsidR="00391126" w:rsidRPr="00085436">
        <w:rPr>
          <w:lang w:val="en-PH"/>
        </w:rPr>
        <w:t>1054.</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190.</w:t>
      </w:r>
      <w:r w:rsidR="00391126" w:rsidRPr="00085436">
        <w:rPr>
          <w:lang w:val="en-PH"/>
        </w:rPr>
        <w:t xml:space="preserve"> Applicability of Administrative Procedures Act; compliance with Medicaid disclosure rules.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shall promulgate regulations to comply with federal requirements to limit the use or disclosure of information concerning applicants and recipients to purposes directly connected with the administration of the Medicaid program.</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1990 Act No. 450, </w:t>
      </w:r>
      <w:r w:rsidRPr="00085436">
        <w:rPr>
          <w:lang w:val="en-PH"/>
        </w:rPr>
        <w:t xml:space="preserve">Section </w:t>
      </w:r>
      <w:r w:rsidR="00391126" w:rsidRPr="00085436">
        <w:rPr>
          <w:lang w:val="en-PH"/>
        </w:rPr>
        <w:t xml:space="preserve">3; 1993 Act No. 181, </w:t>
      </w:r>
      <w:r w:rsidRPr="00085436">
        <w:rPr>
          <w:lang w:val="en-PH"/>
        </w:rPr>
        <w:t xml:space="preserve">Section </w:t>
      </w:r>
      <w:r w:rsidR="00391126" w:rsidRPr="00085436">
        <w:rPr>
          <w:lang w:val="en-PH"/>
        </w:rPr>
        <w:t>1055.</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200.</w:t>
      </w:r>
      <w:r w:rsidR="00391126" w:rsidRPr="00085436">
        <w:rPr>
          <w:lang w:val="en-PH"/>
        </w:rPr>
        <w:t xml:space="preserve"> Falsification of information; penalties.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1985 Act No. 201, Part II, </w:t>
      </w:r>
      <w:r w:rsidRPr="00085436">
        <w:rPr>
          <w:lang w:val="en-PH"/>
        </w:rPr>
        <w:t xml:space="preserve">Section </w:t>
      </w:r>
      <w:r w:rsidR="00391126" w:rsidRPr="00085436">
        <w:rPr>
          <w:lang w:val="en-PH"/>
        </w:rPr>
        <w:t xml:space="preserve">19C; 1989 Act No. 189, Part II, </w:t>
      </w:r>
      <w:r w:rsidRPr="00085436">
        <w:rPr>
          <w:lang w:val="en-PH"/>
        </w:rPr>
        <w:t xml:space="preserve">Section </w:t>
      </w:r>
      <w:r w:rsidR="00391126" w:rsidRPr="00085436">
        <w:rPr>
          <w:lang w:val="en-PH"/>
        </w:rPr>
        <w:t xml:space="preserve">35H; 1993 Act No. 130, </w:t>
      </w:r>
      <w:r w:rsidRPr="00085436">
        <w:rPr>
          <w:lang w:val="en-PH"/>
        </w:rPr>
        <w:t xml:space="preserve">Section </w:t>
      </w:r>
      <w:r w:rsidR="00391126" w:rsidRPr="00085436">
        <w:rPr>
          <w:lang w:val="en-PH"/>
        </w:rPr>
        <w:t>5.</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220.</w:t>
      </w:r>
      <w:r w:rsidR="00391126" w:rsidRPr="00085436">
        <w:rPr>
          <w:lang w:val="en-PH"/>
        </w:rPr>
        <w:t xml:space="preserve"> Notice requirements on nursing home admission applications.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All applications for admission to a nursing home must contain a notice, to be signed by the applicant, stating:</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"Eligibility for Medicaid</w:t>
      </w:r>
      <w:r w:rsidR="00085436" w:rsidRPr="00085436">
        <w:rPr>
          <w:lang w:val="en-PH"/>
        </w:rPr>
        <w:noBreakHyphen/>
      </w:r>
      <w:r w:rsidRPr="00085436">
        <w:rPr>
          <w:lang w:val="en-PH"/>
        </w:rPr>
        <w:t>sponsored long</w:t>
      </w:r>
      <w:r w:rsidR="00085436" w:rsidRPr="00085436">
        <w:rPr>
          <w:lang w:val="en-PH"/>
        </w:rPr>
        <w:noBreakHyphen/>
      </w:r>
      <w:r w:rsidRPr="00085436">
        <w:rPr>
          <w:lang w:val="en-PH"/>
        </w:rPr>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085436" w:rsidRPr="00085436">
        <w:rPr>
          <w:lang w:val="en-PH"/>
        </w:rPr>
        <w:noBreakHyphen/>
      </w:r>
      <w:r w:rsidRPr="00085436">
        <w:rPr>
          <w:lang w:val="en-PH"/>
        </w:rPr>
        <w:t>sponsored long</w:t>
      </w:r>
      <w:r w:rsidR="00085436" w:rsidRPr="00085436">
        <w:rPr>
          <w:lang w:val="en-PH"/>
        </w:rPr>
        <w:noBreakHyphen/>
      </w:r>
      <w:r w:rsidRPr="00085436">
        <w:rPr>
          <w:lang w:val="en-PH"/>
        </w:rPr>
        <w:t>term care services."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1987 Act No. 184 </w:t>
      </w:r>
      <w:r w:rsidRPr="00085436">
        <w:rPr>
          <w:lang w:val="en-PH"/>
        </w:rPr>
        <w:t xml:space="preserve">Section </w:t>
      </w:r>
      <w:r w:rsidR="00391126" w:rsidRPr="00085436">
        <w:rPr>
          <w:lang w:val="en-PH"/>
        </w:rPr>
        <w:t xml:space="preserve">5; 1993 Act No. 181, </w:t>
      </w:r>
      <w:r w:rsidRPr="00085436">
        <w:rPr>
          <w:lang w:val="en-PH"/>
        </w:rPr>
        <w:t xml:space="preserve">Section </w:t>
      </w:r>
      <w:r w:rsidR="00391126" w:rsidRPr="00085436">
        <w:rPr>
          <w:lang w:val="en-PH"/>
        </w:rPr>
        <w:t>1056.</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3</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Child Development Services</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300.</w:t>
      </w:r>
      <w:r w:rsidR="00391126" w:rsidRPr="00085436">
        <w:rPr>
          <w:lang w:val="en-PH"/>
        </w:rPr>
        <w:t xml:space="preserve"> Child development services to be established.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1989 Act No. 189, Part II, </w:t>
      </w:r>
      <w:r w:rsidRPr="00085436">
        <w:rPr>
          <w:lang w:val="en-PH"/>
        </w:rPr>
        <w:t xml:space="preserve">Section </w:t>
      </w:r>
      <w:r w:rsidR="00391126" w:rsidRPr="00085436">
        <w:rPr>
          <w:lang w:val="en-PH"/>
        </w:rPr>
        <w:t xml:space="preserve">43 sub 3; 1993 Act No. 181, </w:t>
      </w:r>
      <w:r w:rsidRPr="00085436">
        <w:rPr>
          <w:lang w:val="en-PH"/>
        </w:rPr>
        <w:t xml:space="preserve">Section </w:t>
      </w:r>
      <w:r w:rsidR="00391126" w:rsidRPr="00085436">
        <w:rPr>
          <w:lang w:val="en-PH"/>
        </w:rPr>
        <w:t>1057.</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Editor's Note</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436">
        <w:rPr>
          <w:lang w:val="en-PH"/>
        </w:rPr>
        <w:t xml:space="preserve">1989 Act No. 189, Part II, subsection 1, subdivision I, </w:t>
      </w:r>
      <w:r w:rsidR="00085436" w:rsidRPr="00085436">
        <w:rPr>
          <w:lang w:val="en-PH"/>
        </w:rPr>
        <w:t xml:space="preserve">Section </w:t>
      </w:r>
      <w:r w:rsidRPr="00085436">
        <w:rPr>
          <w:lang w:val="en-PH"/>
        </w:rPr>
        <w:t xml:space="preserve">43, eff June 8, 1989, provides that </w:t>
      </w:r>
      <w:r w:rsidR="00085436" w:rsidRPr="00085436">
        <w:rPr>
          <w:lang w:val="en-PH"/>
        </w:rPr>
        <w:t xml:space="preserve">Section </w:t>
      </w:r>
      <w:r w:rsidRPr="00085436">
        <w:rPr>
          <w:lang w:val="en-PH"/>
        </w:rPr>
        <w:t>43 is known and may be cited as the "South Carolina Initiative for Child Care Act".</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310.</w:t>
      </w:r>
      <w:r w:rsidR="00391126" w:rsidRPr="00085436">
        <w:rPr>
          <w:lang w:val="en-PH"/>
        </w:rPr>
        <w:t xml:space="preserve"> Expansion of existing child development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1989 Act No. 189, Part II, </w:t>
      </w:r>
      <w:r w:rsidRPr="00085436">
        <w:rPr>
          <w:lang w:val="en-PH"/>
        </w:rPr>
        <w:t xml:space="preserve">Section </w:t>
      </w:r>
      <w:r w:rsidR="00391126" w:rsidRPr="00085436">
        <w:rPr>
          <w:lang w:val="en-PH"/>
        </w:rPr>
        <w:t xml:space="preserve">43 sub 4; 1993 Act No. 181, </w:t>
      </w:r>
      <w:r w:rsidRPr="00085436">
        <w:rPr>
          <w:lang w:val="en-PH"/>
        </w:rPr>
        <w:t xml:space="preserve">Section </w:t>
      </w:r>
      <w:r w:rsidR="00391126" w:rsidRPr="00085436">
        <w:rPr>
          <w:lang w:val="en-PH"/>
        </w:rPr>
        <w:t>1058.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320.</w:t>
      </w:r>
      <w:r w:rsidR="00391126" w:rsidRPr="00085436">
        <w:rPr>
          <w:lang w:val="en-PH"/>
        </w:rPr>
        <w:t xml:space="preserve"> Appropriations.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establishment and expansion of the child development services mandated by Sections 44</w:t>
      </w:r>
      <w:r w:rsidR="00085436" w:rsidRPr="00085436">
        <w:rPr>
          <w:lang w:val="en-PH"/>
        </w:rPr>
        <w:noBreakHyphen/>
      </w:r>
      <w:r w:rsidRPr="00085436">
        <w:rPr>
          <w:lang w:val="en-PH"/>
        </w:rPr>
        <w:t>6</w:t>
      </w:r>
      <w:r w:rsidR="00085436" w:rsidRPr="00085436">
        <w:rPr>
          <w:lang w:val="en-PH"/>
        </w:rPr>
        <w:noBreakHyphen/>
      </w:r>
      <w:r w:rsidRPr="00085436">
        <w:rPr>
          <w:lang w:val="en-PH"/>
        </w:rPr>
        <w:t>300 and 44</w:t>
      </w:r>
      <w:r w:rsidR="00085436" w:rsidRPr="00085436">
        <w:rPr>
          <w:lang w:val="en-PH"/>
        </w:rPr>
        <w:noBreakHyphen/>
      </w:r>
      <w:r w:rsidRPr="00085436">
        <w:rPr>
          <w:lang w:val="en-PH"/>
        </w:rPr>
        <w:t>6</w:t>
      </w:r>
      <w:r w:rsidR="00085436" w:rsidRPr="00085436">
        <w:rPr>
          <w:lang w:val="en-PH"/>
        </w:rPr>
        <w:noBreakHyphen/>
      </w:r>
      <w:r w:rsidRPr="00085436">
        <w:rPr>
          <w:lang w:val="en-PH"/>
        </w:rPr>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1989 Act No. 189, Part II, </w:t>
      </w:r>
      <w:r w:rsidRPr="00085436">
        <w:rPr>
          <w:lang w:val="en-PH"/>
        </w:rPr>
        <w:t xml:space="preserve">Section </w:t>
      </w:r>
      <w:r w:rsidR="00391126" w:rsidRPr="00085436">
        <w:rPr>
          <w:lang w:val="en-PH"/>
        </w:rPr>
        <w:t xml:space="preserve">43 sub 5; 1993 Act No. 181, </w:t>
      </w:r>
      <w:r w:rsidRPr="00085436">
        <w:rPr>
          <w:lang w:val="en-PH"/>
        </w:rPr>
        <w:t xml:space="preserve">Section </w:t>
      </w:r>
      <w:r w:rsidR="00391126" w:rsidRPr="00085436">
        <w:rPr>
          <w:lang w:val="en-PH"/>
        </w:rPr>
        <w:t>1059.</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4</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Intermediate Sanctions for Medicaid Certified Nursing Home Act</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400.</w:t>
      </w:r>
      <w:r w:rsidR="00391126" w:rsidRPr="00085436">
        <w:rPr>
          <w:lang w:val="en-PH"/>
        </w:rPr>
        <w:t xml:space="preserve"> Definitions.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As used in this article: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"Department" means the Department of Health and Human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"Nursing home"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"Resident" means a person who resides or resided in a nursing home during a period of an alleged violation.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"Survey agency" means the South Carolina Department of Health and Environmental Control or any other agency designated to conduct compliance surveys of nursing facilities participating in the Title XIX (Medicaid) program.</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1990 Act No. 449, </w:t>
      </w:r>
      <w:r w:rsidRPr="00085436">
        <w:rPr>
          <w:lang w:val="en-PH"/>
        </w:rPr>
        <w:t xml:space="preserve">Section </w:t>
      </w:r>
      <w:r w:rsidR="00391126" w:rsidRPr="00085436">
        <w:rPr>
          <w:lang w:val="en-PH"/>
        </w:rPr>
        <w:t xml:space="preserve">4; 1993 Act No. 181, </w:t>
      </w:r>
      <w:r w:rsidRPr="00085436">
        <w:rPr>
          <w:lang w:val="en-PH"/>
        </w:rPr>
        <w:t xml:space="preserve">Section </w:t>
      </w:r>
      <w:r w:rsidR="00391126" w:rsidRPr="00085436">
        <w:rPr>
          <w:lang w:val="en-PH"/>
        </w:rPr>
        <w:t xml:space="preserve">1060; 1998 Act No. 419, Part II, </w:t>
      </w:r>
      <w:r w:rsidRPr="00085436">
        <w:rPr>
          <w:lang w:val="en-PH"/>
        </w:rPr>
        <w:t xml:space="preserve">Section </w:t>
      </w:r>
      <w:r w:rsidR="00391126" w:rsidRPr="00085436">
        <w:rPr>
          <w:lang w:val="en-PH"/>
        </w:rPr>
        <w:t>45A.</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420.</w:t>
      </w:r>
      <w:r w:rsidR="00391126" w:rsidRPr="00085436">
        <w:rPr>
          <w:lang w:val="en-PH"/>
        </w:rPr>
        <w:t xml:space="preserve"> Enforcement actions; considerations; proportionality to violations.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When the department is notified by the survey agency that a nursing home is in violation of one or more of the requirements for participation in the Medicaid program, it may take enforcement action as follows: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1990 Act No. 449, </w:t>
      </w:r>
      <w:r w:rsidRPr="00085436">
        <w:rPr>
          <w:lang w:val="en-PH"/>
        </w:rPr>
        <w:t xml:space="preserve">Section </w:t>
      </w:r>
      <w:r w:rsidR="00391126" w:rsidRPr="00085436">
        <w:rPr>
          <w:lang w:val="en-PH"/>
        </w:rPr>
        <w:t xml:space="preserve">4; 1993 Act No. 181, </w:t>
      </w:r>
      <w:r w:rsidRPr="00085436">
        <w:rPr>
          <w:lang w:val="en-PH"/>
        </w:rPr>
        <w:t xml:space="preserve">Section </w:t>
      </w:r>
      <w:r w:rsidR="00391126" w:rsidRPr="00085436">
        <w:rPr>
          <w:lang w:val="en-PH"/>
        </w:rPr>
        <w:t xml:space="preserve">1062; 1998 Act No. 419, Part II, </w:t>
      </w:r>
      <w:r w:rsidRPr="00085436">
        <w:rPr>
          <w:lang w:val="en-PH"/>
        </w:rPr>
        <w:t xml:space="preserve">Section </w:t>
      </w:r>
      <w:r w:rsidR="00391126" w:rsidRPr="00085436">
        <w:rPr>
          <w:lang w:val="en-PH"/>
        </w:rPr>
        <w:t>45B.</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470.</w:t>
      </w:r>
      <w:r w:rsidR="00391126" w:rsidRPr="00085436">
        <w:rPr>
          <w:lang w:val="en-PH"/>
        </w:rPr>
        <w:t xml:space="preserve"> Fines; use of funds collected.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 xml:space="preserve">Any use of funds collected by the department as a result of the imposition of civil monetary penalties or other enforcement actions must be for a purpose related to the protection of the health and property of </w:t>
      </w:r>
      <w:r w:rsidRPr="00085436">
        <w:rPr>
          <w:lang w:val="en-PH"/>
        </w:rPr>
        <w:lastRenderedPageBreak/>
        <w:t>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1990 Act No. 449, </w:t>
      </w:r>
      <w:r w:rsidRPr="00085436">
        <w:rPr>
          <w:lang w:val="en-PH"/>
        </w:rPr>
        <w:t xml:space="preserve">Section </w:t>
      </w:r>
      <w:r w:rsidR="00391126" w:rsidRPr="00085436">
        <w:rPr>
          <w:lang w:val="en-PH"/>
        </w:rPr>
        <w:t xml:space="preserve">4; 1993 Act No. 181, </w:t>
      </w:r>
      <w:r w:rsidRPr="00085436">
        <w:rPr>
          <w:lang w:val="en-PH"/>
        </w:rPr>
        <w:t xml:space="preserve">Section </w:t>
      </w:r>
      <w:r w:rsidR="00391126" w:rsidRPr="00085436">
        <w:rPr>
          <w:lang w:val="en-PH"/>
        </w:rPr>
        <w:t xml:space="preserve">1066; 1998 Act No. 419, Part II, </w:t>
      </w:r>
      <w:r w:rsidRPr="00085436">
        <w:rPr>
          <w:lang w:val="en-PH"/>
        </w:rPr>
        <w:t xml:space="preserve">Section </w:t>
      </w:r>
      <w:r w:rsidR="00391126" w:rsidRPr="00085436">
        <w:rPr>
          <w:lang w:val="en-PH"/>
        </w:rPr>
        <w:t>45C.</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530.</w:t>
      </w:r>
      <w:r w:rsidR="00391126" w:rsidRPr="00085436">
        <w:rPr>
          <w:lang w:val="en-PH"/>
        </w:rPr>
        <w:t xml:space="preserve"> Federal jurisdiction.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1990 Act No. 449, </w:t>
      </w:r>
      <w:r w:rsidRPr="00085436">
        <w:rPr>
          <w:lang w:val="en-PH"/>
        </w:rPr>
        <w:t xml:space="preserve">Section </w:t>
      </w:r>
      <w:r w:rsidR="00391126" w:rsidRPr="00085436">
        <w:rPr>
          <w:lang w:val="en-PH"/>
        </w:rPr>
        <w:t xml:space="preserve">4; 1993 Act No. 181, </w:t>
      </w:r>
      <w:r w:rsidRPr="00085436">
        <w:rPr>
          <w:lang w:val="en-PH"/>
        </w:rPr>
        <w:t xml:space="preserve">Section </w:t>
      </w:r>
      <w:r w:rsidR="00391126" w:rsidRPr="00085436">
        <w:rPr>
          <w:lang w:val="en-PH"/>
        </w:rPr>
        <w:t>1069.</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540.</w:t>
      </w:r>
      <w:r w:rsidR="00391126" w:rsidRPr="00085436">
        <w:rPr>
          <w:lang w:val="en-PH"/>
        </w:rPr>
        <w:t xml:space="preserve"> Authority for rulemaking, and to ensure compliance with Medicaid participation.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department is authorized to promulgate regulations, pursuant to the Administrative Procedures Act, to administer this article, and to ensure compliance with the requirements for participation in the Medicaid program.</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1990 Act No. 449, </w:t>
      </w:r>
      <w:r w:rsidRPr="00085436">
        <w:rPr>
          <w:lang w:val="en-PH"/>
        </w:rPr>
        <w:t xml:space="preserve">Section </w:t>
      </w:r>
      <w:r w:rsidR="00391126" w:rsidRPr="00085436">
        <w:rPr>
          <w:lang w:val="en-PH"/>
        </w:rPr>
        <w:t xml:space="preserve">4; 1998 Act No. 419, Part II, </w:t>
      </w:r>
      <w:r w:rsidRPr="00085436">
        <w:rPr>
          <w:lang w:val="en-PH"/>
        </w:rPr>
        <w:t xml:space="preserve">Section </w:t>
      </w:r>
      <w:r w:rsidR="00391126" w:rsidRPr="00085436">
        <w:rPr>
          <w:lang w:val="en-PH"/>
        </w:rPr>
        <w:t>45D.</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5</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Gap Assistance Pharmacy Program for Seniors Act</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610.</w:t>
      </w:r>
      <w:r w:rsidR="00391126" w:rsidRPr="00085436">
        <w:rPr>
          <w:lang w:val="en-PH"/>
        </w:rPr>
        <w:t xml:space="preserve"> Citation of article.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This article may be cited as the "Gap Assistance Pharmacy Program for Seniors (GAPS) Act".</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2003 Act No. 59, </w:t>
      </w:r>
      <w:r w:rsidRPr="00085436">
        <w:rPr>
          <w:lang w:val="en-PH"/>
        </w:rPr>
        <w:t xml:space="preserve">Section </w:t>
      </w:r>
      <w:r w:rsidR="00391126" w:rsidRPr="00085436">
        <w:rPr>
          <w:lang w:val="en-PH"/>
        </w:rPr>
        <w:t xml:space="preserve">1, eff June 18, 2003; 2006 Act No. 233, </w:t>
      </w:r>
      <w:r w:rsidRPr="00085436">
        <w:rPr>
          <w:lang w:val="en-PH"/>
        </w:rPr>
        <w:t xml:space="preserve">Section </w:t>
      </w:r>
      <w:r w:rsidR="00391126" w:rsidRPr="00085436">
        <w:rPr>
          <w:lang w:val="en-PH"/>
        </w:rPr>
        <w:t>1, eff February 21, 2006.</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620.</w:t>
      </w:r>
      <w:r w:rsidR="00391126" w:rsidRPr="00085436">
        <w:rPr>
          <w:lang w:val="en-PH"/>
        </w:rPr>
        <w:t xml:space="preserve"> Definitions.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For purposes of this article: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"Department" means the South Carolina Department of Health and Human Services.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"Prescription drugs" means outpatient prescription drugs that have been approved by the United States Food and Drug Administration. "Prescription drugs" do not include experimental drugs and over</w:t>
      </w:r>
      <w:r w:rsidR="00085436" w:rsidRPr="00085436">
        <w:rPr>
          <w:lang w:val="en-PH"/>
        </w:rPr>
        <w:noBreakHyphen/>
      </w:r>
      <w:r w:rsidRPr="00085436">
        <w:rPr>
          <w:lang w:val="en-PH"/>
        </w:rPr>
        <w:t>the</w:t>
      </w:r>
      <w:r w:rsidR="00085436" w:rsidRPr="00085436">
        <w:rPr>
          <w:lang w:val="en-PH"/>
        </w:rPr>
        <w:noBreakHyphen/>
      </w:r>
      <w:r w:rsidRPr="00085436">
        <w:rPr>
          <w:lang w:val="en-PH"/>
        </w:rPr>
        <w:t>counter pharmaceutical products.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"Program" means the Gap Assistance Pharmacy Program for Seniors (GAPS) created pursuant to this article.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"Medicare Part D Prescription Drug Plan" means a Prescription Drug Plan that has been approved by the Centers for Medicare and Medicaid Services (CMS) to provide Medicare Part D prescription drugs to Medicare beneficiaries in South Carolina.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(5) "GAPS Participating Medicare Part D Prescription Drug Plan" means Prescription Drug Plans that have executed a contract with the department to provide prescription drug coverage to eligible individuals during the annual Medicare Part D coverage gap.</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2003 Act No. 59, </w:t>
      </w:r>
      <w:r w:rsidRPr="00085436">
        <w:rPr>
          <w:lang w:val="en-PH"/>
        </w:rPr>
        <w:t xml:space="preserve">Section </w:t>
      </w:r>
      <w:r w:rsidR="00391126" w:rsidRPr="00085436">
        <w:rPr>
          <w:lang w:val="en-PH"/>
        </w:rPr>
        <w:t xml:space="preserve">1, eff June 18, 2003; 2006 Act No. 233, </w:t>
      </w:r>
      <w:r w:rsidRPr="00085436">
        <w:rPr>
          <w:lang w:val="en-PH"/>
        </w:rPr>
        <w:t xml:space="preserve">Section </w:t>
      </w:r>
      <w:r w:rsidR="00391126" w:rsidRPr="00085436">
        <w:rPr>
          <w:lang w:val="en-PH"/>
        </w:rPr>
        <w:t>1, eff February 21, 2006.</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630.</w:t>
      </w:r>
      <w:r w:rsidR="00391126" w:rsidRPr="00085436">
        <w:rPr>
          <w:lang w:val="en-PH"/>
        </w:rPr>
        <w:t xml:space="preserve"> Creation of GAPS program; purpose.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085436" w:rsidRPr="00085436">
        <w:rPr>
          <w:lang w:val="en-PH"/>
        </w:rPr>
        <w:noBreakHyphen/>
      </w:r>
      <w:r w:rsidRPr="00085436">
        <w:rPr>
          <w:lang w:val="en-PH"/>
        </w:rPr>
        <w:t>income seniors in this State assistance with costs for prescription drugs during the annual Medicare Part D coverage gap.</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 program must provide assistance with prescription drugs that: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have been approved by the United States Food and Drug Administration;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are included in the enrollee's selected GAPS participating Medicare Part D Plan formulary.</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2003 Act No. 59, </w:t>
      </w:r>
      <w:r w:rsidRPr="00085436">
        <w:rPr>
          <w:lang w:val="en-PH"/>
        </w:rPr>
        <w:t xml:space="preserve">Section </w:t>
      </w:r>
      <w:r w:rsidR="00391126" w:rsidRPr="00085436">
        <w:rPr>
          <w:lang w:val="en-PH"/>
        </w:rPr>
        <w:t xml:space="preserve">1, eff June 18, 2003; 2006 Act No. 233, </w:t>
      </w:r>
      <w:r w:rsidRPr="00085436">
        <w:rPr>
          <w:lang w:val="en-PH"/>
        </w:rPr>
        <w:t xml:space="preserve">Section </w:t>
      </w:r>
      <w:r w:rsidR="00391126" w:rsidRPr="00085436">
        <w:rPr>
          <w:lang w:val="en-PH"/>
        </w:rPr>
        <w:t>1, eff February 21, 2006.</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640.</w:t>
      </w:r>
      <w:r w:rsidR="00391126" w:rsidRPr="00085436">
        <w:rPr>
          <w:lang w:val="en-PH"/>
        </w:rPr>
        <w:t xml:space="preserve"> Administration of program; assistance of other agencies or organizations; enrollment fee.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 department may establish an enrollment fee that must be used to fund the administration of this program.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(C) When requested by the department, other state agencies shall provide assistance or information necessary for the administration of this program.</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2003 Act No. 59, </w:t>
      </w:r>
      <w:r w:rsidRPr="00085436">
        <w:rPr>
          <w:lang w:val="en-PH"/>
        </w:rPr>
        <w:t xml:space="preserve">Section </w:t>
      </w:r>
      <w:r w:rsidR="00391126" w:rsidRPr="00085436">
        <w:rPr>
          <w:lang w:val="en-PH"/>
        </w:rPr>
        <w:t xml:space="preserve">1, eff June 18, 2003; 2006 Act No. 233, </w:t>
      </w:r>
      <w:r w:rsidRPr="00085436">
        <w:rPr>
          <w:lang w:val="en-PH"/>
        </w:rPr>
        <w:t xml:space="preserve">Section </w:t>
      </w:r>
      <w:r w:rsidR="00391126" w:rsidRPr="00085436">
        <w:rPr>
          <w:lang w:val="en-PH"/>
        </w:rPr>
        <w:t>1, eff February 21, 2006.</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650.</w:t>
      </w:r>
      <w:r w:rsidR="00391126" w:rsidRPr="00085436">
        <w:rPr>
          <w:lang w:val="en-PH"/>
        </w:rPr>
        <w:t xml:space="preserve"> Eligibility; benefits.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To be eligible to enroll in this program a person must: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have attained the age of sixty</w:t>
      </w:r>
      <w:r w:rsidR="00085436" w:rsidRPr="00085436">
        <w:rPr>
          <w:lang w:val="en-PH"/>
        </w:rPr>
        <w:noBreakHyphen/>
      </w:r>
      <w:r w:rsidRPr="00085436">
        <w:rPr>
          <w:lang w:val="en-PH"/>
        </w:rPr>
        <w:t>five years;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be a resident of this State;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be enrolled in a GAPS participating Medicare Part D Drug Plan;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satisfy annual income, resources, and other criteria established by the department;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pay the enrollment fee, if any, as established by the department.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An enrollee is entitled to benefits under this program during the coverage gap when the enrollee's annual prescription drug costs have reached the point that standard Medicare Part D benefits are no longer available. The GAPS benefits terminate when the enrollee's annual out</w:t>
      </w:r>
      <w:r w:rsidR="00085436" w:rsidRPr="00085436">
        <w:rPr>
          <w:lang w:val="en-PH"/>
        </w:rPr>
        <w:noBreakHyphen/>
      </w:r>
      <w:r w:rsidRPr="00085436">
        <w:rPr>
          <w:lang w:val="en-PH"/>
        </w:rPr>
        <w:t>of</w:t>
      </w:r>
      <w:r w:rsidR="00085436" w:rsidRPr="00085436">
        <w:rPr>
          <w:lang w:val="en-PH"/>
        </w:rPr>
        <w:noBreakHyphen/>
      </w:r>
      <w:r w:rsidRPr="00085436">
        <w:rPr>
          <w:lang w:val="en-PH"/>
        </w:rPr>
        <w:t>pocket prescription drug expenses have reached the point that catastrophic Medicare Part D benefits become available.</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2003 Act No. 59, </w:t>
      </w:r>
      <w:r w:rsidRPr="00085436">
        <w:rPr>
          <w:lang w:val="en-PH"/>
        </w:rPr>
        <w:t xml:space="preserve">Section </w:t>
      </w:r>
      <w:r w:rsidR="00391126" w:rsidRPr="00085436">
        <w:rPr>
          <w:lang w:val="en-PH"/>
        </w:rPr>
        <w:t xml:space="preserve">1, eff June 18, 2003; 2006 Act No. 233, </w:t>
      </w:r>
      <w:r w:rsidRPr="00085436">
        <w:rPr>
          <w:lang w:val="en-PH"/>
        </w:rPr>
        <w:t xml:space="preserve">Section </w:t>
      </w:r>
      <w:r w:rsidR="00391126" w:rsidRPr="00085436">
        <w:rPr>
          <w:lang w:val="en-PH"/>
        </w:rPr>
        <w:t>1, eff February 21, 2006.</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660.</w:t>
      </w:r>
      <w:r w:rsidR="00391126" w:rsidRPr="00085436">
        <w:rPr>
          <w:lang w:val="en-PH"/>
        </w:rPr>
        <w:t xml:space="preserve"> Evaluation of cost effectiveness; annual report.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The department shall maintain data to allow evaluation of the cost effectiveness of the program.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Beginning with fiscal year 2006</w:t>
      </w:r>
      <w:r w:rsidR="00085436" w:rsidRPr="00085436">
        <w:rPr>
          <w:lang w:val="en-PH"/>
        </w:rPr>
        <w:noBreakHyphen/>
      </w:r>
      <w:r w:rsidRPr="00085436">
        <w:rPr>
          <w:lang w:val="en-PH"/>
        </w:rPr>
        <w:t>2007, the department shall include in its annual report, a report on the GAPS program.</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2003 Act No. 59, </w:t>
      </w:r>
      <w:r w:rsidRPr="00085436">
        <w:rPr>
          <w:lang w:val="en-PH"/>
        </w:rPr>
        <w:t xml:space="preserve">Section </w:t>
      </w:r>
      <w:r w:rsidR="00391126" w:rsidRPr="00085436">
        <w:rPr>
          <w:lang w:val="en-PH"/>
        </w:rPr>
        <w:t xml:space="preserve">1, eff June 18, 2003; 2006 Act No. 233, </w:t>
      </w:r>
      <w:r w:rsidRPr="00085436">
        <w:rPr>
          <w:lang w:val="en-PH"/>
        </w:rPr>
        <w:t xml:space="preserve">Section </w:t>
      </w:r>
      <w:r w:rsidR="00391126" w:rsidRPr="00085436">
        <w:rPr>
          <w:lang w:val="en-PH"/>
        </w:rPr>
        <w:t>1, eff February 21, 2006.</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6</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Trusts and Medicaid Eligibility</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710.</w:t>
      </w:r>
      <w:r w:rsidR="00391126" w:rsidRPr="00085436">
        <w:rPr>
          <w:lang w:val="en-PH"/>
        </w:rPr>
        <w:t xml:space="preserve"> Treating application of person deemed ineligible because of Medicaid qualifying trust as undue hardship case.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w:t>
      </w:r>
      <w:r w:rsidR="00085436" w:rsidRPr="00085436">
        <w:rPr>
          <w:lang w:val="en-PH"/>
        </w:rPr>
        <w:noBreakHyphen/>
      </w:r>
      <w:r w:rsidRPr="00085436">
        <w:rPr>
          <w:lang w:val="en-PH"/>
        </w:rPr>
        <w:t>6</w:t>
      </w:r>
      <w:r w:rsidR="00085436" w:rsidRPr="00085436">
        <w:rPr>
          <w:lang w:val="en-PH"/>
        </w:rPr>
        <w:noBreakHyphen/>
      </w:r>
      <w:r w:rsidRPr="00085436">
        <w:rPr>
          <w:lang w:val="en-PH"/>
        </w:rPr>
        <w:t>720 are met. For the purposes of this section, 'Medicaid qualifying trust' has the same meaning as set forth in 42 U.S.C. Section 1396a(k).</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1993 Act No. 164, Part II, </w:t>
      </w:r>
      <w:r w:rsidRPr="00085436">
        <w:rPr>
          <w:lang w:val="en-PH"/>
        </w:rPr>
        <w:t xml:space="preserve">Section </w:t>
      </w:r>
      <w:r w:rsidR="00391126" w:rsidRPr="00085436">
        <w:rPr>
          <w:lang w:val="en-PH"/>
        </w:rPr>
        <w:t>74A.</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720.</w:t>
      </w:r>
      <w:r w:rsidR="00391126" w:rsidRPr="00085436">
        <w:rPr>
          <w:lang w:val="en-PH"/>
        </w:rPr>
        <w:t xml:space="preserve"> Requirements for qualifying for undue hardship waiver.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The trust established for the applicant must meet the following criteria: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the applicant's monthly gross income from all sources, without reference to the trust, exceeds the income eligibility standard for Medicaid then in effect but is less than the average private pay rate for nursing home care for the State;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the property used to fund the trust is limited to monthly unearned income owned by the applicant, including any pension payment;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the applicant and the state Medicaid program are the sole beneficiaries of the trust;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t>(a) an amount reasonably necessary to maintain the existence of the trust, as approved by the Medicaid program, may be retained in the trust;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t>(b) deductions may be distributed from the trust to the same extent deductions from the income of a nursing home resident who is not a trust beneficiary are allowed under the Medicaid program, which shall include: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r>
      <w:r w:rsidRPr="00085436">
        <w:rPr>
          <w:lang w:val="en-PH"/>
        </w:rPr>
        <w:tab/>
        <w:t>(i) monthly personal needs allowance;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r>
      <w:r w:rsidRPr="00085436">
        <w:rPr>
          <w:lang w:val="en-PH"/>
        </w:rPr>
        <w:tab/>
        <w:t>(ii) payments to the beneficiary's community spouse or dependent family members as provided and in accordance with state and federal law;</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r>
      <w:r w:rsidRPr="00085436">
        <w:rPr>
          <w:lang w:val="en-PH"/>
        </w:rPr>
        <w:tab/>
        <w:t>(iii) specified health insurance costs and special medical services provided under Title XIX of the federal "Social Security Act", 42 U.S.C. Section 1396a(r), as amended;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r>
      <w:r w:rsidRPr="00085436">
        <w:rPr>
          <w:lang w:val="en-PH"/>
        </w:rPr>
        <w:tab/>
      </w:r>
      <w:r w:rsidRPr="00085436">
        <w:rPr>
          <w:lang w:val="en-PH"/>
        </w:rPr>
        <w:tab/>
        <w:t>(iv) other deductions provided in regulations of the State Health and Human Services Finance Commission;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upon the death of the beneficiary, a remainder interest in the corpus of the trust passes to the State Health and Human Services Finance Commission. The commission shall remit the state share of the trust to the general fund;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(6) the trust is not subject to modification by the beneficiary or the trustee without the approval of the state Medicaid program.</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1993 Act No. 164, Part II, </w:t>
      </w:r>
      <w:r w:rsidRPr="00085436">
        <w:rPr>
          <w:lang w:val="en-PH"/>
        </w:rPr>
        <w:t xml:space="preserve">Section </w:t>
      </w:r>
      <w:r w:rsidR="00391126" w:rsidRPr="00085436">
        <w:rPr>
          <w:lang w:val="en-PH"/>
        </w:rPr>
        <w:t>74A.</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725.</w:t>
      </w:r>
      <w:r w:rsidR="00391126" w:rsidRPr="00085436">
        <w:rPr>
          <w:lang w:val="en-PH"/>
        </w:rPr>
        <w:t xml:space="preserve"> Promissory notes received by Medicaid applicant or recipient.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085436" w:rsidRPr="00085436">
        <w:rPr>
          <w:lang w:val="en-PH"/>
        </w:rPr>
        <w:noBreakHyphen/>
      </w:r>
      <w:r w:rsidRPr="00085436">
        <w:rPr>
          <w:lang w:val="en-PH"/>
        </w:rPr>
        <w:t>canceling clauses.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2008 Act No. 353, </w:t>
      </w:r>
      <w:r w:rsidRPr="00085436">
        <w:rPr>
          <w:lang w:val="en-PH"/>
        </w:rPr>
        <w:t xml:space="preserve">Section </w:t>
      </w:r>
      <w:r w:rsidR="00391126" w:rsidRPr="00085436">
        <w:rPr>
          <w:lang w:val="en-PH"/>
        </w:rPr>
        <w:t>2, Pt 4.B, eff July 1, 2009.</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730.</w:t>
      </w:r>
      <w:r w:rsidR="00391126" w:rsidRPr="00085436">
        <w:rPr>
          <w:lang w:val="en-PH"/>
        </w:rPr>
        <w:t xml:space="preserve"> Promulgation of regulations to implement article and comply with federal law; amendment of state Medicaid plan consistent with article.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1993 Act No. 164, Part II, </w:t>
      </w:r>
      <w:r w:rsidRPr="00085436">
        <w:rPr>
          <w:lang w:val="en-PH"/>
        </w:rPr>
        <w:t xml:space="preserve">Section </w:t>
      </w:r>
      <w:r w:rsidR="00391126" w:rsidRPr="00085436">
        <w:rPr>
          <w:lang w:val="en-PH"/>
        </w:rPr>
        <w:t>74A.</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7</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Recognition and Designation of Federally Qualified Health Centers, Rural Health Clinics, and Rural Hospitals</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910.</w:t>
      </w:r>
      <w:r w:rsidR="00391126" w:rsidRPr="00085436">
        <w:rPr>
          <w:lang w:val="en-PH"/>
        </w:rPr>
        <w:t xml:space="preserve"> Health facilities recognized and designated as providers for underserved patients; when hospital in urban area considered "rural".</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w:t>
      </w:r>
      <w:r w:rsidR="00085436" w:rsidRPr="00085436">
        <w:rPr>
          <w:lang w:val="en-PH"/>
        </w:rPr>
        <w:noBreakHyphen/>
      </w:r>
      <w:r w:rsidRPr="00085436">
        <w:rPr>
          <w:lang w:val="en-PH"/>
        </w:rPr>
        <w:t>based providers, and the FQHC's, RHC's, and Rural Hospitals have extensive experience and knowledge in providing quality, cost</w:t>
      </w:r>
      <w:r w:rsidR="00085436" w:rsidRPr="00085436">
        <w:rPr>
          <w:lang w:val="en-PH"/>
        </w:rPr>
        <w:noBreakHyphen/>
      </w:r>
      <w:r w:rsidRPr="00085436">
        <w:rPr>
          <w:lang w:val="en-PH"/>
        </w:rPr>
        <w: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w:t>
      </w:r>
      <w:r w:rsidR="00085436" w:rsidRPr="00085436">
        <w:rPr>
          <w:lang w:val="en-PH"/>
        </w:rPr>
        <w:noBreakHyphen/>
      </w:r>
      <w:r w:rsidRPr="00085436">
        <w:rPr>
          <w:lang w:val="en-PH"/>
        </w:rPr>
        <w:t>based reimbursement or a capitated fee based on reasonable costs.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(B) A hospital located in an urban area (MSA County), can be considered "rural" for the purposes of the Medicare Rural Hospital Flexibility Program if it meets the following criteria:</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(1) enrolled as both a Medicaid and Medicare provider and accepts assignment for all Medicaid and Medicare patients;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(2) provides emergency health care services to indigent patients;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(3) maintains a twenty</w:t>
      </w:r>
      <w:r w:rsidR="00085436" w:rsidRPr="00085436">
        <w:rPr>
          <w:lang w:val="en-PH"/>
        </w:rPr>
        <w:noBreakHyphen/>
      </w:r>
      <w:r w:rsidRPr="00085436">
        <w:rPr>
          <w:lang w:val="en-PH"/>
        </w:rPr>
        <w:t>four hour emergency room;</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(4) staffs fifty or less acute care beds;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(5) located in a county with twenty</w:t>
      </w:r>
      <w:r w:rsidR="00085436" w:rsidRPr="00085436">
        <w:rPr>
          <w:lang w:val="en-PH"/>
        </w:rPr>
        <w:noBreakHyphen/>
      </w:r>
      <w:r w:rsidRPr="00085436">
        <w:rPr>
          <w:lang w:val="en-PH"/>
        </w:rPr>
        <w:t>five percent or more rural residents, as defined by the most recent United States decennial census.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1994 Act No. 497, Part II, </w:t>
      </w:r>
      <w:r w:rsidRPr="00085436">
        <w:rPr>
          <w:lang w:val="en-PH"/>
        </w:rPr>
        <w:t xml:space="preserve">Section </w:t>
      </w:r>
      <w:r w:rsidR="00391126" w:rsidRPr="00085436">
        <w:rPr>
          <w:lang w:val="en-PH"/>
        </w:rPr>
        <w:t xml:space="preserve">82; 2004 Act No. 260, </w:t>
      </w:r>
      <w:r w:rsidRPr="00085436">
        <w:rPr>
          <w:lang w:val="en-PH"/>
        </w:rPr>
        <w:t xml:space="preserve">Section </w:t>
      </w:r>
      <w:r w:rsidR="00391126" w:rsidRPr="00085436">
        <w:rPr>
          <w:lang w:val="en-PH"/>
        </w:rPr>
        <w:t>1, eff July 6, 2004.</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1126" w:rsidRPr="00085436">
        <w:rPr>
          <w:lang w:val="en-PH"/>
        </w:rPr>
        <w:t xml:space="preserve"> 8</w:t>
      </w:r>
    </w:p>
    <w:p w:rsidR="00085436" w:rsidRP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436">
        <w:rPr>
          <w:lang w:val="en-PH"/>
        </w:rPr>
        <w:t>Medicaid Pharmacy and Therapeutics Committee</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1010.</w:t>
      </w:r>
      <w:r w:rsidR="00391126" w:rsidRPr="00085436">
        <w:rPr>
          <w:lang w:val="en-PH"/>
        </w:rPr>
        <w:t xml:space="preserve"> Pharmacy and Therapeutics Committee established; membership.</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2008 Act No. 353, </w:t>
      </w:r>
      <w:r w:rsidRPr="00085436">
        <w:rPr>
          <w:lang w:val="en-PH"/>
        </w:rPr>
        <w:t xml:space="preserve">Section </w:t>
      </w:r>
      <w:r w:rsidR="00391126" w:rsidRPr="00085436">
        <w:rPr>
          <w:lang w:val="en-PH"/>
        </w:rPr>
        <w:t>2, Pt 4.C.1, eff July 1, 2008.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1020.</w:t>
      </w:r>
      <w:r w:rsidR="00391126" w:rsidRPr="00085436">
        <w:rPr>
          <w:lang w:val="en-PH"/>
        </w:rPr>
        <w:t xml:space="preserve"> Adoption of bylaws; election of chairman and vice chairman; compensation; meetings; public comment on clinical and patient care data from Medicaid providers.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085436" w:rsidRPr="00085436">
        <w:rPr>
          <w:lang w:val="en-PH"/>
        </w:rPr>
        <w:noBreakHyphen/>
      </w:r>
      <w:r w:rsidRPr="00085436">
        <w:rPr>
          <w:lang w:val="en-PH"/>
        </w:rPr>
        <w:t>4</w:t>
      </w:r>
      <w:r w:rsidR="00085436" w:rsidRPr="00085436">
        <w:rPr>
          <w:lang w:val="en-PH"/>
        </w:rPr>
        <w:noBreakHyphen/>
      </w:r>
      <w:r w:rsidRPr="00085436">
        <w:rPr>
          <w:lang w:val="en-PH"/>
        </w:rPr>
        <w:t>40(a)(1) and relevant federal law must not be publicly disclosed.</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2008 Act No. 353, </w:t>
      </w:r>
      <w:r w:rsidRPr="00085436">
        <w:rPr>
          <w:lang w:val="en-PH"/>
        </w:rPr>
        <w:t xml:space="preserve">Section </w:t>
      </w:r>
      <w:r w:rsidR="00391126" w:rsidRPr="00085436">
        <w:rPr>
          <w:lang w:val="en-PH"/>
        </w:rPr>
        <w:t>2, Pt 4.C.1, eff July 1, 2008.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1030.</w:t>
      </w:r>
      <w:r w:rsidR="00391126" w:rsidRPr="00085436">
        <w:rPr>
          <w:lang w:val="en-PH"/>
        </w:rPr>
        <w:t xml:space="preserve"> Recommendation of therapeutic classes of drugs to be included on preferred drug list.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085436" w:rsidRPr="00085436">
        <w:rPr>
          <w:lang w:val="en-PH"/>
        </w:rPr>
        <w:noBreakHyphen/>
      </w:r>
      <w:r w:rsidRPr="00085436">
        <w:rPr>
          <w:lang w:val="en-PH"/>
        </w:rPr>
        <w:t>reviewed medical literature, randomized clinical trials, pharmacoeconomic studies, and outcomes research data. The committee also shall recommend prior authorization criteria for nonpreferred drugs in the recommended therapeutic classes.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2008 Act No. 353, </w:t>
      </w:r>
      <w:r w:rsidRPr="00085436">
        <w:rPr>
          <w:lang w:val="en-PH"/>
        </w:rPr>
        <w:t xml:space="preserve">Section </w:t>
      </w:r>
      <w:r w:rsidR="00391126" w:rsidRPr="00085436">
        <w:rPr>
          <w:lang w:val="en-PH"/>
        </w:rPr>
        <w:t>2, Pt 4.C.1, eff July 1, 2008.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1040.</w:t>
      </w:r>
      <w:r w:rsidR="00391126" w:rsidRPr="00085436">
        <w:rPr>
          <w:lang w:val="en-PH"/>
        </w:rPr>
        <w:t xml:space="preserve"> Preferred drug list program; procedures to be included.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Any preferred drug list program implemented by the department must include:</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(1) procedures to ensure that a request for prior authorization that has no material defect or impropriety can be processed within twenty</w:t>
      </w:r>
      <w:r w:rsidR="00085436" w:rsidRPr="00085436">
        <w:rPr>
          <w:lang w:val="en-PH"/>
        </w:rPr>
        <w:noBreakHyphen/>
      </w:r>
      <w:r w:rsidRPr="00085436">
        <w:rPr>
          <w:lang w:val="en-PH"/>
        </w:rPr>
        <w:t>four hours of receipt;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(2) procedures to allow the prescribing physician to request and receive notice of any delays or negative decision in regard to a prior authorization;</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(3) procedures to allow the prescribing physician to request and receive a second review of any denial of a prior authorization request;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(4) procedures to allow a pharmacist to dispense an emergency, seventy</w:t>
      </w:r>
      <w:r w:rsidR="00085436" w:rsidRPr="00085436">
        <w:rPr>
          <w:lang w:val="en-PH"/>
        </w:rPr>
        <w:noBreakHyphen/>
      </w:r>
      <w:r w:rsidRPr="00085436">
        <w:rPr>
          <w:lang w:val="en-PH"/>
        </w:rPr>
        <w:t>two hour supply of a drug requiring prior authorization without prior authorization if the pharmacist:</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(a) has made a reasonable attempt to contact the physician and request that the prescribing physician secure prior authorization; and</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r>
      <w:r w:rsidRPr="00085436">
        <w:rPr>
          <w:lang w:val="en-PH"/>
        </w:rPr>
        <w:tab/>
        <w:t>(b) reasonably believes that refusing to dispense a seventy</w:t>
      </w:r>
      <w:r w:rsidR="00085436" w:rsidRPr="00085436">
        <w:rPr>
          <w:lang w:val="en-PH"/>
        </w:rPr>
        <w:noBreakHyphen/>
      </w:r>
      <w:r w:rsidRPr="00085436">
        <w:rPr>
          <w:lang w:val="en-PH"/>
        </w:rPr>
        <w:t>two</w:t>
      </w:r>
      <w:r w:rsidR="00085436" w:rsidRPr="00085436">
        <w:rPr>
          <w:lang w:val="en-PH"/>
        </w:rPr>
        <w:noBreakHyphen/>
      </w:r>
      <w:r w:rsidRPr="00085436">
        <w:rPr>
          <w:lang w:val="en-PH"/>
        </w:rPr>
        <w:t>hour supply would unduly burden the Medicaid recipient and produce undesirable health consequences.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1126" w:rsidRPr="00085436">
        <w:rPr>
          <w:lang w:val="en-PH"/>
        </w:rPr>
        <w:t xml:space="preserve">: 2008 Act No. 353, </w:t>
      </w:r>
      <w:r w:rsidRPr="00085436">
        <w:rPr>
          <w:lang w:val="en-PH"/>
        </w:rPr>
        <w:t xml:space="preserve">Section </w:t>
      </w:r>
      <w:r w:rsidR="00391126" w:rsidRPr="00085436">
        <w:rPr>
          <w:lang w:val="en-PH"/>
        </w:rPr>
        <w:t>2, Pt 4.C.1, eff July 1, 2008.</w:t>
      </w:r>
    </w:p>
    <w:p w:rsidR="00085436"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b/>
          <w:lang w:val="en-PH"/>
        </w:rPr>
        <w:t xml:space="preserve">SECTION </w:t>
      </w:r>
      <w:r w:rsidR="00391126" w:rsidRPr="00085436">
        <w:rPr>
          <w:b/>
          <w:lang w:val="en-PH"/>
        </w:rPr>
        <w:t>44</w:t>
      </w:r>
      <w:r w:rsidRPr="00085436">
        <w:rPr>
          <w:b/>
          <w:lang w:val="en-PH"/>
        </w:rPr>
        <w:noBreakHyphen/>
      </w:r>
      <w:r w:rsidR="00391126" w:rsidRPr="00085436">
        <w:rPr>
          <w:b/>
          <w:lang w:val="en-PH"/>
        </w:rPr>
        <w:t>6</w:t>
      </w:r>
      <w:r w:rsidRPr="00085436">
        <w:rPr>
          <w:b/>
          <w:lang w:val="en-PH"/>
        </w:rPr>
        <w:noBreakHyphen/>
      </w:r>
      <w:r w:rsidR="00391126" w:rsidRPr="00085436">
        <w:rPr>
          <w:b/>
          <w:lang w:val="en-PH"/>
        </w:rPr>
        <w:t>1050.</w:t>
      </w:r>
      <w:r w:rsidR="00391126" w:rsidRPr="00085436">
        <w:rPr>
          <w:lang w:val="en-PH"/>
        </w:rPr>
        <w:t xml:space="preserve"> Prior authorization for drug; refills; appeals.</w:t>
      </w:r>
    </w:p>
    <w:p w:rsidR="00085436" w:rsidRDefault="0039112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436">
        <w:rPr>
          <w:lang w:val="en-PH"/>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1126" w:rsidRPr="00085436">
        <w:rPr>
          <w:lang w:val="en-PH"/>
        </w:rPr>
        <w:t xml:space="preserve">: 2008 Act No. 353, </w:t>
      </w:r>
      <w:r w:rsidRPr="00085436">
        <w:rPr>
          <w:lang w:val="en-PH"/>
        </w:rPr>
        <w:t xml:space="preserve">Section </w:t>
      </w:r>
      <w:r w:rsidR="00391126" w:rsidRPr="00085436">
        <w:rPr>
          <w:lang w:val="en-PH"/>
        </w:rPr>
        <w:t>2, Pt 4.C.1, eff July 1, 2008.</w:t>
      </w:r>
    </w:p>
    <w:p w:rsidR="007250AB" w:rsidRPr="00085436" w:rsidRDefault="00085436" w:rsidP="00085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85436" w:rsidSect="000854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36" w:rsidRDefault="00085436" w:rsidP="00085436">
      <w:r>
        <w:separator/>
      </w:r>
    </w:p>
  </w:endnote>
  <w:endnote w:type="continuationSeparator" w:id="0">
    <w:p w:rsidR="00085436" w:rsidRDefault="00085436" w:rsidP="0008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6" w:rsidRPr="00085436" w:rsidRDefault="00085436" w:rsidP="00085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6" w:rsidRPr="00085436" w:rsidRDefault="00085436" w:rsidP="0008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6" w:rsidRPr="00085436" w:rsidRDefault="00085436" w:rsidP="00085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36" w:rsidRDefault="00085436" w:rsidP="00085436">
      <w:r>
        <w:separator/>
      </w:r>
    </w:p>
  </w:footnote>
  <w:footnote w:type="continuationSeparator" w:id="0">
    <w:p w:rsidR="00085436" w:rsidRDefault="00085436" w:rsidP="0008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6" w:rsidRPr="00085436" w:rsidRDefault="00085436" w:rsidP="00085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6" w:rsidRPr="00085436" w:rsidRDefault="00085436" w:rsidP="00085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6" w:rsidRPr="00085436" w:rsidRDefault="00085436" w:rsidP="00085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26"/>
    <w:rsid w:val="00085436"/>
    <w:rsid w:val="00376645"/>
    <w:rsid w:val="00391126"/>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8780-976A-4983-B592-F9E19BB2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1126"/>
    <w:rPr>
      <w:rFonts w:ascii="Courier New" w:eastAsiaTheme="minorEastAsia" w:hAnsi="Courier New" w:cs="Courier New"/>
      <w:sz w:val="20"/>
      <w:szCs w:val="20"/>
    </w:rPr>
  </w:style>
  <w:style w:type="paragraph" w:styleId="Header">
    <w:name w:val="header"/>
    <w:basedOn w:val="Normal"/>
    <w:link w:val="HeaderChar"/>
    <w:uiPriority w:val="99"/>
    <w:unhideWhenUsed/>
    <w:rsid w:val="00085436"/>
    <w:pPr>
      <w:tabs>
        <w:tab w:val="center" w:pos="4680"/>
        <w:tab w:val="right" w:pos="9360"/>
      </w:tabs>
    </w:pPr>
  </w:style>
  <w:style w:type="character" w:customStyle="1" w:styleId="HeaderChar">
    <w:name w:val="Header Char"/>
    <w:basedOn w:val="DefaultParagraphFont"/>
    <w:link w:val="Header"/>
    <w:uiPriority w:val="99"/>
    <w:rsid w:val="00085436"/>
    <w:rPr>
      <w:rFonts w:cs="Times New Roman"/>
    </w:rPr>
  </w:style>
  <w:style w:type="paragraph" w:styleId="Footer">
    <w:name w:val="footer"/>
    <w:basedOn w:val="Normal"/>
    <w:link w:val="FooterChar"/>
    <w:uiPriority w:val="99"/>
    <w:unhideWhenUsed/>
    <w:rsid w:val="00085436"/>
    <w:pPr>
      <w:tabs>
        <w:tab w:val="center" w:pos="4680"/>
        <w:tab w:val="right" w:pos="9360"/>
      </w:tabs>
    </w:pPr>
  </w:style>
  <w:style w:type="character" w:customStyle="1" w:styleId="FooterChar">
    <w:name w:val="Footer Char"/>
    <w:basedOn w:val="DefaultParagraphFont"/>
    <w:link w:val="Footer"/>
    <w:uiPriority w:val="99"/>
    <w:rsid w:val="000854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10061</Words>
  <Characters>57350</Characters>
  <Application>Microsoft Office Word</Application>
  <DocSecurity>0</DocSecurity>
  <Lines>477</Lines>
  <Paragraphs>134</Paragraphs>
  <ScaleCrop>false</ScaleCrop>
  <Company>Legislative Services Agency</Company>
  <LinksUpToDate>false</LinksUpToDate>
  <CharactersWithSpaces>67277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