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622B">
        <w:t>CHAPTER 21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622B">
        <w:t>Equipment and Operation of Watercraft</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55DE" w:rsidRPr="00E0622B">
        <w:t xml:space="preserve"> 1</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22B">
        <w:t>General Provisions</w:t>
      </w:r>
      <w:bookmarkStart w:id="0" w:name="_GoBack"/>
      <w:bookmarkEnd w:id="0"/>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5.</w:t>
      </w:r>
      <w:r w:rsidR="005355DE" w:rsidRPr="00E0622B">
        <w:t xml:space="preserve"> Short title.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This act may be cited as the "South Carolina Boating and Safety Act of 1999."</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1999 Act No. 124, </w:t>
      </w:r>
      <w:r w:rsidRPr="00E0622B">
        <w:t xml:space="preserve">Section </w:t>
      </w:r>
      <w:r w:rsidR="005355DE" w:rsidRPr="00E0622B">
        <w:t>2.A.</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10.</w:t>
      </w:r>
      <w:r w:rsidR="005355DE" w:rsidRPr="00E0622B">
        <w:t xml:space="preserve"> Definitions.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As used in this title unless the context clearly requires a different meaning:</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 "Abandon" or "abandoned" means any watercraft that has been moored, stranded, wrecked, sinking, or sunk, and has been left unattended for longer than forty</w:t>
      </w:r>
      <w:r w:rsidR="00E0622B" w:rsidRPr="00E0622B">
        <w:noBreakHyphen/>
      </w:r>
      <w:r w:rsidRPr="00E0622B">
        <w:t>five days. A watercraft is not abandoned if it is legally moored or is on private property.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 "Boat" means a vessel.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(3) "Associated equipment" does not include radio equipment and means: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(a) a system, part, or component of a boat as originally manufactured or a similar part or component manufactured or sold for replacement, repair, or improvement of the system, part, or component;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(b) an accessory or equipment for, or appurtenance to, a boat;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(c) a marine safety article, accessory, or equipment intended for use by a person on board a boat.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(4) "Boat livery" means a business that holds watercraft for rent, lease, or charter.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(5) "Certificate of number" means the registration.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(6) "Certificate of origin" means a document establishing the initial chain of ownership, such as manufacturer's certificate of origin or statement of origin, importer's certificate of origin, or builder's certification.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(7) "Dealer's permit"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dealer's permit.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(8) "Demonstration numbers"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(9) "Department" means the South Carolina Department of Natural Resources.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(10) "Hull identification number" means the letter and number combination required by the United States Coast Guard or its successor agency on all watercraft manufactured after November 1, 1972.</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(11) "Marina" means a facility which provides mooring or dry storage for watercraft.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(12) "Marine dealer" means a business that engages in buying or selling, exchanging, brokering, manufacturing, or servicing watercraft or outboard motors for watercraft.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(13) "Marine manufacturer" means a person engaged in the manufacturing of watercraft or outboard motors for sale or trade.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(14) "No Wake</w:t>
      </w:r>
      <w:r w:rsidR="00E0622B" w:rsidRPr="00E0622B">
        <w:noBreakHyphen/>
      </w:r>
      <w:r w:rsidRPr="00E0622B">
        <w:t>Idle Speed" means a regulated boating area established for the safety of the public. "No Wake</w:t>
      </w:r>
      <w:r w:rsidR="00E0622B" w:rsidRPr="00E0622B">
        <w:noBreakHyphen/>
      </w:r>
      <w:r w:rsidRPr="00E0622B">
        <w:t>Idle Speed" means that a vessel cannot proceed at a speed greater than that speed which is necessary to maintain steerageway.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(15) "Operate" means to navigate, steer, drive, or be in control. It also includes the manipulation of moving water skis, a moving aquaplane, a moving surfboard, or similar moving device.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(16) "Operator" means the person who operates or has charge or command of the navigation or use of a vessel or watercraft.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lastRenderedPageBreak/>
        <w:tab/>
        <w:t>(17) "Outboard motor" means a combustion engine or electric propulsion system, which is used to propel a watercraft and which is detachable from the watercraft as a unit. No outboard motor of less than five horsepower or its equivalent is required to be titled under this chapter.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(18) "Owner" means a person, other than a lienholder, who claims lawful possession of a vessel or outboard motor by virtue of legal title or equitable interest in it which entitled him to possession.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(19) "Person" means an individual, a partnership, a firm, a corporation, an association, or other legal entity.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(20) "Reportable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(21) "Serial number" means the identifying manufacturer's number affixed to a watercraft before November 2, 1972, and to outboard motors before, on, and after that date. The serial number of watercraft manufactured after November 1, 1972, is part of the hull identification number.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(22) "Temporary certificate of number" is a temporary registration assigned to a vessel to allow operation for a limited purpose.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(23) "Tender" means a small watercraft attendant to a larger vessel that meets United States Coast Guard requirements and is used solely for ferrying supplies or passengers and crew between its parent vessel and shore.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(24) "Use" means operate, navigate, or employ.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(25) "Vessel" means every description of watercraft, other than a seaplane regulated by the federal government, used or capable of being used as a means of transportation on water.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(26) "Water device" means a motorboat, boat, personal watercraft or vessel, water skis, an aquaplane, surfboard, or other similar device.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(27) "Waters of the State" means waters within the territorial limits of the State but not private lakes or ponds.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(28)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(29) "Wake surf" means to operate a vessel that is ballasted in the stern so as to create a wake that is, or is intended to be, surfed by another person.</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 1955 (49) 299; 1959 (51) 409; 1961 (52) 588; 1972 (57) 2791; 1993 Act No. 128, </w:t>
      </w:r>
      <w:r w:rsidRPr="00E0622B">
        <w:t xml:space="preserve">Section </w:t>
      </w:r>
      <w:r w:rsidR="005355DE" w:rsidRPr="00E0622B">
        <w:t xml:space="preserve">3; 1993 Act No. 181, </w:t>
      </w:r>
      <w:r w:rsidRPr="00E0622B">
        <w:t xml:space="preserve">Section </w:t>
      </w:r>
      <w:r w:rsidR="005355DE" w:rsidRPr="00E0622B">
        <w:t xml:space="preserve">1269; 1999 Act No. 100, Part II, </w:t>
      </w:r>
      <w:r w:rsidRPr="00E0622B">
        <w:t xml:space="preserve">Section </w:t>
      </w:r>
      <w:r w:rsidR="005355DE" w:rsidRPr="00E0622B">
        <w:t xml:space="preserve">64.G, H; 1999 Act No. 124, </w:t>
      </w:r>
      <w:r w:rsidRPr="00E0622B">
        <w:t xml:space="preserve">Section </w:t>
      </w:r>
      <w:r w:rsidR="005355DE" w:rsidRPr="00E0622B">
        <w:t xml:space="preserve">2.A; 2008 Act No. 344, </w:t>
      </w:r>
      <w:r w:rsidRPr="00E0622B">
        <w:t xml:space="preserve">Section </w:t>
      </w:r>
      <w:r w:rsidR="005355DE" w:rsidRPr="00E0622B">
        <w:t xml:space="preserve">2, eff six months after approval (approved June 11, 2008); 2022 Act No. 124 (H.3308), </w:t>
      </w:r>
      <w:r w:rsidRPr="00E0622B">
        <w:t xml:space="preserve">Section </w:t>
      </w:r>
      <w:r w:rsidR="005355DE" w:rsidRPr="00E0622B">
        <w:t>1, eff March 14, 2022.</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Code Commissioner's Note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This section was amended by 1999 Act No. 100, Part II, </w:t>
      </w:r>
      <w:r w:rsidR="00E0622B" w:rsidRPr="00E0622B">
        <w:t xml:space="preserve">Sections </w:t>
      </w:r>
      <w:r w:rsidRPr="00E0622B">
        <w:t xml:space="preserve"> 64.G and 64.H and by 1999 Act No. 124, </w:t>
      </w:r>
      <w:r w:rsidR="00E0622B" w:rsidRPr="00E0622B">
        <w:t xml:space="preserve">Section </w:t>
      </w:r>
      <w:r w:rsidRPr="00E0622B">
        <w:t>2.B. The two definitions of "dealer's permit" from Act No. 100 and Act No. 124 are being read together and the definition of "demonstration numbers" from Act No. 100 is being added as item (7) and the remaining items renumbered at the direction of the Code Commissioner.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The 2008 amendment rewrote this section.</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2022 Act No. 124, </w:t>
      </w:r>
      <w:r w:rsidR="00E0622B" w:rsidRPr="00E0622B">
        <w:t xml:space="preserve">Section </w:t>
      </w:r>
      <w:r w:rsidRPr="00E0622B">
        <w:t>1, added (29), which related to the definition of "wake surf".</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20.</w:t>
      </w:r>
      <w:r w:rsidR="005355DE" w:rsidRPr="00E0622B">
        <w:t xml:space="preserve"> Legislative declaration of policy.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It is the policy of this State to promote safety for persons and property in and connected with the use, operation, and equipment of vessels and to promote uniformity of laws relating thereto.</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 1955 (49) 299; 1959 (51) 409; 1972 (57) 2791;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30.</w:t>
      </w:r>
      <w:r w:rsidR="005355DE" w:rsidRPr="00E0622B">
        <w:t xml:space="preserve"> Watercraft laws and ordinances; special rules and regulations.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For the purposes of this section, "floating structure" means a man</w:t>
      </w:r>
      <w:r w:rsidR="00E0622B" w:rsidRPr="00E0622B">
        <w:noBreakHyphen/>
      </w:r>
      <w:r w:rsidRPr="00E0622B">
        <w:t>made object other than a watercraft that is capable of flotation and that is not authorized by a permit issued by an agency of this State.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The provisions of Title 50 and other applicable laws of this State shall govern the operation, equipment, titling, numbering, and all other matters relating thereto for watercraft and water devices using or held for use on the waters of this State. A local government may not adopt an ordinance regulating watercraft or water devices used or held for use on the waters of this State unless the ordinance is: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identical to a provision of this chapter;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identical to a regulation promulgated under the authority of a provision of this chapter; 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authorized pursuant to the provisions of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(C)(1) A local government may adopt an ordinance requiring a permit for a watercraft or floating structure to remain moored, anchored, or otherwise located in any one five</w:t>
      </w:r>
      <w:r w:rsidR="00E0622B" w:rsidRPr="00E0622B">
        <w:noBreakHyphen/>
      </w:r>
      <w:r w:rsidRPr="00E0622B">
        <w:t>mile radius on public waters within its local jurisdiction for more than fourteen consecutive days. The cost of a permit required by a local government may not exceed fifteen dollars. An ordinance adopted pursuant to this subsection must not apply to watercraft: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(a) moored to a dock or marina berth with permission from the dock or berth owner;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(b) moored to a mooring buoy that is permitted by the Department of Health and Environmental Control with permission from the buoy owner; 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(c) moored to a mooring buoy with permission from the buoy owner, provided that the buoy is in the location as it existed on public waters on June 30, 2021.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Notwithstanding Section 5</w:t>
      </w:r>
      <w:r w:rsidR="00E0622B" w:rsidRPr="00E0622B">
        <w:noBreakHyphen/>
      </w:r>
      <w:r w:rsidRPr="00E0622B">
        <w:t>7</w:t>
      </w:r>
      <w:r w:rsidR="00E0622B" w:rsidRPr="00E0622B">
        <w:noBreakHyphen/>
      </w:r>
      <w:r w:rsidRPr="00E0622B">
        <w:t>140(B), the corporate limits of any municipality bordering on the high</w:t>
      </w:r>
      <w:r w:rsidR="00E0622B" w:rsidRPr="00E0622B">
        <w:noBreakHyphen/>
      </w:r>
      <w:r w:rsidRPr="00E0622B">
        <w:t>water mark of a navigable body of water, other than the Atlantic Ocean, are extended to the center of the channel of the navigable body of water for the sole purpose of enforcing an ordinance adopted pursuant to this subsection.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An officer of the department who reasonably believes that watercraft within a local government's jurisdiction is in violation of an ordinance adopted pursuant to the provisions of this section must provide the location of the watercraft to the local government.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The department is hereby authorized to make special rules and regulations with reference to the operation of watercraft on the waters of this State.</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295.2; 1955 (49) 299; 1959 (51) 409; 1972 (57) 2791; 1993 Act No. 181, </w:t>
      </w:r>
      <w:r w:rsidRPr="00E0622B">
        <w:t xml:space="preserve">Section </w:t>
      </w:r>
      <w:r w:rsidR="005355DE" w:rsidRPr="00E0622B">
        <w:t xml:space="preserve">1269; 2008 Act No. 344, </w:t>
      </w:r>
      <w:r w:rsidRPr="00E0622B">
        <w:t xml:space="preserve">Section </w:t>
      </w:r>
      <w:r w:rsidR="005355DE" w:rsidRPr="00E0622B">
        <w:t xml:space="preserve">3, eff six months after approval (approved June 11, 2008); 2021 Act No. 77 (H.3865), </w:t>
      </w:r>
      <w:r w:rsidRPr="00E0622B">
        <w:t xml:space="preserve">Section </w:t>
      </w:r>
      <w:r w:rsidR="005355DE" w:rsidRPr="00E0622B">
        <w:t>1, eff July 1, 2021.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The 2008 amendment, in subsection (1), substituted "Title 50" for "this chapter", added 'titling", substituted "for watercraft and water devices using or held for use on" for "whenever any vessel shall be operated on" and "watercraft;" for "vessels the provisions of which are identical to the provisions of this chapter, amendments thereto, or regulations issued thereunder;" and made nonsubstantive language changes.</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2021 Act No. 77, </w:t>
      </w:r>
      <w:r w:rsidR="00E0622B" w:rsidRPr="00E0622B">
        <w:t xml:space="preserve">Section </w:t>
      </w:r>
      <w:r w:rsidRPr="00E0622B">
        <w:t>1, rewrote the section.</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35.</w:t>
      </w:r>
      <w:r w:rsidR="005355DE" w:rsidRPr="00E0622B">
        <w:t xml:space="preserve"> Repealed by 2008 Act No. 344, </w:t>
      </w:r>
      <w:r w:rsidRPr="00E0622B">
        <w:t xml:space="preserve">Section </w:t>
      </w:r>
      <w:r w:rsidR="005355DE" w:rsidRPr="00E0622B">
        <w:t>30, eff 6 months after approval (approved June 11,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Editor's Note</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35 was entitled "Use of demonstration numbers; contents of application form; penalties" and was derived from 1999 Act No. 100, Part II, </w:t>
      </w:r>
      <w:r w:rsidR="00E0622B" w:rsidRPr="00E0622B">
        <w:t xml:space="preserve">Section </w:t>
      </w:r>
      <w:r w:rsidRPr="00E0622B">
        <w:t>64.I.</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40.</w:t>
      </w:r>
      <w:r w:rsidR="005355DE" w:rsidRPr="00E0622B">
        <w:t xml:space="preserve"> Administration of chapter.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administration of this chapter shall be vested in the department. The department shall enforce this chapter through its Natural Resources Enforcement Division.</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295.3; 1955 (49) 299; 1959 (51) 409; 1972 (57) 2431;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45.</w:t>
      </w:r>
      <w:r w:rsidR="005355DE" w:rsidRPr="00E0622B">
        <w:t xml:space="preserve"> Administration of oaths; acknowledgment of signatures.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Officers and employees of the Department engaged in the work of administering and enforcing the provisions of this chapter may administer oaths and acknowledge signatures and must do so without fee.</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1984 Act No. 363, </w:t>
      </w:r>
      <w:r w:rsidRPr="00E0622B">
        <w:t xml:space="preserve">Section </w:t>
      </w:r>
      <w:r w:rsidR="005355DE" w:rsidRPr="00E0622B">
        <w:t xml:space="preserve">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50.</w:t>
      </w:r>
      <w:r w:rsidR="005355DE" w:rsidRPr="00E0622B">
        <w:t xml:space="preserve"> Director and other personnel to carry out provisions of chapter; salary and terms of employment.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director shall employ or assign such clerical, administrative, technical and enforcement personnel as may be required to carry out the provisions of this chapter.</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295.4; 1955 (49) 299; 1959 (51) 409; 1972 (57) 2431;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60.</w:t>
      </w:r>
      <w:r w:rsidR="005355DE" w:rsidRPr="00E0622B">
        <w:t xml:space="preserve"> Repealed by 2008 Act No. 344, </w:t>
      </w:r>
      <w:r w:rsidRPr="00E0622B">
        <w:t xml:space="preserve">Section </w:t>
      </w:r>
      <w:r w:rsidR="005355DE" w:rsidRPr="00E0622B">
        <w:t>30, eff 6 months after approval (approved June 11,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Editor's Note</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60 was entitled "Personnel, expenses, and salaries approved by Budget and Control Board" and was derived from 1962 Code </w:t>
      </w:r>
      <w:r w:rsidR="00E0622B" w:rsidRPr="00E0622B">
        <w:t xml:space="preserve">Section </w:t>
      </w:r>
      <w:r w:rsidRPr="00E0622B">
        <w:t>70</w:t>
      </w:r>
      <w:r w:rsidR="00E0622B" w:rsidRPr="00E0622B">
        <w:noBreakHyphen/>
      </w:r>
      <w:r w:rsidRPr="00E0622B">
        <w:t xml:space="preserve">295.5; 1955 (49) 299; 1959 (51) 409; 1993 Act No. 181, </w:t>
      </w:r>
      <w:r w:rsidR="00E0622B" w:rsidRPr="00E0622B">
        <w:t xml:space="preserve">Section </w:t>
      </w:r>
      <w:r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70.</w:t>
      </w:r>
      <w:r w:rsidR="005355DE" w:rsidRPr="00E0622B">
        <w:t xml:space="preserve"> Limit on expenses and costs of administration.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expenses and cost of administration of this chapter shall at no time exceed the revenue derived through the provisions of this chapter and funds received from the federal government for use in administering boating laws.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295.6; 1955 (49) 299; 1959 (51) 409; 1972 (57) 2791;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80.</w:t>
      </w:r>
      <w:r w:rsidR="005355DE" w:rsidRPr="00E0622B">
        <w:t xml:space="preserve"> Enforcement of provisions of chapter; authority to issue summons or make arrests.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Any person employed or elected by this State or political subdivision thereof, whose duty it is to preserve the peace or to make arrests or to enforce the law including, but not limited to, members of the sheriff's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295.17; 1955 (49) 299; 1959 (51) 409; 1972 (57) 2791; 1993 Act No. 181, </w:t>
      </w:r>
      <w:r w:rsidRPr="00E0622B">
        <w:t xml:space="preserve">Section </w:t>
      </w:r>
      <w:r w:rsidR="005355DE" w:rsidRPr="00E0622B">
        <w:t xml:space="preserve">1269; 2008 Act No. 321, </w:t>
      </w:r>
      <w:r w:rsidRPr="00E0622B">
        <w:t xml:space="preserve">Section </w:t>
      </w:r>
      <w:r w:rsidR="005355DE" w:rsidRPr="00E0622B">
        <w:t>1,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The 2008 amendment rewrote this section to delete provisions relating to authority to stop and board vessels.</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85.</w:t>
      </w:r>
      <w:r w:rsidR="005355DE" w:rsidRPr="00E0622B">
        <w:t xml:space="preserve"> Conditions for operation of vessel displaying blue light; operating procedure in presence of such vessel; violations.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 shall not operate a vessel displaying or using a rotating, strobing, flashing, or intermittently reflecting blue light unless a duly commissioned law enforcement officer is on board.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operator of a vessel approaching an area where a vessel flashing a blue light is located or patrolling shall slow his vessel to a no wake speed and shall maintain the speed until clear of the area.</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 violating the provisions of this section is guilty of a misdemeanor and, upon conviction, must be fined not less than twenty</w:t>
      </w:r>
      <w:r w:rsidR="00E0622B" w:rsidRPr="00E0622B">
        <w:noBreakHyphen/>
      </w:r>
      <w:r w:rsidRPr="00E0622B">
        <w:t>five dollars nor more than five hundred dollars, or imprisoned not more than thirty days for each violation.</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1979 Act No. 68, </w:t>
      </w:r>
      <w:r w:rsidRPr="00E0622B">
        <w:t xml:space="preserve">Section </w:t>
      </w:r>
      <w:r w:rsidR="005355DE" w:rsidRPr="00E0622B">
        <w:t xml:space="preserve">1; 1993 Act No. 181, </w:t>
      </w:r>
      <w:r w:rsidRPr="00E0622B">
        <w:t xml:space="preserve">Section </w:t>
      </w:r>
      <w:r w:rsidR="005355DE" w:rsidRPr="00E0622B">
        <w:t xml:space="preserve">1269; 2011 Act No. 59, </w:t>
      </w:r>
      <w:r w:rsidRPr="00E0622B">
        <w:t xml:space="preserve">Section </w:t>
      </w:r>
      <w:r w:rsidR="005355DE" w:rsidRPr="00E0622B">
        <w:t>1, eff August 1, 2011.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The 2011 amendment, in the first paragraph, substituted "A person shall not operate a vessel displaying, or using a rotating, strobing, flashing, or intermittently reflecting" for "No person shall operate any vessel displaying, reflecting or flashing a"; in the second paragraph, substituted "a vessel" for "any vessel" following "The operator of", deleted "such" preceding "a way as to permit", and deleted "own" following "without endangering his"; in the third paragraph, substituted "a vessel" for "any vessel" following "The operator of", and substituted "the speed" for "such speed"; and in the fourth paragraph, substituted "A person" for "Any person" and "must be fined not less than twenty</w:t>
      </w:r>
      <w:r w:rsidR="00E0622B" w:rsidRPr="00E0622B">
        <w:noBreakHyphen/>
      </w:r>
      <w:r w:rsidRPr="00E0622B">
        <w:t>five dollars nor more than five hundred dollars, or imprisoned not more than thirty days for each violation" for "shall be punished as provided in Section 50</w:t>
      </w:r>
      <w:r w:rsidR="00E0622B" w:rsidRPr="00E0622B">
        <w:noBreakHyphen/>
      </w:r>
      <w:r w:rsidRPr="00E0622B">
        <w:t>21</w:t>
      </w:r>
      <w:r w:rsidR="00E0622B" w:rsidRPr="00E0622B">
        <w:noBreakHyphen/>
      </w:r>
      <w:r w:rsidRPr="00E0622B">
        <w:t>150".</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87.</w:t>
      </w:r>
      <w:r w:rsidR="005355DE" w:rsidRPr="00E0622B">
        <w:t xml:space="preserve"> Operation of vessel prohibited within fifty feet of vessel displaying diver down flag; diving prohibited within fifty feet of vessel whose occupant is fishing.</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E0622B" w:rsidRPr="00E0622B">
        <w:noBreakHyphen/>
      </w:r>
      <w:r w:rsidRPr="00E0622B">
        <w:t>wake speed and allowing as much clearance between his vessel and the displayed flag as is safe and practical.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A person may not engage in diving activities within fifty feet of a vessel whose occupant is fishing.</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 person does not violate this section if he fishes or displays a dive flag in an area before another person subsequently engages in diving activities or operates a vessel within fifty feet of a displayed dive flag.</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1993 Act No. 60, </w:t>
      </w:r>
      <w:r w:rsidRPr="00E0622B">
        <w:t xml:space="preserve">Section </w:t>
      </w:r>
      <w:r w:rsidR="005355DE" w:rsidRPr="00E0622B">
        <w:t>1.</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90.</w:t>
      </w:r>
      <w:r w:rsidR="005355DE" w:rsidRPr="00E0622B">
        <w:t xml:space="preserve"> Boating safety and educational program.</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department is hereby authorized to inaugurate a comprehensive boating safety and boating educational program, and to seek the cooperation of boatmen, the federal government and other states.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295.7; 1955 (49) 299; 1959 (51) 409; 1972 (57) 2791;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100.</w:t>
      </w:r>
      <w:r w:rsidR="005355DE" w:rsidRPr="00E0622B">
        <w:t xml:space="preserve"> Records to be kept by owners of boat liveries.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295.10; 1955 (49) 299; 1959 (51) 409; 1972 (57) 2791;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105.</w:t>
      </w:r>
      <w:r w:rsidR="005355DE" w:rsidRPr="00E0622B">
        <w:t xml:space="preserve"> Towing of watercraft by department.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owner may regain control of the watercraft or other object by proving ownership to the operator of the facility and paying the fee charged for storage.</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1988 Act No. 452, </w:t>
      </w:r>
      <w:r w:rsidRPr="00E0622B">
        <w:t xml:space="preserve">Section </w:t>
      </w:r>
      <w:r w:rsidR="005355DE" w:rsidRPr="00E0622B">
        <w:t xml:space="preserve">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110.</w:t>
      </w:r>
      <w:r w:rsidR="005355DE" w:rsidRPr="00E0622B">
        <w:t xml:space="preserve"> Negligent operation of water device; offense; penalties.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No person may operate any water device in a negligent manner.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 person who violates the provisions of this section is guilty of a misdemeanor and, upon conviction, must be fined not less than fifty nor more than two hundred dollars or imprisoned not more than thirty days for each violation.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In addition to other penalties, the department shall require any person who is convicted under this section three times within a five</w:t>
      </w:r>
      <w:r w:rsidR="00E0622B" w:rsidRPr="00E0622B">
        <w:noBreakHyphen/>
      </w:r>
      <w:r w:rsidRPr="00E0622B">
        <w:t>year period to attend and complete a boating safety education program approved by the department. The person required to attend the class shall reimburse the department for the expense of the class. A person's privilege to operate a water device within this State must be suspended until successful completion of the required class.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295.11; 1955 (49) 299; 1957 (50) 125; 1959 (51) 409; 1971 (57) 853; 1972 (57) 2791; 1973 (58) 648; 1993 Act No. 181, </w:t>
      </w:r>
      <w:r w:rsidRPr="00E0622B">
        <w:t xml:space="preserve">Section </w:t>
      </w:r>
      <w:r w:rsidR="005355DE" w:rsidRPr="00E0622B">
        <w:t xml:space="preserve">1269; 1999 Act No. 124, </w:t>
      </w:r>
      <w:r w:rsidRPr="00E0622B">
        <w:t xml:space="preserve">Section </w:t>
      </w:r>
      <w:r w:rsidR="005355DE" w:rsidRPr="00E0622B">
        <w:t>2.C.</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111.</w:t>
      </w:r>
      <w:r w:rsidR="005355DE" w:rsidRPr="00E0622B">
        <w:t xml:space="preserve"> Reckless operation of water device; offense; penalties.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A person who operates any water device in such a manner as to indicate either a wilful or wanton disregard for the safety of persons or property is guilty of reckless operation.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 person who violates the provisions of this section is guilty of a misdemeanor and, upon conviction, must be fined not less than one hundred dollars nor more than two hundred dollars or imprisoned for not more than thirty days.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 xml:space="preserve">(D)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w:t>
      </w:r>
      <w:r w:rsidRPr="00E0622B">
        <w:lastRenderedPageBreak/>
        <w:t>person's privilege to operate a water device within this State shall be suspended until successful completion of the required program.</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person's privilege to operate a water device within this State shall be suspended by the department for a period of ninety days upon conviction of a second offense of reckless operation of a water device within a five</w:t>
      </w:r>
      <w:r w:rsidR="00E0622B" w:rsidRPr="00E0622B">
        <w:noBreakHyphen/>
      </w:r>
      <w:r w:rsidRPr="00E0622B">
        <w:t>year period. Following the ninety</w:t>
      </w:r>
      <w:r w:rsidR="00E0622B" w:rsidRPr="00E0622B">
        <w:noBreakHyphen/>
      </w:r>
      <w:r w:rsidRPr="00E0622B">
        <w:t>day suspension, the person's privilege shall remain suspended until successful completion of a boating safety education program approved by the department. The person required to attend the program shall reimburse the department for the expense of the program.</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1999 Act No. 124, </w:t>
      </w:r>
      <w:r w:rsidRPr="00E0622B">
        <w:t xml:space="preserve">Section </w:t>
      </w:r>
      <w:r w:rsidR="005355DE" w:rsidRPr="00E0622B">
        <w:t>2.D.</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112.</w:t>
      </w:r>
      <w:r w:rsidR="005355DE" w:rsidRPr="00E0622B">
        <w:t xml:space="preserve"> Operation of moving motorized water device or water device under sail while under the influence of drugs and/or alcohol; offense; penalties.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It is unlawful for a person to operate a moving motorized water device or water device undersail upon the waters of this State while under the: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influence of alcohol to the extent that the person's faculties to operate are materially and appreciably impaired;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influence of any other drug or a combination of other drugs or substances which cause impairment to the extent that the person's faculties to operate are materially and appreciably impaired; 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combined influence of alcohol and any other drug or drugs, or substances which cause impairment to the extent that the person's faculties to operate are materially and appreciably impaired.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For purposes of this section "drug" means illicit or licit drug, a combination of licit or illicit drugs, a combination of alcohol and an illicit drug, or a combination of alcohol and a licit drug.</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A person violating this section is guilty of a misdemeanor and, upon conviction, must be punished: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for a first offense, by a fine of two hundred dollars or imprisonment for not less than forty</w:t>
      </w:r>
      <w:r w:rsidR="00E0622B" w:rsidRPr="00E0622B">
        <w:noBreakHyphen/>
      </w:r>
      <w:r w:rsidRPr="00E0622B">
        <w:t>eight hours nor more than thirty days. However, in lieu of the forty</w:t>
      </w:r>
      <w:r w:rsidR="00E0622B" w:rsidRPr="00E0622B">
        <w:noBreakHyphen/>
      </w:r>
      <w:r w:rsidRPr="00E0622B">
        <w:t>eight hour minimum imprisonment, the court may provide for forty</w:t>
      </w:r>
      <w:r w:rsidR="00E0622B" w:rsidRPr="00E0622B">
        <w:noBreakHyphen/>
      </w:r>
      <w:r w:rsidRPr="00E0622B">
        <w:t>eight hours of public service employment. The minimum forty</w:t>
      </w:r>
      <w:r w:rsidR="00E0622B" w:rsidRPr="00E0622B">
        <w:noBreakHyphen/>
      </w:r>
      <w:r w:rsidRPr="00E0622B">
        <w:t>eight hour imprisonment or public service employment must be served at a time when it does not interfere with the offender's regular employment under terms and conditions, as the court considers proper. However, the court may not compel an offender to perform public service employment instead of the minimum sentence;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for a second offense, by a fine of not less than two thousand dollars nor more than five thousand dollars and imprisonment for not less than forty</w:t>
      </w:r>
      <w:r w:rsidR="00E0622B" w:rsidRPr="00E0622B">
        <w:noBreakHyphen/>
      </w:r>
      <w:r w:rsidRPr="00E0622B">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for a third offense, by a fine of not less than three thousand five hundred dollars nor more than six thousand dollars and imprisonment for not less than sixty days nor more than three years.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applicant's plan of education or treatment. The cost of services must be within the limits set forth in Section 56</w:t>
      </w:r>
      <w:r w:rsidR="00E0622B" w:rsidRPr="00E0622B">
        <w:noBreakHyphen/>
      </w:r>
      <w:r w:rsidRPr="00E0622B">
        <w:t>5</w:t>
      </w:r>
      <w:r w:rsidR="00E0622B" w:rsidRPr="00E0622B">
        <w:noBreakHyphen/>
      </w:r>
      <w:r w:rsidRPr="00E0622B">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person's privilege to operate a water device within this State shall be suspended until successful completion of the required program.</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The suspension penalties assessed under this section are in addition to and not in lieu of any other civil remedies or criminal penalties which may be assessed. No part of the minimum sentences provided in this section may be suspended.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1991 Act No. 138, </w:t>
      </w:r>
      <w:r w:rsidRPr="00E0622B">
        <w:t xml:space="preserve">Section </w:t>
      </w:r>
      <w:r w:rsidR="005355DE" w:rsidRPr="00E0622B">
        <w:t xml:space="preserve">1; 1993 Act No. 181, </w:t>
      </w:r>
      <w:r w:rsidRPr="00E0622B">
        <w:t xml:space="preserve">Section </w:t>
      </w:r>
      <w:r w:rsidR="005355DE" w:rsidRPr="00E0622B">
        <w:t xml:space="preserve">1269; 1999 Act No. 124, </w:t>
      </w:r>
      <w:r w:rsidRPr="00E0622B">
        <w:t xml:space="preserve">Section </w:t>
      </w:r>
      <w:r w:rsidR="005355DE" w:rsidRPr="00E0622B">
        <w:t>2.E.</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113.</w:t>
      </w:r>
      <w:r w:rsidR="005355DE" w:rsidRPr="00E0622B">
        <w:t xml:space="preserve"> Operation of moving water device while under the influence of alcohol or drugs resulting in property damage, great bodily injury or death; penalties.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five thousand dollars nor more than ten thousand dollars and mandatory imprisonment for not less than thirty days nor more than fifteen years when great bodily injury results;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ten thousand dollars nor more than twenty</w:t>
      </w:r>
      <w:r w:rsidR="00E0622B" w:rsidRPr="00E0622B">
        <w:noBreakHyphen/>
      </w:r>
      <w:r w:rsidRPr="00E0622B">
        <w:t>five thousand dollars and mandatory imprisonment for not less than one year nor more than twenty</w:t>
      </w:r>
      <w:r w:rsidR="00E0622B" w:rsidRPr="00E0622B">
        <w:noBreakHyphen/>
      </w:r>
      <w:r w:rsidRPr="00E0622B">
        <w:t>five years when death results.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No part of the mandatory sentences required to be imposed by this section may be suspended, and probation may not be granted for any portion.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As used in subsection (A) "great bodily injury" means bodily injury which creates a substantial risk of death or which causes serious, permanent disfigurement or protracted loss or impairment of the function of any bodily member or organ.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three years in the case of death or great bodily injury; 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one year in the case of property damage or injury other than great bodily injury.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The suspensions under this section are in addition to and not in lieu of any other civil remedies or criminal penalties.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1999 Act No. 124, </w:t>
      </w:r>
      <w:r w:rsidRPr="00E0622B">
        <w:t xml:space="preserve">Section </w:t>
      </w:r>
      <w:r w:rsidR="005355DE" w:rsidRPr="00E0622B">
        <w:t>2.F.</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114.</w:t>
      </w:r>
      <w:r w:rsidR="005355DE" w:rsidRPr="00E0622B">
        <w:t xml:space="preserve"> Chemical test or analysis of breath, blood, or urine; implied consent; presumptions arising from blood alcohol content levels.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 xml:space="preserve">(A)(1)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w:t>
      </w:r>
      <w:r w:rsidRPr="00E0622B">
        <w:lastRenderedPageBreak/>
        <w:t>is under the influence of drugs other than alcohol, the officer may order that a urine sample be taken for testing. If the breath analysis reading is eight one</w:t>
      </w:r>
      <w:r w:rsidR="00E0622B" w:rsidRPr="00E0622B">
        <w:noBreakHyphen/>
      </w:r>
      <w:r w:rsidRPr="00E0622B">
        <w:t>hundredths of one percent or above by weight of alcohol in the person's blood, the officer may not require additional tests of the person as provided in this chapter.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(4) The person tested or giving samples for testing may have a qualified person of his own choosing conduct additional tests at his expense and must be notified of that right. A person's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(5) The arresting officer must provide reasonable assistance to the person to contact a qualified person to conduct additional tests.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E0622B" w:rsidRPr="00E0622B">
        <w:noBreakHyphen/>
      </w:r>
      <w:r w:rsidRPr="00E0622B">
        <w:t>21</w:t>
      </w:r>
      <w:r w:rsidR="00E0622B" w:rsidRPr="00E0622B">
        <w:noBreakHyphen/>
      </w:r>
      <w:r w:rsidRPr="00E0622B">
        <w:t>112 or Section 50</w:t>
      </w:r>
      <w:r w:rsidR="00E0622B" w:rsidRPr="00E0622B">
        <w:noBreakHyphen/>
      </w:r>
      <w:r w:rsidRPr="00E0622B">
        <w:t>21</w:t>
      </w:r>
      <w:r w:rsidR="00E0622B" w:rsidRPr="00E0622B">
        <w:noBreakHyphen/>
      </w:r>
      <w:r w:rsidRPr="00E0622B">
        <w:t>113. This fee must be forwarded by the county treasurer to the State Treasurer and credited to the general fund of the State to defray any costs incurred by SLED and individuals and institutions obtaining the samples forwarded to SLED.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In any criminal prosecution where a test or tests were administered pursuant to this chapter, the amount of alcohol in the person's blood at the time of the alleged violation, as shown by chemical analysis of the person's breath or other body fluids, gives rise to the following inferences: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If there was at that time five one</w:t>
      </w:r>
      <w:r w:rsidR="00E0622B" w:rsidRPr="00E0622B">
        <w:noBreakHyphen/>
      </w:r>
      <w:r w:rsidRPr="00E0622B">
        <w:t>hundredths of one percent or less by weight of alcohol in the person's blood, it is presumed conclusively that the person was not under the influence of alcohol.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If there was at that time in excess of five one</w:t>
      </w:r>
      <w:r w:rsidR="00E0622B" w:rsidRPr="00E0622B">
        <w:noBreakHyphen/>
      </w:r>
      <w:r w:rsidRPr="00E0622B">
        <w:t>hundredths of one percent but less than eight one</w:t>
      </w:r>
      <w:r w:rsidR="00E0622B" w:rsidRPr="00E0622B">
        <w:noBreakHyphen/>
      </w:r>
      <w:r w:rsidRPr="00E0622B">
        <w:t>hundredths of one percent by weight of alcohol in the person's blood, this fact does not give rise to any inference that the person was or was not under the influence of alcohol, but this fact may be considered with other competent evidence in determining the guilt or innocence of the person.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If there was at that time eight one</w:t>
      </w:r>
      <w:r w:rsidR="00E0622B" w:rsidRPr="00E0622B">
        <w:noBreakHyphen/>
      </w:r>
      <w:r w:rsidRPr="00E0622B">
        <w:t>hundredths of one percent or more by weight of alcohol in the person's blood, it may be inferred that the person was under the influence of alcohol.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A person who is unconscious or otherwise in a condition rendering him incapable of refusal is considered to be informed and not to have withdrawn the consent provided by subsection (A).</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E0622B" w:rsidRPr="00E0622B">
        <w:noBreakHyphen/>
      </w:r>
      <w:r w:rsidRPr="00E0622B">
        <w:t>mentioned activities for one hundred eighty days. The one hundred eighty</w:t>
      </w:r>
      <w:r w:rsidR="00E0622B" w:rsidRPr="00E0622B">
        <w:noBreakHyphen/>
      </w:r>
      <w:r w:rsidRPr="00E0622B">
        <w:t>day period of suspension begins with the day after the date of the notice required to be given, unless a hearing is requested as provided, in which case the one hundred eighty</w:t>
      </w:r>
      <w:r w:rsidR="00E0622B" w:rsidRPr="00E0622B">
        <w:noBreakHyphen/>
      </w:r>
      <w:r w:rsidRPr="00E0622B">
        <w:t>day period begins with the day after the date of the order sustaining the suspension. The report of the arresting officer must include what grounds he had for believing the arrested person was conducting the above</w:t>
      </w:r>
      <w:r w:rsidR="00E0622B" w:rsidRPr="00E0622B">
        <w:noBreakHyphen/>
      </w:r>
      <w:r w:rsidRPr="00E0622B">
        <w:t>mentioned activity while under the influence of alcohol, drugs, or a combination of them.</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division's procedural rules. The scope of the hearing is limited to the issues set out by the Administrative Procedures Act and the division's procedural rules. Upon order of the administrative law judge, the department either shall rescind its order of suspension or continue the suspension of the privilege.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(G) If a boating accident or marine casualty involves a fatality, the coroner having jurisdiction shall direct that a chemical blood test be performed on the deceased, within forty</w:t>
      </w:r>
      <w:r w:rsidR="00E0622B" w:rsidRPr="00E0622B">
        <w:noBreakHyphen/>
      </w:r>
      <w:r w:rsidRPr="00E0622B">
        <w:t>eight hours of receiving notification of the death, to determine blood alcohol concentration or the presence of drugs, and that the results of the test be recorded properly in the coroner's report.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(H) The suspensions under this section are in addition to and not in lieu of any other civil remedies or civil penalties which may be assessed.</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1991 Act No. 138, </w:t>
      </w:r>
      <w:r w:rsidRPr="00E0622B">
        <w:t xml:space="preserve">Section </w:t>
      </w:r>
      <w:r w:rsidR="005355DE" w:rsidRPr="00E0622B">
        <w:t xml:space="preserve">1; 1993 Act No. 181, </w:t>
      </w:r>
      <w:r w:rsidRPr="00E0622B">
        <w:t xml:space="preserve">Section </w:t>
      </w:r>
      <w:r w:rsidR="005355DE" w:rsidRPr="00E0622B">
        <w:t xml:space="preserve">1269; 1999 Act No. 124, </w:t>
      </w:r>
      <w:r w:rsidRPr="00E0622B">
        <w:t xml:space="preserve">Section </w:t>
      </w:r>
      <w:r w:rsidR="005355DE" w:rsidRPr="00E0622B">
        <w:t xml:space="preserve">2.G; 2003 Act No. 61, </w:t>
      </w:r>
      <w:r w:rsidRPr="00E0622B">
        <w:t xml:space="preserve">Section </w:t>
      </w:r>
      <w:r w:rsidR="005355DE" w:rsidRPr="00E0622B">
        <w:t>3.</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115.</w:t>
      </w:r>
      <w:r w:rsidR="005355DE" w:rsidRPr="00E0622B">
        <w:t xml:space="preserve"> Reckless homicide by operation of boat; penalty; persons convicted of certain offenses prohibited from operating boat.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 xml:space="preserve">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w:t>
      </w:r>
      <w:r w:rsidRPr="00E0622B">
        <w:lastRenderedPageBreak/>
        <w:t>homicide, involuntary manslaughter, manslaughter, or murder in the operation of a boat must be prohibited by the court having jurisdiction of these violations from operating any boat within this State for a period of not more than five years.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1980 Act No. 312, </w:t>
      </w:r>
      <w:r w:rsidRPr="00E0622B">
        <w:t xml:space="preserve">Section </w:t>
      </w:r>
      <w:r w:rsidR="005355DE" w:rsidRPr="00E0622B">
        <w:t xml:space="preserve">1; 1993 Act No. 181, </w:t>
      </w:r>
      <w:r w:rsidRPr="00E0622B">
        <w:t xml:space="preserve">Section </w:t>
      </w:r>
      <w:r w:rsidR="005355DE" w:rsidRPr="00E0622B">
        <w:t xml:space="preserve">1269; 1999 Act No. 124, </w:t>
      </w:r>
      <w:r w:rsidRPr="00E0622B">
        <w:t xml:space="preserve">Section </w:t>
      </w:r>
      <w:r w:rsidR="005355DE" w:rsidRPr="00E0622B">
        <w:t xml:space="preserve">2; 2001 Act No. 97, </w:t>
      </w:r>
      <w:r w:rsidRPr="00E0622B">
        <w:t xml:space="preserve">Section </w:t>
      </w:r>
      <w:r w:rsidR="005355DE" w:rsidRPr="00E0622B">
        <w:t>2.</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116.</w:t>
      </w:r>
      <w:r w:rsidR="005355DE" w:rsidRPr="00E0622B">
        <w:t xml:space="preserve"> Chemical tests to determine presence of alcohol and/or drugs; requesting additional tests; release of results.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E0622B" w:rsidRPr="00E0622B">
        <w:noBreakHyphen/>
      </w:r>
      <w:r w:rsidRPr="00E0622B">
        <w:t>21</w:t>
      </w:r>
      <w:r w:rsidR="00E0622B" w:rsidRPr="00E0622B">
        <w:noBreakHyphen/>
      </w:r>
      <w:r w:rsidRPr="00E0622B">
        <w:t>113.</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tests must be administered at the direction of a law enforcement officer who has probable cause to believe that the person violated or is under arrest for violation of Section 50</w:t>
      </w:r>
      <w:r w:rsidR="00E0622B" w:rsidRPr="00E0622B">
        <w:noBreakHyphen/>
      </w:r>
      <w:r w:rsidRPr="00E0622B">
        <w:t>21</w:t>
      </w:r>
      <w:r w:rsidR="00E0622B" w:rsidRPr="00E0622B">
        <w:noBreakHyphen/>
      </w:r>
      <w:r w:rsidRPr="00E0622B">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provisions of Section 50</w:t>
      </w:r>
      <w:r w:rsidR="00E0622B" w:rsidRPr="00E0622B">
        <w:noBreakHyphen/>
      </w:r>
      <w:r w:rsidRPr="00E0622B">
        <w:t>21</w:t>
      </w:r>
      <w:r w:rsidR="00E0622B" w:rsidRPr="00E0622B">
        <w:noBreakHyphen/>
      </w:r>
      <w:r w:rsidRPr="00E0622B">
        <w:t>114,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E0622B" w:rsidRPr="00E0622B">
        <w:noBreakHyphen/>
      </w:r>
      <w:r w:rsidRPr="00E0622B">
        <w:t>21</w:t>
      </w:r>
      <w:r w:rsidR="00E0622B" w:rsidRPr="00E0622B">
        <w:noBreakHyphen/>
      </w:r>
      <w:r w:rsidRPr="00E0622B">
        <w:t>113.</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1999 Act No. 124, </w:t>
      </w:r>
      <w:r w:rsidRPr="00E0622B">
        <w:t xml:space="preserve">Section </w:t>
      </w:r>
      <w:r w:rsidR="005355DE" w:rsidRPr="00E0622B">
        <w:t>2.I.</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117.</w:t>
      </w:r>
      <w:r w:rsidR="005355DE" w:rsidRPr="00E0622B">
        <w:t xml:space="preserve"> Operation of water device while privileges suspended; offense; penalties.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If the privileges of the person convicted were suspended pursuant to the provisions of Section 50</w:t>
      </w:r>
      <w:r w:rsidR="00E0622B" w:rsidRPr="00E0622B">
        <w:noBreakHyphen/>
      </w:r>
      <w:r w:rsidRPr="00E0622B">
        <w:t>21</w:t>
      </w:r>
      <w:r w:rsidR="00E0622B" w:rsidRPr="00E0622B">
        <w:noBreakHyphen/>
      </w:r>
      <w:r w:rsidRPr="00E0622B">
        <w:t>112 or 50</w:t>
      </w:r>
      <w:r w:rsidR="00E0622B" w:rsidRPr="00E0622B">
        <w:noBreakHyphen/>
      </w:r>
      <w:r w:rsidRPr="00E0622B">
        <w:t>21</w:t>
      </w:r>
      <w:r w:rsidR="00E0622B" w:rsidRPr="00E0622B">
        <w:noBreakHyphen/>
      </w:r>
      <w:r w:rsidRPr="00E0622B">
        <w:t>113, he must be punished as follows and no part of the minimum sentence may be suspended: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for a first offense, imprisoned for not less than ten nor more than thirty days;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for a second offense, imprisoned for not less than sixty days nor more than six months;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for a third and subsequent offense, not less than six months nor more than three years.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 person who is convicted under the provisions of subsection (A) must have his privileges suspended for an additional three years by the department.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The suspension penalties assessed under this section are in addition to and not in lieu of any other civil remedies or criminal penalties which may be assessed.</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1999 Act No. 124, </w:t>
      </w:r>
      <w:r w:rsidRPr="00E0622B">
        <w:t xml:space="preserve">Section </w:t>
      </w:r>
      <w:r w:rsidR="005355DE" w:rsidRPr="00E0622B">
        <w:t>2.J.</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120.</w:t>
      </w:r>
      <w:r w:rsidR="005355DE" w:rsidRPr="00E0622B">
        <w:t xml:space="preserve"> Duty of boat livery as to equipment, registration and the like; liability of owner for negligent operation of vessel.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E0622B" w:rsidRPr="00E0622B">
        <w:noBreakHyphen/>
      </w:r>
      <w:r w:rsidRPr="00E0622B">
        <w:t>21</w:t>
      </w:r>
      <w:r w:rsidR="00E0622B" w:rsidRPr="00E0622B">
        <w:noBreakHyphen/>
      </w:r>
      <w:r w:rsidRPr="00E0622B">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E0622B" w:rsidRPr="00E0622B">
        <w:noBreakHyphen/>
      </w:r>
      <w:r w:rsidRPr="00E0622B">
        <w:t>six feet in length leased or rented to another for the latter's noncommercial use for less than seven days may have the registration certificate retained ashore by the owner or his representative.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295.12; 1955 (49) 299; 1959 (51) 409; 1972 (57) 2791; 1973 (58) 648; 1979 Act No. 95, </w:t>
      </w:r>
      <w:r w:rsidRPr="00E0622B">
        <w:t xml:space="preserve">Section </w:t>
      </w:r>
      <w:r w:rsidR="005355DE" w:rsidRPr="00E0622B">
        <w:t xml:space="preserve">1; 1993 Act No. 181, </w:t>
      </w:r>
      <w:r w:rsidRPr="00E0622B">
        <w:t xml:space="preserve">Section </w:t>
      </w:r>
      <w:r w:rsidR="005355DE" w:rsidRPr="00E0622B">
        <w:t xml:space="preserve">1269; 1999 Act No. 124, </w:t>
      </w:r>
      <w:r w:rsidRPr="00E0622B">
        <w:t xml:space="preserve">Section </w:t>
      </w:r>
      <w:r w:rsidR="005355DE" w:rsidRPr="00E0622B">
        <w:t>2.K.</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125.</w:t>
      </w:r>
      <w:r w:rsidR="005355DE" w:rsidRPr="00E0622B">
        <w:t xml:space="preserve"> Restrictions on swimming near public landing on hydroelectric generation lake or reservoir; no wake zone.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It is unlawful for a person to swim within fifty feet of a public boat landing or ramp located on a lake or reservoir constructed or developed by an investor</w:t>
      </w:r>
      <w:r w:rsidR="00E0622B" w:rsidRPr="00E0622B">
        <w:noBreakHyphen/>
      </w:r>
      <w:r w:rsidRPr="00E0622B">
        <w:t>owned utility for hydroelectric generation. For purposes of this section, a public boat landing or ramp is one owned or maintained by an investor</w:t>
      </w:r>
      <w:r w:rsidR="00E0622B" w:rsidRPr="00E0622B">
        <w:noBreakHyphen/>
      </w:r>
      <w:r w:rsidRPr="00E0622B">
        <w:t xml:space="preserve">owned utility for hydroelectric generation and is available to the public at large. The area where swimming is prohibited must </w:t>
      </w:r>
      <w:r w:rsidRPr="00E0622B">
        <w:lastRenderedPageBreak/>
        <w:t>be clearly marked and signs must be posted to give public notice that no swimming is allowed in the area. Watercraft must slow to no wake speed when operated within two hundred feet of the landing or ramp.</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1988 Act No. 296, </w:t>
      </w:r>
      <w:r w:rsidRPr="00E0622B">
        <w:t xml:space="preserve">Section </w:t>
      </w:r>
      <w:r w:rsidR="005355DE" w:rsidRPr="00E0622B">
        <w:t xml:space="preserve">1; 1993 Act No. 181, </w:t>
      </w:r>
      <w:r w:rsidRPr="00E0622B">
        <w:t xml:space="preserve">Section </w:t>
      </w:r>
      <w:r w:rsidR="005355DE" w:rsidRPr="00E0622B">
        <w:t xml:space="preserve">1269; 2008 Act No. 286, </w:t>
      </w:r>
      <w:r w:rsidRPr="00E0622B">
        <w:t xml:space="preserve">Section </w:t>
      </w:r>
      <w:r w:rsidR="005355DE" w:rsidRPr="00E0622B">
        <w:t>7, eff June 11,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The 2008 amendment deleted the fifth and sixth sentences relating to no wake signage and the seventh sentence exempting that portion of Game Zone No. 4 in Lancaster County.</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130.</w:t>
      </w:r>
      <w:r w:rsidR="005355DE" w:rsidRPr="00E0622B">
        <w:t xml:space="preserve"> Duties of vessel operator involved in collision; offense and penalties; immunity of person rendering assistance; accident reports; suspension of privileges.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a felony when great bodily injury results and, upon conviction, must be imprisoned not less than thirty days nor more than ten years and fined not less than five thousand dollars nor more than ten thousand dollars; 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a felony when death results and, upon conviction, must be imprisoned not less than one year nor more than twenty</w:t>
      </w:r>
      <w:r w:rsidR="00E0622B" w:rsidRPr="00E0622B">
        <w:noBreakHyphen/>
      </w:r>
      <w:r w:rsidRPr="00E0622B">
        <w:t>five years and fined not less than ten thousand dollars nor more than twenty</w:t>
      </w:r>
      <w:r w:rsidR="00E0622B" w:rsidRPr="00E0622B">
        <w:noBreakHyphen/>
      </w:r>
      <w:r w:rsidRPr="00E0622B">
        <w:t>five thousand dollars.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E0622B" w:rsidRPr="00E0622B">
        <w:noBreakHyphen/>
      </w:r>
      <w:r w:rsidRPr="00E0622B">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 xml:space="preserve">(D)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w:t>
      </w:r>
      <w:r w:rsidRPr="00E0622B">
        <w:lastRenderedPageBreak/>
        <w:t>any part or statement contained in the report is admissible as evidence in a civil trial. An insured alleged to be responsible for the accident cannot be reimbursed for property damages until the report is filed.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The department shall administer a State Casualty Reporting System which shall be in conformity with that established by the United States Coast Guard.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(F) The department must suspend the privileges of a person convicted under this section for: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two years if the operator of a vessel is convicted of not rendering assistance to persons affected in a collision, accident, or other casualty;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one year if the operator of a vessel is convicted of not reporting a boating accident;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a person's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(G) The suspension penalties assessed under this section are in addition to and not in lieu of any other civil remedies or criminal penalties which may be assessed.</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295.13; 1955 (49) 299; 1959 (51) 409; 1961 (52) 588; 1972 (57) 2791; 1974 (58) 2678; 1993 Act No. 181, </w:t>
      </w:r>
      <w:r w:rsidRPr="00E0622B">
        <w:t xml:space="preserve">Section </w:t>
      </w:r>
      <w:r w:rsidR="005355DE" w:rsidRPr="00E0622B">
        <w:t xml:space="preserve">1269; 1999 Act No. 124, </w:t>
      </w:r>
      <w:r w:rsidRPr="00E0622B">
        <w:t xml:space="preserve">Section </w:t>
      </w:r>
      <w:r w:rsidR="005355DE" w:rsidRPr="00E0622B">
        <w:t xml:space="preserve">2.L; 2008 Act No. 321, </w:t>
      </w:r>
      <w:r w:rsidRPr="00E0622B">
        <w:t xml:space="preserve">Section </w:t>
      </w:r>
      <w:r w:rsidR="005355DE" w:rsidRPr="00E0622B">
        <w:t>2,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The 2008 amendment, in subsection (A), in the first sentence deleted ", and guests," following "passengers"; and rewrote subsections (C) and (D).</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SECTIONS </w:t>
      </w:r>
      <w:r w:rsidR="005355DE" w:rsidRPr="00E0622B">
        <w:rPr>
          <w:b/>
        </w:rPr>
        <w:t>50</w:t>
      </w:r>
      <w:r w:rsidRPr="00E0622B">
        <w:rPr>
          <w:b/>
        </w:rPr>
        <w:noBreakHyphen/>
      </w:r>
      <w:r w:rsidR="005355DE" w:rsidRPr="00E0622B">
        <w:rPr>
          <w:b/>
        </w:rPr>
        <w:t>21</w:t>
      </w:r>
      <w:r w:rsidRPr="00E0622B">
        <w:rPr>
          <w:b/>
        </w:rPr>
        <w:noBreakHyphen/>
      </w:r>
      <w:r w:rsidR="005355DE" w:rsidRPr="00E0622B">
        <w:rPr>
          <w:b/>
        </w:rPr>
        <w:t>132 to 50</w:t>
      </w:r>
      <w:r w:rsidRPr="00E0622B">
        <w:rPr>
          <w:b/>
        </w:rPr>
        <w:noBreakHyphen/>
      </w:r>
      <w:r w:rsidR="005355DE" w:rsidRPr="00E0622B">
        <w:rPr>
          <w:b/>
        </w:rPr>
        <w:t>21</w:t>
      </w:r>
      <w:r w:rsidRPr="00E0622B">
        <w:rPr>
          <w:b/>
        </w:rPr>
        <w:noBreakHyphen/>
      </w:r>
      <w:r w:rsidR="005355DE" w:rsidRPr="00E0622B">
        <w:rPr>
          <w:b/>
        </w:rPr>
        <w:t>139.</w:t>
      </w:r>
      <w:r w:rsidR="005355DE" w:rsidRPr="00E0622B">
        <w:t xml:space="preserve"> Repealed by 2008 Act No. 321, </w:t>
      </w:r>
      <w:r w:rsidRPr="00E0622B">
        <w:t xml:space="preserve">Section </w:t>
      </w:r>
      <w:r w:rsidR="005355DE" w:rsidRPr="00E0622B">
        <w:t>6,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Editor's Note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132 was entitled "Lake Moultrie no wake zone established; boundaries" and was derived from 2000 Act No. 276, </w:t>
      </w:r>
      <w:r w:rsidR="00E0622B" w:rsidRPr="00E0622B">
        <w:t xml:space="preserve">Section </w:t>
      </w:r>
      <w:r w:rsidRPr="00E0622B">
        <w:t>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133 was entitled "Sullivan's Island and Combahee River no wake zones established; penalty" and was derived from 1999 Act No. 124, </w:t>
      </w:r>
      <w:r w:rsidR="00E0622B" w:rsidRPr="00E0622B">
        <w:t xml:space="preserve">Section </w:t>
      </w:r>
      <w:r w:rsidRPr="00E0622B">
        <w:t xml:space="preserve">1; 2000 Act No. 385, </w:t>
      </w:r>
      <w:r w:rsidR="00E0622B" w:rsidRPr="00E0622B">
        <w:t xml:space="preserve">Section </w:t>
      </w:r>
      <w:r w:rsidRPr="00E0622B">
        <w:t>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135 was entitled "Ashley River no wake zone established" and was derived from 1991 Act No. 160, </w:t>
      </w:r>
      <w:r w:rsidR="00E0622B" w:rsidRPr="00E0622B">
        <w:t xml:space="preserve">Section </w:t>
      </w:r>
      <w:r w:rsidRPr="00E0622B">
        <w:t xml:space="preserve">1; 1993 Act No. 181, </w:t>
      </w:r>
      <w:r w:rsidR="00E0622B" w:rsidRPr="00E0622B">
        <w:t xml:space="preserve">Section </w:t>
      </w:r>
      <w:r w:rsidRPr="00E0622B">
        <w:t>1269.</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136 was entitled "Hilton Head Island no wake zones established; offense; punishment" and was derived from 1998 Act No. 361, </w:t>
      </w:r>
      <w:r w:rsidR="00E0622B" w:rsidRPr="00E0622B">
        <w:t xml:space="preserve">Section </w:t>
      </w:r>
      <w:r w:rsidRPr="00E0622B">
        <w:t xml:space="preserve">1; 1999 Act No. 100, Part II, </w:t>
      </w:r>
      <w:r w:rsidR="00E0622B" w:rsidRPr="00E0622B">
        <w:t xml:space="preserve">Section </w:t>
      </w:r>
      <w:r w:rsidRPr="00E0622B">
        <w:t xml:space="preserve">101; 1999 Act No. 124, </w:t>
      </w:r>
      <w:r w:rsidR="00E0622B" w:rsidRPr="00E0622B">
        <w:t xml:space="preserve">Section </w:t>
      </w:r>
      <w:r w:rsidRPr="00E0622B">
        <w:t>49.</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137 was entitled "No wake zone on Ashley River near certain historic sites" and was derived from 1992 Act No. 344, </w:t>
      </w:r>
      <w:r w:rsidR="00E0622B" w:rsidRPr="00E0622B">
        <w:t xml:space="preserve">Section </w:t>
      </w:r>
      <w:r w:rsidRPr="00E0622B">
        <w:t xml:space="preserve">1; 1993 Act No. 181, </w:t>
      </w:r>
      <w:r w:rsidR="00E0622B" w:rsidRPr="00E0622B">
        <w:t xml:space="preserve">Section </w:t>
      </w:r>
      <w:r w:rsidRPr="00E0622B">
        <w:t>1269.</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138 was entitled "No wake zone on Lucy Point Creek" and was derived from 1999 Act No. 124, </w:t>
      </w:r>
      <w:r w:rsidR="00E0622B" w:rsidRPr="00E0622B">
        <w:t xml:space="preserve">Section </w:t>
      </w:r>
      <w:r w:rsidRPr="00E0622B">
        <w:t>3.</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139 was entitled "No wake zone established in Tail Race Canal" and was derived from 1990 Act No. 402, </w:t>
      </w:r>
      <w:r w:rsidR="00E0622B" w:rsidRPr="00E0622B">
        <w:t xml:space="preserve">Section </w:t>
      </w:r>
      <w:r w:rsidRPr="00E0622B">
        <w:t xml:space="preserve">1; 1993 Act No. 181, </w:t>
      </w:r>
      <w:r w:rsidR="00E0622B" w:rsidRPr="00E0622B">
        <w:t xml:space="preserve">Section </w:t>
      </w:r>
      <w:r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140.</w:t>
      </w:r>
      <w:r w:rsidR="005355DE" w:rsidRPr="00E0622B">
        <w:t xml:space="preserve"> Division to furnish information on collisions and numbering of vessels to officials or agencies of United States.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In accordance with any request duly made by an authorized official or agency of the United States, any information compiled or otherwise available to the department pursuant to Sections 50</w:t>
      </w:r>
      <w:r w:rsidR="00E0622B" w:rsidRPr="00E0622B">
        <w:noBreakHyphen/>
      </w:r>
      <w:r w:rsidRPr="00E0622B">
        <w:t>21</w:t>
      </w:r>
      <w:r w:rsidR="00E0622B" w:rsidRPr="00E0622B">
        <w:noBreakHyphen/>
      </w:r>
      <w:r w:rsidRPr="00E0622B">
        <w:t>310 and 50</w:t>
      </w:r>
      <w:r w:rsidR="00E0622B" w:rsidRPr="00E0622B">
        <w:noBreakHyphen/>
      </w:r>
      <w:r w:rsidRPr="00E0622B">
        <w:t>21</w:t>
      </w:r>
      <w:r w:rsidR="00E0622B" w:rsidRPr="00E0622B">
        <w:noBreakHyphen/>
      </w:r>
      <w:r w:rsidRPr="00E0622B">
        <w:t>130 shall be transmitted to the official or agency of the United States for analytical and statistical purposes.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295.14; 1955 (49) 299; 1959 (51) 409; 1972 (57) 2791;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SECTIONS </w:t>
      </w:r>
      <w:r w:rsidR="005355DE" w:rsidRPr="00E0622B">
        <w:rPr>
          <w:b/>
        </w:rPr>
        <w:t>50</w:t>
      </w:r>
      <w:r w:rsidRPr="00E0622B">
        <w:rPr>
          <w:b/>
        </w:rPr>
        <w:noBreakHyphen/>
      </w:r>
      <w:r w:rsidR="005355DE" w:rsidRPr="00E0622B">
        <w:rPr>
          <w:b/>
        </w:rPr>
        <w:t>21</w:t>
      </w:r>
      <w:r w:rsidRPr="00E0622B">
        <w:rPr>
          <w:b/>
        </w:rPr>
        <w:noBreakHyphen/>
      </w:r>
      <w:r w:rsidR="005355DE" w:rsidRPr="00E0622B">
        <w:rPr>
          <w:b/>
        </w:rPr>
        <w:t>142 to 50</w:t>
      </w:r>
      <w:r w:rsidRPr="00E0622B">
        <w:rPr>
          <w:b/>
        </w:rPr>
        <w:noBreakHyphen/>
      </w:r>
      <w:r w:rsidR="005355DE" w:rsidRPr="00E0622B">
        <w:rPr>
          <w:b/>
        </w:rPr>
        <w:t>21</w:t>
      </w:r>
      <w:r w:rsidRPr="00E0622B">
        <w:rPr>
          <w:b/>
        </w:rPr>
        <w:noBreakHyphen/>
      </w:r>
      <w:r w:rsidR="005355DE" w:rsidRPr="00E0622B">
        <w:rPr>
          <w:b/>
        </w:rPr>
        <w:t>145.</w:t>
      </w:r>
      <w:r w:rsidR="005355DE" w:rsidRPr="00E0622B">
        <w:t xml:space="preserve"> Repealed by 2008 Act No. 321, </w:t>
      </w:r>
      <w:r w:rsidRPr="00E0622B">
        <w:t xml:space="preserve">Section </w:t>
      </w:r>
      <w:r w:rsidR="005355DE" w:rsidRPr="00E0622B">
        <w:t>6,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Editor's Note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142 was entitled "Cooper River no wake zone established" and was derived from 2001 Act No. 21, </w:t>
      </w:r>
      <w:r w:rsidR="00E0622B" w:rsidRPr="00E0622B">
        <w:t xml:space="preserve">Section </w:t>
      </w:r>
      <w:r w:rsidRPr="00E0622B">
        <w:t>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143 was entitled "Little Chechessee Creek no wake zone established" and was derived from 1998 Act No. 364, </w:t>
      </w:r>
      <w:r w:rsidR="00E0622B" w:rsidRPr="00E0622B">
        <w:t xml:space="preserve">Section </w:t>
      </w:r>
      <w:r w:rsidRPr="00E0622B">
        <w:t>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144 was entitled "Cat Creek no wake zone established" and was derived from 1998 Act No. 364, </w:t>
      </w:r>
      <w:r w:rsidR="00E0622B" w:rsidRPr="00E0622B">
        <w:t xml:space="preserve">Section </w:t>
      </w:r>
      <w:r w:rsidRPr="00E0622B">
        <w:t>2.</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145 was entitled "No wake and no swimming zones on Lakes Keowee and Jocassee" and was derived from 1984 Act No. 512, Part II, </w:t>
      </w:r>
      <w:r w:rsidR="00E0622B" w:rsidRPr="00E0622B">
        <w:t xml:space="preserve">Section </w:t>
      </w:r>
      <w:r w:rsidRPr="00E0622B">
        <w:t xml:space="preserve">60; 1993 Act No. 181, </w:t>
      </w:r>
      <w:r w:rsidR="00E0622B" w:rsidRPr="00E0622B">
        <w:t xml:space="preserve">Section </w:t>
      </w:r>
      <w:r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146.</w:t>
      </w:r>
      <w:r w:rsidR="005355DE" w:rsidRPr="00E0622B">
        <w:t xml:space="preserve"> Discharging firearm at boat landing or ramp prohibited.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 who discharges a firearm at a public boat landing or ramp is guilty of a misdemeanor and, upon conviction, must be punished as provided in Section 50</w:t>
      </w:r>
      <w:r w:rsidR="00E0622B" w:rsidRPr="00E0622B">
        <w:noBreakHyphen/>
      </w:r>
      <w:r w:rsidRPr="00E0622B">
        <w:t>1</w:t>
      </w:r>
      <w:r w:rsidR="00E0622B" w:rsidRPr="00E0622B">
        <w:noBreakHyphen/>
      </w:r>
      <w:r w:rsidRPr="00E0622B">
        <w:t>130.</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1988 Act No. 458, </w:t>
      </w:r>
      <w:r w:rsidRPr="00E0622B">
        <w:t xml:space="preserve">Section </w:t>
      </w:r>
      <w:r w:rsidR="005355DE" w:rsidRPr="00E0622B">
        <w:t xml:space="preserve">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147.</w:t>
      </w:r>
      <w:r w:rsidR="005355DE" w:rsidRPr="00E0622B">
        <w:t xml:space="preserve"> Repealed by 2008 Act No. 321, </w:t>
      </w:r>
      <w:r w:rsidRPr="00E0622B">
        <w:t xml:space="preserve">Section </w:t>
      </w:r>
      <w:r w:rsidR="005355DE" w:rsidRPr="00E0622B">
        <w:t>6,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Editor's Note</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147 was entitled "No wake zone in vicinity of Kiawah Docking Facility" and was derived from 1984 Act No. 502, </w:t>
      </w:r>
      <w:r w:rsidR="00E0622B" w:rsidRPr="00E0622B">
        <w:t xml:space="preserve">Section </w:t>
      </w:r>
      <w:r w:rsidRPr="00E0622B">
        <w:t xml:space="preserve">3; 1993 Act No. 181, </w:t>
      </w:r>
      <w:r w:rsidR="00E0622B" w:rsidRPr="00E0622B">
        <w:t xml:space="preserve">Section </w:t>
      </w:r>
      <w:r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148.</w:t>
      </w:r>
      <w:r w:rsidR="005355DE" w:rsidRPr="00E0622B">
        <w:t xml:space="preserve"> Prohibition against obstruction of pier, dock, wharf, boat ramp, or access areas; erection of signs; penalties for violation.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E0622B" w:rsidRPr="00E0622B">
        <w:noBreakHyphen/>
      </w:r>
      <w:r w:rsidRPr="00E0622B">
        <w:t>five dollars nor more than one hundred dollars or imprisoned for not more than thirty days.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1986 Act No. 378, </w:t>
      </w:r>
      <w:r w:rsidRPr="00E0622B">
        <w:t xml:space="preserve">Section </w:t>
      </w:r>
      <w:r w:rsidR="005355DE" w:rsidRPr="00E0622B">
        <w:t xml:space="preserve">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149.</w:t>
      </w:r>
      <w:r w:rsidR="005355DE" w:rsidRPr="00E0622B">
        <w:t xml:space="preserve"> Repealed by 2008 Act No. 321, </w:t>
      </w:r>
      <w:r w:rsidRPr="00E0622B">
        <w:t xml:space="preserve">Section </w:t>
      </w:r>
      <w:r w:rsidR="005355DE" w:rsidRPr="00E0622B">
        <w:t>6,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Editor's Note</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Former </w:t>
      </w:r>
      <w:r w:rsidR="00E0622B" w:rsidRPr="00E0622B">
        <w:t xml:space="preserve">Section </w:t>
      </w:r>
      <w:r w:rsidRPr="00E0622B">
        <w:t>50</w:t>
      </w:r>
      <w:r w:rsidR="00E0622B" w:rsidRPr="00E0622B">
        <w:noBreakHyphen/>
      </w:r>
      <w:r w:rsidRPr="00E0622B">
        <w:t>21</w:t>
      </w:r>
      <w:r w:rsidR="00E0622B" w:rsidRPr="00E0622B">
        <w:noBreakHyphen/>
      </w:r>
      <w:r w:rsidRPr="00E0622B">
        <w:t xml:space="preserve">149 was entitled "No wake zone on certain part of Congaree River" and was derived from 1988 Act No. 551, </w:t>
      </w:r>
      <w:r w:rsidR="00E0622B" w:rsidRPr="00E0622B">
        <w:t xml:space="preserve">Section </w:t>
      </w:r>
      <w:r w:rsidRPr="00E0622B">
        <w:t xml:space="preserve">1; 1993 Act No. 181, </w:t>
      </w:r>
      <w:r w:rsidR="00E0622B" w:rsidRPr="00E0622B">
        <w:t xml:space="preserve">Section </w:t>
      </w:r>
      <w:r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150.</w:t>
      </w:r>
      <w:r w:rsidR="005355DE" w:rsidRPr="00E0622B">
        <w:t xml:space="preserve"> Penalties.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 who violates this chapter or regulations promulgated by the department pursuant to it where the penalty is not specified is guilty of a misdemeanor and, upon conviction, must be fined not less than twenty</w:t>
      </w:r>
      <w:r w:rsidR="00E0622B" w:rsidRPr="00E0622B">
        <w:noBreakHyphen/>
      </w:r>
      <w:r w:rsidRPr="00E0622B">
        <w:t>five nor more than two hundred dollars or imprisoned not more than thirty days for each violation.</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295.15; 1955 (49) 299; 1957 (50) 125; 1959 (51) 409; 1961 (52) 588; 1972 (57) 2791; 1973 (58) 648; 1986 Act No. 376, </w:t>
      </w:r>
      <w:r w:rsidRPr="00E0622B">
        <w:t xml:space="preserve">Section </w:t>
      </w:r>
      <w:r w:rsidR="005355DE" w:rsidRPr="00E0622B">
        <w:t xml:space="preserve">1; 1993 Act No. 128, </w:t>
      </w:r>
      <w:r w:rsidRPr="00E0622B">
        <w:t xml:space="preserve">Section </w:t>
      </w:r>
      <w:r w:rsidR="005355DE" w:rsidRPr="00E0622B">
        <w:t xml:space="preserve">4; 1993 Act No. 181, </w:t>
      </w:r>
      <w:r w:rsidRPr="00E0622B">
        <w:t xml:space="preserve">Section </w:t>
      </w:r>
      <w:r w:rsidR="005355DE" w:rsidRPr="00E0622B">
        <w:t xml:space="preserve">1269; 1999 Act No. 124, </w:t>
      </w:r>
      <w:r w:rsidRPr="00E0622B">
        <w:t xml:space="preserve">Section </w:t>
      </w:r>
      <w:r w:rsidR="005355DE" w:rsidRPr="00E0622B">
        <w:t>2.M.</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160.</w:t>
      </w:r>
      <w:r w:rsidR="005355DE" w:rsidRPr="00E0622B">
        <w:t xml:space="preserve"> Disposition of fees and fines.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E0622B" w:rsidRPr="00E0622B">
        <w:noBreakHyphen/>
      </w:r>
      <w:r w:rsidRPr="00E0622B">
        <w:t>five percent of all fines must be retained by the county in which the fine is levied.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To the extent fees collected pursuant to Sections 50</w:t>
      </w:r>
      <w:r w:rsidR="00E0622B" w:rsidRPr="00E0622B">
        <w:noBreakHyphen/>
      </w:r>
      <w:r w:rsidRPr="00E0622B">
        <w:t>21</w:t>
      </w:r>
      <w:r w:rsidR="00E0622B" w:rsidRPr="00E0622B">
        <w:noBreakHyphen/>
      </w:r>
      <w:r w:rsidRPr="00E0622B">
        <w:t>340, 50</w:t>
      </w:r>
      <w:r w:rsidR="00E0622B" w:rsidRPr="00E0622B">
        <w:noBreakHyphen/>
      </w:r>
      <w:r w:rsidRPr="00E0622B">
        <w:t>21</w:t>
      </w:r>
      <w:r w:rsidR="00E0622B" w:rsidRPr="00E0622B">
        <w:noBreakHyphen/>
      </w:r>
      <w:r w:rsidRPr="00E0622B">
        <w:t>370, and 50</w:t>
      </w:r>
      <w:r w:rsidR="00E0622B" w:rsidRPr="00E0622B">
        <w:noBreakHyphen/>
      </w:r>
      <w:r w:rsidRPr="00E0622B">
        <w:t>21</w:t>
      </w:r>
      <w:r w:rsidR="00E0622B" w:rsidRPr="00E0622B">
        <w:noBreakHyphen/>
      </w:r>
      <w:r w:rsidRPr="00E0622B">
        <w:t>380, in connection with registration of boats, are attributable to fee increases beginning July 1, 1999, revenues from those fee increases must be used by the department for its law enforcement responsibilities. Any surplus may be carried forward for that use.</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295.16; 1955 (49) 299; 1959 (51) 409; 1992 Act No. 501, Part II, </w:t>
      </w:r>
      <w:r w:rsidRPr="00E0622B">
        <w:t xml:space="preserve">Section </w:t>
      </w:r>
      <w:r w:rsidR="005355DE" w:rsidRPr="00E0622B">
        <w:t xml:space="preserve">44A; 1993 Act No. 181, </w:t>
      </w:r>
      <w:r w:rsidRPr="00E0622B">
        <w:t xml:space="preserve">Section </w:t>
      </w:r>
      <w:r w:rsidR="005355DE" w:rsidRPr="00E0622B">
        <w:t xml:space="preserve">1269; 1999 Act No. 100, Part II, </w:t>
      </w:r>
      <w:r w:rsidRPr="00E0622B">
        <w:t xml:space="preserve">Section </w:t>
      </w:r>
      <w:r w:rsidR="005355DE" w:rsidRPr="00E0622B">
        <w:t>64.A.</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170.</w:t>
      </w:r>
      <w:r w:rsidR="005355DE" w:rsidRPr="00E0622B">
        <w:t xml:space="preserve"> Relationship between state and federal regulations; effect of changes in federal law or regulations.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E0622B" w:rsidRPr="00E0622B">
        <w:noBreakHyphen/>
      </w:r>
      <w:r w:rsidRPr="00E0622B">
        <w:t>21</w:t>
      </w:r>
      <w:r w:rsidR="00E0622B" w:rsidRPr="00E0622B">
        <w:noBreakHyphen/>
      </w:r>
      <w:r w:rsidRPr="00E0622B">
        <w:t>150.</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1986 Act No. 377, </w:t>
      </w:r>
      <w:r w:rsidRPr="00E0622B">
        <w:t xml:space="preserve">Section </w:t>
      </w:r>
      <w:r w:rsidR="005355DE" w:rsidRPr="00E0622B">
        <w:t xml:space="preserve">1; 1988 Act No. 566, </w:t>
      </w:r>
      <w:r w:rsidRPr="00E0622B">
        <w:t xml:space="preserve">Section </w:t>
      </w:r>
      <w:r w:rsidR="005355DE" w:rsidRPr="00E0622B">
        <w:t xml:space="preserve">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175.</w:t>
      </w:r>
      <w:r w:rsidR="005355DE" w:rsidRPr="00E0622B">
        <w:t xml:space="preserve"> Watercraft to heave to on Coast Guard signal; cooperation by operator, crew and passengers; penalties; magistrates court jurisdiction.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The operator and crew of any watercraft operating in state waters are required to heave to when signaled or hailed and allow boarding by law enforcement officers or U.S. Coast Guard personnel.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The operator, crew, and passengers of any watercraft operating in state waters are required to cooperate with law enforcement officers or U. S. Coast Guard personnel.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Notwithstanding any other provision of law, the magistrates court retains jurisdiction for violations of this section.</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2000 Act No. 245, </w:t>
      </w:r>
      <w:r w:rsidRPr="00E0622B">
        <w:t xml:space="preserve">Section </w:t>
      </w:r>
      <w:r w:rsidR="005355DE" w:rsidRPr="00E0622B">
        <w:t xml:space="preserve">19; 2002 Act No. 342, </w:t>
      </w:r>
      <w:r w:rsidRPr="00E0622B">
        <w:t xml:space="preserve">Section </w:t>
      </w:r>
      <w:r w:rsidR="005355DE" w:rsidRPr="00E0622B">
        <w:t xml:space="preserve">48; 2008 Act No. 321, </w:t>
      </w:r>
      <w:r w:rsidRPr="00E0622B">
        <w:t xml:space="preserve">Section </w:t>
      </w:r>
      <w:r w:rsidR="005355DE" w:rsidRPr="00E0622B">
        <w:t>3,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The 2008 added subsection (D) relating to magistrates court jurisdiction.</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180.</w:t>
      </w:r>
      <w:r w:rsidR="005355DE" w:rsidRPr="00E0622B">
        <w:t xml:space="preserve"> Riding surfboard near fishing piers.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It shall be unlawful to ride a surfboard within one hundred yards of any fishing pier in Game Zone No. 7 and Georgetown County.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Anyone violating the provisions of this section is guilty of a misdemeanor and, upon conviction, shall be fined not more than one hundred dollars or imprisoned for not more than thirty days.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1993 Act No. 181, </w:t>
      </w:r>
      <w:r w:rsidRPr="00E0622B">
        <w:t xml:space="preserve">Section </w:t>
      </w:r>
      <w:r w:rsidR="005355DE" w:rsidRPr="00E0622B">
        <w:t xml:space="preserve">1263; 2000 Act No. 245, </w:t>
      </w:r>
      <w:r w:rsidRPr="00E0622B">
        <w:t xml:space="preserve">Section </w:t>
      </w:r>
      <w:r w:rsidR="005355DE" w:rsidRPr="00E0622B">
        <w:t>20.</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Editor's Note</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2000 Act No. 245, </w:t>
      </w:r>
      <w:r w:rsidR="00E0622B" w:rsidRPr="00E0622B">
        <w:t xml:space="preserve">Section </w:t>
      </w:r>
      <w:r w:rsidRPr="00E0622B">
        <w:t xml:space="preserve">20 redesignated </w:t>
      </w:r>
      <w:r w:rsidR="00E0622B" w:rsidRPr="00E0622B">
        <w:t xml:space="preserve">Section </w:t>
      </w:r>
      <w:r w:rsidRPr="00E0622B">
        <w:t>50</w:t>
      </w:r>
      <w:r w:rsidR="00E0622B" w:rsidRPr="00E0622B">
        <w:noBreakHyphen/>
      </w:r>
      <w:r w:rsidRPr="00E0622B">
        <w:t>13</w:t>
      </w:r>
      <w:r w:rsidR="00E0622B" w:rsidRPr="00E0622B">
        <w:noBreakHyphen/>
      </w:r>
      <w:r w:rsidRPr="00E0622B">
        <w:t xml:space="preserve">990 as </w:t>
      </w:r>
      <w:r w:rsidR="00E0622B" w:rsidRPr="00E0622B">
        <w:t xml:space="preserve">Section </w:t>
      </w:r>
      <w:r w:rsidRPr="00E0622B">
        <w:t>50</w:t>
      </w:r>
      <w:r w:rsidR="00E0622B" w:rsidRPr="00E0622B">
        <w:noBreakHyphen/>
      </w:r>
      <w:r w:rsidRPr="00E0622B">
        <w:t>21</w:t>
      </w:r>
      <w:r w:rsidR="00E0622B" w:rsidRPr="00E0622B">
        <w:noBreakHyphen/>
      </w:r>
      <w:r w:rsidRPr="00E0622B">
        <w:t>180.</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190.</w:t>
      </w:r>
      <w:r w:rsidR="005355DE" w:rsidRPr="00E0622B">
        <w:t xml:space="preserve"> Abandoning watercraft or outboard motor; penalty; removal.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An abandoned watercraft as identified by the department may be removed at the risk and expense of the owner and disposed of by any governmental agency that has jurisdiction over the area where the abandoned watercraft is located.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E0622B" w:rsidRPr="00E0622B">
        <w:noBreakHyphen/>
      </w:r>
      <w:r w:rsidRPr="00E0622B">
        <w:t>five days of the date the notice is posted, the watercraft is not considered abandoned.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A watercraft identified by the department as abandoned for at least ninety days may be claimed by any person or entity as abandoned property.</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2008 Act No. 321, </w:t>
      </w:r>
      <w:r w:rsidRPr="00E0622B">
        <w:t xml:space="preserve">Section </w:t>
      </w:r>
      <w:r w:rsidR="005355DE" w:rsidRPr="00E0622B">
        <w:t xml:space="preserve">4, eff 6 months after approval (approved June 16, 2008); 2011 Act No. 21, </w:t>
      </w:r>
      <w:r w:rsidRPr="00E0622B">
        <w:t xml:space="preserve">Section </w:t>
      </w:r>
      <w:r w:rsidR="005355DE" w:rsidRPr="00E0622B">
        <w:t>1, eff May 9, 2011.</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The 2011 amendment rewrote subsection (C); and added subsections (D) and (E).</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55DE" w:rsidRPr="00E0622B">
        <w:t xml:space="preserve"> 5</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22B">
        <w:t>Construction, Equipment, and Safety Standards</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610.</w:t>
      </w:r>
      <w:r w:rsidR="005355DE" w:rsidRPr="00E0622B">
        <w:t xml:space="preserve"> Regulations of Division as to construction, equipment, and other safety standards.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 The department may promulgate regulations which establish boat construction or associated equipment performance or other safety standards.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 In order that boatmen may pass from jurisdiction to jurisdiction in an unhindered manner: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(b) Operational regulations and other equipment regulations such as for mufflers shall not be in conflict with Federal requirements.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295.41; 1955 (49) 299; 1959 (51) 409; 1961 (52) 588; 1962 (52) 2186; 1970 (56) 2331; 1971 (57) 2012; 1972 (57) 2791; 1974 (58) 2678; 1993 Act No. 181, </w:t>
      </w:r>
      <w:r w:rsidRPr="00E0622B">
        <w:t xml:space="preserve">Section </w:t>
      </w:r>
      <w:r w:rsidR="005355DE" w:rsidRPr="00E0622B">
        <w:t>1269.</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55DE" w:rsidRPr="00E0622B">
        <w:t xml:space="preserve"> 7</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22B">
        <w:t>Aids to Navigation and Regulatory Markers</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710.</w:t>
      </w:r>
      <w:r w:rsidR="005355DE" w:rsidRPr="00E0622B">
        <w:t xml:space="preserve"> Placing of aids to navigation and regulatory markers; certain conduct prima facie evidence of negligence; prohibited acts.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As used in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"Aids to navigation" means any device designed or intended to assist a navigator to determine his position or safe course or to warn him of danger or obstructions to navigation.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"Regulatory markers"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The operation of any vessel, watercraft, or water device within a prohibited area is negligent operation unless the seriousness of the operation within a prohibited area constitutes reckless operation.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It shall be unlawful for a person to operate a vessel, watercraft, or water device on the waters of this State in a manner other than that prescribed or permitted by regulatory markers.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No person may moor or fasten a vessel, watercraft, or water device to or wilfully damage, tamper, remove, obstruct, or interfere with any aid to navigation or regulatory marker established pursuant to this chapter.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(F) All no wake zones heretofore established are considered established pursuant to the authority of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(G) A person who violates a provision of this section or regulation promulgated pursuant to this section is guilty of a misdemeanor and, upon conviction, must be punished as provided in this chapter.</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295.43; 1972 (57) 2791; 1974 (58) 2678; 1993 Act No. 184, </w:t>
      </w:r>
      <w:r w:rsidRPr="00E0622B">
        <w:t xml:space="preserve">Section </w:t>
      </w:r>
      <w:r w:rsidR="005355DE" w:rsidRPr="00E0622B">
        <w:t xml:space="preserve">249; 1993 Act No. 181, </w:t>
      </w:r>
      <w:r w:rsidRPr="00E0622B">
        <w:t xml:space="preserve">Section </w:t>
      </w:r>
      <w:r w:rsidR="005355DE" w:rsidRPr="00E0622B">
        <w:t xml:space="preserve">1269; 1999 Act No. 124, </w:t>
      </w:r>
      <w:r w:rsidRPr="00E0622B">
        <w:t xml:space="preserve">Section </w:t>
      </w:r>
      <w:r w:rsidR="005355DE" w:rsidRPr="00E0622B">
        <w:t xml:space="preserve">2.O; 2006 Act No. 289, </w:t>
      </w:r>
      <w:r w:rsidRPr="00E0622B">
        <w:t xml:space="preserve">Section </w:t>
      </w:r>
      <w:r w:rsidR="005355DE" w:rsidRPr="00E0622B">
        <w:t xml:space="preserve">9.A; 2008 Act No. 321, </w:t>
      </w:r>
      <w:r w:rsidRPr="00E0622B">
        <w:t xml:space="preserve">Section </w:t>
      </w:r>
      <w:r w:rsidR="005355DE" w:rsidRPr="00E0622B">
        <w:t>5, eff 6 months after approval (approved June 16, 2008).</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The 2008 amendment added subsection (F) relating to no wake zones and redesignated subsection (F) as subsection (G).</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55DE" w:rsidRPr="00E0622B">
        <w:t xml:space="preserve"> 9</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22B">
        <w:t>Water skis, Aquaplanes, Surfboards and Like Devices</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810.</w:t>
      </w:r>
      <w:r w:rsidR="005355DE" w:rsidRPr="00E0622B">
        <w:t xml:space="preserve"> Motorboat towing person on water skis or similar device to have observer or rear</w:t>
      </w:r>
      <w:r w:rsidRPr="00E0622B">
        <w:noBreakHyphen/>
      </w:r>
      <w:r w:rsidR="005355DE" w:rsidRPr="00E0622B">
        <w:t>view mirror.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E0622B" w:rsidRPr="00E0622B">
        <w:noBreakHyphen/>
      </w:r>
      <w:r w:rsidRPr="00E0622B">
        <w:t>angle rear</w:t>
      </w:r>
      <w:r w:rsidR="00E0622B" w:rsidRPr="00E0622B">
        <w:noBreakHyphen/>
      </w:r>
      <w:r w:rsidRPr="00E0622B">
        <w:t>view mirror mounted in such a manner as to permit the operator of the motorboat to observe the progress of the person or persons being towed.</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295.51; 1955 (49) 299; 1959 (51) 409;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820.</w:t>
      </w:r>
      <w:r w:rsidR="005355DE" w:rsidRPr="00E0622B">
        <w:t xml:space="preserve"> Water skiing, surfboarding, and similar activity prohibited during certain hours.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295.52; 1955 (49) 299; 1959 (51) 409; 1972 (57) 2791; 1993 Act No. 181, </w:t>
      </w:r>
      <w:r w:rsidRPr="00E0622B">
        <w:t xml:space="preserve">Section </w:t>
      </w:r>
      <w:r w:rsidR="005355DE" w:rsidRPr="00E0622B">
        <w:t>1269.</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Code Commissioner's Note</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At the direction of the Code Commissioner, "be" was inserted before "engaged."</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830.</w:t>
      </w:r>
      <w:r w:rsidR="005355DE" w:rsidRPr="00E0622B">
        <w:t xml:space="preserve"> Exemptions.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provisions of Sections 50</w:t>
      </w:r>
      <w:r w:rsidR="00E0622B" w:rsidRPr="00E0622B">
        <w:noBreakHyphen/>
      </w:r>
      <w:r w:rsidRPr="00E0622B">
        <w:t>21</w:t>
      </w:r>
      <w:r w:rsidR="00E0622B" w:rsidRPr="00E0622B">
        <w:noBreakHyphen/>
      </w:r>
      <w:r w:rsidRPr="00E0622B">
        <w:t>810 and 50</w:t>
      </w:r>
      <w:r w:rsidR="00E0622B" w:rsidRPr="00E0622B">
        <w:noBreakHyphen/>
      </w:r>
      <w:r w:rsidRPr="00E0622B">
        <w:t>21</w:t>
      </w:r>
      <w:r w:rsidR="00E0622B" w:rsidRPr="00E0622B">
        <w:noBreakHyphen/>
      </w:r>
      <w:r w:rsidRPr="00E0622B">
        <w:t>820 do not apply to a performer engaged in a professional exhibition or a person or persons engaged in an activity authorized under Section 50</w:t>
      </w:r>
      <w:r w:rsidR="00E0622B" w:rsidRPr="00E0622B">
        <w:noBreakHyphen/>
      </w:r>
      <w:r w:rsidRPr="00E0622B">
        <w:t>21</w:t>
      </w:r>
      <w:r w:rsidR="00E0622B" w:rsidRPr="00E0622B">
        <w:noBreakHyphen/>
      </w:r>
      <w:r w:rsidRPr="00E0622B">
        <w:t>1010.</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295.53; 1955 (49) 299; 1959 (51) 409; 1972 (57) 2791;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840.</w:t>
      </w:r>
      <w:r w:rsidR="005355DE" w:rsidRPr="00E0622B">
        <w:t xml:space="preserve"> Certain conduct which endangers person on water skis, surfboard, or similar device prohibited.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295.54; 1955 (49) 299; 1959 (51) 409;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850.</w:t>
      </w:r>
      <w:r w:rsidR="005355DE" w:rsidRPr="00E0622B">
        <w:t xml:space="preserve"> Ski belt, life preserver, or similar equipment required; exceptions.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The following persons are exempt from the requirements of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participants in scheduled water ski tournaments or shows sponsored by a recognized water ski club;</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persons holding ratings of first class or higher in the American Water Ski Association;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windsurfers, surfboarders, and sailboarders.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295.55; 1955 (49) 299; 1961 (52) 588; 1984 Act No. 502, </w:t>
      </w:r>
      <w:r w:rsidRPr="00E0622B">
        <w:t xml:space="preserve">Section </w:t>
      </w:r>
      <w:r w:rsidR="005355DE" w:rsidRPr="00E0622B">
        <w:t xml:space="preserve">1; 1993 Act No. 181, </w:t>
      </w:r>
      <w:r w:rsidRPr="00E0622B">
        <w:t xml:space="preserve">Section </w:t>
      </w:r>
      <w:r w:rsidR="005355DE" w:rsidRPr="00E0622B">
        <w:t xml:space="preserve">1269; 1996 Act No. 420, </w:t>
      </w:r>
      <w:r w:rsidRPr="00E0622B">
        <w:t xml:space="preserve">Section </w:t>
      </w:r>
      <w:r w:rsidR="005355DE" w:rsidRPr="00E0622B">
        <w:t>1.</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855.</w:t>
      </w:r>
      <w:r w:rsidR="005355DE" w:rsidRPr="00E0622B">
        <w:t xml:space="preserve"> Enforcement of regulations affecting windsurfers and sailboarders.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Notwithstanding any other provision of law or Regulation 123.1 of the department, the department may not enforce any regulation requiring windsurfers and sailboarders to wear or carry personal flotation devices.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5DE" w:rsidRPr="00E0622B">
        <w:t xml:space="preserve">: 1984 Act No. 502, </w:t>
      </w:r>
      <w:r w:rsidRPr="00E0622B">
        <w:t xml:space="preserve">Section </w:t>
      </w:r>
      <w:r w:rsidR="005355DE" w:rsidRPr="00E0622B">
        <w:t xml:space="preserve">2; 1993 Act No. 181, </w:t>
      </w:r>
      <w:r w:rsidRPr="00E0622B">
        <w:t xml:space="preserve">Section </w:t>
      </w:r>
      <w:r w:rsidR="005355DE" w:rsidRPr="00E0622B">
        <w:t>1269.</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860.</w:t>
      </w:r>
      <w:r w:rsidR="005355DE" w:rsidRPr="00E0622B">
        <w:t xml:space="preserve"> Restrictions on use of airboats.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As used in this section, "airboat" means a watercraft propelled by air pressure caused by a motor mounted on the watercraft aboveboard.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(A) It is unlawful for a person to operate an airboat on the public waters of this State from the freshwater</w:t>
      </w:r>
      <w:r w:rsidR="00E0622B" w:rsidRPr="00E0622B">
        <w:noBreakHyphen/>
      </w:r>
      <w:r w:rsidRPr="00E0622B">
        <w:t>saltwater dividing line, established by Section 50</w:t>
      </w:r>
      <w:r w:rsidR="00E0622B" w:rsidRPr="00E0622B">
        <w:noBreakHyphen/>
      </w:r>
      <w:r w:rsidRPr="00E0622B">
        <w:t>17</w:t>
      </w:r>
      <w:r w:rsidR="00E0622B" w:rsidRPr="00E0622B">
        <w:noBreakHyphen/>
      </w:r>
      <w:r w:rsidRPr="00E0622B">
        <w:t>30, seaward.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duck.</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(C) It is unlawful to operate an airboat on the waters of that portion of Lake Marion and Santee Swamp west of the I</w:t>
      </w:r>
      <w:r w:rsidR="00E0622B" w:rsidRPr="00E0622B">
        <w:noBreakHyphen/>
      </w:r>
      <w:r w:rsidRPr="00E0622B">
        <w:t>95 bridge upstream to the confluence of the Congaree and Wateree Rivers during the season for hunting waterfowl.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person violating the provisions of this section, upon conviction, must be punished as provided by Section 50</w:t>
      </w:r>
      <w:r w:rsidR="00E0622B" w:rsidRPr="00E0622B">
        <w:noBreakHyphen/>
      </w:r>
      <w:r w:rsidRPr="00E0622B">
        <w:t>1</w:t>
      </w:r>
      <w:r w:rsidR="00E0622B" w:rsidRPr="00E0622B">
        <w:noBreakHyphen/>
      </w:r>
      <w:r w:rsidRPr="00E0622B">
        <w:t>130.</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1988 Act No. 430, </w:t>
      </w:r>
      <w:r w:rsidRPr="00E0622B">
        <w:t xml:space="preserve">Section </w:t>
      </w:r>
      <w:r w:rsidR="005355DE" w:rsidRPr="00E0622B">
        <w:t xml:space="preserve">1; 1993 Act No. 181, </w:t>
      </w:r>
      <w:r w:rsidRPr="00E0622B">
        <w:t xml:space="preserve">Section </w:t>
      </w:r>
      <w:r w:rsidR="005355DE" w:rsidRPr="00E0622B">
        <w:t xml:space="preserve">1269; 1996 Act No. 420, </w:t>
      </w:r>
      <w:r w:rsidRPr="00E0622B">
        <w:t xml:space="preserve">Section </w:t>
      </w:r>
      <w:r w:rsidR="005355DE" w:rsidRPr="00E0622B">
        <w:t xml:space="preserve">2; 2022 Act No. 133 (H.3889), </w:t>
      </w:r>
      <w:r w:rsidRPr="00E0622B">
        <w:t xml:space="preserve">Section </w:t>
      </w:r>
      <w:r w:rsidR="005355DE" w:rsidRPr="00E0622B">
        <w:t>1, eff April 11, 2022.</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622B">
        <w:t xml:space="preserve">2022 Act No. 133, </w:t>
      </w:r>
      <w:r w:rsidR="00E0622B" w:rsidRPr="00E0622B">
        <w:t xml:space="preserve">Section </w:t>
      </w:r>
      <w:r w:rsidRPr="00E0622B">
        <w:t>1, in (B), substituted "hunting duck" for "hunting waterfowl".</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870.</w:t>
      </w:r>
      <w:r w:rsidR="005355DE" w:rsidRPr="00E0622B">
        <w:t xml:space="preserve"> Personal watercraft and boating safety.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(A) As used in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(1)(a) "Personal watercraft" means a boat less than sixteen feet in length which:</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r>
      <w:r w:rsidRPr="00E0622B">
        <w:tab/>
        <w:t>(i) has an outboard motor or an inboard motor which uses an internal combustion engine powering a water jet pump as its primary source of motive propulsion;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r>
      <w:r w:rsidRPr="00E0622B">
        <w:tab/>
        <w:t>(ii) is designed with the concept that the operator and passenger ride on the outside surfaces of the vessel as opposed to riding inside the vessel;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r>
      <w:r w:rsidRPr="00E0622B">
        <w:tab/>
        <w:t>(iii) has the probability that the operator and passenger, in the normal course of use, may fall overboard.</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(b) Personal watercraft includes, without limitation, a vessel where the operator and passenger ride on the outside surfaces of the vessel, even if the primary source of motive propulsion is a propeller, and a vessel commonly known as a "jet ski".</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"Specialty propcraft" means a vessel which is similar in appearance and operation to a personal watercraft but is powered by an outboard or propeller</w:t>
      </w:r>
      <w:r w:rsidR="00E0622B" w:rsidRPr="00E0622B">
        <w:noBreakHyphen/>
      </w:r>
      <w:r w:rsidRPr="00E0622B">
        <w:t>driven motor.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"Class 'A' boat" means a motorboat which is less than sixteen feet in length.</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(4) "Floating device" includes kneeboards, aqua planes, surfboards, saucers, inner tubes, and other similar equipment.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(B) No person may: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(b) 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Each personal flotation device must be fastened properly, in good and serviceable condition, and the proper size for the person wearing it;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operate or be in possession of a personal watercraft or specialty propcraft while upon the waters of this State after sunset or before sunrise;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operate or be in possession of a personal watercraft or specialty propcraft while upon the waters of this State unless it is equipped with a self</w:t>
      </w:r>
      <w:r w:rsidR="00E0622B" w:rsidRPr="00E0622B">
        <w:noBreakHyphen/>
      </w:r>
      <w:r w:rsidRPr="00E0622B">
        <w:t>circling device or a lanyard</w:t>
      </w:r>
      <w:r w:rsidR="00E0622B" w:rsidRPr="00E0622B">
        <w:noBreakHyphen/>
      </w:r>
      <w:r w:rsidRPr="00E0622B">
        <w:t>type engine cutoff switch;</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(4) operate or be in possession of while upon the waters of this State a personal watercraft or specialty propcraft which has been equipped by the manufacturer with a lanyard</w:t>
      </w:r>
      <w:r w:rsidR="00E0622B" w:rsidRPr="00E0622B">
        <w:noBreakHyphen/>
      </w:r>
      <w:r w:rsidRPr="00E0622B">
        <w:t>type engine cutoff switch unless the lanyard and the switch are operational and unless the lanyard is attached to the operator, the operator's clothing, or a personal flotation device worn by the operator;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(5) operate or be in possession of while upon the waters of this State a personal watercraft or specialty propcraft which has been equipped by the manufacturer with a self</w:t>
      </w:r>
      <w:r w:rsidR="00E0622B" w:rsidRPr="00E0622B">
        <w:noBreakHyphen/>
      </w:r>
      <w:r w:rsidRPr="00E0622B">
        <w:t>circling device if the self</w:t>
      </w:r>
      <w:r w:rsidR="00E0622B" w:rsidRPr="00E0622B">
        <w:noBreakHyphen/>
      </w:r>
      <w:r w:rsidRPr="00E0622B">
        <w:t>circling device or the engine throttle has been altered in a way that would prohibit the self</w:t>
      </w:r>
      <w:r w:rsidR="00E0622B" w:rsidRPr="00E0622B">
        <w:noBreakHyphen/>
      </w:r>
      <w:r w:rsidRPr="00E0622B">
        <w:t>circling device from operating in its intended manner;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(6)(a) 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(b) operate a personal watercraft, specialty propcraft, or vessel while upon all other waters of this State in excess of idle speed within 50 feet of a moored or anchored vessel, wharf, dock, bulkhead, pier, or person in the water, or within 100 yards of the Atlantic Ocean coast line. The prohibitions contained in this item do not apply to an unoccupied, moored vessel or watercraft or to a person behind a vessel or watercraft who is on water skis or a floating device with the permission of the operator of the vessel or watercraft;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(c) the provisions of this item do not apply to Lake Moultrie;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(7) chase, harass, molest, worry, or disturb wildlife with a personal watercraft, specialty propcraft, or vessel except while lawfully angling for, hunting, or trapping wildlife;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(8) tow a water skier or a person on a floating device with a personal watercraft or specialty propcraft unless the watercraft is equipped with a wide</w:t>
      </w:r>
      <w:r w:rsidR="00E0622B" w:rsidRPr="00E0622B">
        <w:noBreakHyphen/>
      </w:r>
      <w:r w:rsidRPr="00E0622B">
        <w:t xml:space="preserve">angled mirror which permits the operator to observe the person being towed or carrying a person other than the operator who is in position to observe the person </w:t>
      </w:r>
      <w:r w:rsidRPr="00E0622B">
        <w:lastRenderedPageBreak/>
        <w:t>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r>
      <w:r w:rsidRPr="00E0622B">
        <w:tab/>
        <w:t>(i) the person completes a boating safety program as administered by the Department of Natural Resources; or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r>
      <w:r w:rsidRPr="00E0622B">
        <w:tab/>
        <w:t>(ii) the person completes a boating safety program approved by the Department of Natural Resources;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r>
      <w:r w:rsidRPr="00E0622B">
        <w:tab/>
        <w:t>(iii) anyone operating a vessel with less than fifteen horsepower engine will not be required to take the boating safety program.</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(b) It is unlawful for a person who has temporary or permanent responsibility for a child to knowingly or wilfully violate item (9) of subsection (B).</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(c) The Department of Natural Resources shall promulgate regulations relating to boating safety programs administered by the department or subject to its approval.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(10) wake surf in excess of idle speed within two hundred feet of a moored vessel, wharf, dock, bulkhead, pier, or person in the water.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(D) A person who violates this section is guilty of a misdemeanor and, upon conviction, must be fined not less than fifty dollars but no more than three hundred dollars.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(E) This section does not apply to:</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(1) the operation of personal watercraft, specialty propcraft, or vessels by the following personnel while in the performance of their official duties: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(a) law enforcement;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(b) emergency medical;</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(c) civil defense;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(d) military;</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(e) state and federally approved wildlife;</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r>
      <w:r w:rsidRPr="00E0622B">
        <w:tab/>
        <w:t>(f) those involved in biological research programs;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(2) activity on private waters;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r>
      <w:r w:rsidRPr="00E0622B">
        <w:tab/>
        <w:t>(3) performers engaged in a professional exhibition or a person preparing to participate or participating in an officially sanctioned regatta, race, marine parade, tournament, or exhibition in an area and at a time designated for that purpose.</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1996 Act No. 291, </w:t>
      </w:r>
      <w:r w:rsidRPr="00E0622B">
        <w:t xml:space="preserve">Section </w:t>
      </w:r>
      <w:r w:rsidR="005355DE" w:rsidRPr="00E0622B">
        <w:t xml:space="preserve">1; 1999 Act No. 124, </w:t>
      </w:r>
      <w:r w:rsidRPr="00E0622B">
        <w:t xml:space="preserve">Section </w:t>
      </w:r>
      <w:r w:rsidR="005355DE" w:rsidRPr="00E0622B">
        <w:t xml:space="preserve">2.P, Q; 2022 Act No. 124 (H.3308), </w:t>
      </w:r>
      <w:r w:rsidRPr="00E0622B">
        <w:t xml:space="preserve">Sections </w:t>
      </w:r>
      <w:r w:rsidR="005355DE" w:rsidRPr="00E0622B">
        <w:t xml:space="preserve"> 2, 3, eff March 14, 2022.</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Effect of Amendment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2022 Act No. 124, </w:t>
      </w:r>
      <w:r w:rsidR="00E0622B" w:rsidRPr="00E0622B">
        <w:t xml:space="preserve">Section </w:t>
      </w:r>
      <w:r w:rsidRPr="00E0622B">
        <w:t>2, in (B), rewrote (6), increasing distance limits between a watercraft operating in excess of idle speed upon certain waters and a wharf, dock, bulkhead, or pier.</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 xml:space="preserve">2022 Act No. 124, </w:t>
      </w:r>
      <w:r w:rsidR="00E0622B" w:rsidRPr="00E0622B">
        <w:t xml:space="preserve">Section </w:t>
      </w:r>
      <w:r w:rsidRPr="00E0622B">
        <w:t>3, in (B), inserted (10), relating to wake surf.</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55DE" w:rsidRPr="00E0622B">
        <w:t xml:space="preserve"> 11</w:t>
      </w:r>
    </w:p>
    <w:p w:rsidR="00E0622B" w:rsidRP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22B">
        <w:t>Regattas and Like Exhibitions</w:t>
      </w:r>
    </w:p>
    <w:p w:rsidR="00E0622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rPr>
          <w:b/>
        </w:rPr>
        <w:t xml:space="preserve">SECTION </w:t>
      </w:r>
      <w:r w:rsidR="005355DE" w:rsidRPr="00E0622B">
        <w:rPr>
          <w:b/>
        </w:rPr>
        <w:t>50</w:t>
      </w:r>
      <w:r w:rsidRPr="00E0622B">
        <w:rPr>
          <w:b/>
        </w:rPr>
        <w:noBreakHyphen/>
      </w:r>
      <w:r w:rsidR="005355DE" w:rsidRPr="00E0622B">
        <w:rPr>
          <w:b/>
        </w:rPr>
        <w:t>21</w:t>
      </w:r>
      <w:r w:rsidRPr="00E0622B">
        <w:rPr>
          <w:b/>
        </w:rPr>
        <w:noBreakHyphen/>
      </w:r>
      <w:r w:rsidR="005355DE" w:rsidRPr="00E0622B">
        <w:rPr>
          <w:b/>
        </w:rPr>
        <w:t>1010.</w:t>
      </w:r>
      <w:r w:rsidR="005355DE" w:rsidRPr="00E0622B">
        <w:t xml:space="preserve"> Regulation of regattas, races, and similar exhibitions.</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E0622B" w:rsidRDefault="005355DE"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22B">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5DE" w:rsidRPr="00E0622B">
        <w:t xml:space="preserve">: 1962 Code </w:t>
      </w:r>
      <w:r w:rsidRPr="00E0622B">
        <w:t xml:space="preserve">Section </w:t>
      </w:r>
      <w:r w:rsidR="005355DE" w:rsidRPr="00E0622B">
        <w:t>70</w:t>
      </w:r>
      <w:r w:rsidRPr="00E0622B">
        <w:noBreakHyphen/>
      </w:r>
      <w:r w:rsidR="005355DE" w:rsidRPr="00E0622B">
        <w:t xml:space="preserve">295.56; 1955 (49) 299; 1959 (51) 409; 1972 (57) 2791; 1993 Act No. 181, </w:t>
      </w:r>
      <w:r w:rsidRPr="00E0622B">
        <w:t xml:space="preserve">Section </w:t>
      </w:r>
      <w:r w:rsidR="005355DE" w:rsidRPr="00E0622B">
        <w:t>1269.</w:t>
      </w:r>
    </w:p>
    <w:p w:rsidR="007250AB" w:rsidRPr="00E0622B" w:rsidRDefault="00E0622B" w:rsidP="00E0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0622B" w:rsidSect="00E062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22B" w:rsidRDefault="00E0622B" w:rsidP="00E0622B">
      <w:r>
        <w:separator/>
      </w:r>
    </w:p>
  </w:endnote>
  <w:endnote w:type="continuationSeparator" w:id="0">
    <w:p w:rsidR="00E0622B" w:rsidRDefault="00E0622B" w:rsidP="00E0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2B" w:rsidRPr="00E0622B" w:rsidRDefault="00E0622B" w:rsidP="00E06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2B" w:rsidRPr="00E0622B" w:rsidRDefault="00E0622B" w:rsidP="00E06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2B" w:rsidRPr="00E0622B" w:rsidRDefault="00E0622B" w:rsidP="00E0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22B" w:rsidRDefault="00E0622B" w:rsidP="00E0622B">
      <w:r>
        <w:separator/>
      </w:r>
    </w:p>
  </w:footnote>
  <w:footnote w:type="continuationSeparator" w:id="0">
    <w:p w:rsidR="00E0622B" w:rsidRDefault="00E0622B" w:rsidP="00E0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2B" w:rsidRPr="00E0622B" w:rsidRDefault="00E0622B" w:rsidP="00E06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2B" w:rsidRPr="00E0622B" w:rsidRDefault="00E0622B" w:rsidP="00E06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2B" w:rsidRPr="00E0622B" w:rsidRDefault="00E0622B" w:rsidP="00E06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DE"/>
    <w:rsid w:val="00376645"/>
    <w:rsid w:val="00401979"/>
    <w:rsid w:val="004F020F"/>
    <w:rsid w:val="005355DE"/>
    <w:rsid w:val="00604E7C"/>
    <w:rsid w:val="006803EC"/>
    <w:rsid w:val="006C1A75"/>
    <w:rsid w:val="00B22B47"/>
    <w:rsid w:val="00B603E3"/>
    <w:rsid w:val="00E0622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50DAB-EE51-4BFE-8795-D03B686E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5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55DE"/>
    <w:rPr>
      <w:rFonts w:ascii="Courier New" w:eastAsiaTheme="minorEastAsia" w:hAnsi="Courier New" w:cs="Courier New"/>
      <w:sz w:val="20"/>
      <w:szCs w:val="20"/>
    </w:rPr>
  </w:style>
  <w:style w:type="paragraph" w:styleId="Header">
    <w:name w:val="header"/>
    <w:basedOn w:val="Normal"/>
    <w:link w:val="HeaderChar"/>
    <w:uiPriority w:val="99"/>
    <w:unhideWhenUsed/>
    <w:rsid w:val="00E0622B"/>
    <w:pPr>
      <w:tabs>
        <w:tab w:val="center" w:pos="4680"/>
        <w:tab w:val="right" w:pos="9360"/>
      </w:tabs>
    </w:pPr>
  </w:style>
  <w:style w:type="character" w:customStyle="1" w:styleId="HeaderChar">
    <w:name w:val="Header Char"/>
    <w:basedOn w:val="DefaultParagraphFont"/>
    <w:link w:val="Header"/>
    <w:uiPriority w:val="99"/>
    <w:rsid w:val="00E0622B"/>
    <w:rPr>
      <w:rFonts w:cs="Times New Roman"/>
    </w:rPr>
  </w:style>
  <w:style w:type="paragraph" w:styleId="Footer">
    <w:name w:val="footer"/>
    <w:basedOn w:val="Normal"/>
    <w:link w:val="FooterChar"/>
    <w:uiPriority w:val="99"/>
    <w:unhideWhenUsed/>
    <w:rsid w:val="00E0622B"/>
    <w:pPr>
      <w:tabs>
        <w:tab w:val="center" w:pos="4680"/>
        <w:tab w:val="right" w:pos="9360"/>
      </w:tabs>
    </w:pPr>
  </w:style>
  <w:style w:type="character" w:customStyle="1" w:styleId="FooterChar">
    <w:name w:val="Footer Char"/>
    <w:basedOn w:val="DefaultParagraphFont"/>
    <w:link w:val="Footer"/>
    <w:uiPriority w:val="99"/>
    <w:rsid w:val="00E062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12208</Words>
  <Characters>69590</Characters>
  <Application>Microsoft Office Word</Application>
  <DocSecurity>0</DocSecurity>
  <Lines>579</Lines>
  <Paragraphs>163</Paragraphs>
  <ScaleCrop>false</ScaleCrop>
  <Company>Legislative Services Agency</Company>
  <LinksUpToDate>false</LinksUpToDate>
  <CharactersWithSpaces>81635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