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6AB7" w:rsidRDefault="00540388" w:rsidP="00FD6AB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</w:pPr>
      <w:r w:rsidRPr="00FD6AB7">
        <w:t>CHAPTER 15</w:t>
      </w:r>
    </w:p>
    <w:p w:rsidR="00FD6AB7" w:rsidRDefault="00540388" w:rsidP="00FD6AB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</w:pPr>
      <w:r w:rsidRPr="00FD6AB7">
        <w:t>Coin</w:t>
      </w:r>
      <w:r w:rsidR="00FD6AB7" w:rsidRPr="00FD6AB7">
        <w:noBreakHyphen/>
      </w:r>
      <w:r w:rsidRPr="00FD6AB7">
        <w:t>Operated Machines and Devices and Other Amusements [Repealed]</w:t>
      </w:r>
    </w:p>
    <w:p w:rsidR="00FD6AB7" w:rsidRDefault="00FD6AB7" w:rsidP="00FD6AB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</w:pPr>
    </w:p>
    <w:p w:rsidR="00FD6AB7" w:rsidRDefault="00FD6AB7" w:rsidP="00FD6AB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</w:pPr>
      <w:r>
        <w:t>ARTICLE</w:t>
      </w:r>
      <w:r w:rsidR="00540388" w:rsidRPr="00FD6AB7">
        <w:t xml:space="preserve"> 1</w:t>
      </w:r>
    </w:p>
    <w:p w:rsidR="00FD6AB7" w:rsidRDefault="00540388" w:rsidP="00FD6AB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</w:pPr>
      <w:r w:rsidRPr="00FD6AB7">
        <w:t>General Provisions [Repealed]</w:t>
      </w:r>
    </w:p>
    <w:p w:rsidR="00FD6AB7" w:rsidRDefault="00540388" w:rsidP="00FD6AB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FD6AB7">
        <w:t>Editor's Note</w:t>
      </w:r>
    </w:p>
    <w:p w:rsidR="00FD6AB7" w:rsidRDefault="00540388" w:rsidP="00FD6AB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FD6AB7">
        <w:t>Sections 52</w:t>
      </w:r>
      <w:r w:rsidR="00FD6AB7" w:rsidRPr="00FD6AB7">
        <w:noBreakHyphen/>
      </w:r>
      <w:r w:rsidRPr="00FD6AB7">
        <w:t>15</w:t>
      </w:r>
      <w:r w:rsidR="00FD6AB7" w:rsidRPr="00FD6AB7">
        <w:noBreakHyphen/>
      </w:r>
      <w:r w:rsidRPr="00FD6AB7">
        <w:t>10 through 52</w:t>
      </w:r>
      <w:r w:rsidR="00FD6AB7" w:rsidRPr="00FD6AB7">
        <w:noBreakHyphen/>
      </w:r>
      <w:r w:rsidRPr="00FD6AB7">
        <w:t>15</w:t>
      </w:r>
      <w:r w:rsidR="00FD6AB7" w:rsidRPr="00FD6AB7">
        <w:noBreakHyphen/>
      </w:r>
      <w:r w:rsidRPr="00FD6AB7">
        <w:t xml:space="preserve">80 were repealed by 1981 Act No. 71 </w:t>
      </w:r>
      <w:r w:rsidR="00FD6AB7" w:rsidRPr="00FD6AB7">
        <w:t xml:space="preserve">Section </w:t>
      </w:r>
      <w:r w:rsidRPr="00FD6AB7">
        <w:t xml:space="preserve">3 and 1986 Act No. 308 </w:t>
      </w:r>
      <w:r w:rsidR="00FD6AB7" w:rsidRPr="00FD6AB7">
        <w:t xml:space="preserve">Section </w:t>
      </w:r>
      <w:r w:rsidRPr="00FD6AB7">
        <w:t>6. Identical, or comparable provisions, now appear in Title 12 or 20.</w:t>
      </w:r>
    </w:p>
    <w:p w:rsidR="00540388" w:rsidRPr="00FD6AB7" w:rsidRDefault="00540388" w:rsidP="00FD6AB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</w:p>
    <w:tbl>
      <w:tblPr>
        <w:tblW w:w="91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0"/>
        <w:gridCol w:w="4840"/>
        <w:gridCol w:w="2630"/>
      </w:tblGrid>
      <w:tr w:rsidR="00540388" w:rsidRPr="00FD6AB7" w:rsidTr="00BC77B4"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540388" w:rsidRPr="00FD6AB7" w:rsidRDefault="00540388" w:rsidP="00FD6AB7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4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540388" w:rsidRPr="00FD6AB7" w:rsidRDefault="00540388" w:rsidP="00FD6AB7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540388" w:rsidRPr="00FD6AB7" w:rsidRDefault="00540388" w:rsidP="00FD6AB7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  <w:tr w:rsidR="00540388" w:rsidRPr="00FD6AB7" w:rsidTr="00BC77B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540388" w:rsidRPr="00FD6AB7" w:rsidRDefault="00540388" w:rsidP="00FD6AB7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D6AB7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540388" w:rsidRPr="00FD6AB7" w:rsidRDefault="00540388" w:rsidP="00FD6AB7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D6AB7">
              <w:rPr>
                <w:rFonts w:eastAsia="Times New Roman"/>
                <w:szCs w:val="20"/>
              </w:rPr>
              <w:t>Prior Section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540388" w:rsidRPr="00FD6AB7" w:rsidRDefault="00540388" w:rsidP="00FD6AB7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FD6AB7">
              <w:rPr>
                <w:rFonts w:eastAsia="Times New Roman"/>
                <w:szCs w:val="20"/>
              </w:rPr>
              <w:t>New Section</w:t>
            </w:r>
          </w:p>
        </w:tc>
      </w:tr>
      <w:tr w:rsidR="00540388" w:rsidRPr="00FD6AB7" w:rsidTr="00BC77B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540388" w:rsidRPr="00FD6AB7" w:rsidRDefault="00540388" w:rsidP="00FD6AB7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D6AB7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540388" w:rsidRPr="00FD6AB7" w:rsidRDefault="00540388" w:rsidP="00FD6AB7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D6AB7">
              <w:rPr>
                <w:rFonts w:eastAsia="Times New Roman"/>
                <w:szCs w:val="20"/>
              </w:rPr>
              <w:t>52</w:t>
            </w:r>
            <w:r w:rsidR="00FD6AB7" w:rsidRPr="00FD6AB7">
              <w:rPr>
                <w:rFonts w:eastAsia="Times New Roman"/>
                <w:szCs w:val="20"/>
              </w:rPr>
              <w:noBreakHyphen/>
            </w:r>
            <w:r w:rsidRPr="00FD6AB7">
              <w:rPr>
                <w:rFonts w:eastAsia="Times New Roman"/>
                <w:szCs w:val="20"/>
              </w:rPr>
              <w:t>15</w:t>
            </w:r>
            <w:r w:rsidR="00FD6AB7" w:rsidRPr="00FD6AB7">
              <w:rPr>
                <w:rFonts w:eastAsia="Times New Roman"/>
                <w:szCs w:val="20"/>
              </w:rPr>
              <w:noBreakHyphen/>
            </w:r>
            <w:r w:rsidRPr="00FD6AB7">
              <w:rPr>
                <w:rFonts w:eastAsia="Times New Roman"/>
                <w:szCs w:val="20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540388" w:rsidRPr="00FD6AB7" w:rsidRDefault="00540388" w:rsidP="00FD6AB7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FD6AB7">
              <w:rPr>
                <w:rFonts w:eastAsia="Times New Roman"/>
                <w:szCs w:val="20"/>
              </w:rPr>
              <w:t>12</w:t>
            </w:r>
            <w:r w:rsidR="00FD6AB7" w:rsidRPr="00FD6AB7">
              <w:rPr>
                <w:rFonts w:eastAsia="Times New Roman"/>
                <w:szCs w:val="20"/>
              </w:rPr>
              <w:noBreakHyphen/>
            </w:r>
            <w:r w:rsidRPr="00FD6AB7">
              <w:rPr>
                <w:rFonts w:eastAsia="Times New Roman"/>
                <w:szCs w:val="20"/>
              </w:rPr>
              <w:t>21</w:t>
            </w:r>
            <w:r w:rsidR="00FD6AB7" w:rsidRPr="00FD6AB7">
              <w:rPr>
                <w:rFonts w:eastAsia="Times New Roman"/>
                <w:szCs w:val="20"/>
              </w:rPr>
              <w:noBreakHyphen/>
            </w:r>
            <w:r w:rsidRPr="00FD6AB7">
              <w:rPr>
                <w:rFonts w:eastAsia="Times New Roman"/>
                <w:szCs w:val="20"/>
              </w:rPr>
              <w:t>2710</w:t>
            </w:r>
          </w:p>
        </w:tc>
      </w:tr>
      <w:tr w:rsidR="00540388" w:rsidRPr="00FD6AB7" w:rsidTr="00BC77B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540388" w:rsidRPr="00FD6AB7" w:rsidRDefault="00540388" w:rsidP="00FD6AB7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D6AB7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540388" w:rsidRPr="00FD6AB7" w:rsidRDefault="00540388" w:rsidP="00FD6AB7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D6AB7">
              <w:rPr>
                <w:rFonts w:eastAsia="Times New Roman"/>
                <w:szCs w:val="20"/>
              </w:rPr>
              <w:t>52</w:t>
            </w:r>
            <w:r w:rsidR="00FD6AB7" w:rsidRPr="00FD6AB7">
              <w:rPr>
                <w:rFonts w:eastAsia="Times New Roman"/>
                <w:szCs w:val="20"/>
              </w:rPr>
              <w:noBreakHyphen/>
            </w:r>
            <w:r w:rsidRPr="00FD6AB7">
              <w:rPr>
                <w:rFonts w:eastAsia="Times New Roman"/>
                <w:szCs w:val="20"/>
              </w:rPr>
              <w:t>15</w:t>
            </w:r>
            <w:r w:rsidR="00FD6AB7" w:rsidRPr="00FD6AB7">
              <w:rPr>
                <w:rFonts w:eastAsia="Times New Roman"/>
                <w:szCs w:val="20"/>
              </w:rPr>
              <w:noBreakHyphen/>
            </w:r>
            <w:r w:rsidRPr="00FD6AB7">
              <w:rPr>
                <w:rFonts w:eastAsia="Times New Roman"/>
                <w:szCs w:val="20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540388" w:rsidRPr="00FD6AB7" w:rsidRDefault="00540388" w:rsidP="00FD6AB7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FD6AB7">
              <w:rPr>
                <w:rFonts w:eastAsia="Times New Roman"/>
                <w:szCs w:val="20"/>
              </w:rPr>
              <w:t>12</w:t>
            </w:r>
            <w:r w:rsidR="00FD6AB7" w:rsidRPr="00FD6AB7">
              <w:rPr>
                <w:rFonts w:eastAsia="Times New Roman"/>
                <w:szCs w:val="20"/>
              </w:rPr>
              <w:noBreakHyphen/>
            </w:r>
            <w:r w:rsidRPr="00FD6AB7">
              <w:rPr>
                <w:rFonts w:eastAsia="Times New Roman"/>
                <w:szCs w:val="20"/>
              </w:rPr>
              <w:t>21</w:t>
            </w:r>
            <w:r w:rsidR="00FD6AB7" w:rsidRPr="00FD6AB7">
              <w:rPr>
                <w:rFonts w:eastAsia="Times New Roman"/>
                <w:szCs w:val="20"/>
              </w:rPr>
              <w:noBreakHyphen/>
            </w:r>
            <w:r w:rsidRPr="00FD6AB7">
              <w:rPr>
                <w:rFonts w:eastAsia="Times New Roman"/>
                <w:szCs w:val="20"/>
              </w:rPr>
              <w:t>2712</w:t>
            </w:r>
          </w:p>
        </w:tc>
      </w:tr>
      <w:tr w:rsidR="00540388" w:rsidRPr="00FD6AB7" w:rsidTr="00BC77B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540388" w:rsidRPr="00FD6AB7" w:rsidRDefault="00540388" w:rsidP="00FD6AB7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D6AB7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540388" w:rsidRPr="00FD6AB7" w:rsidRDefault="00540388" w:rsidP="00FD6AB7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D6AB7">
              <w:rPr>
                <w:rFonts w:eastAsia="Times New Roman"/>
                <w:szCs w:val="20"/>
              </w:rPr>
              <w:t>52</w:t>
            </w:r>
            <w:r w:rsidR="00FD6AB7" w:rsidRPr="00FD6AB7">
              <w:rPr>
                <w:rFonts w:eastAsia="Times New Roman"/>
                <w:szCs w:val="20"/>
              </w:rPr>
              <w:noBreakHyphen/>
            </w:r>
            <w:r w:rsidRPr="00FD6AB7">
              <w:rPr>
                <w:rFonts w:eastAsia="Times New Roman"/>
                <w:szCs w:val="20"/>
              </w:rPr>
              <w:t>15</w:t>
            </w:r>
            <w:r w:rsidR="00FD6AB7" w:rsidRPr="00FD6AB7">
              <w:rPr>
                <w:rFonts w:eastAsia="Times New Roman"/>
                <w:szCs w:val="20"/>
              </w:rPr>
              <w:noBreakHyphen/>
            </w:r>
            <w:r w:rsidRPr="00FD6AB7">
              <w:rPr>
                <w:rFonts w:eastAsia="Times New Roman"/>
                <w:szCs w:val="20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540388" w:rsidRPr="00FD6AB7" w:rsidRDefault="00540388" w:rsidP="00FD6AB7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FD6AB7">
              <w:rPr>
                <w:rFonts w:eastAsia="Times New Roman"/>
                <w:szCs w:val="20"/>
              </w:rPr>
              <w:t>20</w:t>
            </w:r>
            <w:r w:rsidR="00FD6AB7" w:rsidRPr="00FD6AB7">
              <w:rPr>
                <w:rFonts w:eastAsia="Times New Roman"/>
                <w:szCs w:val="20"/>
              </w:rPr>
              <w:noBreakHyphen/>
            </w:r>
            <w:r w:rsidRPr="00FD6AB7">
              <w:rPr>
                <w:rFonts w:eastAsia="Times New Roman"/>
                <w:szCs w:val="20"/>
              </w:rPr>
              <w:t>7</w:t>
            </w:r>
            <w:r w:rsidR="00FD6AB7" w:rsidRPr="00FD6AB7">
              <w:rPr>
                <w:rFonts w:eastAsia="Times New Roman"/>
                <w:szCs w:val="20"/>
              </w:rPr>
              <w:noBreakHyphen/>
            </w:r>
            <w:r w:rsidRPr="00FD6AB7">
              <w:rPr>
                <w:rFonts w:eastAsia="Times New Roman"/>
                <w:szCs w:val="20"/>
              </w:rPr>
              <w:t>360</w:t>
            </w:r>
          </w:p>
        </w:tc>
      </w:tr>
      <w:tr w:rsidR="00540388" w:rsidRPr="00FD6AB7" w:rsidTr="00BC77B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540388" w:rsidRPr="00FD6AB7" w:rsidRDefault="00540388" w:rsidP="00FD6AB7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D6AB7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540388" w:rsidRPr="00FD6AB7" w:rsidRDefault="00540388" w:rsidP="00FD6AB7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D6AB7">
              <w:rPr>
                <w:rFonts w:eastAsia="Times New Roman"/>
                <w:szCs w:val="20"/>
              </w:rPr>
              <w:t>52</w:t>
            </w:r>
            <w:r w:rsidR="00FD6AB7" w:rsidRPr="00FD6AB7">
              <w:rPr>
                <w:rFonts w:eastAsia="Times New Roman"/>
                <w:szCs w:val="20"/>
              </w:rPr>
              <w:noBreakHyphen/>
            </w:r>
            <w:r w:rsidRPr="00FD6AB7">
              <w:rPr>
                <w:rFonts w:eastAsia="Times New Roman"/>
                <w:szCs w:val="20"/>
              </w:rPr>
              <w:t>15</w:t>
            </w:r>
            <w:r w:rsidR="00FD6AB7" w:rsidRPr="00FD6AB7">
              <w:rPr>
                <w:rFonts w:eastAsia="Times New Roman"/>
                <w:szCs w:val="20"/>
              </w:rPr>
              <w:noBreakHyphen/>
            </w:r>
            <w:r w:rsidRPr="00FD6AB7">
              <w:rPr>
                <w:rFonts w:eastAsia="Times New Roman"/>
                <w:szCs w:val="20"/>
              </w:rPr>
              <w:t>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540388" w:rsidRPr="00FD6AB7" w:rsidRDefault="00540388" w:rsidP="00FD6AB7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FD6AB7">
              <w:rPr>
                <w:rFonts w:eastAsia="Times New Roman"/>
                <w:szCs w:val="20"/>
              </w:rPr>
              <w:t>20</w:t>
            </w:r>
            <w:r w:rsidR="00FD6AB7" w:rsidRPr="00FD6AB7">
              <w:rPr>
                <w:rFonts w:eastAsia="Times New Roman"/>
                <w:szCs w:val="20"/>
              </w:rPr>
              <w:noBreakHyphen/>
            </w:r>
            <w:r w:rsidRPr="00FD6AB7">
              <w:rPr>
                <w:rFonts w:eastAsia="Times New Roman"/>
                <w:szCs w:val="20"/>
              </w:rPr>
              <w:t>7</w:t>
            </w:r>
            <w:r w:rsidR="00FD6AB7" w:rsidRPr="00FD6AB7">
              <w:rPr>
                <w:rFonts w:eastAsia="Times New Roman"/>
                <w:szCs w:val="20"/>
              </w:rPr>
              <w:noBreakHyphen/>
            </w:r>
            <w:r w:rsidRPr="00FD6AB7">
              <w:rPr>
                <w:rFonts w:eastAsia="Times New Roman"/>
                <w:szCs w:val="20"/>
              </w:rPr>
              <w:t>360</w:t>
            </w:r>
          </w:p>
        </w:tc>
      </w:tr>
      <w:tr w:rsidR="00540388" w:rsidRPr="00FD6AB7" w:rsidTr="00BC77B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540388" w:rsidRPr="00FD6AB7" w:rsidRDefault="00540388" w:rsidP="00FD6AB7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D6AB7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540388" w:rsidRPr="00FD6AB7" w:rsidRDefault="00540388" w:rsidP="00FD6AB7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D6AB7">
              <w:rPr>
                <w:rFonts w:eastAsia="Times New Roman"/>
                <w:szCs w:val="20"/>
              </w:rPr>
              <w:t>52</w:t>
            </w:r>
            <w:r w:rsidR="00FD6AB7" w:rsidRPr="00FD6AB7">
              <w:rPr>
                <w:rFonts w:eastAsia="Times New Roman"/>
                <w:szCs w:val="20"/>
              </w:rPr>
              <w:noBreakHyphen/>
            </w:r>
            <w:r w:rsidRPr="00FD6AB7">
              <w:rPr>
                <w:rFonts w:eastAsia="Times New Roman"/>
                <w:szCs w:val="20"/>
              </w:rPr>
              <w:t>15</w:t>
            </w:r>
            <w:r w:rsidR="00FD6AB7" w:rsidRPr="00FD6AB7">
              <w:rPr>
                <w:rFonts w:eastAsia="Times New Roman"/>
                <w:szCs w:val="20"/>
              </w:rPr>
              <w:noBreakHyphen/>
            </w:r>
            <w:r w:rsidRPr="00FD6AB7">
              <w:rPr>
                <w:rFonts w:eastAsia="Times New Roman"/>
                <w:szCs w:val="20"/>
              </w:rPr>
              <w:t>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540388" w:rsidRPr="00FD6AB7" w:rsidRDefault="00540388" w:rsidP="00FD6AB7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FD6AB7">
              <w:rPr>
                <w:rFonts w:eastAsia="Times New Roman"/>
                <w:szCs w:val="20"/>
              </w:rPr>
              <w:t>12</w:t>
            </w:r>
            <w:r w:rsidR="00FD6AB7" w:rsidRPr="00FD6AB7">
              <w:rPr>
                <w:rFonts w:eastAsia="Times New Roman"/>
                <w:szCs w:val="20"/>
              </w:rPr>
              <w:noBreakHyphen/>
            </w:r>
            <w:r w:rsidRPr="00FD6AB7">
              <w:rPr>
                <w:rFonts w:eastAsia="Times New Roman"/>
                <w:szCs w:val="20"/>
              </w:rPr>
              <w:t>21</w:t>
            </w:r>
            <w:r w:rsidR="00FD6AB7" w:rsidRPr="00FD6AB7">
              <w:rPr>
                <w:rFonts w:eastAsia="Times New Roman"/>
                <w:szCs w:val="20"/>
              </w:rPr>
              <w:noBreakHyphen/>
            </w:r>
            <w:r w:rsidRPr="00FD6AB7">
              <w:rPr>
                <w:rFonts w:eastAsia="Times New Roman"/>
                <w:szCs w:val="20"/>
              </w:rPr>
              <w:t>2710</w:t>
            </w:r>
          </w:p>
        </w:tc>
      </w:tr>
      <w:tr w:rsidR="00540388" w:rsidRPr="00FD6AB7" w:rsidTr="00BC77B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540388" w:rsidRPr="00FD6AB7" w:rsidRDefault="00540388" w:rsidP="00FD6AB7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D6AB7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540388" w:rsidRPr="00FD6AB7" w:rsidRDefault="00540388" w:rsidP="00FD6AB7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D6AB7">
              <w:rPr>
                <w:rFonts w:eastAsia="Times New Roman"/>
                <w:szCs w:val="20"/>
              </w:rPr>
              <w:t>52</w:t>
            </w:r>
            <w:r w:rsidR="00FD6AB7" w:rsidRPr="00FD6AB7">
              <w:rPr>
                <w:rFonts w:eastAsia="Times New Roman"/>
                <w:szCs w:val="20"/>
              </w:rPr>
              <w:noBreakHyphen/>
            </w:r>
            <w:r w:rsidRPr="00FD6AB7">
              <w:rPr>
                <w:rFonts w:eastAsia="Times New Roman"/>
                <w:szCs w:val="20"/>
              </w:rPr>
              <w:t>15</w:t>
            </w:r>
            <w:r w:rsidR="00FD6AB7" w:rsidRPr="00FD6AB7">
              <w:rPr>
                <w:rFonts w:eastAsia="Times New Roman"/>
                <w:szCs w:val="20"/>
              </w:rPr>
              <w:noBreakHyphen/>
            </w:r>
            <w:r w:rsidRPr="00FD6AB7">
              <w:rPr>
                <w:rFonts w:eastAsia="Times New Roman"/>
                <w:szCs w:val="20"/>
              </w:rPr>
              <w:t>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540388" w:rsidRPr="00FD6AB7" w:rsidRDefault="00540388" w:rsidP="00FD6AB7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FD6AB7">
              <w:rPr>
                <w:rFonts w:eastAsia="Times New Roman"/>
                <w:szCs w:val="20"/>
              </w:rPr>
              <w:t>12</w:t>
            </w:r>
            <w:r w:rsidR="00FD6AB7" w:rsidRPr="00FD6AB7">
              <w:rPr>
                <w:rFonts w:eastAsia="Times New Roman"/>
                <w:szCs w:val="20"/>
              </w:rPr>
              <w:noBreakHyphen/>
            </w:r>
            <w:r w:rsidRPr="00FD6AB7">
              <w:rPr>
                <w:rFonts w:eastAsia="Times New Roman"/>
                <w:szCs w:val="20"/>
              </w:rPr>
              <w:t>21</w:t>
            </w:r>
            <w:r w:rsidR="00FD6AB7" w:rsidRPr="00FD6AB7">
              <w:rPr>
                <w:rFonts w:eastAsia="Times New Roman"/>
                <w:szCs w:val="20"/>
              </w:rPr>
              <w:noBreakHyphen/>
            </w:r>
            <w:r w:rsidRPr="00FD6AB7">
              <w:rPr>
                <w:rFonts w:eastAsia="Times New Roman"/>
                <w:szCs w:val="20"/>
              </w:rPr>
              <w:t>2714</w:t>
            </w:r>
          </w:p>
        </w:tc>
      </w:tr>
      <w:tr w:rsidR="00540388" w:rsidRPr="00FD6AB7" w:rsidTr="00BC77B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540388" w:rsidRPr="00FD6AB7" w:rsidRDefault="00540388" w:rsidP="00FD6AB7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D6AB7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540388" w:rsidRPr="00FD6AB7" w:rsidRDefault="00540388" w:rsidP="00FD6AB7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D6AB7">
              <w:rPr>
                <w:rFonts w:eastAsia="Times New Roman"/>
                <w:szCs w:val="20"/>
              </w:rPr>
              <w:t>52</w:t>
            </w:r>
            <w:r w:rsidR="00FD6AB7" w:rsidRPr="00FD6AB7">
              <w:rPr>
                <w:rFonts w:eastAsia="Times New Roman"/>
                <w:szCs w:val="20"/>
              </w:rPr>
              <w:noBreakHyphen/>
            </w:r>
            <w:r w:rsidRPr="00FD6AB7">
              <w:rPr>
                <w:rFonts w:eastAsia="Times New Roman"/>
                <w:szCs w:val="20"/>
              </w:rPr>
              <w:t>15</w:t>
            </w:r>
            <w:r w:rsidR="00FD6AB7" w:rsidRPr="00FD6AB7">
              <w:rPr>
                <w:rFonts w:eastAsia="Times New Roman"/>
                <w:szCs w:val="20"/>
              </w:rPr>
              <w:noBreakHyphen/>
            </w:r>
            <w:r w:rsidRPr="00FD6AB7">
              <w:rPr>
                <w:rFonts w:eastAsia="Times New Roman"/>
                <w:szCs w:val="20"/>
              </w:rPr>
              <w:t>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540388" w:rsidRPr="00FD6AB7" w:rsidRDefault="00540388" w:rsidP="00FD6AB7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FD6AB7">
              <w:rPr>
                <w:rFonts w:eastAsia="Times New Roman"/>
                <w:szCs w:val="20"/>
              </w:rPr>
              <w:t>12</w:t>
            </w:r>
            <w:r w:rsidR="00FD6AB7" w:rsidRPr="00FD6AB7">
              <w:rPr>
                <w:rFonts w:eastAsia="Times New Roman"/>
                <w:szCs w:val="20"/>
              </w:rPr>
              <w:noBreakHyphen/>
            </w:r>
            <w:r w:rsidRPr="00FD6AB7">
              <w:rPr>
                <w:rFonts w:eastAsia="Times New Roman"/>
                <w:szCs w:val="20"/>
              </w:rPr>
              <w:t>21</w:t>
            </w:r>
            <w:r w:rsidR="00FD6AB7" w:rsidRPr="00FD6AB7">
              <w:rPr>
                <w:rFonts w:eastAsia="Times New Roman"/>
                <w:szCs w:val="20"/>
              </w:rPr>
              <w:noBreakHyphen/>
            </w:r>
            <w:r w:rsidRPr="00FD6AB7">
              <w:rPr>
                <w:rFonts w:eastAsia="Times New Roman"/>
                <w:szCs w:val="20"/>
              </w:rPr>
              <w:t>2716</w:t>
            </w:r>
          </w:p>
        </w:tc>
      </w:tr>
      <w:tr w:rsidR="00540388" w:rsidRPr="00FD6AB7" w:rsidTr="00BC77B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540388" w:rsidRPr="00FD6AB7" w:rsidRDefault="00540388" w:rsidP="00FD6AB7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D6AB7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540388" w:rsidRPr="00FD6AB7" w:rsidRDefault="00540388" w:rsidP="00FD6AB7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D6AB7">
              <w:rPr>
                <w:rFonts w:eastAsia="Times New Roman"/>
                <w:szCs w:val="20"/>
              </w:rPr>
              <w:t>52</w:t>
            </w:r>
            <w:r w:rsidR="00FD6AB7" w:rsidRPr="00FD6AB7">
              <w:rPr>
                <w:rFonts w:eastAsia="Times New Roman"/>
                <w:szCs w:val="20"/>
              </w:rPr>
              <w:noBreakHyphen/>
            </w:r>
            <w:r w:rsidRPr="00FD6AB7">
              <w:rPr>
                <w:rFonts w:eastAsia="Times New Roman"/>
                <w:szCs w:val="20"/>
              </w:rPr>
              <w:t>15</w:t>
            </w:r>
            <w:r w:rsidR="00FD6AB7" w:rsidRPr="00FD6AB7">
              <w:rPr>
                <w:rFonts w:eastAsia="Times New Roman"/>
                <w:szCs w:val="20"/>
              </w:rPr>
              <w:noBreakHyphen/>
            </w:r>
            <w:r w:rsidRPr="00FD6AB7">
              <w:rPr>
                <w:rFonts w:eastAsia="Times New Roman"/>
                <w:szCs w:val="20"/>
              </w:rPr>
              <w:t>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540388" w:rsidRPr="00FD6AB7" w:rsidRDefault="00540388" w:rsidP="00FD6AB7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FD6AB7">
              <w:rPr>
                <w:rFonts w:eastAsia="Times New Roman"/>
                <w:szCs w:val="20"/>
              </w:rPr>
              <w:t>12</w:t>
            </w:r>
            <w:r w:rsidR="00FD6AB7" w:rsidRPr="00FD6AB7">
              <w:rPr>
                <w:rFonts w:eastAsia="Times New Roman"/>
                <w:szCs w:val="20"/>
              </w:rPr>
              <w:noBreakHyphen/>
            </w:r>
            <w:r w:rsidRPr="00FD6AB7">
              <w:rPr>
                <w:rFonts w:eastAsia="Times New Roman"/>
                <w:szCs w:val="20"/>
              </w:rPr>
              <w:t>21</w:t>
            </w:r>
            <w:r w:rsidR="00FD6AB7" w:rsidRPr="00FD6AB7">
              <w:rPr>
                <w:rFonts w:eastAsia="Times New Roman"/>
                <w:szCs w:val="20"/>
              </w:rPr>
              <w:noBreakHyphen/>
            </w:r>
            <w:r w:rsidRPr="00FD6AB7">
              <w:rPr>
                <w:rFonts w:eastAsia="Times New Roman"/>
                <w:szCs w:val="20"/>
              </w:rPr>
              <w:t>2718</w:t>
            </w:r>
          </w:p>
        </w:tc>
      </w:tr>
    </w:tbl>
    <w:p w:rsidR="00FD6AB7" w:rsidRPr="00FD6AB7" w:rsidRDefault="00FD6AB7" w:rsidP="00FD6AB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  <w:bookmarkStart w:id="0" w:name="_GoBack"/>
      <w:bookmarkEnd w:id="0"/>
    </w:p>
    <w:p w:rsidR="00FD6AB7" w:rsidRPr="00FD6AB7" w:rsidRDefault="00FD6AB7" w:rsidP="00FD6AB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</w:p>
    <w:p w:rsidR="00FD6AB7" w:rsidRDefault="00FD6AB7" w:rsidP="00FD6AB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FD6AB7">
        <w:rPr>
          <w:b/>
        </w:rPr>
        <w:t xml:space="preserve">SECTION </w:t>
      </w:r>
      <w:r w:rsidR="00540388" w:rsidRPr="00FD6AB7">
        <w:rPr>
          <w:b/>
        </w:rPr>
        <w:t>52</w:t>
      </w:r>
      <w:r w:rsidRPr="00FD6AB7">
        <w:rPr>
          <w:b/>
        </w:rPr>
        <w:noBreakHyphen/>
      </w:r>
      <w:r w:rsidR="00540388" w:rsidRPr="00FD6AB7">
        <w:rPr>
          <w:b/>
        </w:rPr>
        <w:t>15</w:t>
      </w:r>
      <w:r w:rsidRPr="00FD6AB7">
        <w:rPr>
          <w:b/>
        </w:rPr>
        <w:noBreakHyphen/>
      </w:r>
      <w:r w:rsidR="00540388" w:rsidRPr="00FD6AB7">
        <w:rPr>
          <w:b/>
        </w:rPr>
        <w:t>10.</w:t>
      </w:r>
      <w:r w:rsidR="00540388" w:rsidRPr="00FD6AB7">
        <w:t xml:space="preserve"> Repealed by 1986 Act No. 308, </w:t>
      </w:r>
      <w:r w:rsidRPr="00FD6AB7">
        <w:t xml:space="preserve">Section </w:t>
      </w:r>
      <w:r w:rsidR="00540388" w:rsidRPr="00FD6AB7">
        <w:t>6.</w:t>
      </w:r>
    </w:p>
    <w:p w:rsidR="00FD6AB7" w:rsidRDefault="00540388" w:rsidP="00FD6AB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FD6AB7">
        <w:t>Editor's Note</w:t>
      </w:r>
    </w:p>
    <w:p w:rsidR="00FD6AB7" w:rsidRPr="00FD6AB7" w:rsidRDefault="00540388" w:rsidP="00FD6AB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  <w:r w:rsidRPr="00FD6AB7">
        <w:t xml:space="preserve">Former </w:t>
      </w:r>
      <w:r w:rsidR="00FD6AB7" w:rsidRPr="00FD6AB7">
        <w:t xml:space="preserve">Section </w:t>
      </w:r>
      <w:r w:rsidRPr="00FD6AB7">
        <w:t>52</w:t>
      </w:r>
      <w:r w:rsidR="00FD6AB7" w:rsidRPr="00FD6AB7">
        <w:noBreakHyphen/>
      </w:r>
      <w:r w:rsidRPr="00FD6AB7">
        <w:t>15</w:t>
      </w:r>
      <w:r w:rsidR="00FD6AB7" w:rsidRPr="00FD6AB7">
        <w:noBreakHyphen/>
      </w:r>
      <w:r w:rsidRPr="00FD6AB7">
        <w:t xml:space="preserve">10 was derived from 1962 Code </w:t>
      </w:r>
      <w:r w:rsidR="00FD6AB7" w:rsidRPr="00FD6AB7">
        <w:t xml:space="preserve">Section </w:t>
      </w:r>
      <w:r w:rsidRPr="00FD6AB7">
        <w:t>5</w:t>
      </w:r>
      <w:r w:rsidR="00FD6AB7" w:rsidRPr="00FD6AB7">
        <w:noBreakHyphen/>
      </w:r>
      <w:r w:rsidRPr="00FD6AB7">
        <w:t xml:space="preserve">621; 1952 Code </w:t>
      </w:r>
      <w:r w:rsidR="00FD6AB7" w:rsidRPr="00FD6AB7">
        <w:t xml:space="preserve">Section </w:t>
      </w:r>
      <w:r w:rsidRPr="00FD6AB7">
        <w:t>5</w:t>
      </w:r>
      <w:r w:rsidR="00FD6AB7" w:rsidRPr="00FD6AB7">
        <w:noBreakHyphen/>
      </w:r>
      <w:r w:rsidRPr="00FD6AB7">
        <w:t xml:space="preserve">621; 1942 Code </w:t>
      </w:r>
      <w:r w:rsidR="00FD6AB7" w:rsidRPr="00FD6AB7">
        <w:t xml:space="preserve">Section </w:t>
      </w:r>
      <w:r w:rsidRPr="00FD6AB7">
        <w:t>1301</w:t>
      </w:r>
      <w:r w:rsidR="00FD6AB7" w:rsidRPr="00FD6AB7">
        <w:noBreakHyphen/>
      </w:r>
      <w:r w:rsidRPr="00FD6AB7">
        <w:t xml:space="preserve">1; 1932 Code </w:t>
      </w:r>
      <w:r w:rsidR="00FD6AB7" w:rsidRPr="00FD6AB7">
        <w:t xml:space="preserve">Section </w:t>
      </w:r>
      <w:r w:rsidRPr="00FD6AB7">
        <w:t>1301</w:t>
      </w:r>
      <w:r w:rsidR="00FD6AB7" w:rsidRPr="00FD6AB7">
        <w:noBreakHyphen/>
      </w:r>
      <w:r w:rsidRPr="00FD6AB7">
        <w:t xml:space="preserve">A; 1931 (37) 368; 1949 (46) 267; 1982 Act No. 466, Part II, </w:t>
      </w:r>
      <w:r w:rsidR="00FD6AB7" w:rsidRPr="00FD6AB7">
        <w:t xml:space="preserve">Section </w:t>
      </w:r>
      <w:r w:rsidRPr="00FD6AB7">
        <w:t>14A.</w:t>
      </w:r>
    </w:p>
    <w:p w:rsidR="00FD6AB7" w:rsidRPr="00FD6AB7" w:rsidRDefault="00FD6AB7" w:rsidP="00FD6AB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</w:p>
    <w:p w:rsidR="00FD6AB7" w:rsidRDefault="00FD6AB7" w:rsidP="00FD6AB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FD6AB7">
        <w:rPr>
          <w:b/>
        </w:rPr>
        <w:t xml:space="preserve">SECTION </w:t>
      </w:r>
      <w:r w:rsidR="00540388" w:rsidRPr="00FD6AB7">
        <w:rPr>
          <w:b/>
        </w:rPr>
        <w:t>52</w:t>
      </w:r>
      <w:r w:rsidRPr="00FD6AB7">
        <w:rPr>
          <w:b/>
        </w:rPr>
        <w:noBreakHyphen/>
      </w:r>
      <w:r w:rsidR="00540388" w:rsidRPr="00FD6AB7">
        <w:rPr>
          <w:b/>
        </w:rPr>
        <w:t>15</w:t>
      </w:r>
      <w:r w:rsidRPr="00FD6AB7">
        <w:rPr>
          <w:b/>
        </w:rPr>
        <w:noBreakHyphen/>
      </w:r>
      <w:r w:rsidR="00540388" w:rsidRPr="00FD6AB7">
        <w:rPr>
          <w:b/>
        </w:rPr>
        <w:t>20.</w:t>
      </w:r>
      <w:r w:rsidR="00540388" w:rsidRPr="00FD6AB7">
        <w:t xml:space="preserve"> Repealed by 1986 Act No. 308, </w:t>
      </w:r>
      <w:r w:rsidRPr="00FD6AB7">
        <w:t xml:space="preserve">Section </w:t>
      </w:r>
      <w:r w:rsidR="00540388" w:rsidRPr="00FD6AB7">
        <w:t>6.</w:t>
      </w:r>
    </w:p>
    <w:p w:rsidR="00FD6AB7" w:rsidRDefault="00540388" w:rsidP="00FD6AB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FD6AB7">
        <w:t>Editor's Note</w:t>
      </w:r>
    </w:p>
    <w:p w:rsidR="00FD6AB7" w:rsidRPr="00FD6AB7" w:rsidRDefault="00540388" w:rsidP="00FD6AB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  <w:r w:rsidRPr="00FD6AB7">
        <w:t xml:space="preserve">Former </w:t>
      </w:r>
      <w:r w:rsidR="00FD6AB7" w:rsidRPr="00FD6AB7">
        <w:t xml:space="preserve">Section </w:t>
      </w:r>
      <w:r w:rsidRPr="00FD6AB7">
        <w:t>52</w:t>
      </w:r>
      <w:r w:rsidR="00FD6AB7" w:rsidRPr="00FD6AB7">
        <w:noBreakHyphen/>
      </w:r>
      <w:r w:rsidRPr="00FD6AB7">
        <w:t>15</w:t>
      </w:r>
      <w:r w:rsidR="00FD6AB7" w:rsidRPr="00FD6AB7">
        <w:noBreakHyphen/>
      </w:r>
      <w:r w:rsidRPr="00FD6AB7">
        <w:t xml:space="preserve">20 was derived from 1962 Code </w:t>
      </w:r>
      <w:r w:rsidR="00FD6AB7" w:rsidRPr="00FD6AB7">
        <w:t xml:space="preserve">Section </w:t>
      </w:r>
      <w:r w:rsidRPr="00FD6AB7">
        <w:t>5</w:t>
      </w:r>
      <w:r w:rsidR="00FD6AB7" w:rsidRPr="00FD6AB7">
        <w:noBreakHyphen/>
      </w:r>
      <w:r w:rsidRPr="00FD6AB7">
        <w:t xml:space="preserve">622; 1952 Code </w:t>
      </w:r>
      <w:r w:rsidR="00FD6AB7" w:rsidRPr="00FD6AB7">
        <w:t xml:space="preserve">Section </w:t>
      </w:r>
      <w:r w:rsidRPr="00FD6AB7">
        <w:t>5</w:t>
      </w:r>
      <w:r w:rsidR="00FD6AB7" w:rsidRPr="00FD6AB7">
        <w:noBreakHyphen/>
      </w:r>
      <w:r w:rsidRPr="00FD6AB7">
        <w:t xml:space="preserve">622; 1942 Code </w:t>
      </w:r>
      <w:r w:rsidR="00FD6AB7" w:rsidRPr="00FD6AB7">
        <w:t xml:space="preserve">Section </w:t>
      </w:r>
      <w:r w:rsidRPr="00FD6AB7">
        <w:t>1301</w:t>
      </w:r>
      <w:r w:rsidR="00FD6AB7" w:rsidRPr="00FD6AB7">
        <w:noBreakHyphen/>
      </w:r>
      <w:r w:rsidRPr="00FD6AB7">
        <w:t xml:space="preserve">1; 1932 Code </w:t>
      </w:r>
      <w:r w:rsidR="00FD6AB7" w:rsidRPr="00FD6AB7">
        <w:t xml:space="preserve">Section </w:t>
      </w:r>
      <w:r w:rsidRPr="00FD6AB7">
        <w:t>1301</w:t>
      </w:r>
      <w:r w:rsidR="00FD6AB7" w:rsidRPr="00FD6AB7">
        <w:noBreakHyphen/>
      </w:r>
      <w:r w:rsidRPr="00FD6AB7">
        <w:t>A; 1931 (37) 368.</w:t>
      </w:r>
    </w:p>
    <w:p w:rsidR="00FD6AB7" w:rsidRPr="00FD6AB7" w:rsidRDefault="00FD6AB7" w:rsidP="00FD6AB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</w:p>
    <w:p w:rsidR="00FD6AB7" w:rsidRDefault="00FD6AB7" w:rsidP="00FD6AB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FD6AB7">
        <w:rPr>
          <w:b/>
        </w:rPr>
        <w:t xml:space="preserve">SECTION </w:t>
      </w:r>
      <w:r w:rsidR="00540388" w:rsidRPr="00FD6AB7">
        <w:rPr>
          <w:b/>
        </w:rPr>
        <w:t>52</w:t>
      </w:r>
      <w:r w:rsidRPr="00FD6AB7">
        <w:rPr>
          <w:b/>
        </w:rPr>
        <w:noBreakHyphen/>
      </w:r>
      <w:r w:rsidR="00540388" w:rsidRPr="00FD6AB7">
        <w:rPr>
          <w:b/>
        </w:rPr>
        <w:t>15</w:t>
      </w:r>
      <w:r w:rsidRPr="00FD6AB7">
        <w:rPr>
          <w:b/>
        </w:rPr>
        <w:noBreakHyphen/>
      </w:r>
      <w:r w:rsidR="00540388" w:rsidRPr="00FD6AB7">
        <w:rPr>
          <w:b/>
        </w:rPr>
        <w:t>30.</w:t>
      </w:r>
      <w:r w:rsidR="00540388" w:rsidRPr="00FD6AB7">
        <w:t xml:space="preserve"> Repealed by 1981 Act No. 71, </w:t>
      </w:r>
      <w:r w:rsidRPr="00FD6AB7">
        <w:t xml:space="preserve">Section </w:t>
      </w:r>
      <w:r w:rsidR="00540388" w:rsidRPr="00FD6AB7">
        <w:t>3.</w:t>
      </w:r>
    </w:p>
    <w:p w:rsidR="00FD6AB7" w:rsidRDefault="00540388" w:rsidP="00FD6AB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FD6AB7">
        <w:t>Editor's Note</w:t>
      </w:r>
    </w:p>
    <w:p w:rsidR="00FD6AB7" w:rsidRPr="00FD6AB7" w:rsidRDefault="00540388" w:rsidP="00FD6AB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  <w:r w:rsidRPr="00FD6AB7">
        <w:t xml:space="preserve">Former </w:t>
      </w:r>
      <w:r w:rsidR="00FD6AB7" w:rsidRPr="00FD6AB7">
        <w:t xml:space="preserve">Section </w:t>
      </w:r>
      <w:r w:rsidRPr="00FD6AB7">
        <w:t>52</w:t>
      </w:r>
      <w:r w:rsidR="00FD6AB7" w:rsidRPr="00FD6AB7">
        <w:noBreakHyphen/>
      </w:r>
      <w:r w:rsidRPr="00FD6AB7">
        <w:t>15</w:t>
      </w:r>
      <w:r w:rsidR="00FD6AB7" w:rsidRPr="00FD6AB7">
        <w:noBreakHyphen/>
      </w:r>
      <w:r w:rsidRPr="00FD6AB7">
        <w:t xml:space="preserve">30 was derived from 1962 Code </w:t>
      </w:r>
      <w:r w:rsidR="00FD6AB7" w:rsidRPr="00FD6AB7">
        <w:t xml:space="preserve">Section </w:t>
      </w:r>
      <w:r w:rsidRPr="00FD6AB7">
        <w:t>5</w:t>
      </w:r>
      <w:r w:rsidR="00FD6AB7" w:rsidRPr="00FD6AB7">
        <w:noBreakHyphen/>
      </w:r>
      <w:r w:rsidRPr="00FD6AB7">
        <w:t>622.1; 1959 (51) 320.</w:t>
      </w:r>
    </w:p>
    <w:p w:rsidR="00FD6AB7" w:rsidRPr="00FD6AB7" w:rsidRDefault="00FD6AB7" w:rsidP="00FD6AB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</w:p>
    <w:p w:rsidR="00FD6AB7" w:rsidRDefault="00FD6AB7" w:rsidP="00FD6AB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FD6AB7">
        <w:rPr>
          <w:b/>
        </w:rPr>
        <w:t xml:space="preserve">SECTIONS </w:t>
      </w:r>
      <w:r w:rsidR="00540388" w:rsidRPr="00FD6AB7">
        <w:rPr>
          <w:b/>
        </w:rPr>
        <w:t>52</w:t>
      </w:r>
      <w:r w:rsidRPr="00FD6AB7">
        <w:rPr>
          <w:b/>
        </w:rPr>
        <w:noBreakHyphen/>
      </w:r>
      <w:r w:rsidR="00540388" w:rsidRPr="00FD6AB7">
        <w:rPr>
          <w:b/>
        </w:rPr>
        <w:t>15</w:t>
      </w:r>
      <w:r w:rsidRPr="00FD6AB7">
        <w:rPr>
          <w:b/>
        </w:rPr>
        <w:noBreakHyphen/>
      </w:r>
      <w:r w:rsidR="00540388" w:rsidRPr="00FD6AB7">
        <w:rPr>
          <w:b/>
        </w:rPr>
        <w:t>40, 52</w:t>
      </w:r>
      <w:r w:rsidRPr="00FD6AB7">
        <w:rPr>
          <w:b/>
        </w:rPr>
        <w:noBreakHyphen/>
      </w:r>
      <w:r w:rsidR="00540388" w:rsidRPr="00FD6AB7">
        <w:rPr>
          <w:b/>
        </w:rPr>
        <w:t>15</w:t>
      </w:r>
      <w:r w:rsidRPr="00FD6AB7">
        <w:rPr>
          <w:b/>
        </w:rPr>
        <w:noBreakHyphen/>
      </w:r>
      <w:r w:rsidR="00540388" w:rsidRPr="00FD6AB7">
        <w:rPr>
          <w:b/>
        </w:rPr>
        <w:t>50.</w:t>
      </w:r>
      <w:r w:rsidR="00540388" w:rsidRPr="00FD6AB7">
        <w:t xml:space="preserve"> Repealed by 1986 Act No. 308, </w:t>
      </w:r>
      <w:r w:rsidRPr="00FD6AB7">
        <w:t xml:space="preserve">Section </w:t>
      </w:r>
      <w:r w:rsidR="00540388" w:rsidRPr="00FD6AB7">
        <w:t>6.</w:t>
      </w:r>
    </w:p>
    <w:p w:rsidR="00FD6AB7" w:rsidRDefault="00540388" w:rsidP="00FD6AB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FD6AB7">
        <w:t>Editor's Note</w:t>
      </w:r>
    </w:p>
    <w:p w:rsidR="00FD6AB7" w:rsidRPr="00FD6AB7" w:rsidRDefault="00540388" w:rsidP="00FD6AB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  <w:r w:rsidRPr="00FD6AB7">
        <w:t xml:space="preserve">Former </w:t>
      </w:r>
      <w:r w:rsidR="00FD6AB7" w:rsidRPr="00FD6AB7">
        <w:t xml:space="preserve">Sections </w:t>
      </w:r>
      <w:r w:rsidRPr="00FD6AB7">
        <w:t xml:space="preserve"> 52</w:t>
      </w:r>
      <w:r w:rsidR="00FD6AB7" w:rsidRPr="00FD6AB7">
        <w:noBreakHyphen/>
      </w:r>
      <w:r w:rsidRPr="00FD6AB7">
        <w:t>15</w:t>
      </w:r>
      <w:r w:rsidR="00FD6AB7" w:rsidRPr="00FD6AB7">
        <w:noBreakHyphen/>
      </w:r>
      <w:r w:rsidRPr="00FD6AB7">
        <w:t>40, 52</w:t>
      </w:r>
      <w:r w:rsidR="00FD6AB7" w:rsidRPr="00FD6AB7">
        <w:noBreakHyphen/>
      </w:r>
      <w:r w:rsidRPr="00FD6AB7">
        <w:t>15</w:t>
      </w:r>
      <w:r w:rsidR="00FD6AB7" w:rsidRPr="00FD6AB7">
        <w:noBreakHyphen/>
      </w:r>
      <w:r w:rsidRPr="00FD6AB7">
        <w:t xml:space="preserve">50 were derived from 1962 Code </w:t>
      </w:r>
      <w:r w:rsidR="00FD6AB7" w:rsidRPr="00FD6AB7">
        <w:t xml:space="preserve">Sections </w:t>
      </w:r>
      <w:r w:rsidRPr="00FD6AB7">
        <w:t xml:space="preserve"> 5</w:t>
      </w:r>
      <w:r w:rsidR="00FD6AB7" w:rsidRPr="00FD6AB7">
        <w:noBreakHyphen/>
      </w:r>
      <w:r w:rsidRPr="00FD6AB7">
        <w:t>622.2, 5</w:t>
      </w:r>
      <w:r w:rsidR="00FD6AB7" w:rsidRPr="00FD6AB7">
        <w:noBreakHyphen/>
      </w:r>
      <w:r w:rsidRPr="00FD6AB7">
        <w:t>622.3; 1959 (51) 320.</w:t>
      </w:r>
    </w:p>
    <w:p w:rsidR="00FD6AB7" w:rsidRPr="00FD6AB7" w:rsidRDefault="00FD6AB7" w:rsidP="00FD6AB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</w:p>
    <w:p w:rsidR="00FD6AB7" w:rsidRDefault="00FD6AB7" w:rsidP="00FD6AB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FD6AB7">
        <w:rPr>
          <w:b/>
        </w:rPr>
        <w:t xml:space="preserve">SECTIONS </w:t>
      </w:r>
      <w:r w:rsidR="00540388" w:rsidRPr="00FD6AB7">
        <w:rPr>
          <w:b/>
        </w:rPr>
        <w:t>52</w:t>
      </w:r>
      <w:r w:rsidRPr="00FD6AB7">
        <w:rPr>
          <w:b/>
        </w:rPr>
        <w:noBreakHyphen/>
      </w:r>
      <w:r w:rsidR="00540388" w:rsidRPr="00FD6AB7">
        <w:rPr>
          <w:b/>
        </w:rPr>
        <w:t>15</w:t>
      </w:r>
      <w:r w:rsidRPr="00FD6AB7">
        <w:rPr>
          <w:b/>
        </w:rPr>
        <w:noBreakHyphen/>
      </w:r>
      <w:r w:rsidR="00540388" w:rsidRPr="00FD6AB7">
        <w:rPr>
          <w:b/>
        </w:rPr>
        <w:t>60, 52</w:t>
      </w:r>
      <w:r w:rsidRPr="00FD6AB7">
        <w:rPr>
          <w:b/>
        </w:rPr>
        <w:noBreakHyphen/>
      </w:r>
      <w:r w:rsidR="00540388" w:rsidRPr="00FD6AB7">
        <w:rPr>
          <w:b/>
        </w:rPr>
        <w:t>15</w:t>
      </w:r>
      <w:r w:rsidRPr="00FD6AB7">
        <w:rPr>
          <w:b/>
        </w:rPr>
        <w:noBreakHyphen/>
      </w:r>
      <w:r w:rsidR="00540388" w:rsidRPr="00FD6AB7">
        <w:rPr>
          <w:b/>
        </w:rPr>
        <w:t>70.</w:t>
      </w:r>
      <w:r w:rsidR="00540388" w:rsidRPr="00FD6AB7">
        <w:t xml:space="preserve"> Repealed by 1986 Act No. 308, </w:t>
      </w:r>
      <w:r w:rsidRPr="00FD6AB7">
        <w:t xml:space="preserve">Section </w:t>
      </w:r>
      <w:r w:rsidR="00540388" w:rsidRPr="00FD6AB7">
        <w:t>6.</w:t>
      </w:r>
    </w:p>
    <w:p w:rsidR="00FD6AB7" w:rsidRDefault="00540388" w:rsidP="00FD6AB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FD6AB7">
        <w:t>Editor's Note</w:t>
      </w:r>
    </w:p>
    <w:p w:rsidR="00FD6AB7" w:rsidRPr="00FD6AB7" w:rsidRDefault="00540388" w:rsidP="00FD6AB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  <w:r w:rsidRPr="00FD6AB7">
        <w:t xml:space="preserve">Former </w:t>
      </w:r>
      <w:r w:rsidR="00FD6AB7" w:rsidRPr="00FD6AB7">
        <w:t xml:space="preserve">Sections </w:t>
      </w:r>
      <w:r w:rsidRPr="00FD6AB7">
        <w:t xml:space="preserve"> 52</w:t>
      </w:r>
      <w:r w:rsidR="00FD6AB7" w:rsidRPr="00FD6AB7">
        <w:noBreakHyphen/>
      </w:r>
      <w:r w:rsidRPr="00FD6AB7">
        <w:t>15</w:t>
      </w:r>
      <w:r w:rsidR="00FD6AB7" w:rsidRPr="00FD6AB7">
        <w:noBreakHyphen/>
      </w:r>
      <w:r w:rsidRPr="00FD6AB7">
        <w:t>60, 52</w:t>
      </w:r>
      <w:r w:rsidR="00FD6AB7" w:rsidRPr="00FD6AB7">
        <w:noBreakHyphen/>
      </w:r>
      <w:r w:rsidRPr="00FD6AB7">
        <w:t>15</w:t>
      </w:r>
      <w:r w:rsidR="00FD6AB7" w:rsidRPr="00FD6AB7">
        <w:noBreakHyphen/>
      </w:r>
      <w:r w:rsidRPr="00FD6AB7">
        <w:t xml:space="preserve">70 were derived from 1962 Code </w:t>
      </w:r>
      <w:r w:rsidR="00FD6AB7" w:rsidRPr="00FD6AB7">
        <w:t xml:space="preserve">Sections </w:t>
      </w:r>
      <w:r w:rsidRPr="00FD6AB7">
        <w:t xml:space="preserve"> 5</w:t>
      </w:r>
      <w:r w:rsidR="00FD6AB7" w:rsidRPr="00FD6AB7">
        <w:noBreakHyphen/>
      </w:r>
      <w:r w:rsidRPr="00FD6AB7">
        <w:t>623, 5</w:t>
      </w:r>
      <w:r w:rsidR="00FD6AB7" w:rsidRPr="00FD6AB7">
        <w:noBreakHyphen/>
      </w:r>
      <w:r w:rsidRPr="00FD6AB7">
        <w:t xml:space="preserve">624; 1952 Code </w:t>
      </w:r>
      <w:r w:rsidR="00FD6AB7" w:rsidRPr="00FD6AB7">
        <w:t xml:space="preserve">Sections </w:t>
      </w:r>
      <w:r w:rsidRPr="00FD6AB7">
        <w:t xml:space="preserve"> 5</w:t>
      </w:r>
      <w:r w:rsidR="00FD6AB7" w:rsidRPr="00FD6AB7">
        <w:noBreakHyphen/>
      </w:r>
      <w:r w:rsidRPr="00FD6AB7">
        <w:t>623, 5</w:t>
      </w:r>
      <w:r w:rsidR="00FD6AB7" w:rsidRPr="00FD6AB7">
        <w:noBreakHyphen/>
      </w:r>
      <w:r w:rsidRPr="00FD6AB7">
        <w:t xml:space="preserve">624; 1942 Code </w:t>
      </w:r>
      <w:r w:rsidR="00FD6AB7" w:rsidRPr="00FD6AB7">
        <w:t xml:space="preserve">Sections </w:t>
      </w:r>
      <w:r w:rsidRPr="00FD6AB7">
        <w:t xml:space="preserve"> 1302, 1303; 1932 Code </w:t>
      </w:r>
      <w:r w:rsidR="00FD6AB7" w:rsidRPr="00FD6AB7">
        <w:t xml:space="preserve">Sections </w:t>
      </w:r>
      <w:r w:rsidRPr="00FD6AB7">
        <w:t xml:space="preserve"> 1302, 1303; 1927 (35) 375.</w:t>
      </w:r>
    </w:p>
    <w:p w:rsidR="00FD6AB7" w:rsidRPr="00FD6AB7" w:rsidRDefault="00FD6AB7" w:rsidP="00FD6AB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</w:p>
    <w:p w:rsidR="00FD6AB7" w:rsidRDefault="00FD6AB7" w:rsidP="00FD6AB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FD6AB7">
        <w:rPr>
          <w:b/>
        </w:rPr>
        <w:t xml:space="preserve">SECTION </w:t>
      </w:r>
      <w:r w:rsidR="00540388" w:rsidRPr="00FD6AB7">
        <w:rPr>
          <w:b/>
        </w:rPr>
        <w:t>52</w:t>
      </w:r>
      <w:r w:rsidRPr="00FD6AB7">
        <w:rPr>
          <w:b/>
        </w:rPr>
        <w:noBreakHyphen/>
      </w:r>
      <w:r w:rsidR="00540388" w:rsidRPr="00FD6AB7">
        <w:rPr>
          <w:b/>
        </w:rPr>
        <w:t>15</w:t>
      </w:r>
      <w:r w:rsidRPr="00FD6AB7">
        <w:rPr>
          <w:b/>
        </w:rPr>
        <w:noBreakHyphen/>
      </w:r>
      <w:r w:rsidR="00540388" w:rsidRPr="00FD6AB7">
        <w:rPr>
          <w:b/>
        </w:rPr>
        <w:t>80.</w:t>
      </w:r>
      <w:r w:rsidR="00540388" w:rsidRPr="00FD6AB7">
        <w:t xml:space="preserve"> Repealed by 1986 Act No. 308, </w:t>
      </w:r>
      <w:r w:rsidRPr="00FD6AB7">
        <w:t xml:space="preserve">Section </w:t>
      </w:r>
      <w:r w:rsidR="00540388" w:rsidRPr="00FD6AB7">
        <w:t>6.</w:t>
      </w:r>
    </w:p>
    <w:p w:rsidR="00FD6AB7" w:rsidRDefault="00540388" w:rsidP="00FD6AB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FD6AB7">
        <w:t>Editor's Note</w:t>
      </w:r>
    </w:p>
    <w:p w:rsidR="00FD6AB7" w:rsidRDefault="00540388" w:rsidP="00FD6AB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FD6AB7">
        <w:t xml:space="preserve">Former </w:t>
      </w:r>
      <w:r w:rsidR="00FD6AB7" w:rsidRPr="00FD6AB7">
        <w:t xml:space="preserve">Section </w:t>
      </w:r>
      <w:r w:rsidRPr="00FD6AB7">
        <w:t>52</w:t>
      </w:r>
      <w:r w:rsidR="00FD6AB7" w:rsidRPr="00FD6AB7">
        <w:noBreakHyphen/>
      </w:r>
      <w:r w:rsidRPr="00FD6AB7">
        <w:t>15</w:t>
      </w:r>
      <w:r w:rsidR="00FD6AB7" w:rsidRPr="00FD6AB7">
        <w:noBreakHyphen/>
      </w:r>
      <w:r w:rsidRPr="00FD6AB7">
        <w:t xml:space="preserve">80 was derived from 1983 Act No. 22, </w:t>
      </w:r>
      <w:r w:rsidR="00FD6AB7" w:rsidRPr="00FD6AB7">
        <w:t xml:space="preserve">Section </w:t>
      </w:r>
      <w:r w:rsidRPr="00FD6AB7">
        <w:t>3.</w:t>
      </w:r>
    </w:p>
    <w:p w:rsidR="00FD6AB7" w:rsidRDefault="00FD6AB7" w:rsidP="00FD6AB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</w:p>
    <w:p w:rsidR="00FD6AB7" w:rsidRDefault="00FD6AB7" w:rsidP="00FD6AB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</w:pPr>
      <w:r>
        <w:t>ARTICLE</w:t>
      </w:r>
      <w:r w:rsidR="00540388" w:rsidRPr="00FD6AB7">
        <w:t xml:space="preserve"> 3</w:t>
      </w:r>
    </w:p>
    <w:p w:rsidR="00FD6AB7" w:rsidRDefault="00540388" w:rsidP="00FD6AB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</w:pPr>
      <w:r w:rsidRPr="00FD6AB7">
        <w:lastRenderedPageBreak/>
        <w:t>Licenses for Coin</w:t>
      </w:r>
      <w:r w:rsidR="00FD6AB7" w:rsidRPr="00FD6AB7">
        <w:noBreakHyphen/>
      </w:r>
      <w:r w:rsidRPr="00FD6AB7">
        <w:t>Operated Devices, Billiard Tables, Bowling Alleys and Skating Rinks [Repealed]</w:t>
      </w:r>
    </w:p>
    <w:p w:rsidR="00FD6AB7" w:rsidRDefault="00540388" w:rsidP="00FD6AB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FD6AB7">
        <w:t>Editor's Note</w:t>
      </w:r>
    </w:p>
    <w:p w:rsidR="00FD6AB7" w:rsidRDefault="00540388" w:rsidP="00FD6AB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FD6AB7">
        <w:t>Sections 52</w:t>
      </w:r>
      <w:r w:rsidR="00FD6AB7" w:rsidRPr="00FD6AB7">
        <w:noBreakHyphen/>
      </w:r>
      <w:r w:rsidRPr="00FD6AB7">
        <w:t>15</w:t>
      </w:r>
      <w:r w:rsidR="00FD6AB7" w:rsidRPr="00FD6AB7">
        <w:noBreakHyphen/>
      </w:r>
      <w:r w:rsidRPr="00FD6AB7">
        <w:t>210 through 52</w:t>
      </w:r>
      <w:r w:rsidR="00FD6AB7" w:rsidRPr="00FD6AB7">
        <w:noBreakHyphen/>
      </w:r>
      <w:r w:rsidRPr="00FD6AB7">
        <w:t>15</w:t>
      </w:r>
      <w:r w:rsidR="00FD6AB7" w:rsidRPr="00FD6AB7">
        <w:noBreakHyphen/>
      </w:r>
      <w:r w:rsidRPr="00FD6AB7">
        <w:t xml:space="preserve">390 were repealed by 1980 Act No. 366, 1983 Act No. 22 </w:t>
      </w:r>
      <w:r w:rsidR="00FD6AB7" w:rsidRPr="00FD6AB7">
        <w:t xml:space="preserve">Section </w:t>
      </w:r>
      <w:r w:rsidRPr="00FD6AB7">
        <w:t xml:space="preserve">4, 1985 Act No. 201 Part II </w:t>
      </w:r>
      <w:r w:rsidR="00FD6AB7" w:rsidRPr="00FD6AB7">
        <w:t xml:space="preserve">Section </w:t>
      </w:r>
      <w:r w:rsidRPr="00FD6AB7">
        <w:t xml:space="preserve">79B, and 1986 Act No. 308 </w:t>
      </w:r>
      <w:r w:rsidR="00FD6AB7" w:rsidRPr="00FD6AB7">
        <w:t xml:space="preserve">Section </w:t>
      </w:r>
      <w:r w:rsidRPr="00FD6AB7">
        <w:t>6. Identical, or comparable provisions, now appear in Title 12, Article 19.</w:t>
      </w:r>
    </w:p>
    <w:p w:rsidR="00540388" w:rsidRPr="00FD6AB7" w:rsidRDefault="00540388" w:rsidP="00FD6AB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</w:p>
    <w:tbl>
      <w:tblPr>
        <w:tblW w:w="91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0"/>
        <w:gridCol w:w="4840"/>
        <w:gridCol w:w="2630"/>
      </w:tblGrid>
      <w:tr w:rsidR="00540388" w:rsidRPr="00FD6AB7" w:rsidTr="00BC77B4"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540388" w:rsidRPr="00FD6AB7" w:rsidRDefault="00540388" w:rsidP="00FD6AB7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4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540388" w:rsidRPr="00FD6AB7" w:rsidRDefault="00540388" w:rsidP="00FD6AB7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540388" w:rsidRPr="00FD6AB7" w:rsidRDefault="00540388" w:rsidP="00FD6AB7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  <w:tr w:rsidR="00540388" w:rsidRPr="00FD6AB7" w:rsidTr="00BC77B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540388" w:rsidRPr="00FD6AB7" w:rsidRDefault="00540388" w:rsidP="00FD6AB7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D6AB7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540388" w:rsidRPr="00FD6AB7" w:rsidRDefault="00540388" w:rsidP="00FD6AB7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D6AB7">
              <w:rPr>
                <w:rFonts w:eastAsia="Times New Roman"/>
                <w:szCs w:val="20"/>
              </w:rPr>
              <w:t>Prior Section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540388" w:rsidRPr="00FD6AB7" w:rsidRDefault="00540388" w:rsidP="00FD6AB7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FD6AB7">
              <w:rPr>
                <w:rFonts w:eastAsia="Times New Roman"/>
                <w:szCs w:val="20"/>
              </w:rPr>
              <w:t>New Section</w:t>
            </w:r>
          </w:p>
        </w:tc>
      </w:tr>
      <w:tr w:rsidR="00540388" w:rsidRPr="00FD6AB7" w:rsidTr="00BC77B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540388" w:rsidRPr="00FD6AB7" w:rsidRDefault="00540388" w:rsidP="00FD6AB7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D6AB7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540388" w:rsidRPr="00FD6AB7" w:rsidRDefault="00540388" w:rsidP="00FD6AB7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D6AB7">
              <w:rPr>
                <w:rFonts w:eastAsia="Times New Roman"/>
                <w:szCs w:val="20"/>
              </w:rPr>
              <w:t>52</w:t>
            </w:r>
            <w:r w:rsidR="00FD6AB7" w:rsidRPr="00FD6AB7">
              <w:rPr>
                <w:rFonts w:eastAsia="Times New Roman"/>
                <w:szCs w:val="20"/>
              </w:rPr>
              <w:noBreakHyphen/>
            </w:r>
            <w:r w:rsidRPr="00FD6AB7">
              <w:rPr>
                <w:rFonts w:eastAsia="Times New Roman"/>
                <w:szCs w:val="20"/>
              </w:rPr>
              <w:t>15</w:t>
            </w:r>
            <w:r w:rsidR="00FD6AB7" w:rsidRPr="00FD6AB7">
              <w:rPr>
                <w:rFonts w:eastAsia="Times New Roman"/>
                <w:szCs w:val="20"/>
              </w:rPr>
              <w:noBreakHyphen/>
            </w:r>
            <w:r w:rsidRPr="00FD6AB7">
              <w:rPr>
                <w:rFonts w:eastAsia="Times New Roman"/>
                <w:szCs w:val="20"/>
              </w:rPr>
              <w:t>210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540388" w:rsidRPr="00FD6AB7" w:rsidRDefault="00540388" w:rsidP="00FD6AB7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FD6AB7">
              <w:rPr>
                <w:rFonts w:eastAsia="Times New Roman"/>
                <w:szCs w:val="20"/>
              </w:rPr>
              <w:t>12</w:t>
            </w:r>
            <w:r w:rsidR="00FD6AB7" w:rsidRPr="00FD6AB7">
              <w:rPr>
                <w:rFonts w:eastAsia="Times New Roman"/>
                <w:szCs w:val="20"/>
              </w:rPr>
              <w:noBreakHyphen/>
            </w:r>
            <w:r w:rsidRPr="00FD6AB7">
              <w:rPr>
                <w:rFonts w:eastAsia="Times New Roman"/>
                <w:szCs w:val="20"/>
              </w:rPr>
              <w:t>21</w:t>
            </w:r>
            <w:r w:rsidR="00FD6AB7" w:rsidRPr="00FD6AB7">
              <w:rPr>
                <w:rFonts w:eastAsia="Times New Roman"/>
                <w:szCs w:val="20"/>
              </w:rPr>
              <w:noBreakHyphen/>
            </w:r>
            <w:r w:rsidRPr="00FD6AB7">
              <w:rPr>
                <w:rFonts w:eastAsia="Times New Roman"/>
                <w:szCs w:val="20"/>
              </w:rPr>
              <w:t>2720</w:t>
            </w:r>
          </w:p>
        </w:tc>
      </w:tr>
      <w:tr w:rsidR="00540388" w:rsidRPr="00FD6AB7" w:rsidTr="00BC77B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540388" w:rsidRPr="00FD6AB7" w:rsidRDefault="00540388" w:rsidP="00FD6AB7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D6AB7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540388" w:rsidRPr="00FD6AB7" w:rsidRDefault="00540388" w:rsidP="00FD6AB7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D6AB7">
              <w:rPr>
                <w:rFonts w:eastAsia="Times New Roman"/>
                <w:szCs w:val="20"/>
              </w:rPr>
              <w:t>52</w:t>
            </w:r>
            <w:r w:rsidR="00FD6AB7" w:rsidRPr="00FD6AB7">
              <w:rPr>
                <w:rFonts w:eastAsia="Times New Roman"/>
                <w:szCs w:val="20"/>
              </w:rPr>
              <w:noBreakHyphen/>
            </w:r>
            <w:r w:rsidRPr="00FD6AB7">
              <w:rPr>
                <w:rFonts w:eastAsia="Times New Roman"/>
                <w:szCs w:val="20"/>
              </w:rPr>
              <w:t>15</w:t>
            </w:r>
            <w:r w:rsidR="00FD6AB7" w:rsidRPr="00FD6AB7">
              <w:rPr>
                <w:rFonts w:eastAsia="Times New Roman"/>
                <w:szCs w:val="20"/>
              </w:rPr>
              <w:noBreakHyphen/>
            </w:r>
            <w:r w:rsidRPr="00FD6AB7">
              <w:rPr>
                <w:rFonts w:eastAsia="Times New Roman"/>
                <w:szCs w:val="20"/>
              </w:rPr>
              <w:t>215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540388" w:rsidRPr="00FD6AB7" w:rsidRDefault="00540388" w:rsidP="00FD6AB7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FD6AB7">
              <w:rPr>
                <w:rFonts w:eastAsia="Times New Roman"/>
                <w:szCs w:val="20"/>
              </w:rPr>
              <w:t>12</w:t>
            </w:r>
            <w:r w:rsidR="00FD6AB7" w:rsidRPr="00FD6AB7">
              <w:rPr>
                <w:rFonts w:eastAsia="Times New Roman"/>
                <w:szCs w:val="20"/>
              </w:rPr>
              <w:noBreakHyphen/>
            </w:r>
            <w:r w:rsidRPr="00FD6AB7">
              <w:rPr>
                <w:rFonts w:eastAsia="Times New Roman"/>
                <w:szCs w:val="20"/>
              </w:rPr>
              <w:t>21</w:t>
            </w:r>
            <w:r w:rsidR="00FD6AB7" w:rsidRPr="00FD6AB7">
              <w:rPr>
                <w:rFonts w:eastAsia="Times New Roman"/>
                <w:szCs w:val="20"/>
              </w:rPr>
              <w:noBreakHyphen/>
            </w:r>
            <w:r w:rsidRPr="00FD6AB7">
              <w:rPr>
                <w:rFonts w:eastAsia="Times New Roman"/>
                <w:szCs w:val="20"/>
              </w:rPr>
              <w:t>2722</w:t>
            </w:r>
          </w:p>
        </w:tc>
      </w:tr>
      <w:tr w:rsidR="00540388" w:rsidRPr="00FD6AB7" w:rsidTr="00BC77B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540388" w:rsidRPr="00FD6AB7" w:rsidRDefault="00540388" w:rsidP="00FD6AB7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D6AB7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540388" w:rsidRPr="00FD6AB7" w:rsidRDefault="00540388" w:rsidP="00FD6AB7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D6AB7">
              <w:rPr>
                <w:rFonts w:eastAsia="Times New Roman"/>
                <w:szCs w:val="20"/>
              </w:rPr>
              <w:t>52</w:t>
            </w:r>
            <w:r w:rsidR="00FD6AB7" w:rsidRPr="00FD6AB7">
              <w:rPr>
                <w:rFonts w:eastAsia="Times New Roman"/>
                <w:szCs w:val="20"/>
              </w:rPr>
              <w:noBreakHyphen/>
            </w:r>
            <w:r w:rsidRPr="00FD6AB7">
              <w:rPr>
                <w:rFonts w:eastAsia="Times New Roman"/>
                <w:szCs w:val="20"/>
              </w:rPr>
              <w:t>15</w:t>
            </w:r>
            <w:r w:rsidR="00FD6AB7" w:rsidRPr="00FD6AB7">
              <w:rPr>
                <w:rFonts w:eastAsia="Times New Roman"/>
                <w:szCs w:val="20"/>
              </w:rPr>
              <w:noBreakHyphen/>
            </w:r>
            <w:r w:rsidRPr="00FD6AB7">
              <w:rPr>
                <w:rFonts w:eastAsia="Times New Roman"/>
                <w:szCs w:val="20"/>
              </w:rPr>
              <w:t>220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540388" w:rsidRPr="00FD6AB7" w:rsidRDefault="00540388" w:rsidP="00FD6AB7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FD6AB7">
              <w:rPr>
                <w:rFonts w:eastAsia="Times New Roman"/>
                <w:szCs w:val="20"/>
              </w:rPr>
              <w:t>None</w:t>
            </w:r>
          </w:p>
        </w:tc>
      </w:tr>
      <w:tr w:rsidR="00540388" w:rsidRPr="00FD6AB7" w:rsidTr="00BC77B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540388" w:rsidRPr="00FD6AB7" w:rsidRDefault="00540388" w:rsidP="00FD6AB7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D6AB7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540388" w:rsidRPr="00FD6AB7" w:rsidRDefault="00540388" w:rsidP="00FD6AB7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D6AB7">
              <w:rPr>
                <w:rFonts w:eastAsia="Times New Roman"/>
                <w:szCs w:val="20"/>
              </w:rPr>
              <w:t>52</w:t>
            </w:r>
            <w:r w:rsidR="00FD6AB7" w:rsidRPr="00FD6AB7">
              <w:rPr>
                <w:rFonts w:eastAsia="Times New Roman"/>
                <w:szCs w:val="20"/>
              </w:rPr>
              <w:noBreakHyphen/>
            </w:r>
            <w:r w:rsidRPr="00FD6AB7">
              <w:rPr>
                <w:rFonts w:eastAsia="Times New Roman"/>
                <w:szCs w:val="20"/>
              </w:rPr>
              <w:t>15</w:t>
            </w:r>
            <w:r w:rsidR="00FD6AB7" w:rsidRPr="00FD6AB7">
              <w:rPr>
                <w:rFonts w:eastAsia="Times New Roman"/>
                <w:szCs w:val="20"/>
              </w:rPr>
              <w:noBreakHyphen/>
            </w:r>
            <w:r w:rsidRPr="00FD6AB7">
              <w:rPr>
                <w:rFonts w:eastAsia="Times New Roman"/>
                <w:szCs w:val="20"/>
              </w:rPr>
              <w:t>230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540388" w:rsidRPr="00FD6AB7" w:rsidRDefault="00540388" w:rsidP="00FD6AB7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FD6AB7">
              <w:rPr>
                <w:rFonts w:eastAsia="Times New Roman"/>
                <w:szCs w:val="20"/>
              </w:rPr>
              <w:t>12</w:t>
            </w:r>
            <w:r w:rsidR="00FD6AB7" w:rsidRPr="00FD6AB7">
              <w:rPr>
                <w:rFonts w:eastAsia="Times New Roman"/>
                <w:szCs w:val="20"/>
              </w:rPr>
              <w:noBreakHyphen/>
            </w:r>
            <w:r w:rsidRPr="00FD6AB7">
              <w:rPr>
                <w:rFonts w:eastAsia="Times New Roman"/>
                <w:szCs w:val="20"/>
              </w:rPr>
              <w:t>21</w:t>
            </w:r>
            <w:r w:rsidR="00FD6AB7" w:rsidRPr="00FD6AB7">
              <w:rPr>
                <w:rFonts w:eastAsia="Times New Roman"/>
                <w:szCs w:val="20"/>
              </w:rPr>
              <w:noBreakHyphen/>
            </w:r>
            <w:r w:rsidRPr="00FD6AB7">
              <w:rPr>
                <w:rFonts w:eastAsia="Times New Roman"/>
                <w:szCs w:val="20"/>
              </w:rPr>
              <w:t>2724</w:t>
            </w:r>
          </w:p>
        </w:tc>
      </w:tr>
      <w:tr w:rsidR="00540388" w:rsidRPr="00FD6AB7" w:rsidTr="00BC77B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540388" w:rsidRPr="00FD6AB7" w:rsidRDefault="00540388" w:rsidP="00FD6AB7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D6AB7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540388" w:rsidRPr="00FD6AB7" w:rsidRDefault="00540388" w:rsidP="00FD6AB7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D6AB7">
              <w:rPr>
                <w:rFonts w:eastAsia="Times New Roman"/>
                <w:szCs w:val="20"/>
              </w:rPr>
              <w:t>52</w:t>
            </w:r>
            <w:r w:rsidR="00FD6AB7" w:rsidRPr="00FD6AB7">
              <w:rPr>
                <w:rFonts w:eastAsia="Times New Roman"/>
                <w:szCs w:val="20"/>
              </w:rPr>
              <w:noBreakHyphen/>
            </w:r>
            <w:r w:rsidRPr="00FD6AB7">
              <w:rPr>
                <w:rFonts w:eastAsia="Times New Roman"/>
                <w:szCs w:val="20"/>
              </w:rPr>
              <w:t>15</w:t>
            </w:r>
            <w:r w:rsidR="00FD6AB7" w:rsidRPr="00FD6AB7">
              <w:rPr>
                <w:rFonts w:eastAsia="Times New Roman"/>
                <w:szCs w:val="20"/>
              </w:rPr>
              <w:noBreakHyphen/>
            </w:r>
            <w:r w:rsidRPr="00FD6AB7">
              <w:rPr>
                <w:rFonts w:eastAsia="Times New Roman"/>
                <w:szCs w:val="20"/>
              </w:rPr>
              <w:t>240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540388" w:rsidRPr="00FD6AB7" w:rsidRDefault="00540388" w:rsidP="00FD6AB7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FD6AB7">
              <w:rPr>
                <w:rFonts w:eastAsia="Times New Roman"/>
                <w:szCs w:val="20"/>
              </w:rPr>
              <w:t>12</w:t>
            </w:r>
            <w:r w:rsidR="00FD6AB7" w:rsidRPr="00FD6AB7">
              <w:rPr>
                <w:rFonts w:eastAsia="Times New Roman"/>
                <w:szCs w:val="20"/>
              </w:rPr>
              <w:noBreakHyphen/>
            </w:r>
            <w:r w:rsidRPr="00FD6AB7">
              <w:rPr>
                <w:rFonts w:eastAsia="Times New Roman"/>
                <w:szCs w:val="20"/>
              </w:rPr>
              <w:t>21</w:t>
            </w:r>
            <w:r w:rsidR="00FD6AB7" w:rsidRPr="00FD6AB7">
              <w:rPr>
                <w:rFonts w:eastAsia="Times New Roman"/>
                <w:szCs w:val="20"/>
              </w:rPr>
              <w:noBreakHyphen/>
            </w:r>
            <w:r w:rsidRPr="00FD6AB7">
              <w:rPr>
                <w:rFonts w:eastAsia="Times New Roman"/>
                <w:szCs w:val="20"/>
              </w:rPr>
              <w:t>2726</w:t>
            </w:r>
          </w:p>
        </w:tc>
      </w:tr>
      <w:tr w:rsidR="00540388" w:rsidRPr="00FD6AB7" w:rsidTr="00BC77B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540388" w:rsidRPr="00FD6AB7" w:rsidRDefault="00540388" w:rsidP="00FD6AB7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D6AB7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540388" w:rsidRPr="00FD6AB7" w:rsidRDefault="00540388" w:rsidP="00FD6AB7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D6AB7">
              <w:rPr>
                <w:rFonts w:eastAsia="Times New Roman"/>
                <w:szCs w:val="20"/>
              </w:rPr>
              <w:t>52</w:t>
            </w:r>
            <w:r w:rsidR="00FD6AB7" w:rsidRPr="00FD6AB7">
              <w:rPr>
                <w:rFonts w:eastAsia="Times New Roman"/>
                <w:szCs w:val="20"/>
              </w:rPr>
              <w:noBreakHyphen/>
            </w:r>
            <w:r w:rsidRPr="00FD6AB7">
              <w:rPr>
                <w:rFonts w:eastAsia="Times New Roman"/>
                <w:szCs w:val="20"/>
              </w:rPr>
              <w:t>15</w:t>
            </w:r>
            <w:r w:rsidR="00FD6AB7" w:rsidRPr="00FD6AB7">
              <w:rPr>
                <w:rFonts w:eastAsia="Times New Roman"/>
                <w:szCs w:val="20"/>
              </w:rPr>
              <w:noBreakHyphen/>
            </w:r>
            <w:r w:rsidRPr="00FD6AB7">
              <w:rPr>
                <w:rFonts w:eastAsia="Times New Roman"/>
                <w:szCs w:val="20"/>
              </w:rPr>
              <w:t>245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540388" w:rsidRPr="00FD6AB7" w:rsidRDefault="00540388" w:rsidP="00FD6AB7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FD6AB7">
              <w:rPr>
                <w:rFonts w:eastAsia="Times New Roman"/>
                <w:szCs w:val="20"/>
              </w:rPr>
              <w:t>12</w:t>
            </w:r>
            <w:r w:rsidR="00FD6AB7" w:rsidRPr="00FD6AB7">
              <w:rPr>
                <w:rFonts w:eastAsia="Times New Roman"/>
                <w:szCs w:val="20"/>
              </w:rPr>
              <w:noBreakHyphen/>
            </w:r>
            <w:r w:rsidRPr="00FD6AB7">
              <w:rPr>
                <w:rFonts w:eastAsia="Times New Roman"/>
                <w:szCs w:val="20"/>
              </w:rPr>
              <w:t>21</w:t>
            </w:r>
            <w:r w:rsidR="00FD6AB7" w:rsidRPr="00FD6AB7">
              <w:rPr>
                <w:rFonts w:eastAsia="Times New Roman"/>
                <w:szCs w:val="20"/>
              </w:rPr>
              <w:noBreakHyphen/>
            </w:r>
            <w:r w:rsidRPr="00FD6AB7">
              <w:rPr>
                <w:rFonts w:eastAsia="Times New Roman"/>
                <w:szCs w:val="20"/>
              </w:rPr>
              <w:t>2728</w:t>
            </w:r>
          </w:p>
        </w:tc>
      </w:tr>
      <w:tr w:rsidR="00540388" w:rsidRPr="00FD6AB7" w:rsidTr="00BC77B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540388" w:rsidRPr="00FD6AB7" w:rsidRDefault="00540388" w:rsidP="00FD6AB7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D6AB7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540388" w:rsidRPr="00FD6AB7" w:rsidRDefault="00540388" w:rsidP="00FD6AB7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D6AB7">
              <w:rPr>
                <w:rFonts w:eastAsia="Times New Roman"/>
                <w:szCs w:val="20"/>
              </w:rPr>
              <w:t>52</w:t>
            </w:r>
            <w:r w:rsidR="00FD6AB7" w:rsidRPr="00FD6AB7">
              <w:rPr>
                <w:rFonts w:eastAsia="Times New Roman"/>
                <w:szCs w:val="20"/>
              </w:rPr>
              <w:noBreakHyphen/>
            </w:r>
            <w:r w:rsidRPr="00FD6AB7">
              <w:rPr>
                <w:rFonts w:eastAsia="Times New Roman"/>
                <w:szCs w:val="20"/>
              </w:rPr>
              <w:t>15</w:t>
            </w:r>
            <w:r w:rsidR="00FD6AB7" w:rsidRPr="00FD6AB7">
              <w:rPr>
                <w:rFonts w:eastAsia="Times New Roman"/>
                <w:szCs w:val="20"/>
              </w:rPr>
              <w:noBreakHyphen/>
            </w:r>
            <w:r w:rsidRPr="00FD6AB7">
              <w:rPr>
                <w:rFonts w:eastAsia="Times New Roman"/>
                <w:szCs w:val="20"/>
              </w:rPr>
              <w:t>250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540388" w:rsidRPr="00FD6AB7" w:rsidRDefault="00540388" w:rsidP="00FD6AB7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FD6AB7">
              <w:rPr>
                <w:rFonts w:eastAsia="Times New Roman"/>
                <w:szCs w:val="20"/>
              </w:rPr>
              <w:t>12</w:t>
            </w:r>
            <w:r w:rsidR="00FD6AB7" w:rsidRPr="00FD6AB7">
              <w:rPr>
                <w:rFonts w:eastAsia="Times New Roman"/>
                <w:szCs w:val="20"/>
              </w:rPr>
              <w:noBreakHyphen/>
            </w:r>
            <w:r w:rsidRPr="00FD6AB7">
              <w:rPr>
                <w:rFonts w:eastAsia="Times New Roman"/>
                <w:szCs w:val="20"/>
              </w:rPr>
              <w:t>21</w:t>
            </w:r>
            <w:r w:rsidR="00FD6AB7" w:rsidRPr="00FD6AB7">
              <w:rPr>
                <w:rFonts w:eastAsia="Times New Roman"/>
                <w:szCs w:val="20"/>
              </w:rPr>
              <w:noBreakHyphen/>
            </w:r>
            <w:r w:rsidRPr="00FD6AB7">
              <w:rPr>
                <w:rFonts w:eastAsia="Times New Roman"/>
                <w:szCs w:val="20"/>
              </w:rPr>
              <w:t>2730</w:t>
            </w:r>
          </w:p>
        </w:tc>
      </w:tr>
      <w:tr w:rsidR="00540388" w:rsidRPr="00FD6AB7" w:rsidTr="00BC77B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540388" w:rsidRPr="00FD6AB7" w:rsidRDefault="00540388" w:rsidP="00FD6AB7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D6AB7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540388" w:rsidRPr="00FD6AB7" w:rsidRDefault="00540388" w:rsidP="00FD6AB7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D6AB7">
              <w:rPr>
                <w:rFonts w:eastAsia="Times New Roman"/>
                <w:szCs w:val="20"/>
              </w:rPr>
              <w:t>52</w:t>
            </w:r>
            <w:r w:rsidR="00FD6AB7" w:rsidRPr="00FD6AB7">
              <w:rPr>
                <w:rFonts w:eastAsia="Times New Roman"/>
                <w:szCs w:val="20"/>
              </w:rPr>
              <w:noBreakHyphen/>
            </w:r>
            <w:r w:rsidRPr="00FD6AB7">
              <w:rPr>
                <w:rFonts w:eastAsia="Times New Roman"/>
                <w:szCs w:val="20"/>
              </w:rPr>
              <w:t>15</w:t>
            </w:r>
            <w:r w:rsidR="00FD6AB7" w:rsidRPr="00FD6AB7">
              <w:rPr>
                <w:rFonts w:eastAsia="Times New Roman"/>
                <w:szCs w:val="20"/>
              </w:rPr>
              <w:noBreakHyphen/>
            </w:r>
            <w:r w:rsidRPr="00FD6AB7">
              <w:rPr>
                <w:rFonts w:eastAsia="Times New Roman"/>
                <w:szCs w:val="20"/>
              </w:rPr>
              <w:t>260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540388" w:rsidRPr="00FD6AB7" w:rsidRDefault="00540388" w:rsidP="00FD6AB7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FD6AB7">
              <w:rPr>
                <w:rFonts w:eastAsia="Times New Roman"/>
                <w:szCs w:val="20"/>
              </w:rPr>
              <w:t>None</w:t>
            </w:r>
          </w:p>
        </w:tc>
      </w:tr>
      <w:tr w:rsidR="00540388" w:rsidRPr="00FD6AB7" w:rsidTr="00BC77B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540388" w:rsidRPr="00FD6AB7" w:rsidRDefault="00540388" w:rsidP="00FD6AB7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D6AB7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540388" w:rsidRPr="00FD6AB7" w:rsidRDefault="00540388" w:rsidP="00FD6AB7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D6AB7">
              <w:rPr>
                <w:rFonts w:eastAsia="Times New Roman"/>
                <w:szCs w:val="20"/>
              </w:rPr>
              <w:t>52</w:t>
            </w:r>
            <w:r w:rsidR="00FD6AB7" w:rsidRPr="00FD6AB7">
              <w:rPr>
                <w:rFonts w:eastAsia="Times New Roman"/>
                <w:szCs w:val="20"/>
              </w:rPr>
              <w:noBreakHyphen/>
            </w:r>
            <w:r w:rsidRPr="00FD6AB7">
              <w:rPr>
                <w:rFonts w:eastAsia="Times New Roman"/>
                <w:szCs w:val="20"/>
              </w:rPr>
              <w:t>15</w:t>
            </w:r>
            <w:r w:rsidR="00FD6AB7" w:rsidRPr="00FD6AB7">
              <w:rPr>
                <w:rFonts w:eastAsia="Times New Roman"/>
                <w:szCs w:val="20"/>
              </w:rPr>
              <w:noBreakHyphen/>
            </w:r>
            <w:r w:rsidRPr="00FD6AB7">
              <w:rPr>
                <w:rFonts w:eastAsia="Times New Roman"/>
                <w:szCs w:val="20"/>
              </w:rPr>
              <w:t>270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540388" w:rsidRPr="00FD6AB7" w:rsidRDefault="00540388" w:rsidP="00FD6AB7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FD6AB7">
              <w:rPr>
                <w:rFonts w:eastAsia="Times New Roman"/>
                <w:szCs w:val="20"/>
              </w:rPr>
              <w:t>12</w:t>
            </w:r>
            <w:r w:rsidR="00FD6AB7" w:rsidRPr="00FD6AB7">
              <w:rPr>
                <w:rFonts w:eastAsia="Times New Roman"/>
                <w:szCs w:val="20"/>
              </w:rPr>
              <w:noBreakHyphen/>
            </w:r>
            <w:r w:rsidRPr="00FD6AB7">
              <w:rPr>
                <w:rFonts w:eastAsia="Times New Roman"/>
                <w:szCs w:val="20"/>
              </w:rPr>
              <w:t>21</w:t>
            </w:r>
            <w:r w:rsidR="00FD6AB7" w:rsidRPr="00FD6AB7">
              <w:rPr>
                <w:rFonts w:eastAsia="Times New Roman"/>
                <w:szCs w:val="20"/>
              </w:rPr>
              <w:noBreakHyphen/>
            </w:r>
            <w:r w:rsidRPr="00FD6AB7">
              <w:rPr>
                <w:rFonts w:eastAsia="Times New Roman"/>
                <w:szCs w:val="20"/>
              </w:rPr>
              <w:t>2732</w:t>
            </w:r>
          </w:p>
        </w:tc>
      </w:tr>
      <w:tr w:rsidR="00540388" w:rsidRPr="00FD6AB7" w:rsidTr="00BC77B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540388" w:rsidRPr="00FD6AB7" w:rsidRDefault="00540388" w:rsidP="00FD6AB7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D6AB7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540388" w:rsidRPr="00FD6AB7" w:rsidRDefault="00540388" w:rsidP="00FD6AB7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D6AB7">
              <w:rPr>
                <w:rFonts w:eastAsia="Times New Roman"/>
                <w:szCs w:val="20"/>
              </w:rPr>
              <w:t>52</w:t>
            </w:r>
            <w:r w:rsidR="00FD6AB7" w:rsidRPr="00FD6AB7">
              <w:rPr>
                <w:rFonts w:eastAsia="Times New Roman"/>
                <w:szCs w:val="20"/>
              </w:rPr>
              <w:noBreakHyphen/>
            </w:r>
            <w:r w:rsidRPr="00FD6AB7">
              <w:rPr>
                <w:rFonts w:eastAsia="Times New Roman"/>
                <w:szCs w:val="20"/>
              </w:rPr>
              <w:t>15</w:t>
            </w:r>
            <w:r w:rsidR="00FD6AB7" w:rsidRPr="00FD6AB7">
              <w:rPr>
                <w:rFonts w:eastAsia="Times New Roman"/>
                <w:szCs w:val="20"/>
              </w:rPr>
              <w:noBreakHyphen/>
            </w:r>
            <w:r w:rsidRPr="00FD6AB7">
              <w:rPr>
                <w:rFonts w:eastAsia="Times New Roman"/>
                <w:szCs w:val="20"/>
              </w:rPr>
              <w:t>280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540388" w:rsidRPr="00FD6AB7" w:rsidRDefault="00540388" w:rsidP="00FD6AB7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FD6AB7">
              <w:rPr>
                <w:rFonts w:eastAsia="Times New Roman"/>
                <w:szCs w:val="20"/>
              </w:rPr>
              <w:t>None</w:t>
            </w:r>
          </w:p>
        </w:tc>
      </w:tr>
      <w:tr w:rsidR="00540388" w:rsidRPr="00FD6AB7" w:rsidTr="00BC77B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540388" w:rsidRPr="00FD6AB7" w:rsidRDefault="00540388" w:rsidP="00FD6AB7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D6AB7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540388" w:rsidRPr="00FD6AB7" w:rsidRDefault="00540388" w:rsidP="00FD6AB7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D6AB7">
              <w:rPr>
                <w:rFonts w:eastAsia="Times New Roman"/>
                <w:szCs w:val="20"/>
              </w:rPr>
              <w:t>52</w:t>
            </w:r>
            <w:r w:rsidR="00FD6AB7" w:rsidRPr="00FD6AB7">
              <w:rPr>
                <w:rFonts w:eastAsia="Times New Roman"/>
                <w:szCs w:val="20"/>
              </w:rPr>
              <w:noBreakHyphen/>
            </w:r>
            <w:r w:rsidRPr="00FD6AB7">
              <w:rPr>
                <w:rFonts w:eastAsia="Times New Roman"/>
                <w:szCs w:val="20"/>
              </w:rPr>
              <w:t>15</w:t>
            </w:r>
            <w:r w:rsidR="00FD6AB7" w:rsidRPr="00FD6AB7">
              <w:rPr>
                <w:rFonts w:eastAsia="Times New Roman"/>
                <w:szCs w:val="20"/>
              </w:rPr>
              <w:noBreakHyphen/>
            </w:r>
            <w:r w:rsidRPr="00FD6AB7">
              <w:rPr>
                <w:rFonts w:eastAsia="Times New Roman"/>
                <w:szCs w:val="20"/>
              </w:rPr>
              <w:t>290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540388" w:rsidRPr="00FD6AB7" w:rsidRDefault="00540388" w:rsidP="00FD6AB7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FD6AB7">
              <w:rPr>
                <w:rFonts w:eastAsia="Times New Roman"/>
                <w:szCs w:val="20"/>
              </w:rPr>
              <w:t>None</w:t>
            </w:r>
          </w:p>
        </w:tc>
      </w:tr>
      <w:tr w:rsidR="00540388" w:rsidRPr="00FD6AB7" w:rsidTr="00BC77B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540388" w:rsidRPr="00FD6AB7" w:rsidRDefault="00540388" w:rsidP="00FD6AB7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D6AB7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540388" w:rsidRPr="00FD6AB7" w:rsidRDefault="00540388" w:rsidP="00FD6AB7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D6AB7">
              <w:rPr>
                <w:rFonts w:eastAsia="Times New Roman"/>
                <w:szCs w:val="20"/>
              </w:rPr>
              <w:t>52</w:t>
            </w:r>
            <w:r w:rsidR="00FD6AB7" w:rsidRPr="00FD6AB7">
              <w:rPr>
                <w:rFonts w:eastAsia="Times New Roman"/>
                <w:szCs w:val="20"/>
              </w:rPr>
              <w:noBreakHyphen/>
            </w:r>
            <w:r w:rsidRPr="00FD6AB7">
              <w:rPr>
                <w:rFonts w:eastAsia="Times New Roman"/>
                <w:szCs w:val="20"/>
              </w:rPr>
              <w:t>15</w:t>
            </w:r>
            <w:r w:rsidR="00FD6AB7" w:rsidRPr="00FD6AB7">
              <w:rPr>
                <w:rFonts w:eastAsia="Times New Roman"/>
                <w:szCs w:val="20"/>
              </w:rPr>
              <w:noBreakHyphen/>
            </w:r>
            <w:r w:rsidRPr="00FD6AB7">
              <w:rPr>
                <w:rFonts w:eastAsia="Times New Roman"/>
                <w:szCs w:val="20"/>
              </w:rPr>
              <w:t>300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540388" w:rsidRPr="00FD6AB7" w:rsidRDefault="00540388" w:rsidP="00FD6AB7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FD6AB7">
              <w:rPr>
                <w:rFonts w:eastAsia="Times New Roman"/>
                <w:szCs w:val="20"/>
              </w:rPr>
              <w:t>12</w:t>
            </w:r>
            <w:r w:rsidR="00FD6AB7" w:rsidRPr="00FD6AB7">
              <w:rPr>
                <w:rFonts w:eastAsia="Times New Roman"/>
                <w:szCs w:val="20"/>
              </w:rPr>
              <w:noBreakHyphen/>
            </w:r>
            <w:r w:rsidRPr="00FD6AB7">
              <w:rPr>
                <w:rFonts w:eastAsia="Times New Roman"/>
                <w:szCs w:val="20"/>
              </w:rPr>
              <w:t>21</w:t>
            </w:r>
            <w:r w:rsidR="00FD6AB7" w:rsidRPr="00FD6AB7">
              <w:rPr>
                <w:rFonts w:eastAsia="Times New Roman"/>
                <w:szCs w:val="20"/>
              </w:rPr>
              <w:noBreakHyphen/>
            </w:r>
            <w:r w:rsidRPr="00FD6AB7">
              <w:rPr>
                <w:rFonts w:eastAsia="Times New Roman"/>
                <w:szCs w:val="20"/>
              </w:rPr>
              <w:t>2734</w:t>
            </w:r>
          </w:p>
        </w:tc>
      </w:tr>
      <w:tr w:rsidR="00540388" w:rsidRPr="00FD6AB7" w:rsidTr="00BC77B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540388" w:rsidRPr="00FD6AB7" w:rsidRDefault="00540388" w:rsidP="00FD6AB7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D6AB7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540388" w:rsidRPr="00FD6AB7" w:rsidRDefault="00540388" w:rsidP="00FD6AB7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D6AB7">
              <w:rPr>
                <w:rFonts w:eastAsia="Times New Roman"/>
                <w:szCs w:val="20"/>
              </w:rPr>
              <w:t>52</w:t>
            </w:r>
            <w:r w:rsidR="00FD6AB7" w:rsidRPr="00FD6AB7">
              <w:rPr>
                <w:rFonts w:eastAsia="Times New Roman"/>
                <w:szCs w:val="20"/>
              </w:rPr>
              <w:noBreakHyphen/>
            </w:r>
            <w:r w:rsidRPr="00FD6AB7">
              <w:rPr>
                <w:rFonts w:eastAsia="Times New Roman"/>
                <w:szCs w:val="20"/>
              </w:rPr>
              <w:t>15</w:t>
            </w:r>
            <w:r w:rsidR="00FD6AB7" w:rsidRPr="00FD6AB7">
              <w:rPr>
                <w:rFonts w:eastAsia="Times New Roman"/>
                <w:szCs w:val="20"/>
              </w:rPr>
              <w:noBreakHyphen/>
            </w:r>
            <w:r w:rsidRPr="00FD6AB7">
              <w:rPr>
                <w:rFonts w:eastAsia="Times New Roman"/>
                <w:szCs w:val="20"/>
              </w:rPr>
              <w:t>310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540388" w:rsidRPr="00FD6AB7" w:rsidRDefault="00540388" w:rsidP="00FD6AB7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FD6AB7">
              <w:rPr>
                <w:rFonts w:eastAsia="Times New Roman"/>
                <w:szCs w:val="20"/>
              </w:rPr>
              <w:t>12</w:t>
            </w:r>
            <w:r w:rsidR="00FD6AB7" w:rsidRPr="00FD6AB7">
              <w:rPr>
                <w:rFonts w:eastAsia="Times New Roman"/>
                <w:szCs w:val="20"/>
              </w:rPr>
              <w:noBreakHyphen/>
            </w:r>
            <w:r w:rsidRPr="00FD6AB7">
              <w:rPr>
                <w:rFonts w:eastAsia="Times New Roman"/>
                <w:szCs w:val="20"/>
              </w:rPr>
              <w:t>21</w:t>
            </w:r>
            <w:r w:rsidR="00FD6AB7" w:rsidRPr="00FD6AB7">
              <w:rPr>
                <w:rFonts w:eastAsia="Times New Roman"/>
                <w:szCs w:val="20"/>
              </w:rPr>
              <w:noBreakHyphen/>
            </w:r>
            <w:r w:rsidRPr="00FD6AB7">
              <w:rPr>
                <w:rFonts w:eastAsia="Times New Roman"/>
                <w:szCs w:val="20"/>
              </w:rPr>
              <w:t>2736</w:t>
            </w:r>
          </w:p>
        </w:tc>
      </w:tr>
      <w:tr w:rsidR="00540388" w:rsidRPr="00FD6AB7" w:rsidTr="00BC77B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540388" w:rsidRPr="00FD6AB7" w:rsidRDefault="00540388" w:rsidP="00FD6AB7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D6AB7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540388" w:rsidRPr="00FD6AB7" w:rsidRDefault="00540388" w:rsidP="00FD6AB7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D6AB7">
              <w:rPr>
                <w:rFonts w:eastAsia="Times New Roman"/>
                <w:szCs w:val="20"/>
              </w:rPr>
              <w:t>52</w:t>
            </w:r>
            <w:r w:rsidR="00FD6AB7" w:rsidRPr="00FD6AB7">
              <w:rPr>
                <w:rFonts w:eastAsia="Times New Roman"/>
                <w:szCs w:val="20"/>
              </w:rPr>
              <w:noBreakHyphen/>
            </w:r>
            <w:r w:rsidRPr="00FD6AB7">
              <w:rPr>
                <w:rFonts w:eastAsia="Times New Roman"/>
                <w:szCs w:val="20"/>
              </w:rPr>
              <w:t>15</w:t>
            </w:r>
            <w:r w:rsidR="00FD6AB7" w:rsidRPr="00FD6AB7">
              <w:rPr>
                <w:rFonts w:eastAsia="Times New Roman"/>
                <w:szCs w:val="20"/>
              </w:rPr>
              <w:noBreakHyphen/>
            </w:r>
            <w:r w:rsidRPr="00FD6AB7">
              <w:rPr>
                <w:rFonts w:eastAsia="Times New Roman"/>
                <w:szCs w:val="20"/>
              </w:rPr>
              <w:t>320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540388" w:rsidRPr="00FD6AB7" w:rsidRDefault="00540388" w:rsidP="00FD6AB7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FD6AB7">
              <w:rPr>
                <w:rFonts w:eastAsia="Times New Roman"/>
                <w:szCs w:val="20"/>
              </w:rPr>
              <w:t>12</w:t>
            </w:r>
            <w:r w:rsidR="00FD6AB7" w:rsidRPr="00FD6AB7">
              <w:rPr>
                <w:rFonts w:eastAsia="Times New Roman"/>
                <w:szCs w:val="20"/>
              </w:rPr>
              <w:noBreakHyphen/>
            </w:r>
            <w:r w:rsidRPr="00FD6AB7">
              <w:rPr>
                <w:rFonts w:eastAsia="Times New Roman"/>
                <w:szCs w:val="20"/>
              </w:rPr>
              <w:t>21</w:t>
            </w:r>
            <w:r w:rsidR="00FD6AB7" w:rsidRPr="00FD6AB7">
              <w:rPr>
                <w:rFonts w:eastAsia="Times New Roman"/>
                <w:szCs w:val="20"/>
              </w:rPr>
              <w:noBreakHyphen/>
            </w:r>
            <w:r w:rsidRPr="00FD6AB7">
              <w:rPr>
                <w:rFonts w:eastAsia="Times New Roman"/>
                <w:szCs w:val="20"/>
              </w:rPr>
              <w:t>2738</w:t>
            </w:r>
          </w:p>
        </w:tc>
      </w:tr>
      <w:tr w:rsidR="00540388" w:rsidRPr="00FD6AB7" w:rsidTr="00BC77B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540388" w:rsidRPr="00FD6AB7" w:rsidRDefault="00540388" w:rsidP="00FD6AB7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D6AB7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540388" w:rsidRPr="00FD6AB7" w:rsidRDefault="00540388" w:rsidP="00FD6AB7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D6AB7">
              <w:rPr>
                <w:rFonts w:eastAsia="Times New Roman"/>
                <w:szCs w:val="20"/>
              </w:rPr>
              <w:t>52</w:t>
            </w:r>
            <w:r w:rsidR="00FD6AB7" w:rsidRPr="00FD6AB7">
              <w:rPr>
                <w:rFonts w:eastAsia="Times New Roman"/>
                <w:szCs w:val="20"/>
              </w:rPr>
              <w:noBreakHyphen/>
            </w:r>
            <w:r w:rsidRPr="00FD6AB7">
              <w:rPr>
                <w:rFonts w:eastAsia="Times New Roman"/>
                <w:szCs w:val="20"/>
              </w:rPr>
              <w:t>15</w:t>
            </w:r>
            <w:r w:rsidR="00FD6AB7" w:rsidRPr="00FD6AB7">
              <w:rPr>
                <w:rFonts w:eastAsia="Times New Roman"/>
                <w:szCs w:val="20"/>
              </w:rPr>
              <w:noBreakHyphen/>
            </w:r>
            <w:r w:rsidRPr="00FD6AB7">
              <w:rPr>
                <w:rFonts w:eastAsia="Times New Roman"/>
                <w:szCs w:val="20"/>
              </w:rPr>
              <w:t>330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540388" w:rsidRPr="00FD6AB7" w:rsidRDefault="00540388" w:rsidP="00FD6AB7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FD6AB7">
              <w:rPr>
                <w:rFonts w:eastAsia="Times New Roman"/>
                <w:szCs w:val="20"/>
              </w:rPr>
              <w:t>12</w:t>
            </w:r>
            <w:r w:rsidR="00FD6AB7" w:rsidRPr="00FD6AB7">
              <w:rPr>
                <w:rFonts w:eastAsia="Times New Roman"/>
                <w:szCs w:val="20"/>
              </w:rPr>
              <w:noBreakHyphen/>
            </w:r>
            <w:r w:rsidRPr="00FD6AB7">
              <w:rPr>
                <w:rFonts w:eastAsia="Times New Roman"/>
                <w:szCs w:val="20"/>
              </w:rPr>
              <w:t>21</w:t>
            </w:r>
            <w:r w:rsidR="00FD6AB7" w:rsidRPr="00FD6AB7">
              <w:rPr>
                <w:rFonts w:eastAsia="Times New Roman"/>
                <w:szCs w:val="20"/>
              </w:rPr>
              <w:noBreakHyphen/>
            </w:r>
            <w:r w:rsidRPr="00FD6AB7">
              <w:rPr>
                <w:rFonts w:eastAsia="Times New Roman"/>
                <w:szCs w:val="20"/>
              </w:rPr>
              <w:t>2740</w:t>
            </w:r>
          </w:p>
        </w:tc>
      </w:tr>
      <w:tr w:rsidR="00540388" w:rsidRPr="00FD6AB7" w:rsidTr="00BC77B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540388" w:rsidRPr="00FD6AB7" w:rsidRDefault="00540388" w:rsidP="00FD6AB7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D6AB7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540388" w:rsidRPr="00FD6AB7" w:rsidRDefault="00540388" w:rsidP="00FD6AB7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D6AB7">
              <w:rPr>
                <w:rFonts w:eastAsia="Times New Roman"/>
                <w:szCs w:val="20"/>
              </w:rPr>
              <w:t>52</w:t>
            </w:r>
            <w:r w:rsidR="00FD6AB7" w:rsidRPr="00FD6AB7">
              <w:rPr>
                <w:rFonts w:eastAsia="Times New Roman"/>
                <w:szCs w:val="20"/>
              </w:rPr>
              <w:noBreakHyphen/>
            </w:r>
            <w:r w:rsidRPr="00FD6AB7">
              <w:rPr>
                <w:rFonts w:eastAsia="Times New Roman"/>
                <w:szCs w:val="20"/>
              </w:rPr>
              <w:t>15</w:t>
            </w:r>
            <w:r w:rsidR="00FD6AB7" w:rsidRPr="00FD6AB7">
              <w:rPr>
                <w:rFonts w:eastAsia="Times New Roman"/>
                <w:szCs w:val="20"/>
              </w:rPr>
              <w:noBreakHyphen/>
            </w:r>
            <w:r w:rsidRPr="00FD6AB7">
              <w:rPr>
                <w:rFonts w:eastAsia="Times New Roman"/>
                <w:szCs w:val="20"/>
              </w:rPr>
              <w:t>340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540388" w:rsidRPr="00FD6AB7" w:rsidRDefault="00540388" w:rsidP="00FD6AB7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FD6AB7">
              <w:rPr>
                <w:rFonts w:eastAsia="Times New Roman"/>
                <w:szCs w:val="20"/>
              </w:rPr>
              <w:t>12</w:t>
            </w:r>
            <w:r w:rsidR="00FD6AB7" w:rsidRPr="00FD6AB7">
              <w:rPr>
                <w:rFonts w:eastAsia="Times New Roman"/>
                <w:szCs w:val="20"/>
              </w:rPr>
              <w:noBreakHyphen/>
            </w:r>
            <w:r w:rsidRPr="00FD6AB7">
              <w:rPr>
                <w:rFonts w:eastAsia="Times New Roman"/>
                <w:szCs w:val="20"/>
              </w:rPr>
              <w:t>21</w:t>
            </w:r>
            <w:r w:rsidR="00FD6AB7" w:rsidRPr="00FD6AB7">
              <w:rPr>
                <w:rFonts w:eastAsia="Times New Roman"/>
                <w:szCs w:val="20"/>
              </w:rPr>
              <w:noBreakHyphen/>
            </w:r>
            <w:r w:rsidRPr="00FD6AB7">
              <w:rPr>
                <w:rFonts w:eastAsia="Times New Roman"/>
                <w:szCs w:val="20"/>
              </w:rPr>
              <w:t>2742</w:t>
            </w:r>
          </w:p>
        </w:tc>
      </w:tr>
      <w:tr w:rsidR="00540388" w:rsidRPr="00FD6AB7" w:rsidTr="00BC77B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540388" w:rsidRPr="00FD6AB7" w:rsidRDefault="00540388" w:rsidP="00FD6AB7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D6AB7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540388" w:rsidRPr="00FD6AB7" w:rsidRDefault="00540388" w:rsidP="00FD6AB7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D6AB7">
              <w:rPr>
                <w:rFonts w:eastAsia="Times New Roman"/>
                <w:szCs w:val="20"/>
              </w:rPr>
              <w:t>52</w:t>
            </w:r>
            <w:r w:rsidR="00FD6AB7" w:rsidRPr="00FD6AB7">
              <w:rPr>
                <w:rFonts w:eastAsia="Times New Roman"/>
                <w:szCs w:val="20"/>
              </w:rPr>
              <w:noBreakHyphen/>
            </w:r>
            <w:r w:rsidRPr="00FD6AB7">
              <w:rPr>
                <w:rFonts w:eastAsia="Times New Roman"/>
                <w:szCs w:val="20"/>
              </w:rPr>
              <w:t>15</w:t>
            </w:r>
            <w:r w:rsidR="00FD6AB7" w:rsidRPr="00FD6AB7">
              <w:rPr>
                <w:rFonts w:eastAsia="Times New Roman"/>
                <w:szCs w:val="20"/>
              </w:rPr>
              <w:noBreakHyphen/>
            </w:r>
            <w:r w:rsidRPr="00FD6AB7">
              <w:rPr>
                <w:rFonts w:eastAsia="Times New Roman"/>
                <w:szCs w:val="20"/>
              </w:rPr>
              <w:t>350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540388" w:rsidRPr="00FD6AB7" w:rsidRDefault="00540388" w:rsidP="00FD6AB7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FD6AB7">
              <w:rPr>
                <w:rFonts w:eastAsia="Times New Roman"/>
                <w:szCs w:val="20"/>
              </w:rPr>
              <w:t>12</w:t>
            </w:r>
            <w:r w:rsidR="00FD6AB7" w:rsidRPr="00FD6AB7">
              <w:rPr>
                <w:rFonts w:eastAsia="Times New Roman"/>
                <w:szCs w:val="20"/>
              </w:rPr>
              <w:noBreakHyphen/>
            </w:r>
            <w:r w:rsidRPr="00FD6AB7">
              <w:rPr>
                <w:rFonts w:eastAsia="Times New Roman"/>
                <w:szCs w:val="20"/>
              </w:rPr>
              <w:t>21</w:t>
            </w:r>
            <w:r w:rsidR="00FD6AB7" w:rsidRPr="00FD6AB7">
              <w:rPr>
                <w:rFonts w:eastAsia="Times New Roman"/>
                <w:szCs w:val="20"/>
              </w:rPr>
              <w:noBreakHyphen/>
            </w:r>
            <w:r w:rsidRPr="00FD6AB7">
              <w:rPr>
                <w:rFonts w:eastAsia="Times New Roman"/>
                <w:szCs w:val="20"/>
              </w:rPr>
              <w:t>2744</w:t>
            </w:r>
          </w:p>
        </w:tc>
      </w:tr>
      <w:tr w:rsidR="00540388" w:rsidRPr="00FD6AB7" w:rsidTr="00BC77B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540388" w:rsidRPr="00FD6AB7" w:rsidRDefault="00540388" w:rsidP="00FD6AB7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D6AB7">
              <w:rPr>
                <w:rFonts w:eastAsia="Times New Roman"/>
                <w:szCs w:val="20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540388" w:rsidRPr="00FD6AB7" w:rsidRDefault="00540388" w:rsidP="00FD6AB7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D6AB7">
              <w:rPr>
                <w:rFonts w:eastAsia="Times New Roman"/>
                <w:szCs w:val="20"/>
              </w:rPr>
              <w:t>52</w:t>
            </w:r>
            <w:r w:rsidR="00FD6AB7" w:rsidRPr="00FD6AB7">
              <w:rPr>
                <w:rFonts w:eastAsia="Times New Roman"/>
                <w:szCs w:val="20"/>
              </w:rPr>
              <w:noBreakHyphen/>
            </w:r>
            <w:r w:rsidRPr="00FD6AB7">
              <w:rPr>
                <w:rFonts w:eastAsia="Times New Roman"/>
                <w:szCs w:val="20"/>
              </w:rPr>
              <w:t>15</w:t>
            </w:r>
            <w:r w:rsidR="00FD6AB7" w:rsidRPr="00FD6AB7">
              <w:rPr>
                <w:rFonts w:eastAsia="Times New Roman"/>
                <w:szCs w:val="20"/>
              </w:rPr>
              <w:noBreakHyphen/>
            </w:r>
            <w:r w:rsidRPr="00FD6AB7">
              <w:rPr>
                <w:rFonts w:eastAsia="Times New Roman"/>
                <w:szCs w:val="20"/>
              </w:rPr>
              <w:t>360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540388" w:rsidRPr="00FD6AB7" w:rsidRDefault="00540388" w:rsidP="00FD6AB7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FD6AB7">
              <w:rPr>
                <w:rFonts w:eastAsia="Times New Roman"/>
                <w:szCs w:val="20"/>
              </w:rPr>
              <w:t>12</w:t>
            </w:r>
            <w:r w:rsidR="00FD6AB7" w:rsidRPr="00FD6AB7">
              <w:rPr>
                <w:rFonts w:eastAsia="Times New Roman"/>
                <w:szCs w:val="20"/>
              </w:rPr>
              <w:noBreakHyphen/>
            </w:r>
            <w:r w:rsidRPr="00FD6AB7">
              <w:rPr>
                <w:rFonts w:eastAsia="Times New Roman"/>
                <w:szCs w:val="20"/>
              </w:rPr>
              <w:t>21</w:t>
            </w:r>
            <w:r w:rsidR="00FD6AB7" w:rsidRPr="00FD6AB7">
              <w:rPr>
                <w:rFonts w:eastAsia="Times New Roman"/>
                <w:szCs w:val="20"/>
              </w:rPr>
              <w:noBreakHyphen/>
            </w:r>
            <w:r w:rsidRPr="00FD6AB7">
              <w:rPr>
                <w:rFonts w:eastAsia="Times New Roman"/>
                <w:szCs w:val="20"/>
              </w:rPr>
              <w:t>2746</w:t>
            </w:r>
          </w:p>
        </w:tc>
      </w:tr>
      <w:tr w:rsidR="00540388" w:rsidRPr="00FD6AB7" w:rsidTr="00BC77B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540388" w:rsidRPr="00FD6AB7" w:rsidRDefault="00540388" w:rsidP="00FD6AB7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D6AB7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540388" w:rsidRPr="00FD6AB7" w:rsidRDefault="00540388" w:rsidP="00FD6AB7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D6AB7">
              <w:rPr>
                <w:rFonts w:eastAsia="Times New Roman"/>
                <w:szCs w:val="20"/>
              </w:rPr>
              <w:t>52</w:t>
            </w:r>
            <w:r w:rsidR="00FD6AB7" w:rsidRPr="00FD6AB7">
              <w:rPr>
                <w:rFonts w:eastAsia="Times New Roman"/>
                <w:szCs w:val="20"/>
              </w:rPr>
              <w:noBreakHyphen/>
            </w:r>
            <w:r w:rsidRPr="00FD6AB7">
              <w:rPr>
                <w:rFonts w:eastAsia="Times New Roman"/>
                <w:szCs w:val="20"/>
              </w:rPr>
              <w:t>15</w:t>
            </w:r>
            <w:r w:rsidR="00FD6AB7" w:rsidRPr="00FD6AB7">
              <w:rPr>
                <w:rFonts w:eastAsia="Times New Roman"/>
                <w:szCs w:val="20"/>
              </w:rPr>
              <w:noBreakHyphen/>
            </w:r>
            <w:r w:rsidRPr="00FD6AB7">
              <w:rPr>
                <w:rFonts w:eastAsia="Times New Roman"/>
                <w:szCs w:val="20"/>
              </w:rPr>
              <w:t>370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540388" w:rsidRPr="00FD6AB7" w:rsidRDefault="00540388" w:rsidP="00FD6AB7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FD6AB7">
              <w:rPr>
                <w:rFonts w:eastAsia="Times New Roman"/>
                <w:szCs w:val="20"/>
              </w:rPr>
              <w:t>None</w:t>
            </w:r>
          </w:p>
        </w:tc>
      </w:tr>
      <w:tr w:rsidR="00540388" w:rsidRPr="00FD6AB7" w:rsidTr="00BC77B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540388" w:rsidRPr="00FD6AB7" w:rsidRDefault="00540388" w:rsidP="00FD6AB7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D6AB7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540388" w:rsidRPr="00FD6AB7" w:rsidRDefault="00540388" w:rsidP="00FD6AB7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D6AB7">
              <w:rPr>
                <w:rFonts w:eastAsia="Times New Roman"/>
                <w:szCs w:val="20"/>
              </w:rPr>
              <w:t>52</w:t>
            </w:r>
            <w:r w:rsidR="00FD6AB7" w:rsidRPr="00FD6AB7">
              <w:rPr>
                <w:rFonts w:eastAsia="Times New Roman"/>
                <w:szCs w:val="20"/>
              </w:rPr>
              <w:noBreakHyphen/>
            </w:r>
            <w:r w:rsidRPr="00FD6AB7">
              <w:rPr>
                <w:rFonts w:eastAsia="Times New Roman"/>
                <w:szCs w:val="20"/>
              </w:rPr>
              <w:t>15</w:t>
            </w:r>
            <w:r w:rsidR="00FD6AB7" w:rsidRPr="00FD6AB7">
              <w:rPr>
                <w:rFonts w:eastAsia="Times New Roman"/>
                <w:szCs w:val="20"/>
              </w:rPr>
              <w:noBreakHyphen/>
            </w:r>
            <w:r w:rsidRPr="00FD6AB7">
              <w:rPr>
                <w:rFonts w:eastAsia="Times New Roman"/>
                <w:szCs w:val="20"/>
              </w:rPr>
              <w:t>380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540388" w:rsidRPr="00FD6AB7" w:rsidRDefault="00540388" w:rsidP="00FD6AB7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FD6AB7">
              <w:rPr>
                <w:rFonts w:eastAsia="Times New Roman"/>
                <w:szCs w:val="20"/>
              </w:rPr>
              <w:t>None</w:t>
            </w:r>
          </w:p>
        </w:tc>
      </w:tr>
      <w:tr w:rsidR="00540388" w:rsidRPr="00FD6AB7" w:rsidTr="00BC77B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540388" w:rsidRPr="00FD6AB7" w:rsidRDefault="00540388" w:rsidP="00FD6AB7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D6AB7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540388" w:rsidRPr="00FD6AB7" w:rsidRDefault="00540388" w:rsidP="00FD6AB7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D6AB7">
              <w:rPr>
                <w:rFonts w:eastAsia="Times New Roman"/>
                <w:szCs w:val="20"/>
              </w:rPr>
              <w:t>52</w:t>
            </w:r>
            <w:r w:rsidR="00FD6AB7" w:rsidRPr="00FD6AB7">
              <w:rPr>
                <w:rFonts w:eastAsia="Times New Roman"/>
                <w:szCs w:val="20"/>
              </w:rPr>
              <w:noBreakHyphen/>
            </w:r>
            <w:r w:rsidRPr="00FD6AB7">
              <w:rPr>
                <w:rFonts w:eastAsia="Times New Roman"/>
                <w:szCs w:val="20"/>
              </w:rPr>
              <w:t>15</w:t>
            </w:r>
            <w:r w:rsidR="00FD6AB7" w:rsidRPr="00FD6AB7">
              <w:rPr>
                <w:rFonts w:eastAsia="Times New Roman"/>
                <w:szCs w:val="20"/>
              </w:rPr>
              <w:noBreakHyphen/>
            </w:r>
            <w:r w:rsidRPr="00FD6AB7">
              <w:rPr>
                <w:rFonts w:eastAsia="Times New Roman"/>
                <w:szCs w:val="20"/>
              </w:rPr>
              <w:t>390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540388" w:rsidRPr="00FD6AB7" w:rsidRDefault="00540388" w:rsidP="00FD6AB7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FD6AB7">
              <w:rPr>
                <w:rFonts w:eastAsia="Times New Roman"/>
                <w:szCs w:val="20"/>
              </w:rPr>
              <w:t>None</w:t>
            </w:r>
          </w:p>
        </w:tc>
      </w:tr>
    </w:tbl>
    <w:p w:rsidR="00FD6AB7" w:rsidRPr="00FD6AB7" w:rsidRDefault="00FD6AB7" w:rsidP="00FD6AB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</w:p>
    <w:p w:rsidR="00FD6AB7" w:rsidRPr="00FD6AB7" w:rsidRDefault="00FD6AB7" w:rsidP="00FD6AB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</w:p>
    <w:p w:rsidR="00FD6AB7" w:rsidRDefault="00FD6AB7" w:rsidP="00FD6AB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FD6AB7">
        <w:rPr>
          <w:b/>
        </w:rPr>
        <w:t xml:space="preserve">SECTION </w:t>
      </w:r>
      <w:r w:rsidR="00540388" w:rsidRPr="00FD6AB7">
        <w:rPr>
          <w:b/>
        </w:rPr>
        <w:t>52</w:t>
      </w:r>
      <w:r w:rsidRPr="00FD6AB7">
        <w:rPr>
          <w:b/>
        </w:rPr>
        <w:noBreakHyphen/>
      </w:r>
      <w:r w:rsidR="00540388" w:rsidRPr="00FD6AB7">
        <w:rPr>
          <w:b/>
        </w:rPr>
        <w:t>15</w:t>
      </w:r>
      <w:r w:rsidRPr="00FD6AB7">
        <w:rPr>
          <w:b/>
        </w:rPr>
        <w:noBreakHyphen/>
      </w:r>
      <w:r w:rsidR="00540388" w:rsidRPr="00FD6AB7">
        <w:rPr>
          <w:b/>
        </w:rPr>
        <w:t>210.</w:t>
      </w:r>
      <w:r w:rsidR="00540388" w:rsidRPr="00FD6AB7">
        <w:t xml:space="preserve"> Repealed by 1986 Act No. 308, </w:t>
      </w:r>
      <w:r w:rsidRPr="00FD6AB7">
        <w:t xml:space="preserve">Section </w:t>
      </w:r>
      <w:r w:rsidR="00540388" w:rsidRPr="00FD6AB7">
        <w:t>6.</w:t>
      </w:r>
    </w:p>
    <w:p w:rsidR="00FD6AB7" w:rsidRDefault="00540388" w:rsidP="00FD6AB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FD6AB7">
        <w:t>Editor's Note</w:t>
      </w:r>
    </w:p>
    <w:p w:rsidR="00FD6AB7" w:rsidRDefault="00540388" w:rsidP="00FD6AB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FD6AB7">
        <w:t xml:space="preserve">Former </w:t>
      </w:r>
      <w:r w:rsidR="00FD6AB7" w:rsidRPr="00FD6AB7">
        <w:t xml:space="preserve">Section </w:t>
      </w:r>
      <w:r w:rsidRPr="00FD6AB7">
        <w:t>52</w:t>
      </w:r>
      <w:r w:rsidR="00FD6AB7" w:rsidRPr="00FD6AB7">
        <w:noBreakHyphen/>
      </w:r>
      <w:r w:rsidRPr="00FD6AB7">
        <w:t>15</w:t>
      </w:r>
      <w:r w:rsidR="00FD6AB7" w:rsidRPr="00FD6AB7">
        <w:noBreakHyphen/>
      </w:r>
      <w:r w:rsidRPr="00FD6AB7">
        <w:t xml:space="preserve">210 was derived from 1962 Code </w:t>
      </w:r>
      <w:r w:rsidR="00FD6AB7" w:rsidRPr="00FD6AB7">
        <w:t xml:space="preserve">Section </w:t>
      </w:r>
      <w:r w:rsidRPr="00FD6AB7">
        <w:t>5</w:t>
      </w:r>
      <w:r w:rsidR="00FD6AB7" w:rsidRPr="00FD6AB7">
        <w:noBreakHyphen/>
      </w:r>
      <w:r w:rsidRPr="00FD6AB7">
        <w:t xml:space="preserve">660; 1952 Code </w:t>
      </w:r>
      <w:r w:rsidR="00FD6AB7" w:rsidRPr="00FD6AB7">
        <w:t xml:space="preserve">Section </w:t>
      </w:r>
      <w:r w:rsidRPr="00FD6AB7">
        <w:t>5</w:t>
      </w:r>
      <w:r w:rsidR="00FD6AB7" w:rsidRPr="00FD6AB7">
        <w:noBreakHyphen/>
      </w:r>
      <w:r w:rsidRPr="00FD6AB7">
        <w:t xml:space="preserve">660; 1947 (45) 592; 1948 (45) 1752; 1955 (49) 329; 1956 (49) 1841; 1959 (51) 144; 1960 (51) 1968; 1971 (57) 709; 1975 (59) 333; 1975 (59) 821; 1976 Act No. 603, </w:t>
      </w:r>
      <w:r w:rsidR="00FD6AB7" w:rsidRPr="00FD6AB7">
        <w:t xml:space="preserve">Section </w:t>
      </w:r>
      <w:r w:rsidRPr="00FD6AB7">
        <w:t xml:space="preserve">1; 1979 Act No. 199, Part II, </w:t>
      </w:r>
      <w:r w:rsidR="00FD6AB7" w:rsidRPr="00FD6AB7">
        <w:t xml:space="preserve">Section </w:t>
      </w:r>
      <w:r w:rsidRPr="00FD6AB7">
        <w:t xml:space="preserve">7; 1982 Act No. 466, Part II, </w:t>
      </w:r>
      <w:r w:rsidR="00FD6AB7" w:rsidRPr="00FD6AB7">
        <w:t xml:space="preserve">Section </w:t>
      </w:r>
      <w:r w:rsidRPr="00FD6AB7">
        <w:t xml:space="preserve">14B; 1983 Act No. 151, Part II, </w:t>
      </w:r>
      <w:r w:rsidR="00FD6AB7" w:rsidRPr="00FD6AB7">
        <w:t xml:space="preserve">Section </w:t>
      </w:r>
      <w:r w:rsidRPr="00FD6AB7">
        <w:t xml:space="preserve">40A; 1984 Act No. 434, </w:t>
      </w:r>
      <w:r w:rsidR="00FD6AB7" w:rsidRPr="00FD6AB7">
        <w:t xml:space="preserve">Section </w:t>
      </w:r>
      <w:r w:rsidRPr="00FD6AB7">
        <w:t>1.</w:t>
      </w:r>
    </w:p>
    <w:p w:rsidR="00FD6AB7" w:rsidRPr="00FD6AB7" w:rsidRDefault="00540388" w:rsidP="00FD6AB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  <w:r w:rsidRPr="00FD6AB7">
        <w:t xml:space="preserve">Provisions comparable to repealed </w:t>
      </w:r>
      <w:r w:rsidR="00FD6AB7" w:rsidRPr="00FD6AB7">
        <w:t xml:space="preserve">Section </w:t>
      </w:r>
      <w:r w:rsidRPr="00FD6AB7">
        <w:t>52</w:t>
      </w:r>
      <w:r w:rsidR="00FD6AB7" w:rsidRPr="00FD6AB7">
        <w:noBreakHyphen/>
      </w:r>
      <w:r w:rsidRPr="00FD6AB7">
        <w:t>15</w:t>
      </w:r>
      <w:r w:rsidR="00FD6AB7" w:rsidRPr="00FD6AB7">
        <w:noBreakHyphen/>
      </w:r>
      <w:r w:rsidRPr="00FD6AB7">
        <w:t>210, which required a license for coin</w:t>
      </w:r>
      <w:r w:rsidR="00FD6AB7" w:rsidRPr="00FD6AB7">
        <w:noBreakHyphen/>
      </w:r>
      <w:r w:rsidRPr="00FD6AB7">
        <w:t xml:space="preserve">operated devices and specified the maximum municipal license charges, now appear in </w:t>
      </w:r>
      <w:r w:rsidR="00FD6AB7" w:rsidRPr="00FD6AB7">
        <w:t xml:space="preserve">Section </w:t>
      </w:r>
      <w:r w:rsidRPr="00FD6AB7">
        <w:t>12</w:t>
      </w:r>
      <w:r w:rsidR="00FD6AB7" w:rsidRPr="00FD6AB7">
        <w:noBreakHyphen/>
      </w:r>
      <w:r w:rsidRPr="00FD6AB7">
        <w:t>21</w:t>
      </w:r>
      <w:r w:rsidR="00FD6AB7" w:rsidRPr="00FD6AB7">
        <w:noBreakHyphen/>
      </w:r>
      <w:r w:rsidRPr="00FD6AB7">
        <w:t>2720.</w:t>
      </w:r>
    </w:p>
    <w:p w:rsidR="00FD6AB7" w:rsidRPr="00FD6AB7" w:rsidRDefault="00FD6AB7" w:rsidP="00FD6AB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</w:p>
    <w:p w:rsidR="00FD6AB7" w:rsidRDefault="00FD6AB7" w:rsidP="00FD6AB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FD6AB7">
        <w:rPr>
          <w:b/>
        </w:rPr>
        <w:t xml:space="preserve">SECTION </w:t>
      </w:r>
      <w:r w:rsidR="00540388" w:rsidRPr="00FD6AB7">
        <w:rPr>
          <w:b/>
        </w:rPr>
        <w:t>52</w:t>
      </w:r>
      <w:r w:rsidRPr="00FD6AB7">
        <w:rPr>
          <w:b/>
        </w:rPr>
        <w:noBreakHyphen/>
      </w:r>
      <w:r w:rsidR="00540388" w:rsidRPr="00FD6AB7">
        <w:rPr>
          <w:b/>
        </w:rPr>
        <w:t>15</w:t>
      </w:r>
      <w:r w:rsidRPr="00FD6AB7">
        <w:rPr>
          <w:b/>
        </w:rPr>
        <w:noBreakHyphen/>
      </w:r>
      <w:r w:rsidR="00540388" w:rsidRPr="00FD6AB7">
        <w:rPr>
          <w:b/>
        </w:rPr>
        <w:t>215.</w:t>
      </w:r>
      <w:r w:rsidR="00540388" w:rsidRPr="00FD6AB7">
        <w:t xml:space="preserve"> Repealed by 1986 Act No. 308, </w:t>
      </w:r>
      <w:r w:rsidRPr="00FD6AB7">
        <w:t xml:space="preserve">Section </w:t>
      </w:r>
      <w:r w:rsidR="00540388" w:rsidRPr="00FD6AB7">
        <w:t>6.</w:t>
      </w:r>
    </w:p>
    <w:p w:rsidR="00FD6AB7" w:rsidRDefault="00540388" w:rsidP="00FD6AB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FD6AB7">
        <w:t>Editor's Note</w:t>
      </w:r>
    </w:p>
    <w:p w:rsidR="00FD6AB7" w:rsidRPr="00FD6AB7" w:rsidRDefault="00540388" w:rsidP="00FD6AB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  <w:r w:rsidRPr="00FD6AB7">
        <w:t xml:space="preserve">Former </w:t>
      </w:r>
      <w:r w:rsidR="00FD6AB7" w:rsidRPr="00FD6AB7">
        <w:t xml:space="preserve">Section </w:t>
      </w:r>
      <w:r w:rsidRPr="00FD6AB7">
        <w:t>52</w:t>
      </w:r>
      <w:r w:rsidR="00FD6AB7" w:rsidRPr="00FD6AB7">
        <w:noBreakHyphen/>
      </w:r>
      <w:r w:rsidRPr="00FD6AB7">
        <w:t>15</w:t>
      </w:r>
      <w:r w:rsidR="00FD6AB7" w:rsidRPr="00FD6AB7">
        <w:noBreakHyphen/>
      </w:r>
      <w:r w:rsidRPr="00FD6AB7">
        <w:t xml:space="preserve">215, which was derived from 1983 Act No. 151, Part II, </w:t>
      </w:r>
      <w:r w:rsidR="00FD6AB7" w:rsidRPr="00FD6AB7">
        <w:t xml:space="preserve">Section </w:t>
      </w:r>
      <w:r w:rsidRPr="00FD6AB7">
        <w:t>24, pertained to a temporary license for coin</w:t>
      </w:r>
      <w:r w:rsidR="00FD6AB7" w:rsidRPr="00FD6AB7">
        <w:noBreakHyphen/>
      </w:r>
      <w:r w:rsidRPr="00FD6AB7">
        <w:t xml:space="preserve">operated amusement devices and billiard and pocket billiard tables at a county or state fair. Comparable provisions now appear in </w:t>
      </w:r>
      <w:r w:rsidR="00FD6AB7" w:rsidRPr="00FD6AB7">
        <w:t xml:space="preserve">Section </w:t>
      </w:r>
      <w:r w:rsidRPr="00FD6AB7">
        <w:t>12</w:t>
      </w:r>
      <w:r w:rsidR="00FD6AB7" w:rsidRPr="00FD6AB7">
        <w:noBreakHyphen/>
      </w:r>
      <w:r w:rsidRPr="00FD6AB7">
        <w:t>21</w:t>
      </w:r>
      <w:r w:rsidR="00FD6AB7" w:rsidRPr="00FD6AB7">
        <w:noBreakHyphen/>
      </w:r>
      <w:r w:rsidRPr="00FD6AB7">
        <w:t>2722.</w:t>
      </w:r>
    </w:p>
    <w:p w:rsidR="00FD6AB7" w:rsidRPr="00FD6AB7" w:rsidRDefault="00FD6AB7" w:rsidP="00FD6AB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</w:p>
    <w:p w:rsidR="00FD6AB7" w:rsidRDefault="00FD6AB7" w:rsidP="00FD6AB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FD6AB7">
        <w:rPr>
          <w:b/>
        </w:rPr>
        <w:t xml:space="preserve">SECTION </w:t>
      </w:r>
      <w:r w:rsidR="00540388" w:rsidRPr="00FD6AB7">
        <w:rPr>
          <w:b/>
        </w:rPr>
        <w:t>52</w:t>
      </w:r>
      <w:r w:rsidRPr="00FD6AB7">
        <w:rPr>
          <w:b/>
        </w:rPr>
        <w:noBreakHyphen/>
      </w:r>
      <w:r w:rsidR="00540388" w:rsidRPr="00FD6AB7">
        <w:rPr>
          <w:b/>
        </w:rPr>
        <w:t>15</w:t>
      </w:r>
      <w:r w:rsidRPr="00FD6AB7">
        <w:rPr>
          <w:b/>
        </w:rPr>
        <w:noBreakHyphen/>
      </w:r>
      <w:r w:rsidR="00540388" w:rsidRPr="00FD6AB7">
        <w:rPr>
          <w:b/>
        </w:rPr>
        <w:t>220.</w:t>
      </w:r>
      <w:r w:rsidR="00540388" w:rsidRPr="00FD6AB7">
        <w:t xml:space="preserve"> Repealed by 1983 Act No. 22, </w:t>
      </w:r>
      <w:r w:rsidRPr="00FD6AB7">
        <w:t xml:space="preserve">Section </w:t>
      </w:r>
      <w:r w:rsidR="00540388" w:rsidRPr="00FD6AB7">
        <w:t>4.</w:t>
      </w:r>
    </w:p>
    <w:p w:rsidR="00FD6AB7" w:rsidRDefault="00540388" w:rsidP="00FD6AB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FD6AB7">
        <w:t>Editor's Note</w:t>
      </w:r>
    </w:p>
    <w:p w:rsidR="00FD6AB7" w:rsidRPr="00FD6AB7" w:rsidRDefault="00540388" w:rsidP="00FD6AB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  <w:r w:rsidRPr="00FD6AB7">
        <w:t xml:space="preserve">Former </w:t>
      </w:r>
      <w:r w:rsidR="00FD6AB7" w:rsidRPr="00FD6AB7">
        <w:t xml:space="preserve">Section </w:t>
      </w:r>
      <w:r w:rsidRPr="00FD6AB7">
        <w:t>52</w:t>
      </w:r>
      <w:r w:rsidR="00FD6AB7" w:rsidRPr="00FD6AB7">
        <w:noBreakHyphen/>
      </w:r>
      <w:r w:rsidRPr="00FD6AB7">
        <w:t>15</w:t>
      </w:r>
      <w:r w:rsidR="00FD6AB7" w:rsidRPr="00FD6AB7">
        <w:noBreakHyphen/>
      </w:r>
      <w:r w:rsidRPr="00FD6AB7">
        <w:t xml:space="preserve">220, which was derived from 1962 Code </w:t>
      </w:r>
      <w:r w:rsidR="00FD6AB7" w:rsidRPr="00FD6AB7">
        <w:t xml:space="preserve">Section </w:t>
      </w:r>
      <w:r w:rsidRPr="00FD6AB7">
        <w:t>5</w:t>
      </w:r>
      <w:r w:rsidR="00FD6AB7" w:rsidRPr="00FD6AB7">
        <w:noBreakHyphen/>
      </w:r>
      <w:r w:rsidRPr="00FD6AB7">
        <w:t xml:space="preserve">662; 1952 Code </w:t>
      </w:r>
      <w:r w:rsidR="00FD6AB7" w:rsidRPr="00FD6AB7">
        <w:t xml:space="preserve">Section </w:t>
      </w:r>
      <w:r w:rsidRPr="00FD6AB7">
        <w:t>5</w:t>
      </w:r>
      <w:r w:rsidR="00FD6AB7" w:rsidRPr="00FD6AB7">
        <w:noBreakHyphen/>
      </w:r>
      <w:r w:rsidRPr="00FD6AB7">
        <w:t>662; 1947 (45) 592; 1956 (49) 1841; 1960 (51) 1968; 1962 (52) 2170, pertained to the application for a license for coin</w:t>
      </w:r>
      <w:r w:rsidR="00FD6AB7" w:rsidRPr="00FD6AB7">
        <w:noBreakHyphen/>
      </w:r>
      <w:r w:rsidRPr="00FD6AB7">
        <w:t>operated devices, and municipal license charges.</w:t>
      </w:r>
    </w:p>
    <w:p w:rsidR="00FD6AB7" w:rsidRPr="00FD6AB7" w:rsidRDefault="00FD6AB7" w:rsidP="00FD6AB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</w:p>
    <w:p w:rsidR="00FD6AB7" w:rsidRDefault="00FD6AB7" w:rsidP="00FD6AB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FD6AB7">
        <w:rPr>
          <w:b/>
        </w:rPr>
        <w:t xml:space="preserve">SECTION </w:t>
      </w:r>
      <w:r w:rsidR="00540388" w:rsidRPr="00FD6AB7">
        <w:rPr>
          <w:b/>
        </w:rPr>
        <w:t>52</w:t>
      </w:r>
      <w:r w:rsidRPr="00FD6AB7">
        <w:rPr>
          <w:b/>
        </w:rPr>
        <w:noBreakHyphen/>
      </w:r>
      <w:r w:rsidR="00540388" w:rsidRPr="00FD6AB7">
        <w:rPr>
          <w:b/>
        </w:rPr>
        <w:t>15</w:t>
      </w:r>
      <w:r w:rsidRPr="00FD6AB7">
        <w:rPr>
          <w:b/>
        </w:rPr>
        <w:noBreakHyphen/>
      </w:r>
      <w:r w:rsidR="00540388" w:rsidRPr="00FD6AB7">
        <w:rPr>
          <w:b/>
        </w:rPr>
        <w:t>230.</w:t>
      </w:r>
      <w:r w:rsidR="00540388" w:rsidRPr="00FD6AB7">
        <w:t xml:space="preserve"> Repealed by 1986 Act No. 308, </w:t>
      </w:r>
      <w:r w:rsidRPr="00FD6AB7">
        <w:t xml:space="preserve">Section </w:t>
      </w:r>
      <w:r w:rsidR="00540388" w:rsidRPr="00FD6AB7">
        <w:t>6.</w:t>
      </w:r>
    </w:p>
    <w:p w:rsidR="00FD6AB7" w:rsidRDefault="00540388" w:rsidP="00FD6AB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FD6AB7">
        <w:t>Editor's Note</w:t>
      </w:r>
    </w:p>
    <w:p w:rsidR="00FD6AB7" w:rsidRPr="00FD6AB7" w:rsidRDefault="00540388" w:rsidP="00FD6AB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  <w:r w:rsidRPr="00FD6AB7">
        <w:t xml:space="preserve">Former </w:t>
      </w:r>
      <w:r w:rsidR="00FD6AB7" w:rsidRPr="00FD6AB7">
        <w:t xml:space="preserve">Section </w:t>
      </w:r>
      <w:r w:rsidRPr="00FD6AB7">
        <w:t>52</w:t>
      </w:r>
      <w:r w:rsidR="00FD6AB7" w:rsidRPr="00FD6AB7">
        <w:noBreakHyphen/>
      </w:r>
      <w:r w:rsidRPr="00FD6AB7">
        <w:t>15</w:t>
      </w:r>
      <w:r w:rsidR="00FD6AB7" w:rsidRPr="00FD6AB7">
        <w:noBreakHyphen/>
      </w:r>
      <w:r w:rsidRPr="00FD6AB7">
        <w:t xml:space="preserve">230, which was derived from 1962 Code </w:t>
      </w:r>
      <w:r w:rsidR="00FD6AB7" w:rsidRPr="00FD6AB7">
        <w:t xml:space="preserve">Section </w:t>
      </w:r>
      <w:r w:rsidRPr="00FD6AB7">
        <w:t>5</w:t>
      </w:r>
      <w:r w:rsidR="00FD6AB7" w:rsidRPr="00FD6AB7">
        <w:noBreakHyphen/>
      </w:r>
      <w:r w:rsidRPr="00FD6AB7">
        <w:t xml:space="preserve">663; 1952 Code </w:t>
      </w:r>
      <w:r w:rsidR="00FD6AB7" w:rsidRPr="00FD6AB7">
        <w:t xml:space="preserve">Section </w:t>
      </w:r>
      <w:r w:rsidRPr="00FD6AB7">
        <w:t>5</w:t>
      </w:r>
      <w:r w:rsidR="00FD6AB7" w:rsidRPr="00FD6AB7">
        <w:noBreakHyphen/>
      </w:r>
      <w:r w:rsidRPr="00FD6AB7">
        <w:t xml:space="preserve">663; 1947 (45) 592, provided that the operation of a machine as to which application for a license has been made, may be presumed by the South Carolina Tax Commission to be lawful. Comparable provisions now appear in </w:t>
      </w:r>
      <w:r w:rsidR="00FD6AB7" w:rsidRPr="00FD6AB7">
        <w:t xml:space="preserve">Section </w:t>
      </w:r>
      <w:r w:rsidRPr="00FD6AB7">
        <w:t>12</w:t>
      </w:r>
      <w:r w:rsidR="00FD6AB7" w:rsidRPr="00FD6AB7">
        <w:noBreakHyphen/>
      </w:r>
      <w:r w:rsidRPr="00FD6AB7">
        <w:t>21</w:t>
      </w:r>
      <w:r w:rsidR="00FD6AB7" w:rsidRPr="00FD6AB7">
        <w:noBreakHyphen/>
      </w:r>
      <w:r w:rsidRPr="00FD6AB7">
        <w:t>2724.</w:t>
      </w:r>
    </w:p>
    <w:p w:rsidR="00FD6AB7" w:rsidRPr="00FD6AB7" w:rsidRDefault="00FD6AB7" w:rsidP="00FD6AB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</w:p>
    <w:p w:rsidR="00FD6AB7" w:rsidRDefault="00FD6AB7" w:rsidP="00FD6AB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FD6AB7">
        <w:rPr>
          <w:b/>
        </w:rPr>
        <w:t xml:space="preserve">SECTION </w:t>
      </w:r>
      <w:r w:rsidR="00540388" w:rsidRPr="00FD6AB7">
        <w:rPr>
          <w:b/>
        </w:rPr>
        <w:t>52</w:t>
      </w:r>
      <w:r w:rsidRPr="00FD6AB7">
        <w:rPr>
          <w:b/>
        </w:rPr>
        <w:noBreakHyphen/>
      </w:r>
      <w:r w:rsidR="00540388" w:rsidRPr="00FD6AB7">
        <w:rPr>
          <w:b/>
        </w:rPr>
        <w:t>15</w:t>
      </w:r>
      <w:r w:rsidRPr="00FD6AB7">
        <w:rPr>
          <w:b/>
        </w:rPr>
        <w:noBreakHyphen/>
      </w:r>
      <w:r w:rsidR="00540388" w:rsidRPr="00FD6AB7">
        <w:rPr>
          <w:b/>
        </w:rPr>
        <w:t>240.</w:t>
      </w:r>
      <w:r w:rsidR="00540388" w:rsidRPr="00FD6AB7">
        <w:t xml:space="preserve"> Repealed by 1986 Act No. 308, </w:t>
      </w:r>
      <w:r w:rsidRPr="00FD6AB7">
        <w:t xml:space="preserve">Section </w:t>
      </w:r>
      <w:r w:rsidR="00540388" w:rsidRPr="00FD6AB7">
        <w:t>6.</w:t>
      </w:r>
    </w:p>
    <w:p w:rsidR="00FD6AB7" w:rsidRDefault="00540388" w:rsidP="00FD6AB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FD6AB7">
        <w:t>Editor's Note</w:t>
      </w:r>
    </w:p>
    <w:p w:rsidR="00FD6AB7" w:rsidRDefault="00540388" w:rsidP="00FD6AB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FD6AB7">
        <w:t xml:space="preserve">Former </w:t>
      </w:r>
      <w:r w:rsidR="00FD6AB7" w:rsidRPr="00FD6AB7">
        <w:t xml:space="preserve">Section </w:t>
      </w:r>
      <w:r w:rsidRPr="00FD6AB7">
        <w:t>52</w:t>
      </w:r>
      <w:r w:rsidR="00FD6AB7" w:rsidRPr="00FD6AB7">
        <w:noBreakHyphen/>
      </w:r>
      <w:r w:rsidRPr="00FD6AB7">
        <w:t>15</w:t>
      </w:r>
      <w:r w:rsidR="00FD6AB7" w:rsidRPr="00FD6AB7">
        <w:noBreakHyphen/>
      </w:r>
      <w:r w:rsidRPr="00FD6AB7">
        <w:t xml:space="preserve">240 was derived from 1962 Code </w:t>
      </w:r>
      <w:r w:rsidR="00FD6AB7" w:rsidRPr="00FD6AB7">
        <w:t xml:space="preserve">Section </w:t>
      </w:r>
      <w:r w:rsidRPr="00FD6AB7">
        <w:t>5</w:t>
      </w:r>
      <w:r w:rsidR="00FD6AB7" w:rsidRPr="00FD6AB7">
        <w:noBreakHyphen/>
      </w:r>
      <w:r w:rsidRPr="00FD6AB7">
        <w:t xml:space="preserve">664; 1952 Code </w:t>
      </w:r>
      <w:r w:rsidR="00FD6AB7" w:rsidRPr="00FD6AB7">
        <w:t xml:space="preserve">Section </w:t>
      </w:r>
      <w:r w:rsidRPr="00FD6AB7">
        <w:t>5</w:t>
      </w:r>
      <w:r w:rsidR="00FD6AB7" w:rsidRPr="00FD6AB7">
        <w:noBreakHyphen/>
      </w:r>
      <w:r w:rsidRPr="00FD6AB7">
        <w:t xml:space="preserve">664; 1947 (45) 592; 1960 (51) 1968; (52) 2170; 1975 (59) 333, 1976 Act No. 603, </w:t>
      </w:r>
      <w:r w:rsidR="00FD6AB7" w:rsidRPr="00FD6AB7">
        <w:t xml:space="preserve">Section </w:t>
      </w:r>
      <w:r w:rsidRPr="00FD6AB7">
        <w:t xml:space="preserve">2; 1976 Act No. 709, Part II, </w:t>
      </w:r>
      <w:r w:rsidR="00FD6AB7" w:rsidRPr="00FD6AB7">
        <w:t xml:space="preserve">Section </w:t>
      </w:r>
      <w:r w:rsidRPr="00FD6AB7">
        <w:t xml:space="preserve">18; 1983 Act No. 22, </w:t>
      </w:r>
      <w:r w:rsidR="00FD6AB7" w:rsidRPr="00FD6AB7">
        <w:t xml:space="preserve">Section </w:t>
      </w:r>
      <w:r w:rsidRPr="00FD6AB7">
        <w:t>1.</w:t>
      </w:r>
    </w:p>
    <w:p w:rsidR="00FD6AB7" w:rsidRPr="00FD6AB7" w:rsidRDefault="00540388" w:rsidP="00FD6AB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  <w:r w:rsidRPr="00FD6AB7">
        <w:t xml:space="preserve">Provisions comparable to repealed </w:t>
      </w:r>
      <w:r w:rsidR="00FD6AB7" w:rsidRPr="00FD6AB7">
        <w:t xml:space="preserve">Section </w:t>
      </w:r>
      <w:r w:rsidRPr="00FD6AB7">
        <w:t>52</w:t>
      </w:r>
      <w:r w:rsidR="00FD6AB7" w:rsidRPr="00FD6AB7">
        <w:noBreakHyphen/>
      </w:r>
      <w:r w:rsidRPr="00FD6AB7">
        <w:t>15</w:t>
      </w:r>
      <w:r w:rsidR="00FD6AB7" w:rsidRPr="00FD6AB7">
        <w:noBreakHyphen/>
      </w:r>
      <w:r w:rsidRPr="00FD6AB7">
        <w:t xml:space="preserve">240, which required that the proper license be attached to each machine, now appear in </w:t>
      </w:r>
      <w:r w:rsidR="00FD6AB7" w:rsidRPr="00FD6AB7">
        <w:t xml:space="preserve">Section </w:t>
      </w:r>
      <w:r w:rsidRPr="00FD6AB7">
        <w:t>12</w:t>
      </w:r>
      <w:r w:rsidR="00FD6AB7" w:rsidRPr="00FD6AB7">
        <w:noBreakHyphen/>
      </w:r>
      <w:r w:rsidRPr="00FD6AB7">
        <w:t>21</w:t>
      </w:r>
      <w:r w:rsidR="00FD6AB7" w:rsidRPr="00FD6AB7">
        <w:noBreakHyphen/>
      </w:r>
      <w:r w:rsidRPr="00FD6AB7">
        <w:t>2726.</w:t>
      </w:r>
    </w:p>
    <w:p w:rsidR="00FD6AB7" w:rsidRPr="00FD6AB7" w:rsidRDefault="00FD6AB7" w:rsidP="00FD6AB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</w:p>
    <w:p w:rsidR="00FD6AB7" w:rsidRDefault="00FD6AB7" w:rsidP="00FD6AB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FD6AB7">
        <w:rPr>
          <w:b/>
        </w:rPr>
        <w:t xml:space="preserve">SECTION </w:t>
      </w:r>
      <w:r w:rsidR="00540388" w:rsidRPr="00FD6AB7">
        <w:rPr>
          <w:b/>
        </w:rPr>
        <w:t>52</w:t>
      </w:r>
      <w:r w:rsidRPr="00FD6AB7">
        <w:rPr>
          <w:b/>
        </w:rPr>
        <w:noBreakHyphen/>
      </w:r>
      <w:r w:rsidR="00540388" w:rsidRPr="00FD6AB7">
        <w:rPr>
          <w:b/>
        </w:rPr>
        <w:t>15</w:t>
      </w:r>
      <w:r w:rsidRPr="00FD6AB7">
        <w:rPr>
          <w:b/>
        </w:rPr>
        <w:noBreakHyphen/>
      </w:r>
      <w:r w:rsidR="00540388" w:rsidRPr="00FD6AB7">
        <w:rPr>
          <w:b/>
        </w:rPr>
        <w:t>245.</w:t>
      </w:r>
      <w:r w:rsidR="00540388" w:rsidRPr="00FD6AB7">
        <w:t xml:space="preserve"> Repealed by 1985 Act No. 201, Part II, </w:t>
      </w:r>
      <w:r w:rsidRPr="00FD6AB7">
        <w:t xml:space="preserve">Section </w:t>
      </w:r>
      <w:r w:rsidR="00540388" w:rsidRPr="00FD6AB7">
        <w:t>79B.</w:t>
      </w:r>
    </w:p>
    <w:p w:rsidR="00FD6AB7" w:rsidRDefault="00540388" w:rsidP="00FD6AB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FD6AB7">
        <w:t>Editor's Note</w:t>
      </w:r>
    </w:p>
    <w:p w:rsidR="00FD6AB7" w:rsidRPr="00FD6AB7" w:rsidRDefault="00540388" w:rsidP="00FD6AB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  <w:r w:rsidRPr="00FD6AB7">
        <w:t xml:space="preserve">Former </w:t>
      </w:r>
      <w:r w:rsidR="00FD6AB7" w:rsidRPr="00FD6AB7">
        <w:t xml:space="preserve">Section </w:t>
      </w:r>
      <w:r w:rsidRPr="00FD6AB7">
        <w:t>52</w:t>
      </w:r>
      <w:r w:rsidR="00FD6AB7" w:rsidRPr="00FD6AB7">
        <w:noBreakHyphen/>
      </w:r>
      <w:r w:rsidRPr="00FD6AB7">
        <w:t>15</w:t>
      </w:r>
      <w:r w:rsidR="00FD6AB7" w:rsidRPr="00FD6AB7">
        <w:noBreakHyphen/>
      </w:r>
      <w:r w:rsidRPr="00FD6AB7">
        <w:t xml:space="preserve">245, which was derived from 1982 Act No. 466, Part II, </w:t>
      </w:r>
      <w:r w:rsidR="00FD6AB7" w:rsidRPr="00FD6AB7">
        <w:t xml:space="preserve">Section </w:t>
      </w:r>
      <w:r w:rsidRPr="00FD6AB7">
        <w:t>14D, pertained to a license tax on persons who lease or own locations where coin</w:t>
      </w:r>
      <w:r w:rsidR="00FD6AB7" w:rsidRPr="00FD6AB7">
        <w:noBreakHyphen/>
      </w:r>
      <w:r w:rsidRPr="00FD6AB7">
        <w:t xml:space="preserve">operated amusement devices are used. Comparable provisions now appear in </w:t>
      </w:r>
      <w:r w:rsidR="00FD6AB7" w:rsidRPr="00FD6AB7">
        <w:t xml:space="preserve">Section </w:t>
      </w:r>
      <w:r w:rsidRPr="00FD6AB7">
        <w:t>12</w:t>
      </w:r>
      <w:r w:rsidR="00FD6AB7" w:rsidRPr="00FD6AB7">
        <w:noBreakHyphen/>
      </w:r>
      <w:r w:rsidRPr="00FD6AB7">
        <w:t>21</w:t>
      </w:r>
      <w:r w:rsidR="00FD6AB7" w:rsidRPr="00FD6AB7">
        <w:noBreakHyphen/>
      </w:r>
      <w:r w:rsidRPr="00FD6AB7">
        <w:t>2728.</w:t>
      </w:r>
    </w:p>
    <w:p w:rsidR="00FD6AB7" w:rsidRPr="00FD6AB7" w:rsidRDefault="00FD6AB7" w:rsidP="00FD6AB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</w:p>
    <w:p w:rsidR="00FD6AB7" w:rsidRDefault="00FD6AB7" w:rsidP="00FD6AB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FD6AB7">
        <w:rPr>
          <w:b/>
        </w:rPr>
        <w:t xml:space="preserve">SECTION </w:t>
      </w:r>
      <w:r w:rsidR="00540388" w:rsidRPr="00FD6AB7">
        <w:rPr>
          <w:b/>
        </w:rPr>
        <w:t>52</w:t>
      </w:r>
      <w:r w:rsidRPr="00FD6AB7">
        <w:rPr>
          <w:b/>
        </w:rPr>
        <w:noBreakHyphen/>
      </w:r>
      <w:r w:rsidR="00540388" w:rsidRPr="00FD6AB7">
        <w:rPr>
          <w:b/>
        </w:rPr>
        <w:t>15</w:t>
      </w:r>
      <w:r w:rsidRPr="00FD6AB7">
        <w:rPr>
          <w:b/>
        </w:rPr>
        <w:noBreakHyphen/>
      </w:r>
      <w:r w:rsidR="00540388" w:rsidRPr="00FD6AB7">
        <w:rPr>
          <w:b/>
        </w:rPr>
        <w:t>250.</w:t>
      </w:r>
      <w:r w:rsidR="00540388" w:rsidRPr="00FD6AB7">
        <w:t xml:space="preserve"> Repealed by 1986 Act No. 308, </w:t>
      </w:r>
      <w:r w:rsidRPr="00FD6AB7">
        <w:t xml:space="preserve">Section </w:t>
      </w:r>
      <w:r w:rsidR="00540388" w:rsidRPr="00FD6AB7">
        <w:t>6.</w:t>
      </w:r>
    </w:p>
    <w:p w:rsidR="00FD6AB7" w:rsidRDefault="00540388" w:rsidP="00FD6AB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FD6AB7">
        <w:t>Editor's Note</w:t>
      </w:r>
    </w:p>
    <w:p w:rsidR="00FD6AB7" w:rsidRDefault="00540388" w:rsidP="00FD6AB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FD6AB7">
        <w:t xml:space="preserve">Former </w:t>
      </w:r>
      <w:r w:rsidR="00FD6AB7" w:rsidRPr="00FD6AB7">
        <w:t xml:space="preserve">Section </w:t>
      </w:r>
      <w:r w:rsidRPr="00FD6AB7">
        <w:t>52</w:t>
      </w:r>
      <w:r w:rsidR="00FD6AB7" w:rsidRPr="00FD6AB7">
        <w:noBreakHyphen/>
      </w:r>
      <w:r w:rsidRPr="00FD6AB7">
        <w:t>15</w:t>
      </w:r>
      <w:r w:rsidR="00FD6AB7" w:rsidRPr="00FD6AB7">
        <w:noBreakHyphen/>
      </w:r>
      <w:r w:rsidRPr="00FD6AB7">
        <w:t xml:space="preserve">250 was derived from 1962 Code </w:t>
      </w:r>
      <w:r w:rsidR="00FD6AB7" w:rsidRPr="00FD6AB7">
        <w:t xml:space="preserve">Section </w:t>
      </w:r>
      <w:r w:rsidRPr="00FD6AB7">
        <w:t>5</w:t>
      </w:r>
      <w:r w:rsidR="00FD6AB7" w:rsidRPr="00FD6AB7">
        <w:noBreakHyphen/>
      </w:r>
      <w:r w:rsidRPr="00FD6AB7">
        <w:t xml:space="preserve">665; 1952 Code </w:t>
      </w:r>
      <w:r w:rsidR="00FD6AB7" w:rsidRPr="00FD6AB7">
        <w:t xml:space="preserve">Section </w:t>
      </w:r>
      <w:r w:rsidRPr="00FD6AB7">
        <w:t>5</w:t>
      </w:r>
      <w:r w:rsidR="00FD6AB7" w:rsidRPr="00FD6AB7">
        <w:noBreakHyphen/>
      </w:r>
      <w:r w:rsidRPr="00FD6AB7">
        <w:t xml:space="preserve">665; 1947 (45) 592; 1967 (55) 560; 1982 Act No. 466, Part II, </w:t>
      </w:r>
      <w:r w:rsidR="00FD6AB7" w:rsidRPr="00FD6AB7">
        <w:t xml:space="preserve">Section </w:t>
      </w:r>
      <w:r w:rsidRPr="00FD6AB7">
        <w:t xml:space="preserve">14C; 1983 Act No. 151, Part II, </w:t>
      </w:r>
      <w:r w:rsidR="00FD6AB7" w:rsidRPr="00FD6AB7">
        <w:t xml:space="preserve">Section </w:t>
      </w:r>
      <w:r w:rsidRPr="00FD6AB7">
        <w:t>40B.</w:t>
      </w:r>
    </w:p>
    <w:p w:rsidR="00FD6AB7" w:rsidRPr="00FD6AB7" w:rsidRDefault="00540388" w:rsidP="00FD6AB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  <w:r w:rsidRPr="00FD6AB7">
        <w:t xml:space="preserve">Provisions comparable to repealed </w:t>
      </w:r>
      <w:r w:rsidR="00FD6AB7" w:rsidRPr="00FD6AB7">
        <w:t xml:space="preserve">Section </w:t>
      </w:r>
      <w:r w:rsidRPr="00FD6AB7">
        <w:t>52</w:t>
      </w:r>
      <w:r w:rsidR="00FD6AB7" w:rsidRPr="00FD6AB7">
        <w:noBreakHyphen/>
      </w:r>
      <w:r w:rsidRPr="00FD6AB7">
        <w:t>15</w:t>
      </w:r>
      <w:r w:rsidR="00FD6AB7" w:rsidRPr="00FD6AB7">
        <w:noBreakHyphen/>
      </w:r>
      <w:r w:rsidRPr="00FD6AB7">
        <w:t xml:space="preserve">250, which required the licensing of billiard or pocket billiard tables and the payment of a license tax thereon, now appear in </w:t>
      </w:r>
      <w:r w:rsidR="00FD6AB7" w:rsidRPr="00FD6AB7">
        <w:t xml:space="preserve">Section </w:t>
      </w:r>
      <w:r w:rsidRPr="00FD6AB7">
        <w:t>12</w:t>
      </w:r>
      <w:r w:rsidR="00FD6AB7" w:rsidRPr="00FD6AB7">
        <w:noBreakHyphen/>
      </w:r>
      <w:r w:rsidRPr="00FD6AB7">
        <w:t>21</w:t>
      </w:r>
      <w:r w:rsidR="00FD6AB7" w:rsidRPr="00FD6AB7">
        <w:noBreakHyphen/>
      </w:r>
      <w:r w:rsidRPr="00FD6AB7">
        <w:t>2730.</w:t>
      </w:r>
    </w:p>
    <w:p w:rsidR="00FD6AB7" w:rsidRPr="00FD6AB7" w:rsidRDefault="00FD6AB7" w:rsidP="00FD6AB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</w:p>
    <w:p w:rsidR="00FD6AB7" w:rsidRDefault="00FD6AB7" w:rsidP="00FD6AB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FD6AB7">
        <w:rPr>
          <w:b/>
        </w:rPr>
        <w:t xml:space="preserve">SECTION </w:t>
      </w:r>
      <w:r w:rsidR="00540388" w:rsidRPr="00FD6AB7">
        <w:rPr>
          <w:b/>
        </w:rPr>
        <w:t>52</w:t>
      </w:r>
      <w:r w:rsidRPr="00FD6AB7">
        <w:rPr>
          <w:b/>
        </w:rPr>
        <w:noBreakHyphen/>
      </w:r>
      <w:r w:rsidR="00540388" w:rsidRPr="00FD6AB7">
        <w:rPr>
          <w:b/>
        </w:rPr>
        <w:t>15</w:t>
      </w:r>
      <w:r w:rsidRPr="00FD6AB7">
        <w:rPr>
          <w:b/>
        </w:rPr>
        <w:noBreakHyphen/>
      </w:r>
      <w:r w:rsidR="00540388" w:rsidRPr="00FD6AB7">
        <w:rPr>
          <w:b/>
        </w:rPr>
        <w:t>260.</w:t>
      </w:r>
      <w:r w:rsidR="00540388" w:rsidRPr="00FD6AB7">
        <w:t xml:space="preserve"> Repealed by 1983 Act No. 22, </w:t>
      </w:r>
      <w:r w:rsidRPr="00FD6AB7">
        <w:t xml:space="preserve">Section </w:t>
      </w:r>
      <w:r w:rsidR="00540388" w:rsidRPr="00FD6AB7">
        <w:t>4.</w:t>
      </w:r>
    </w:p>
    <w:p w:rsidR="00FD6AB7" w:rsidRDefault="00540388" w:rsidP="00FD6AB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FD6AB7">
        <w:t>Editor's Note</w:t>
      </w:r>
    </w:p>
    <w:p w:rsidR="00FD6AB7" w:rsidRPr="00FD6AB7" w:rsidRDefault="00540388" w:rsidP="00FD6AB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  <w:r w:rsidRPr="00FD6AB7">
        <w:t xml:space="preserve">Former </w:t>
      </w:r>
      <w:r w:rsidR="00FD6AB7" w:rsidRPr="00FD6AB7">
        <w:t xml:space="preserve">Section </w:t>
      </w:r>
      <w:r w:rsidRPr="00FD6AB7">
        <w:t>52</w:t>
      </w:r>
      <w:r w:rsidR="00FD6AB7" w:rsidRPr="00FD6AB7">
        <w:noBreakHyphen/>
      </w:r>
      <w:r w:rsidRPr="00FD6AB7">
        <w:t>15</w:t>
      </w:r>
      <w:r w:rsidR="00FD6AB7" w:rsidRPr="00FD6AB7">
        <w:noBreakHyphen/>
      </w:r>
      <w:r w:rsidRPr="00FD6AB7">
        <w:t xml:space="preserve">260, which was derived from 1962 Code </w:t>
      </w:r>
      <w:r w:rsidR="00FD6AB7" w:rsidRPr="00FD6AB7">
        <w:t xml:space="preserve">Section </w:t>
      </w:r>
      <w:r w:rsidRPr="00FD6AB7">
        <w:t>5</w:t>
      </w:r>
      <w:r w:rsidR="00FD6AB7" w:rsidRPr="00FD6AB7">
        <w:noBreakHyphen/>
      </w:r>
      <w:r w:rsidRPr="00FD6AB7">
        <w:t xml:space="preserve">666; 1952 Code </w:t>
      </w:r>
      <w:r w:rsidR="00FD6AB7" w:rsidRPr="00FD6AB7">
        <w:t xml:space="preserve">Section </w:t>
      </w:r>
      <w:r w:rsidRPr="00FD6AB7">
        <w:t>5</w:t>
      </w:r>
      <w:r w:rsidR="00FD6AB7" w:rsidRPr="00FD6AB7">
        <w:noBreakHyphen/>
      </w:r>
      <w:r w:rsidRPr="00FD6AB7">
        <w:t>666; 1947 (45) 592; 1962 (52) 2170, required that the serial number of a billiard or pocket billiard table be furnished in the application for a license for such table.</w:t>
      </w:r>
    </w:p>
    <w:p w:rsidR="00FD6AB7" w:rsidRPr="00FD6AB7" w:rsidRDefault="00FD6AB7" w:rsidP="00FD6AB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</w:p>
    <w:p w:rsidR="00FD6AB7" w:rsidRDefault="00FD6AB7" w:rsidP="00FD6AB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FD6AB7">
        <w:rPr>
          <w:b/>
        </w:rPr>
        <w:t xml:space="preserve">SECTION </w:t>
      </w:r>
      <w:r w:rsidR="00540388" w:rsidRPr="00FD6AB7">
        <w:rPr>
          <w:b/>
        </w:rPr>
        <w:t>52</w:t>
      </w:r>
      <w:r w:rsidRPr="00FD6AB7">
        <w:rPr>
          <w:b/>
        </w:rPr>
        <w:noBreakHyphen/>
      </w:r>
      <w:r w:rsidR="00540388" w:rsidRPr="00FD6AB7">
        <w:rPr>
          <w:b/>
        </w:rPr>
        <w:t>15</w:t>
      </w:r>
      <w:r w:rsidRPr="00FD6AB7">
        <w:rPr>
          <w:b/>
        </w:rPr>
        <w:noBreakHyphen/>
      </w:r>
      <w:r w:rsidR="00540388" w:rsidRPr="00FD6AB7">
        <w:rPr>
          <w:b/>
        </w:rPr>
        <w:t>270.</w:t>
      </w:r>
      <w:r w:rsidR="00540388" w:rsidRPr="00FD6AB7">
        <w:t xml:space="preserve"> Repealed by 1986 Act No. 308, </w:t>
      </w:r>
      <w:r w:rsidRPr="00FD6AB7">
        <w:t xml:space="preserve">Section </w:t>
      </w:r>
      <w:r w:rsidR="00540388" w:rsidRPr="00FD6AB7">
        <w:t>6.</w:t>
      </w:r>
    </w:p>
    <w:p w:rsidR="00FD6AB7" w:rsidRDefault="00540388" w:rsidP="00FD6AB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FD6AB7">
        <w:t>Editor's Note</w:t>
      </w:r>
    </w:p>
    <w:p w:rsidR="00FD6AB7" w:rsidRDefault="00540388" w:rsidP="00FD6AB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FD6AB7">
        <w:t xml:space="preserve">Former </w:t>
      </w:r>
      <w:r w:rsidR="00FD6AB7" w:rsidRPr="00FD6AB7">
        <w:t xml:space="preserve">Section </w:t>
      </w:r>
      <w:r w:rsidRPr="00FD6AB7">
        <w:t>52</w:t>
      </w:r>
      <w:r w:rsidR="00FD6AB7" w:rsidRPr="00FD6AB7">
        <w:noBreakHyphen/>
      </w:r>
      <w:r w:rsidRPr="00FD6AB7">
        <w:t>15</w:t>
      </w:r>
      <w:r w:rsidR="00FD6AB7" w:rsidRPr="00FD6AB7">
        <w:noBreakHyphen/>
      </w:r>
      <w:r w:rsidRPr="00FD6AB7">
        <w:t xml:space="preserve">270 was derived from 1962 Code </w:t>
      </w:r>
      <w:r w:rsidR="00FD6AB7" w:rsidRPr="00FD6AB7">
        <w:t xml:space="preserve">Section </w:t>
      </w:r>
      <w:r w:rsidRPr="00FD6AB7">
        <w:t>5</w:t>
      </w:r>
      <w:r w:rsidR="00FD6AB7" w:rsidRPr="00FD6AB7">
        <w:noBreakHyphen/>
      </w:r>
      <w:r w:rsidRPr="00FD6AB7">
        <w:t xml:space="preserve">667; 1952 Code </w:t>
      </w:r>
      <w:r w:rsidR="00FD6AB7" w:rsidRPr="00FD6AB7">
        <w:t xml:space="preserve">Section </w:t>
      </w:r>
      <w:r w:rsidRPr="00FD6AB7">
        <w:t>5</w:t>
      </w:r>
      <w:r w:rsidR="00FD6AB7" w:rsidRPr="00FD6AB7">
        <w:noBreakHyphen/>
      </w:r>
      <w:r w:rsidRPr="00FD6AB7">
        <w:t xml:space="preserve">667; 1947 (45) 592; 1983 Act No. 22, </w:t>
      </w:r>
      <w:r w:rsidR="00FD6AB7" w:rsidRPr="00FD6AB7">
        <w:t xml:space="preserve">Section </w:t>
      </w:r>
      <w:r w:rsidRPr="00FD6AB7">
        <w:t>2.</w:t>
      </w:r>
    </w:p>
    <w:p w:rsidR="00FD6AB7" w:rsidRPr="00FD6AB7" w:rsidRDefault="00540388" w:rsidP="00FD6AB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  <w:r w:rsidRPr="00FD6AB7">
        <w:t xml:space="preserve">Provisions comparable to repealed </w:t>
      </w:r>
      <w:r w:rsidR="00FD6AB7" w:rsidRPr="00FD6AB7">
        <w:t xml:space="preserve">Section </w:t>
      </w:r>
      <w:r w:rsidRPr="00FD6AB7">
        <w:t>52</w:t>
      </w:r>
      <w:r w:rsidR="00FD6AB7" w:rsidRPr="00FD6AB7">
        <w:noBreakHyphen/>
      </w:r>
      <w:r w:rsidRPr="00FD6AB7">
        <w:t>15</w:t>
      </w:r>
      <w:r w:rsidR="00FD6AB7" w:rsidRPr="00FD6AB7">
        <w:noBreakHyphen/>
      </w:r>
      <w:r w:rsidRPr="00FD6AB7">
        <w:t xml:space="preserve">270, which specified that licenses on pocket billiards and pocket billiard tables were not transferable and that such licenses had to be attached to such tables, now appear in </w:t>
      </w:r>
      <w:r w:rsidR="00FD6AB7" w:rsidRPr="00FD6AB7">
        <w:t xml:space="preserve">Section </w:t>
      </w:r>
      <w:r w:rsidRPr="00FD6AB7">
        <w:t>12</w:t>
      </w:r>
      <w:r w:rsidR="00FD6AB7" w:rsidRPr="00FD6AB7">
        <w:noBreakHyphen/>
      </w:r>
      <w:r w:rsidRPr="00FD6AB7">
        <w:t>21</w:t>
      </w:r>
      <w:r w:rsidR="00FD6AB7" w:rsidRPr="00FD6AB7">
        <w:noBreakHyphen/>
      </w:r>
      <w:r w:rsidRPr="00FD6AB7">
        <w:t>2732.</w:t>
      </w:r>
    </w:p>
    <w:p w:rsidR="00FD6AB7" w:rsidRPr="00FD6AB7" w:rsidRDefault="00FD6AB7" w:rsidP="00FD6AB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</w:p>
    <w:p w:rsidR="00FD6AB7" w:rsidRDefault="00FD6AB7" w:rsidP="00FD6AB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FD6AB7">
        <w:rPr>
          <w:b/>
        </w:rPr>
        <w:t xml:space="preserve">SECTIONS </w:t>
      </w:r>
      <w:r w:rsidR="00540388" w:rsidRPr="00FD6AB7">
        <w:rPr>
          <w:b/>
        </w:rPr>
        <w:t>52</w:t>
      </w:r>
      <w:r w:rsidRPr="00FD6AB7">
        <w:rPr>
          <w:b/>
        </w:rPr>
        <w:noBreakHyphen/>
      </w:r>
      <w:r w:rsidR="00540388" w:rsidRPr="00FD6AB7">
        <w:rPr>
          <w:b/>
        </w:rPr>
        <w:t>15</w:t>
      </w:r>
      <w:r w:rsidRPr="00FD6AB7">
        <w:rPr>
          <w:b/>
        </w:rPr>
        <w:noBreakHyphen/>
      </w:r>
      <w:r w:rsidR="00540388" w:rsidRPr="00FD6AB7">
        <w:rPr>
          <w:b/>
        </w:rPr>
        <w:t>280, 52</w:t>
      </w:r>
      <w:r w:rsidRPr="00FD6AB7">
        <w:rPr>
          <w:b/>
        </w:rPr>
        <w:noBreakHyphen/>
      </w:r>
      <w:r w:rsidR="00540388" w:rsidRPr="00FD6AB7">
        <w:rPr>
          <w:b/>
        </w:rPr>
        <w:t>15</w:t>
      </w:r>
      <w:r w:rsidRPr="00FD6AB7">
        <w:rPr>
          <w:b/>
        </w:rPr>
        <w:noBreakHyphen/>
      </w:r>
      <w:r w:rsidR="00540388" w:rsidRPr="00FD6AB7">
        <w:rPr>
          <w:b/>
        </w:rPr>
        <w:t>290.</w:t>
      </w:r>
      <w:r w:rsidR="00540388" w:rsidRPr="00FD6AB7">
        <w:t xml:space="preserve"> Repealed by 1980 Act No. 366, </w:t>
      </w:r>
      <w:r w:rsidRPr="00FD6AB7">
        <w:t xml:space="preserve">Section </w:t>
      </w:r>
      <w:r w:rsidR="00540388" w:rsidRPr="00FD6AB7">
        <w:t>1.</w:t>
      </w:r>
    </w:p>
    <w:p w:rsidR="00FD6AB7" w:rsidRDefault="00540388" w:rsidP="00FD6AB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FD6AB7">
        <w:t>Editor's Note</w:t>
      </w:r>
    </w:p>
    <w:p w:rsidR="00FD6AB7" w:rsidRDefault="00540388" w:rsidP="00FD6AB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FD6AB7">
        <w:t xml:space="preserve">Former </w:t>
      </w:r>
      <w:r w:rsidR="00FD6AB7" w:rsidRPr="00FD6AB7">
        <w:t xml:space="preserve">Sections </w:t>
      </w:r>
      <w:r w:rsidRPr="00FD6AB7">
        <w:t xml:space="preserve"> 52</w:t>
      </w:r>
      <w:r w:rsidR="00FD6AB7" w:rsidRPr="00FD6AB7">
        <w:noBreakHyphen/>
      </w:r>
      <w:r w:rsidRPr="00FD6AB7">
        <w:t>15</w:t>
      </w:r>
      <w:r w:rsidR="00FD6AB7" w:rsidRPr="00FD6AB7">
        <w:noBreakHyphen/>
      </w:r>
      <w:r w:rsidRPr="00FD6AB7">
        <w:t>280, 52</w:t>
      </w:r>
      <w:r w:rsidR="00FD6AB7" w:rsidRPr="00FD6AB7">
        <w:noBreakHyphen/>
      </w:r>
      <w:r w:rsidRPr="00FD6AB7">
        <w:t>15</w:t>
      </w:r>
      <w:r w:rsidR="00FD6AB7" w:rsidRPr="00FD6AB7">
        <w:noBreakHyphen/>
      </w:r>
      <w:r w:rsidRPr="00FD6AB7">
        <w:t xml:space="preserve">290 were derived from 1962 Code </w:t>
      </w:r>
      <w:r w:rsidR="00FD6AB7" w:rsidRPr="00FD6AB7">
        <w:t xml:space="preserve">Sections </w:t>
      </w:r>
      <w:r w:rsidRPr="00FD6AB7">
        <w:t xml:space="preserve"> 5</w:t>
      </w:r>
      <w:r w:rsidR="00FD6AB7" w:rsidRPr="00FD6AB7">
        <w:noBreakHyphen/>
      </w:r>
      <w:r w:rsidRPr="00FD6AB7">
        <w:t>668, 5</w:t>
      </w:r>
      <w:r w:rsidR="00FD6AB7" w:rsidRPr="00FD6AB7">
        <w:noBreakHyphen/>
      </w:r>
      <w:r w:rsidRPr="00FD6AB7">
        <w:t xml:space="preserve">669; 1952 Code </w:t>
      </w:r>
      <w:r w:rsidR="00FD6AB7" w:rsidRPr="00FD6AB7">
        <w:t xml:space="preserve">Sections </w:t>
      </w:r>
      <w:r w:rsidRPr="00FD6AB7">
        <w:t xml:space="preserve"> 5</w:t>
      </w:r>
      <w:r w:rsidR="00FD6AB7" w:rsidRPr="00FD6AB7">
        <w:noBreakHyphen/>
      </w:r>
      <w:r w:rsidRPr="00FD6AB7">
        <w:t>668, 5</w:t>
      </w:r>
      <w:r w:rsidR="00FD6AB7" w:rsidRPr="00FD6AB7">
        <w:noBreakHyphen/>
      </w:r>
      <w:r w:rsidRPr="00FD6AB7">
        <w:t>669; 1947 (45) 592.</w:t>
      </w:r>
    </w:p>
    <w:p w:rsidR="00FD6AB7" w:rsidRPr="00FD6AB7" w:rsidRDefault="00540388" w:rsidP="00FD6AB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  <w:r w:rsidRPr="00FD6AB7">
        <w:t xml:space="preserve">Former </w:t>
      </w:r>
      <w:r w:rsidR="00FD6AB7" w:rsidRPr="00FD6AB7">
        <w:t xml:space="preserve">Section </w:t>
      </w:r>
      <w:r w:rsidRPr="00FD6AB7">
        <w:t>52</w:t>
      </w:r>
      <w:r w:rsidR="00FD6AB7" w:rsidRPr="00FD6AB7">
        <w:noBreakHyphen/>
      </w:r>
      <w:r w:rsidRPr="00FD6AB7">
        <w:t>15</w:t>
      </w:r>
      <w:r w:rsidR="00FD6AB7" w:rsidRPr="00FD6AB7">
        <w:noBreakHyphen/>
      </w:r>
      <w:r w:rsidRPr="00FD6AB7">
        <w:t xml:space="preserve">280 provided for licenses and license taxes for bowling alleys. Former </w:t>
      </w:r>
      <w:r w:rsidR="00FD6AB7" w:rsidRPr="00FD6AB7">
        <w:t xml:space="preserve">Section </w:t>
      </w:r>
      <w:r w:rsidRPr="00FD6AB7">
        <w:t>52</w:t>
      </w:r>
      <w:r w:rsidR="00FD6AB7" w:rsidRPr="00FD6AB7">
        <w:noBreakHyphen/>
      </w:r>
      <w:r w:rsidRPr="00FD6AB7">
        <w:t>15</w:t>
      </w:r>
      <w:r w:rsidR="00FD6AB7" w:rsidRPr="00FD6AB7">
        <w:noBreakHyphen/>
      </w:r>
      <w:r w:rsidRPr="00FD6AB7">
        <w:t>290 provided for a license and a license tax for skating rinks.</w:t>
      </w:r>
    </w:p>
    <w:p w:rsidR="00FD6AB7" w:rsidRPr="00FD6AB7" w:rsidRDefault="00FD6AB7" w:rsidP="00FD6AB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</w:p>
    <w:p w:rsidR="00FD6AB7" w:rsidRDefault="00FD6AB7" w:rsidP="00FD6AB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FD6AB7">
        <w:rPr>
          <w:b/>
        </w:rPr>
        <w:t xml:space="preserve">SECTION </w:t>
      </w:r>
      <w:r w:rsidR="00540388" w:rsidRPr="00FD6AB7">
        <w:rPr>
          <w:b/>
        </w:rPr>
        <w:t>52</w:t>
      </w:r>
      <w:r w:rsidRPr="00FD6AB7">
        <w:rPr>
          <w:b/>
        </w:rPr>
        <w:noBreakHyphen/>
      </w:r>
      <w:r w:rsidR="00540388" w:rsidRPr="00FD6AB7">
        <w:rPr>
          <w:b/>
        </w:rPr>
        <w:t>15</w:t>
      </w:r>
      <w:r w:rsidRPr="00FD6AB7">
        <w:rPr>
          <w:b/>
        </w:rPr>
        <w:noBreakHyphen/>
      </w:r>
      <w:r w:rsidR="00540388" w:rsidRPr="00FD6AB7">
        <w:rPr>
          <w:b/>
        </w:rPr>
        <w:t>300.</w:t>
      </w:r>
      <w:r w:rsidR="00540388" w:rsidRPr="00FD6AB7">
        <w:t xml:space="preserve"> Repealed by 1986 Act No. 308, </w:t>
      </w:r>
      <w:r w:rsidRPr="00FD6AB7">
        <w:t xml:space="preserve">Section </w:t>
      </w:r>
      <w:r w:rsidR="00540388" w:rsidRPr="00FD6AB7">
        <w:t>6.</w:t>
      </w:r>
    </w:p>
    <w:p w:rsidR="00FD6AB7" w:rsidRDefault="00540388" w:rsidP="00FD6AB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FD6AB7">
        <w:t>Editor's Note</w:t>
      </w:r>
    </w:p>
    <w:p w:rsidR="00FD6AB7" w:rsidRDefault="00540388" w:rsidP="00FD6AB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FD6AB7">
        <w:t xml:space="preserve">Former </w:t>
      </w:r>
      <w:r w:rsidR="00FD6AB7" w:rsidRPr="00FD6AB7">
        <w:t xml:space="preserve">Section </w:t>
      </w:r>
      <w:r w:rsidRPr="00FD6AB7">
        <w:t>52</w:t>
      </w:r>
      <w:r w:rsidR="00FD6AB7" w:rsidRPr="00FD6AB7">
        <w:noBreakHyphen/>
      </w:r>
      <w:r w:rsidRPr="00FD6AB7">
        <w:t>15</w:t>
      </w:r>
      <w:r w:rsidR="00FD6AB7" w:rsidRPr="00FD6AB7">
        <w:noBreakHyphen/>
      </w:r>
      <w:r w:rsidRPr="00FD6AB7">
        <w:t xml:space="preserve">300 was derived from 1962 Code </w:t>
      </w:r>
      <w:r w:rsidR="00FD6AB7" w:rsidRPr="00FD6AB7">
        <w:t xml:space="preserve">Section </w:t>
      </w:r>
      <w:r w:rsidRPr="00FD6AB7">
        <w:t>5</w:t>
      </w:r>
      <w:r w:rsidR="00FD6AB7" w:rsidRPr="00FD6AB7">
        <w:noBreakHyphen/>
      </w:r>
      <w:r w:rsidRPr="00FD6AB7">
        <w:t xml:space="preserve">670; 1952 Code </w:t>
      </w:r>
      <w:r w:rsidR="00FD6AB7" w:rsidRPr="00FD6AB7">
        <w:t xml:space="preserve">Section </w:t>
      </w:r>
      <w:r w:rsidRPr="00FD6AB7">
        <w:t>5</w:t>
      </w:r>
      <w:r w:rsidR="00FD6AB7" w:rsidRPr="00FD6AB7">
        <w:noBreakHyphen/>
      </w:r>
      <w:r w:rsidRPr="00FD6AB7">
        <w:t xml:space="preserve">670; 1947 (45) 592; 1962 (52) 2170; 1976 Act No. 603, </w:t>
      </w:r>
      <w:r w:rsidR="00FD6AB7" w:rsidRPr="00FD6AB7">
        <w:t xml:space="preserve">Section </w:t>
      </w:r>
      <w:r w:rsidRPr="00FD6AB7">
        <w:t>3.</w:t>
      </w:r>
    </w:p>
    <w:p w:rsidR="00FD6AB7" w:rsidRPr="00FD6AB7" w:rsidRDefault="00540388" w:rsidP="00FD6AB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  <w:r w:rsidRPr="00FD6AB7">
        <w:t xml:space="preserve">Provisions comparable to repealed </w:t>
      </w:r>
      <w:r w:rsidR="00FD6AB7" w:rsidRPr="00FD6AB7">
        <w:t xml:space="preserve">Section </w:t>
      </w:r>
      <w:r w:rsidRPr="00FD6AB7">
        <w:t>52</w:t>
      </w:r>
      <w:r w:rsidR="00FD6AB7" w:rsidRPr="00FD6AB7">
        <w:noBreakHyphen/>
      </w:r>
      <w:r w:rsidRPr="00FD6AB7">
        <w:t>15</w:t>
      </w:r>
      <w:r w:rsidR="00FD6AB7" w:rsidRPr="00FD6AB7">
        <w:noBreakHyphen/>
      </w:r>
      <w:r w:rsidRPr="00FD6AB7">
        <w:t xml:space="preserve">300, which required the obtaining of licenses annually and specified the expiration times therefor, now appear in </w:t>
      </w:r>
      <w:r w:rsidR="00FD6AB7" w:rsidRPr="00FD6AB7">
        <w:t xml:space="preserve">Section </w:t>
      </w:r>
      <w:r w:rsidRPr="00FD6AB7">
        <w:t>12</w:t>
      </w:r>
      <w:r w:rsidR="00FD6AB7" w:rsidRPr="00FD6AB7">
        <w:noBreakHyphen/>
      </w:r>
      <w:r w:rsidRPr="00FD6AB7">
        <w:t>21</w:t>
      </w:r>
      <w:r w:rsidR="00FD6AB7" w:rsidRPr="00FD6AB7">
        <w:noBreakHyphen/>
      </w:r>
      <w:r w:rsidRPr="00FD6AB7">
        <w:t>2734.</w:t>
      </w:r>
    </w:p>
    <w:p w:rsidR="00FD6AB7" w:rsidRPr="00FD6AB7" w:rsidRDefault="00FD6AB7" w:rsidP="00FD6AB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</w:p>
    <w:p w:rsidR="00FD6AB7" w:rsidRDefault="00FD6AB7" w:rsidP="00FD6AB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FD6AB7">
        <w:rPr>
          <w:b/>
        </w:rPr>
        <w:t xml:space="preserve">SECTION </w:t>
      </w:r>
      <w:r w:rsidR="00540388" w:rsidRPr="00FD6AB7">
        <w:rPr>
          <w:b/>
        </w:rPr>
        <w:t>52</w:t>
      </w:r>
      <w:r w:rsidRPr="00FD6AB7">
        <w:rPr>
          <w:b/>
        </w:rPr>
        <w:noBreakHyphen/>
      </w:r>
      <w:r w:rsidR="00540388" w:rsidRPr="00FD6AB7">
        <w:rPr>
          <w:b/>
        </w:rPr>
        <w:t>15</w:t>
      </w:r>
      <w:r w:rsidRPr="00FD6AB7">
        <w:rPr>
          <w:b/>
        </w:rPr>
        <w:noBreakHyphen/>
      </w:r>
      <w:r w:rsidR="00540388" w:rsidRPr="00FD6AB7">
        <w:rPr>
          <w:b/>
        </w:rPr>
        <w:t>310.</w:t>
      </w:r>
      <w:r w:rsidR="00540388" w:rsidRPr="00FD6AB7">
        <w:t xml:space="preserve"> Repealed by 1986 Act No. 308, </w:t>
      </w:r>
      <w:r w:rsidRPr="00FD6AB7">
        <w:t xml:space="preserve">Section </w:t>
      </w:r>
      <w:r w:rsidR="00540388" w:rsidRPr="00FD6AB7">
        <w:t>6.</w:t>
      </w:r>
    </w:p>
    <w:p w:rsidR="00FD6AB7" w:rsidRDefault="00540388" w:rsidP="00FD6AB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FD6AB7">
        <w:t>Editor's Note</w:t>
      </w:r>
    </w:p>
    <w:p w:rsidR="00FD6AB7" w:rsidRPr="00FD6AB7" w:rsidRDefault="00540388" w:rsidP="00FD6AB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  <w:r w:rsidRPr="00FD6AB7">
        <w:t xml:space="preserve">Former </w:t>
      </w:r>
      <w:r w:rsidR="00FD6AB7" w:rsidRPr="00FD6AB7">
        <w:t xml:space="preserve">Section </w:t>
      </w:r>
      <w:r w:rsidRPr="00FD6AB7">
        <w:t>52</w:t>
      </w:r>
      <w:r w:rsidR="00FD6AB7" w:rsidRPr="00FD6AB7">
        <w:noBreakHyphen/>
      </w:r>
      <w:r w:rsidRPr="00FD6AB7">
        <w:t>15</w:t>
      </w:r>
      <w:r w:rsidR="00FD6AB7" w:rsidRPr="00FD6AB7">
        <w:noBreakHyphen/>
      </w:r>
      <w:r w:rsidRPr="00FD6AB7">
        <w:t xml:space="preserve">310, which was derived from 1962 Code </w:t>
      </w:r>
      <w:r w:rsidR="00FD6AB7" w:rsidRPr="00FD6AB7">
        <w:t xml:space="preserve">Section </w:t>
      </w:r>
      <w:r w:rsidRPr="00FD6AB7">
        <w:t>5</w:t>
      </w:r>
      <w:r w:rsidR="00FD6AB7" w:rsidRPr="00FD6AB7">
        <w:noBreakHyphen/>
      </w:r>
      <w:r w:rsidRPr="00FD6AB7">
        <w:t xml:space="preserve">671; 1952 Code </w:t>
      </w:r>
      <w:r w:rsidR="00FD6AB7" w:rsidRPr="00FD6AB7">
        <w:t xml:space="preserve">Section </w:t>
      </w:r>
      <w:r w:rsidRPr="00FD6AB7">
        <w:t>5</w:t>
      </w:r>
      <w:r w:rsidR="00FD6AB7" w:rsidRPr="00FD6AB7">
        <w:noBreakHyphen/>
      </w:r>
      <w:r w:rsidRPr="00FD6AB7">
        <w:t xml:space="preserve">671; 1947 (45) 592, provided that the unlawful operation of a gambling machine was not made lawful by the issuance of a license therefor. Comparable provisions now appear in </w:t>
      </w:r>
      <w:r w:rsidR="00FD6AB7" w:rsidRPr="00FD6AB7">
        <w:t xml:space="preserve">Section </w:t>
      </w:r>
      <w:r w:rsidRPr="00FD6AB7">
        <w:t>12</w:t>
      </w:r>
      <w:r w:rsidR="00FD6AB7" w:rsidRPr="00FD6AB7">
        <w:noBreakHyphen/>
      </w:r>
      <w:r w:rsidRPr="00FD6AB7">
        <w:t>21</w:t>
      </w:r>
      <w:r w:rsidR="00FD6AB7" w:rsidRPr="00FD6AB7">
        <w:noBreakHyphen/>
      </w:r>
      <w:r w:rsidRPr="00FD6AB7">
        <w:t>2736.</w:t>
      </w:r>
    </w:p>
    <w:p w:rsidR="00FD6AB7" w:rsidRPr="00FD6AB7" w:rsidRDefault="00FD6AB7" w:rsidP="00FD6AB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</w:p>
    <w:p w:rsidR="00FD6AB7" w:rsidRDefault="00FD6AB7" w:rsidP="00FD6AB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FD6AB7">
        <w:rPr>
          <w:b/>
        </w:rPr>
        <w:t xml:space="preserve">SECTION </w:t>
      </w:r>
      <w:r w:rsidR="00540388" w:rsidRPr="00FD6AB7">
        <w:rPr>
          <w:b/>
        </w:rPr>
        <w:t>52</w:t>
      </w:r>
      <w:r w:rsidRPr="00FD6AB7">
        <w:rPr>
          <w:b/>
        </w:rPr>
        <w:noBreakHyphen/>
      </w:r>
      <w:r w:rsidR="00540388" w:rsidRPr="00FD6AB7">
        <w:rPr>
          <w:b/>
        </w:rPr>
        <w:t>15</w:t>
      </w:r>
      <w:r w:rsidRPr="00FD6AB7">
        <w:rPr>
          <w:b/>
        </w:rPr>
        <w:noBreakHyphen/>
      </w:r>
      <w:r w:rsidR="00540388" w:rsidRPr="00FD6AB7">
        <w:rPr>
          <w:b/>
        </w:rPr>
        <w:t>320.</w:t>
      </w:r>
      <w:r w:rsidR="00540388" w:rsidRPr="00FD6AB7">
        <w:t xml:space="preserve"> Repealed by 1986 Act No. 308, </w:t>
      </w:r>
      <w:r w:rsidRPr="00FD6AB7">
        <w:t xml:space="preserve">Section </w:t>
      </w:r>
      <w:r w:rsidR="00540388" w:rsidRPr="00FD6AB7">
        <w:t>6.</w:t>
      </w:r>
    </w:p>
    <w:p w:rsidR="00FD6AB7" w:rsidRDefault="00540388" w:rsidP="00FD6AB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FD6AB7">
        <w:t>Editor's Note</w:t>
      </w:r>
    </w:p>
    <w:p w:rsidR="00FD6AB7" w:rsidRPr="00FD6AB7" w:rsidRDefault="00540388" w:rsidP="00FD6AB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  <w:r w:rsidRPr="00FD6AB7">
        <w:t xml:space="preserve">Former </w:t>
      </w:r>
      <w:r w:rsidR="00FD6AB7" w:rsidRPr="00FD6AB7">
        <w:t xml:space="preserve">Section </w:t>
      </w:r>
      <w:r w:rsidRPr="00FD6AB7">
        <w:t>52</w:t>
      </w:r>
      <w:r w:rsidR="00FD6AB7" w:rsidRPr="00FD6AB7">
        <w:noBreakHyphen/>
      </w:r>
      <w:r w:rsidRPr="00FD6AB7">
        <w:t>15</w:t>
      </w:r>
      <w:r w:rsidR="00FD6AB7" w:rsidRPr="00FD6AB7">
        <w:noBreakHyphen/>
      </w:r>
      <w:r w:rsidRPr="00FD6AB7">
        <w:t xml:space="preserve">320, which was derived from 1962 Code </w:t>
      </w:r>
      <w:r w:rsidR="00FD6AB7" w:rsidRPr="00FD6AB7">
        <w:t xml:space="preserve">Section </w:t>
      </w:r>
      <w:r w:rsidRPr="00FD6AB7">
        <w:t>5</w:t>
      </w:r>
      <w:r w:rsidR="00FD6AB7" w:rsidRPr="00FD6AB7">
        <w:noBreakHyphen/>
      </w:r>
      <w:r w:rsidRPr="00FD6AB7">
        <w:t xml:space="preserve">672; 1952 Code </w:t>
      </w:r>
      <w:r w:rsidR="00FD6AB7" w:rsidRPr="00FD6AB7">
        <w:t xml:space="preserve">Section </w:t>
      </w:r>
      <w:r w:rsidRPr="00FD6AB7">
        <w:t>5</w:t>
      </w:r>
      <w:r w:rsidR="00FD6AB7" w:rsidRPr="00FD6AB7">
        <w:noBreakHyphen/>
      </w:r>
      <w:r w:rsidRPr="00FD6AB7">
        <w:t>672; 1947 (45) 592; 1971 (57) 709, specified the penalty for non</w:t>
      </w:r>
      <w:r w:rsidR="00FD6AB7" w:rsidRPr="00FD6AB7">
        <w:noBreakHyphen/>
      </w:r>
      <w:r w:rsidRPr="00FD6AB7">
        <w:t>compliance with sections 52</w:t>
      </w:r>
      <w:r w:rsidR="00FD6AB7" w:rsidRPr="00FD6AB7">
        <w:noBreakHyphen/>
      </w:r>
      <w:r w:rsidRPr="00FD6AB7">
        <w:t>15</w:t>
      </w:r>
      <w:r w:rsidR="00FD6AB7" w:rsidRPr="00FD6AB7">
        <w:noBreakHyphen/>
      </w:r>
      <w:r w:rsidRPr="00FD6AB7">
        <w:t xml:space="preserve">210 et seq. and for failure to attach the required license to any machine requiring one. Comparable provisions now appear in </w:t>
      </w:r>
      <w:r w:rsidR="00FD6AB7" w:rsidRPr="00FD6AB7">
        <w:t xml:space="preserve">Section </w:t>
      </w:r>
      <w:r w:rsidRPr="00FD6AB7">
        <w:t>12</w:t>
      </w:r>
      <w:r w:rsidR="00FD6AB7" w:rsidRPr="00FD6AB7">
        <w:noBreakHyphen/>
      </w:r>
      <w:r w:rsidRPr="00FD6AB7">
        <w:t>21</w:t>
      </w:r>
      <w:r w:rsidR="00FD6AB7" w:rsidRPr="00FD6AB7">
        <w:noBreakHyphen/>
      </w:r>
      <w:r w:rsidRPr="00FD6AB7">
        <w:t>2738.</w:t>
      </w:r>
    </w:p>
    <w:p w:rsidR="00FD6AB7" w:rsidRPr="00FD6AB7" w:rsidRDefault="00FD6AB7" w:rsidP="00FD6AB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</w:p>
    <w:p w:rsidR="00FD6AB7" w:rsidRDefault="00FD6AB7" w:rsidP="00FD6AB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FD6AB7">
        <w:rPr>
          <w:b/>
        </w:rPr>
        <w:t xml:space="preserve">SECTION </w:t>
      </w:r>
      <w:r w:rsidR="00540388" w:rsidRPr="00FD6AB7">
        <w:rPr>
          <w:b/>
        </w:rPr>
        <w:t>52</w:t>
      </w:r>
      <w:r w:rsidRPr="00FD6AB7">
        <w:rPr>
          <w:b/>
        </w:rPr>
        <w:noBreakHyphen/>
      </w:r>
      <w:r w:rsidR="00540388" w:rsidRPr="00FD6AB7">
        <w:rPr>
          <w:b/>
        </w:rPr>
        <w:t>15</w:t>
      </w:r>
      <w:r w:rsidRPr="00FD6AB7">
        <w:rPr>
          <w:b/>
        </w:rPr>
        <w:noBreakHyphen/>
      </w:r>
      <w:r w:rsidR="00540388" w:rsidRPr="00FD6AB7">
        <w:rPr>
          <w:b/>
        </w:rPr>
        <w:t>330.</w:t>
      </w:r>
      <w:r w:rsidR="00540388" w:rsidRPr="00FD6AB7">
        <w:t xml:space="preserve"> Repealed by 1986 Act No. 308, </w:t>
      </w:r>
      <w:r w:rsidRPr="00FD6AB7">
        <w:t xml:space="preserve">Section </w:t>
      </w:r>
      <w:r w:rsidR="00540388" w:rsidRPr="00FD6AB7">
        <w:t>6.</w:t>
      </w:r>
    </w:p>
    <w:p w:rsidR="00FD6AB7" w:rsidRDefault="00540388" w:rsidP="00FD6AB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FD6AB7">
        <w:t>Editor's Note</w:t>
      </w:r>
    </w:p>
    <w:p w:rsidR="00FD6AB7" w:rsidRPr="00FD6AB7" w:rsidRDefault="00540388" w:rsidP="00FD6AB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  <w:r w:rsidRPr="00FD6AB7">
        <w:t xml:space="preserve">Former </w:t>
      </w:r>
      <w:r w:rsidR="00FD6AB7" w:rsidRPr="00FD6AB7">
        <w:t xml:space="preserve">Section </w:t>
      </w:r>
      <w:r w:rsidRPr="00FD6AB7">
        <w:t>52</w:t>
      </w:r>
      <w:r w:rsidR="00FD6AB7" w:rsidRPr="00FD6AB7">
        <w:noBreakHyphen/>
      </w:r>
      <w:r w:rsidRPr="00FD6AB7">
        <w:t>15</w:t>
      </w:r>
      <w:r w:rsidR="00FD6AB7" w:rsidRPr="00FD6AB7">
        <w:noBreakHyphen/>
      </w:r>
      <w:r w:rsidRPr="00FD6AB7">
        <w:t xml:space="preserve">330, which was derived from 1962 Code </w:t>
      </w:r>
      <w:r w:rsidR="00FD6AB7" w:rsidRPr="00FD6AB7">
        <w:t xml:space="preserve">Section </w:t>
      </w:r>
      <w:r w:rsidRPr="00FD6AB7">
        <w:t>5</w:t>
      </w:r>
      <w:r w:rsidR="00FD6AB7" w:rsidRPr="00FD6AB7">
        <w:noBreakHyphen/>
      </w:r>
      <w:r w:rsidRPr="00FD6AB7">
        <w:t xml:space="preserve">673; 1952 Code </w:t>
      </w:r>
      <w:r w:rsidR="00FD6AB7" w:rsidRPr="00FD6AB7">
        <w:t xml:space="preserve">Section </w:t>
      </w:r>
      <w:r w:rsidRPr="00FD6AB7">
        <w:t>5</w:t>
      </w:r>
      <w:r w:rsidR="00FD6AB7" w:rsidRPr="00FD6AB7">
        <w:noBreakHyphen/>
      </w:r>
      <w:r w:rsidRPr="00FD6AB7">
        <w:t xml:space="preserve">673; 1947 (45) 592, provided that license taxes and penalties shall constitute a lien. Comparable provisions now appear in </w:t>
      </w:r>
      <w:r w:rsidR="00FD6AB7" w:rsidRPr="00FD6AB7">
        <w:t xml:space="preserve">Section </w:t>
      </w:r>
      <w:r w:rsidRPr="00FD6AB7">
        <w:t>12</w:t>
      </w:r>
      <w:r w:rsidR="00FD6AB7" w:rsidRPr="00FD6AB7">
        <w:noBreakHyphen/>
      </w:r>
      <w:r w:rsidRPr="00FD6AB7">
        <w:t>21</w:t>
      </w:r>
      <w:r w:rsidR="00FD6AB7" w:rsidRPr="00FD6AB7">
        <w:noBreakHyphen/>
      </w:r>
      <w:r w:rsidRPr="00FD6AB7">
        <w:t>2740.</w:t>
      </w:r>
    </w:p>
    <w:p w:rsidR="00FD6AB7" w:rsidRPr="00FD6AB7" w:rsidRDefault="00FD6AB7" w:rsidP="00FD6AB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</w:p>
    <w:p w:rsidR="00FD6AB7" w:rsidRDefault="00FD6AB7" w:rsidP="00FD6AB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FD6AB7">
        <w:rPr>
          <w:b/>
        </w:rPr>
        <w:t xml:space="preserve">SECTION </w:t>
      </w:r>
      <w:r w:rsidR="00540388" w:rsidRPr="00FD6AB7">
        <w:rPr>
          <w:b/>
        </w:rPr>
        <w:t>52</w:t>
      </w:r>
      <w:r w:rsidRPr="00FD6AB7">
        <w:rPr>
          <w:b/>
        </w:rPr>
        <w:noBreakHyphen/>
      </w:r>
      <w:r w:rsidR="00540388" w:rsidRPr="00FD6AB7">
        <w:rPr>
          <w:b/>
        </w:rPr>
        <w:t>15</w:t>
      </w:r>
      <w:r w:rsidRPr="00FD6AB7">
        <w:rPr>
          <w:b/>
        </w:rPr>
        <w:noBreakHyphen/>
      </w:r>
      <w:r w:rsidR="00540388" w:rsidRPr="00FD6AB7">
        <w:rPr>
          <w:b/>
        </w:rPr>
        <w:t>340.</w:t>
      </w:r>
      <w:r w:rsidR="00540388" w:rsidRPr="00FD6AB7">
        <w:t xml:space="preserve"> Repealed by 1986 Act No. 308, </w:t>
      </w:r>
      <w:r w:rsidRPr="00FD6AB7">
        <w:t xml:space="preserve">Section </w:t>
      </w:r>
      <w:r w:rsidR="00540388" w:rsidRPr="00FD6AB7">
        <w:t>6.</w:t>
      </w:r>
    </w:p>
    <w:p w:rsidR="00FD6AB7" w:rsidRDefault="00540388" w:rsidP="00FD6AB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FD6AB7">
        <w:t>Editor's Note</w:t>
      </w:r>
    </w:p>
    <w:p w:rsidR="00FD6AB7" w:rsidRPr="00FD6AB7" w:rsidRDefault="00540388" w:rsidP="00FD6AB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  <w:r w:rsidRPr="00FD6AB7">
        <w:t xml:space="preserve">Former </w:t>
      </w:r>
      <w:r w:rsidR="00FD6AB7" w:rsidRPr="00FD6AB7">
        <w:t xml:space="preserve">Section </w:t>
      </w:r>
      <w:r w:rsidRPr="00FD6AB7">
        <w:t>52</w:t>
      </w:r>
      <w:r w:rsidR="00FD6AB7" w:rsidRPr="00FD6AB7">
        <w:noBreakHyphen/>
      </w:r>
      <w:r w:rsidRPr="00FD6AB7">
        <w:t>15</w:t>
      </w:r>
      <w:r w:rsidR="00FD6AB7" w:rsidRPr="00FD6AB7">
        <w:noBreakHyphen/>
      </w:r>
      <w:r w:rsidRPr="00FD6AB7">
        <w:t xml:space="preserve">340, which was derived from 1962 Code </w:t>
      </w:r>
      <w:r w:rsidR="00FD6AB7" w:rsidRPr="00FD6AB7">
        <w:t xml:space="preserve">Section </w:t>
      </w:r>
      <w:r w:rsidRPr="00FD6AB7">
        <w:t>5</w:t>
      </w:r>
      <w:r w:rsidR="00FD6AB7" w:rsidRPr="00FD6AB7">
        <w:noBreakHyphen/>
      </w:r>
      <w:r w:rsidRPr="00FD6AB7">
        <w:t xml:space="preserve">674; 1952 Code </w:t>
      </w:r>
      <w:r w:rsidR="00FD6AB7" w:rsidRPr="00FD6AB7">
        <w:t xml:space="preserve">Section </w:t>
      </w:r>
      <w:r w:rsidRPr="00FD6AB7">
        <w:t>5</w:t>
      </w:r>
      <w:r w:rsidR="00FD6AB7" w:rsidRPr="00FD6AB7">
        <w:noBreakHyphen/>
      </w:r>
      <w:r w:rsidRPr="00FD6AB7">
        <w:t xml:space="preserve">674; 1947 (45) 592; 1962 (52) 2170, provided for the confiscation of any apparatus not properly licensed. Comparable provisions now appear in </w:t>
      </w:r>
      <w:r w:rsidR="00FD6AB7" w:rsidRPr="00FD6AB7">
        <w:t xml:space="preserve">Section </w:t>
      </w:r>
      <w:r w:rsidRPr="00FD6AB7">
        <w:t>12</w:t>
      </w:r>
      <w:r w:rsidR="00FD6AB7" w:rsidRPr="00FD6AB7">
        <w:noBreakHyphen/>
      </w:r>
      <w:r w:rsidRPr="00FD6AB7">
        <w:t>21</w:t>
      </w:r>
      <w:r w:rsidR="00FD6AB7" w:rsidRPr="00FD6AB7">
        <w:noBreakHyphen/>
      </w:r>
      <w:r w:rsidRPr="00FD6AB7">
        <w:t>2742.</w:t>
      </w:r>
    </w:p>
    <w:p w:rsidR="00FD6AB7" w:rsidRPr="00FD6AB7" w:rsidRDefault="00FD6AB7" w:rsidP="00FD6AB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</w:p>
    <w:p w:rsidR="00FD6AB7" w:rsidRDefault="00FD6AB7" w:rsidP="00FD6AB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FD6AB7">
        <w:rPr>
          <w:b/>
        </w:rPr>
        <w:t xml:space="preserve">SECTION </w:t>
      </w:r>
      <w:r w:rsidR="00540388" w:rsidRPr="00FD6AB7">
        <w:rPr>
          <w:b/>
        </w:rPr>
        <w:t>52</w:t>
      </w:r>
      <w:r w:rsidRPr="00FD6AB7">
        <w:rPr>
          <w:b/>
        </w:rPr>
        <w:noBreakHyphen/>
      </w:r>
      <w:r w:rsidR="00540388" w:rsidRPr="00FD6AB7">
        <w:rPr>
          <w:b/>
        </w:rPr>
        <w:t>15</w:t>
      </w:r>
      <w:r w:rsidRPr="00FD6AB7">
        <w:rPr>
          <w:b/>
        </w:rPr>
        <w:noBreakHyphen/>
      </w:r>
      <w:r w:rsidR="00540388" w:rsidRPr="00FD6AB7">
        <w:rPr>
          <w:b/>
        </w:rPr>
        <w:t>350.</w:t>
      </w:r>
      <w:r w:rsidR="00540388" w:rsidRPr="00FD6AB7">
        <w:t xml:space="preserve"> Repealed by 1986 Act No. 308, </w:t>
      </w:r>
      <w:r w:rsidRPr="00FD6AB7">
        <w:t xml:space="preserve">Section </w:t>
      </w:r>
      <w:r w:rsidR="00540388" w:rsidRPr="00FD6AB7">
        <w:t>6.</w:t>
      </w:r>
    </w:p>
    <w:p w:rsidR="00FD6AB7" w:rsidRDefault="00540388" w:rsidP="00FD6AB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FD6AB7">
        <w:t>Editor's Note</w:t>
      </w:r>
    </w:p>
    <w:p w:rsidR="00FD6AB7" w:rsidRPr="00FD6AB7" w:rsidRDefault="00540388" w:rsidP="00FD6AB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  <w:r w:rsidRPr="00FD6AB7">
        <w:t xml:space="preserve">Former </w:t>
      </w:r>
      <w:r w:rsidR="00FD6AB7" w:rsidRPr="00FD6AB7">
        <w:t xml:space="preserve">Section </w:t>
      </w:r>
      <w:r w:rsidRPr="00FD6AB7">
        <w:t>52</w:t>
      </w:r>
      <w:r w:rsidR="00FD6AB7" w:rsidRPr="00FD6AB7">
        <w:noBreakHyphen/>
      </w:r>
      <w:r w:rsidRPr="00FD6AB7">
        <w:t>15</w:t>
      </w:r>
      <w:r w:rsidR="00FD6AB7" w:rsidRPr="00FD6AB7">
        <w:noBreakHyphen/>
      </w:r>
      <w:r w:rsidRPr="00FD6AB7">
        <w:t xml:space="preserve">350, which was derived from 1962 Code </w:t>
      </w:r>
      <w:r w:rsidR="00FD6AB7" w:rsidRPr="00FD6AB7">
        <w:t xml:space="preserve">Section </w:t>
      </w:r>
      <w:r w:rsidRPr="00FD6AB7">
        <w:t>5</w:t>
      </w:r>
      <w:r w:rsidR="00FD6AB7" w:rsidRPr="00FD6AB7">
        <w:noBreakHyphen/>
      </w:r>
      <w:r w:rsidRPr="00FD6AB7">
        <w:t xml:space="preserve">675; 1952 Code </w:t>
      </w:r>
      <w:r w:rsidR="00FD6AB7" w:rsidRPr="00FD6AB7">
        <w:t xml:space="preserve">Section </w:t>
      </w:r>
      <w:r w:rsidRPr="00FD6AB7">
        <w:t>5</w:t>
      </w:r>
      <w:r w:rsidR="00FD6AB7" w:rsidRPr="00FD6AB7">
        <w:noBreakHyphen/>
      </w:r>
      <w:r w:rsidRPr="00FD6AB7">
        <w:t xml:space="preserve">675; 1947 (45) 592, provided for the repossession of an unlicensed apparatus by the person from whom such apparatus has been confiscated or seized. Comparable provisions now appear in </w:t>
      </w:r>
      <w:r w:rsidR="00FD6AB7" w:rsidRPr="00FD6AB7">
        <w:t xml:space="preserve">Section </w:t>
      </w:r>
      <w:r w:rsidRPr="00FD6AB7">
        <w:t>12</w:t>
      </w:r>
      <w:r w:rsidR="00FD6AB7" w:rsidRPr="00FD6AB7">
        <w:noBreakHyphen/>
      </w:r>
      <w:r w:rsidRPr="00FD6AB7">
        <w:t>21</w:t>
      </w:r>
      <w:r w:rsidR="00FD6AB7" w:rsidRPr="00FD6AB7">
        <w:noBreakHyphen/>
      </w:r>
      <w:r w:rsidRPr="00FD6AB7">
        <w:t>2744.</w:t>
      </w:r>
    </w:p>
    <w:p w:rsidR="00FD6AB7" w:rsidRPr="00FD6AB7" w:rsidRDefault="00FD6AB7" w:rsidP="00FD6AB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</w:p>
    <w:p w:rsidR="00FD6AB7" w:rsidRDefault="00FD6AB7" w:rsidP="00FD6AB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FD6AB7">
        <w:rPr>
          <w:b/>
        </w:rPr>
        <w:t xml:space="preserve">SECTION </w:t>
      </w:r>
      <w:r w:rsidR="00540388" w:rsidRPr="00FD6AB7">
        <w:rPr>
          <w:b/>
        </w:rPr>
        <w:t>52</w:t>
      </w:r>
      <w:r w:rsidRPr="00FD6AB7">
        <w:rPr>
          <w:b/>
        </w:rPr>
        <w:noBreakHyphen/>
      </w:r>
      <w:r w:rsidR="00540388" w:rsidRPr="00FD6AB7">
        <w:rPr>
          <w:b/>
        </w:rPr>
        <w:t>15</w:t>
      </w:r>
      <w:r w:rsidRPr="00FD6AB7">
        <w:rPr>
          <w:b/>
        </w:rPr>
        <w:noBreakHyphen/>
      </w:r>
      <w:r w:rsidR="00540388" w:rsidRPr="00FD6AB7">
        <w:rPr>
          <w:b/>
        </w:rPr>
        <w:t>360.</w:t>
      </w:r>
      <w:r w:rsidR="00540388" w:rsidRPr="00FD6AB7">
        <w:t xml:space="preserve"> Repealed by 1986 Act No. 308, </w:t>
      </w:r>
      <w:r w:rsidRPr="00FD6AB7">
        <w:t xml:space="preserve">Section </w:t>
      </w:r>
      <w:r w:rsidR="00540388" w:rsidRPr="00FD6AB7">
        <w:t>6.</w:t>
      </w:r>
    </w:p>
    <w:p w:rsidR="00FD6AB7" w:rsidRDefault="00540388" w:rsidP="00FD6AB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FD6AB7">
        <w:t>Editor's Note</w:t>
      </w:r>
    </w:p>
    <w:p w:rsidR="00FD6AB7" w:rsidRPr="00FD6AB7" w:rsidRDefault="00540388" w:rsidP="00FD6AB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  <w:r w:rsidRPr="00FD6AB7">
        <w:t xml:space="preserve">Former </w:t>
      </w:r>
      <w:r w:rsidR="00FD6AB7" w:rsidRPr="00FD6AB7">
        <w:t xml:space="preserve">Section </w:t>
      </w:r>
      <w:r w:rsidRPr="00FD6AB7">
        <w:t>52</w:t>
      </w:r>
      <w:r w:rsidR="00FD6AB7" w:rsidRPr="00FD6AB7">
        <w:noBreakHyphen/>
      </w:r>
      <w:r w:rsidRPr="00FD6AB7">
        <w:t>15</w:t>
      </w:r>
      <w:r w:rsidR="00FD6AB7" w:rsidRPr="00FD6AB7">
        <w:noBreakHyphen/>
      </w:r>
      <w:r w:rsidRPr="00FD6AB7">
        <w:t xml:space="preserve">360, which was derived from 1962 Code </w:t>
      </w:r>
      <w:r w:rsidR="00FD6AB7" w:rsidRPr="00FD6AB7">
        <w:t xml:space="preserve">Section </w:t>
      </w:r>
      <w:r w:rsidRPr="00FD6AB7">
        <w:t>5</w:t>
      </w:r>
      <w:r w:rsidR="00FD6AB7" w:rsidRPr="00FD6AB7">
        <w:noBreakHyphen/>
      </w:r>
      <w:r w:rsidRPr="00FD6AB7">
        <w:t xml:space="preserve">676; 1952 Code </w:t>
      </w:r>
      <w:r w:rsidR="00FD6AB7" w:rsidRPr="00FD6AB7">
        <w:t xml:space="preserve">Section </w:t>
      </w:r>
      <w:r w:rsidRPr="00FD6AB7">
        <w:t>5</w:t>
      </w:r>
      <w:r w:rsidR="00FD6AB7" w:rsidRPr="00FD6AB7">
        <w:noBreakHyphen/>
      </w:r>
      <w:r w:rsidRPr="00FD6AB7">
        <w:t xml:space="preserve">676; 1947 (45) 592; 1959 (51) 144, provided that municipalities and counties could levy additional license taxes on businesses taxed under </w:t>
      </w:r>
      <w:r w:rsidR="00FD6AB7" w:rsidRPr="00FD6AB7">
        <w:t xml:space="preserve">Sections </w:t>
      </w:r>
      <w:r w:rsidRPr="00FD6AB7">
        <w:t xml:space="preserve"> 52</w:t>
      </w:r>
      <w:r w:rsidR="00FD6AB7" w:rsidRPr="00FD6AB7">
        <w:noBreakHyphen/>
      </w:r>
      <w:r w:rsidRPr="00FD6AB7">
        <w:t>15</w:t>
      </w:r>
      <w:r w:rsidR="00FD6AB7" w:rsidRPr="00FD6AB7">
        <w:noBreakHyphen/>
      </w:r>
      <w:r w:rsidRPr="00FD6AB7">
        <w:t xml:space="preserve">10 et seq. Comparable provisions now appear in </w:t>
      </w:r>
      <w:r w:rsidR="00FD6AB7" w:rsidRPr="00FD6AB7">
        <w:t xml:space="preserve">Section </w:t>
      </w:r>
      <w:r w:rsidRPr="00FD6AB7">
        <w:t>12</w:t>
      </w:r>
      <w:r w:rsidR="00FD6AB7" w:rsidRPr="00FD6AB7">
        <w:noBreakHyphen/>
      </w:r>
      <w:r w:rsidRPr="00FD6AB7">
        <w:t>21</w:t>
      </w:r>
      <w:r w:rsidR="00FD6AB7" w:rsidRPr="00FD6AB7">
        <w:noBreakHyphen/>
      </w:r>
      <w:r w:rsidRPr="00FD6AB7">
        <w:t>2746.</w:t>
      </w:r>
    </w:p>
    <w:p w:rsidR="00FD6AB7" w:rsidRPr="00FD6AB7" w:rsidRDefault="00FD6AB7" w:rsidP="00FD6AB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</w:p>
    <w:p w:rsidR="00FD6AB7" w:rsidRDefault="00FD6AB7" w:rsidP="00FD6AB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FD6AB7">
        <w:rPr>
          <w:b/>
        </w:rPr>
        <w:t xml:space="preserve">SECTION </w:t>
      </w:r>
      <w:r w:rsidR="00540388" w:rsidRPr="00FD6AB7">
        <w:rPr>
          <w:b/>
        </w:rPr>
        <w:t>52</w:t>
      </w:r>
      <w:r w:rsidRPr="00FD6AB7">
        <w:rPr>
          <w:b/>
        </w:rPr>
        <w:noBreakHyphen/>
      </w:r>
      <w:r w:rsidR="00540388" w:rsidRPr="00FD6AB7">
        <w:rPr>
          <w:b/>
        </w:rPr>
        <w:t>15</w:t>
      </w:r>
      <w:r w:rsidRPr="00FD6AB7">
        <w:rPr>
          <w:b/>
        </w:rPr>
        <w:noBreakHyphen/>
      </w:r>
      <w:r w:rsidR="00540388" w:rsidRPr="00FD6AB7">
        <w:rPr>
          <w:b/>
        </w:rPr>
        <w:t>370.</w:t>
      </w:r>
      <w:r w:rsidR="00540388" w:rsidRPr="00FD6AB7">
        <w:t xml:space="preserve"> Repealed by 1986 Act No. 308, </w:t>
      </w:r>
      <w:r w:rsidRPr="00FD6AB7">
        <w:t xml:space="preserve">Section </w:t>
      </w:r>
      <w:r w:rsidR="00540388" w:rsidRPr="00FD6AB7">
        <w:t>6.</w:t>
      </w:r>
    </w:p>
    <w:p w:rsidR="00FD6AB7" w:rsidRDefault="00540388" w:rsidP="00FD6AB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FD6AB7">
        <w:t>Editor's Note</w:t>
      </w:r>
    </w:p>
    <w:p w:rsidR="00FD6AB7" w:rsidRPr="00FD6AB7" w:rsidRDefault="00540388" w:rsidP="00FD6AB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  <w:r w:rsidRPr="00FD6AB7">
        <w:t xml:space="preserve">Former </w:t>
      </w:r>
      <w:r w:rsidR="00FD6AB7" w:rsidRPr="00FD6AB7">
        <w:t xml:space="preserve">Section </w:t>
      </w:r>
      <w:r w:rsidRPr="00FD6AB7">
        <w:t>52</w:t>
      </w:r>
      <w:r w:rsidR="00FD6AB7" w:rsidRPr="00FD6AB7">
        <w:noBreakHyphen/>
      </w:r>
      <w:r w:rsidRPr="00FD6AB7">
        <w:t>15</w:t>
      </w:r>
      <w:r w:rsidR="00FD6AB7" w:rsidRPr="00FD6AB7">
        <w:noBreakHyphen/>
      </w:r>
      <w:r w:rsidRPr="00FD6AB7">
        <w:t xml:space="preserve">370, which was derived from 1962 Code </w:t>
      </w:r>
      <w:r w:rsidR="00FD6AB7" w:rsidRPr="00FD6AB7">
        <w:t xml:space="preserve">Section </w:t>
      </w:r>
      <w:r w:rsidRPr="00FD6AB7">
        <w:t>5</w:t>
      </w:r>
      <w:r w:rsidR="00FD6AB7" w:rsidRPr="00FD6AB7">
        <w:noBreakHyphen/>
      </w:r>
      <w:r w:rsidRPr="00FD6AB7">
        <w:t xml:space="preserve">677; 1952 Code </w:t>
      </w:r>
      <w:r w:rsidR="00FD6AB7" w:rsidRPr="00FD6AB7">
        <w:t xml:space="preserve">Section </w:t>
      </w:r>
      <w:r w:rsidRPr="00FD6AB7">
        <w:t>5</w:t>
      </w:r>
      <w:r w:rsidR="00FD6AB7" w:rsidRPr="00FD6AB7">
        <w:noBreakHyphen/>
      </w:r>
      <w:r w:rsidRPr="00FD6AB7">
        <w:t xml:space="preserve">677; 1947 (45) 592, vested administration of </w:t>
      </w:r>
      <w:r w:rsidR="00FD6AB7" w:rsidRPr="00FD6AB7">
        <w:t xml:space="preserve">Sections </w:t>
      </w:r>
      <w:r w:rsidRPr="00FD6AB7">
        <w:t xml:space="preserve"> 52</w:t>
      </w:r>
      <w:r w:rsidR="00FD6AB7" w:rsidRPr="00FD6AB7">
        <w:noBreakHyphen/>
      </w:r>
      <w:r w:rsidRPr="00FD6AB7">
        <w:t>15</w:t>
      </w:r>
      <w:r w:rsidR="00FD6AB7" w:rsidRPr="00FD6AB7">
        <w:noBreakHyphen/>
      </w:r>
      <w:r w:rsidRPr="00FD6AB7">
        <w:t>10 et seq. in the South Carolina Tax Commission.</w:t>
      </w:r>
    </w:p>
    <w:p w:rsidR="00FD6AB7" w:rsidRPr="00FD6AB7" w:rsidRDefault="00FD6AB7" w:rsidP="00FD6AB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</w:p>
    <w:p w:rsidR="00FD6AB7" w:rsidRDefault="00FD6AB7" w:rsidP="00FD6AB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FD6AB7">
        <w:rPr>
          <w:b/>
        </w:rPr>
        <w:t xml:space="preserve">SECTION </w:t>
      </w:r>
      <w:r w:rsidR="00540388" w:rsidRPr="00FD6AB7">
        <w:rPr>
          <w:b/>
        </w:rPr>
        <w:t>52</w:t>
      </w:r>
      <w:r w:rsidRPr="00FD6AB7">
        <w:rPr>
          <w:b/>
        </w:rPr>
        <w:noBreakHyphen/>
      </w:r>
      <w:r w:rsidR="00540388" w:rsidRPr="00FD6AB7">
        <w:rPr>
          <w:b/>
        </w:rPr>
        <w:t>15</w:t>
      </w:r>
      <w:r w:rsidRPr="00FD6AB7">
        <w:rPr>
          <w:b/>
        </w:rPr>
        <w:noBreakHyphen/>
      </w:r>
      <w:r w:rsidR="00540388" w:rsidRPr="00FD6AB7">
        <w:rPr>
          <w:b/>
        </w:rPr>
        <w:t>380.</w:t>
      </w:r>
      <w:r w:rsidR="00540388" w:rsidRPr="00FD6AB7">
        <w:t xml:space="preserve"> Repealed by 1986 Act No. 308, </w:t>
      </w:r>
      <w:r w:rsidRPr="00FD6AB7">
        <w:t xml:space="preserve">Section </w:t>
      </w:r>
      <w:r w:rsidR="00540388" w:rsidRPr="00FD6AB7">
        <w:t>6.</w:t>
      </w:r>
    </w:p>
    <w:p w:rsidR="00FD6AB7" w:rsidRDefault="00540388" w:rsidP="00FD6AB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FD6AB7">
        <w:t>Editor's Note</w:t>
      </w:r>
    </w:p>
    <w:p w:rsidR="00FD6AB7" w:rsidRPr="00FD6AB7" w:rsidRDefault="00540388" w:rsidP="00FD6AB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  <w:r w:rsidRPr="00FD6AB7">
        <w:t xml:space="preserve">Former </w:t>
      </w:r>
      <w:r w:rsidR="00FD6AB7" w:rsidRPr="00FD6AB7">
        <w:t xml:space="preserve">Section </w:t>
      </w:r>
      <w:r w:rsidRPr="00FD6AB7">
        <w:t>52</w:t>
      </w:r>
      <w:r w:rsidR="00FD6AB7" w:rsidRPr="00FD6AB7">
        <w:noBreakHyphen/>
      </w:r>
      <w:r w:rsidRPr="00FD6AB7">
        <w:t>15</w:t>
      </w:r>
      <w:r w:rsidR="00FD6AB7" w:rsidRPr="00FD6AB7">
        <w:noBreakHyphen/>
      </w:r>
      <w:r w:rsidRPr="00FD6AB7">
        <w:t xml:space="preserve">380, which was derived from 1962 Code </w:t>
      </w:r>
      <w:r w:rsidR="00FD6AB7" w:rsidRPr="00FD6AB7">
        <w:t xml:space="preserve">Section </w:t>
      </w:r>
      <w:r w:rsidRPr="00FD6AB7">
        <w:t>5</w:t>
      </w:r>
      <w:r w:rsidR="00FD6AB7" w:rsidRPr="00FD6AB7">
        <w:noBreakHyphen/>
      </w:r>
      <w:r w:rsidRPr="00FD6AB7">
        <w:t xml:space="preserve">678; 1952 Code </w:t>
      </w:r>
      <w:r w:rsidR="00FD6AB7" w:rsidRPr="00FD6AB7">
        <w:t xml:space="preserve">Section </w:t>
      </w:r>
      <w:r w:rsidRPr="00FD6AB7">
        <w:t>5</w:t>
      </w:r>
      <w:r w:rsidR="00FD6AB7" w:rsidRPr="00FD6AB7">
        <w:noBreakHyphen/>
      </w:r>
      <w:r w:rsidRPr="00FD6AB7">
        <w:t xml:space="preserve">678; 1947 (45) 592, provided for the disposition of taxes and penalties collected in the enforcement of </w:t>
      </w:r>
      <w:r w:rsidR="00FD6AB7" w:rsidRPr="00FD6AB7">
        <w:t xml:space="preserve">Sections </w:t>
      </w:r>
      <w:r w:rsidRPr="00FD6AB7">
        <w:t xml:space="preserve"> 52</w:t>
      </w:r>
      <w:r w:rsidR="00FD6AB7" w:rsidRPr="00FD6AB7">
        <w:noBreakHyphen/>
      </w:r>
      <w:r w:rsidRPr="00FD6AB7">
        <w:t>15</w:t>
      </w:r>
      <w:r w:rsidR="00FD6AB7" w:rsidRPr="00FD6AB7">
        <w:noBreakHyphen/>
      </w:r>
      <w:r w:rsidRPr="00FD6AB7">
        <w:t>10 et seq.</w:t>
      </w:r>
    </w:p>
    <w:p w:rsidR="00FD6AB7" w:rsidRPr="00FD6AB7" w:rsidRDefault="00FD6AB7" w:rsidP="00FD6AB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</w:p>
    <w:p w:rsidR="00FD6AB7" w:rsidRDefault="00FD6AB7" w:rsidP="00FD6AB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FD6AB7">
        <w:rPr>
          <w:b/>
        </w:rPr>
        <w:t xml:space="preserve">SECTION </w:t>
      </w:r>
      <w:r w:rsidR="00540388" w:rsidRPr="00FD6AB7">
        <w:rPr>
          <w:b/>
        </w:rPr>
        <w:t>52</w:t>
      </w:r>
      <w:r w:rsidRPr="00FD6AB7">
        <w:rPr>
          <w:b/>
        </w:rPr>
        <w:noBreakHyphen/>
      </w:r>
      <w:r w:rsidR="00540388" w:rsidRPr="00FD6AB7">
        <w:rPr>
          <w:b/>
        </w:rPr>
        <w:t>15</w:t>
      </w:r>
      <w:r w:rsidRPr="00FD6AB7">
        <w:rPr>
          <w:b/>
        </w:rPr>
        <w:noBreakHyphen/>
      </w:r>
      <w:r w:rsidR="00540388" w:rsidRPr="00FD6AB7">
        <w:rPr>
          <w:b/>
        </w:rPr>
        <w:t>390.</w:t>
      </w:r>
      <w:r w:rsidR="00540388" w:rsidRPr="00FD6AB7">
        <w:t xml:space="preserve"> Repealed by 1986 Act No. 308, </w:t>
      </w:r>
      <w:r w:rsidRPr="00FD6AB7">
        <w:t xml:space="preserve">Section </w:t>
      </w:r>
      <w:r w:rsidR="00540388" w:rsidRPr="00FD6AB7">
        <w:t>6.</w:t>
      </w:r>
    </w:p>
    <w:p w:rsidR="00FD6AB7" w:rsidRDefault="00540388" w:rsidP="00FD6AB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FD6AB7">
        <w:t>Editor's Note</w:t>
      </w:r>
    </w:p>
    <w:p w:rsidR="00FD6AB7" w:rsidRDefault="00540388" w:rsidP="00FD6AB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FD6AB7">
        <w:t xml:space="preserve">Former </w:t>
      </w:r>
      <w:r w:rsidR="00FD6AB7" w:rsidRPr="00FD6AB7">
        <w:t xml:space="preserve">Section </w:t>
      </w:r>
      <w:r w:rsidRPr="00FD6AB7">
        <w:t>52</w:t>
      </w:r>
      <w:r w:rsidR="00FD6AB7" w:rsidRPr="00FD6AB7">
        <w:noBreakHyphen/>
      </w:r>
      <w:r w:rsidRPr="00FD6AB7">
        <w:t>15</w:t>
      </w:r>
      <w:r w:rsidR="00FD6AB7" w:rsidRPr="00FD6AB7">
        <w:noBreakHyphen/>
      </w:r>
      <w:r w:rsidRPr="00FD6AB7">
        <w:t xml:space="preserve">390, which was derived from 1985 Act No. 201, Part II, </w:t>
      </w:r>
      <w:r w:rsidR="00FD6AB7" w:rsidRPr="00FD6AB7">
        <w:t xml:space="preserve">Section </w:t>
      </w:r>
      <w:r w:rsidRPr="00FD6AB7">
        <w:t>79A, pertained to license fees for operating coin</w:t>
      </w:r>
      <w:r w:rsidR="00FD6AB7" w:rsidRPr="00FD6AB7">
        <w:noBreakHyphen/>
      </w:r>
      <w:r w:rsidRPr="00FD6AB7">
        <w:t>operated devices. For current provisions pertaining to a license tax for coin</w:t>
      </w:r>
      <w:r w:rsidR="00FD6AB7" w:rsidRPr="00FD6AB7">
        <w:noBreakHyphen/>
      </w:r>
      <w:r w:rsidRPr="00FD6AB7">
        <w:t xml:space="preserve">operated devices, see </w:t>
      </w:r>
      <w:r w:rsidR="00FD6AB7" w:rsidRPr="00FD6AB7">
        <w:t xml:space="preserve">Section </w:t>
      </w:r>
      <w:r w:rsidRPr="00FD6AB7">
        <w:t>12</w:t>
      </w:r>
      <w:r w:rsidR="00FD6AB7" w:rsidRPr="00FD6AB7">
        <w:noBreakHyphen/>
      </w:r>
      <w:r w:rsidRPr="00FD6AB7">
        <w:t>21</w:t>
      </w:r>
      <w:r w:rsidR="00FD6AB7" w:rsidRPr="00FD6AB7">
        <w:noBreakHyphen/>
      </w:r>
      <w:r w:rsidRPr="00FD6AB7">
        <w:t>2720.</w:t>
      </w:r>
    </w:p>
    <w:p w:rsidR="007250AB" w:rsidRPr="00FD6AB7" w:rsidRDefault="00FD6AB7" w:rsidP="00FD6AB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</w:p>
    <w:sectPr w:rsidR="007250AB" w:rsidRPr="00FD6AB7" w:rsidSect="00FD6AB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6AB7" w:rsidRDefault="00FD6AB7" w:rsidP="00FD6AB7">
      <w:r>
        <w:separator/>
      </w:r>
    </w:p>
  </w:endnote>
  <w:endnote w:type="continuationSeparator" w:id="0">
    <w:p w:rsidR="00FD6AB7" w:rsidRDefault="00FD6AB7" w:rsidP="00FD6A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6AB7" w:rsidRPr="00FD6AB7" w:rsidRDefault="00FD6AB7" w:rsidP="00FD6AB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6AB7" w:rsidRPr="00FD6AB7" w:rsidRDefault="00FD6AB7" w:rsidP="00FD6AB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6AB7" w:rsidRPr="00FD6AB7" w:rsidRDefault="00FD6AB7" w:rsidP="00FD6A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6AB7" w:rsidRDefault="00FD6AB7" w:rsidP="00FD6AB7">
      <w:r>
        <w:separator/>
      </w:r>
    </w:p>
  </w:footnote>
  <w:footnote w:type="continuationSeparator" w:id="0">
    <w:p w:rsidR="00FD6AB7" w:rsidRDefault="00FD6AB7" w:rsidP="00FD6A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6AB7" w:rsidRPr="00FD6AB7" w:rsidRDefault="00FD6AB7" w:rsidP="00FD6AB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6AB7" w:rsidRPr="00FD6AB7" w:rsidRDefault="00FD6AB7" w:rsidP="00FD6AB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6AB7" w:rsidRPr="00FD6AB7" w:rsidRDefault="00FD6AB7" w:rsidP="00FD6AB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21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388"/>
    <w:rsid w:val="00376645"/>
    <w:rsid w:val="00401979"/>
    <w:rsid w:val="004F020F"/>
    <w:rsid w:val="00540388"/>
    <w:rsid w:val="00604E7C"/>
    <w:rsid w:val="006803EC"/>
    <w:rsid w:val="006C1A75"/>
    <w:rsid w:val="00B22B47"/>
    <w:rsid w:val="00B603E3"/>
    <w:rsid w:val="00FC1FAB"/>
    <w:rsid w:val="00FD6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DB8B46-CB78-4BAF-A482-E04462D42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1979"/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03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EastAsia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0388"/>
    <w:rPr>
      <w:rFonts w:ascii="Courier New" w:eastAsiaTheme="minorEastAsia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D6AB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D6AB7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FD6AB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D6AB7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1556</Words>
  <Characters>8873</Characters>
  <Application>Microsoft Office Word</Application>
  <DocSecurity>0</DocSecurity>
  <Lines>73</Lines>
  <Paragraphs>20</Paragraphs>
  <ScaleCrop>false</ScaleCrop>
  <Company>Legislative Services Agency</Company>
  <LinksUpToDate>false</LinksUpToDate>
  <CharactersWithSpaces>10409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Wilson</dc:creator>
  <cp:keywords/>
  <dc:description/>
  <cp:lastModifiedBy>S Wilson</cp:lastModifiedBy>
  <cp:revision>2</cp:revision>
  <dcterms:created xsi:type="dcterms:W3CDTF">2022-09-23T19:21:00Z</dcterms:created>
  <dcterms:modified xsi:type="dcterms:W3CDTF">2022-09-23T19:21:00Z</dcterms:modified>
</cp:coreProperties>
</file>