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3F6B">
        <w:rPr>
          <w:lang w:val="en-PH"/>
        </w:rPr>
        <w:t>CHAPTER 3</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3F6B">
        <w:rPr>
          <w:lang w:val="en-PH"/>
        </w:rPr>
        <w:t>Public Service Commission</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75DD" w:rsidRPr="00873F6B">
        <w:rPr>
          <w:lang w:val="en-PH"/>
        </w:rPr>
        <w:t xml:space="preserve"> 1</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3F6B">
        <w:rPr>
          <w:lang w:val="en-PH"/>
        </w:rPr>
        <w:t>General Provisions</w:t>
      </w:r>
      <w:bookmarkStart w:id="0" w:name="_GoBack"/>
      <w:bookmarkEnd w:id="0"/>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w:t>
      </w:r>
      <w:r w:rsidR="00A675DD" w:rsidRPr="00873F6B">
        <w:rPr>
          <w:lang w:val="en-PH"/>
        </w:rPr>
        <w:t xml:space="preserve"> Definitions.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As used in this chapter: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 "Business with which he is associated" means a business of which the person or a member of his immediate family is a director, an officer, owner, employee, a compensated agent, or holder of stock.</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(2) "Immediate family" means an individual who is: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(a) a child residing in the person's household;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(b) a spouse of the person;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(c) an individual claimed by the person or the person's spouse as a dependent for income tax purposes.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(3) "Commission" means the Public Service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(4) "Hearing officer" means a person employed by the commission to serve as a presiding officer in an adjudicative proceeding before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(5) "Regulatory staff" means the executive director or the executive director and employees of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(6) "Public utility" means public utility as defined in Section 58</w:t>
      </w:r>
      <w:r w:rsidR="00873F6B" w:rsidRPr="00873F6B">
        <w:rPr>
          <w:lang w:val="en-PH"/>
        </w:rPr>
        <w:noBreakHyphen/>
      </w:r>
      <w:r w:rsidRPr="00873F6B">
        <w:rPr>
          <w:lang w:val="en-PH"/>
        </w:rPr>
        <w:t>5</w:t>
      </w:r>
      <w:r w:rsidR="00873F6B" w:rsidRPr="00873F6B">
        <w:rPr>
          <w:lang w:val="en-PH"/>
        </w:rPr>
        <w:noBreakHyphen/>
      </w:r>
      <w:r w:rsidRPr="00873F6B">
        <w:rPr>
          <w:lang w:val="en-PH"/>
        </w:rPr>
        <w:t>10, telephone utility as defined in Section 58</w:t>
      </w:r>
      <w:r w:rsidR="00873F6B" w:rsidRPr="00873F6B">
        <w:rPr>
          <w:lang w:val="en-PH"/>
        </w:rPr>
        <w:noBreakHyphen/>
      </w:r>
      <w:r w:rsidRPr="00873F6B">
        <w:rPr>
          <w:lang w:val="en-PH"/>
        </w:rPr>
        <w:t>9</w:t>
      </w:r>
      <w:r w:rsidR="00873F6B" w:rsidRPr="00873F6B">
        <w:rPr>
          <w:lang w:val="en-PH"/>
        </w:rPr>
        <w:noBreakHyphen/>
      </w:r>
      <w:r w:rsidRPr="00873F6B">
        <w:rPr>
          <w:lang w:val="en-PH"/>
        </w:rPr>
        <w:t>10, government</w:t>
      </w:r>
      <w:r w:rsidR="00873F6B" w:rsidRPr="00873F6B">
        <w:rPr>
          <w:lang w:val="en-PH"/>
        </w:rPr>
        <w:noBreakHyphen/>
      </w:r>
      <w:r w:rsidRPr="00873F6B">
        <w:rPr>
          <w:lang w:val="en-PH"/>
        </w:rPr>
        <w:t>owned telecommunications service provider as defined in Section 58</w:t>
      </w:r>
      <w:r w:rsidR="00873F6B" w:rsidRPr="00873F6B">
        <w:rPr>
          <w:lang w:val="en-PH"/>
        </w:rPr>
        <w:noBreakHyphen/>
      </w:r>
      <w:r w:rsidRPr="00873F6B">
        <w:rPr>
          <w:lang w:val="en-PH"/>
        </w:rPr>
        <w:t>9</w:t>
      </w:r>
      <w:r w:rsidR="00873F6B" w:rsidRPr="00873F6B">
        <w:rPr>
          <w:lang w:val="en-PH"/>
        </w:rPr>
        <w:noBreakHyphen/>
      </w:r>
      <w:r w:rsidRPr="00873F6B">
        <w:rPr>
          <w:lang w:val="en-PH"/>
        </w:rPr>
        <w:t>2610, radio common carrier as defined in Section 58</w:t>
      </w:r>
      <w:r w:rsidR="00873F6B" w:rsidRPr="00873F6B">
        <w:rPr>
          <w:lang w:val="en-PH"/>
        </w:rPr>
        <w:noBreakHyphen/>
      </w:r>
      <w:r w:rsidRPr="00873F6B">
        <w:rPr>
          <w:lang w:val="en-PH"/>
        </w:rPr>
        <w:t>11</w:t>
      </w:r>
      <w:r w:rsidR="00873F6B" w:rsidRPr="00873F6B">
        <w:rPr>
          <w:lang w:val="en-PH"/>
        </w:rPr>
        <w:noBreakHyphen/>
      </w:r>
      <w:r w:rsidRPr="00873F6B">
        <w:rPr>
          <w:lang w:val="en-PH"/>
        </w:rPr>
        <w:t>10, carriers governed by Chapter 13 of Title 58, railroads and railways as defined in Section 58</w:t>
      </w:r>
      <w:r w:rsidR="00873F6B" w:rsidRPr="00873F6B">
        <w:rPr>
          <w:lang w:val="en-PH"/>
        </w:rPr>
        <w:noBreakHyphen/>
      </w:r>
      <w:r w:rsidRPr="00873F6B">
        <w:rPr>
          <w:lang w:val="en-PH"/>
        </w:rPr>
        <w:t>17</w:t>
      </w:r>
      <w:r w:rsidR="00873F6B" w:rsidRPr="00873F6B">
        <w:rPr>
          <w:lang w:val="en-PH"/>
        </w:rPr>
        <w:noBreakHyphen/>
      </w:r>
      <w:r w:rsidRPr="00873F6B">
        <w:rPr>
          <w:lang w:val="en-PH"/>
        </w:rPr>
        <w:t>10, motor vehicle carrier as defined in Section 58</w:t>
      </w:r>
      <w:r w:rsidR="00873F6B" w:rsidRPr="00873F6B">
        <w:rPr>
          <w:lang w:val="en-PH"/>
        </w:rPr>
        <w:noBreakHyphen/>
      </w:r>
      <w:r w:rsidRPr="00873F6B">
        <w:rPr>
          <w:lang w:val="en-PH"/>
        </w:rPr>
        <w:t>23</w:t>
      </w:r>
      <w:r w:rsidR="00873F6B" w:rsidRPr="00873F6B">
        <w:rPr>
          <w:lang w:val="en-PH"/>
        </w:rPr>
        <w:noBreakHyphen/>
      </w:r>
      <w:r w:rsidRPr="00873F6B">
        <w:rPr>
          <w:lang w:val="en-PH"/>
        </w:rPr>
        <w:t>10, or electrical utility as defined in Section 58</w:t>
      </w:r>
      <w:r w:rsidR="00873F6B" w:rsidRPr="00873F6B">
        <w:rPr>
          <w:lang w:val="en-PH"/>
        </w:rPr>
        <w:noBreakHyphen/>
      </w:r>
      <w:r w:rsidRPr="00873F6B">
        <w:rPr>
          <w:lang w:val="en-PH"/>
        </w:rPr>
        <w:t>27</w:t>
      </w:r>
      <w:r w:rsidR="00873F6B" w:rsidRPr="00873F6B">
        <w:rPr>
          <w:lang w:val="en-PH"/>
        </w:rPr>
        <w:noBreakHyphen/>
      </w:r>
      <w:r w:rsidRPr="00873F6B">
        <w:rPr>
          <w:lang w:val="en-PH"/>
        </w:rPr>
        <w:t>10.</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(7) "Review committee" means the State Regulation of Public Utilities Review Committee.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10.</w:t>
      </w:r>
      <w:r w:rsidR="00A675DD" w:rsidRPr="00873F6B">
        <w:rPr>
          <w:lang w:val="en-PH"/>
        </w:rPr>
        <w:t xml:space="preserve"> Continuation of Public Service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Nothing in this act affects the commission's jurisdiction over matters pending before the commission, on or before February 18, 2004.</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51;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51; 1942 Code </w:t>
      </w:r>
      <w:r w:rsidRPr="00873F6B">
        <w:rPr>
          <w:lang w:val="en-PH"/>
        </w:rPr>
        <w:t xml:space="preserve">Section </w:t>
      </w:r>
      <w:r w:rsidR="00A675DD" w:rsidRPr="00873F6B">
        <w:rPr>
          <w:lang w:val="en-PH"/>
        </w:rPr>
        <w:t xml:space="preserve">8199; 1932 Code </w:t>
      </w:r>
      <w:r w:rsidRPr="00873F6B">
        <w:rPr>
          <w:lang w:val="en-PH"/>
        </w:rPr>
        <w:t xml:space="preserve">Section </w:t>
      </w:r>
      <w:r w:rsidR="00A675DD" w:rsidRPr="00873F6B">
        <w:rPr>
          <w:lang w:val="en-PH"/>
        </w:rPr>
        <w:t xml:space="preserve">8243; 1922 (32) 956; 1935 (39) 25;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20.</w:t>
      </w:r>
      <w:r w:rsidR="00A675DD" w:rsidRPr="00873F6B">
        <w:rPr>
          <w:lang w:val="en-PH"/>
        </w:rPr>
        <w:t xml:space="preserve"> Membership; election and qualifications; terms; vacancies.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commission is composed of seven members to be elected by the General Assembly in the manner prescribed by this chapter. Each member must have: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a baccalaureate or more advanced degree from:</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(a) a recognized institution of higher learning requiring face</w:t>
      </w:r>
      <w:r w:rsidR="00873F6B" w:rsidRPr="00873F6B">
        <w:rPr>
          <w:lang w:val="en-PH"/>
        </w:rPr>
        <w:noBreakHyphen/>
      </w:r>
      <w:r w:rsidRPr="00873F6B">
        <w:rPr>
          <w:lang w:val="en-PH"/>
        </w:rPr>
        <w:t>to</w:t>
      </w:r>
      <w:r w:rsidR="00873F6B" w:rsidRPr="00873F6B">
        <w:rPr>
          <w:lang w:val="en-PH"/>
        </w:rPr>
        <w:noBreakHyphen/>
      </w:r>
      <w:r w:rsidRPr="00873F6B">
        <w:rPr>
          <w:lang w:val="en-PH"/>
        </w:rPr>
        <w:t>face contact between its students and instructors prior to completion of the academic program;</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(b) an institution of higher learning that has been accredited by a regional or national accrediting body;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(c) an institution of higher learning chartered before 1962;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a background of substantial duration and an expertise in at least one of the following: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(a) energy issues;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(b) telecommunications issues;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(c) consumer protection and advocacy issues;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lastRenderedPageBreak/>
        <w:tab/>
      </w:r>
      <w:r w:rsidRPr="00873F6B">
        <w:rPr>
          <w:lang w:val="en-PH"/>
        </w:rPr>
        <w:tab/>
      </w:r>
      <w:r w:rsidRPr="00873F6B">
        <w:rPr>
          <w:lang w:val="en-PH"/>
        </w:rPr>
        <w:tab/>
        <w:t>(d) water and wastewater issues;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(e) finance, economics, and statistics;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(f) accounting;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(g) engineering;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(h) law.</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w:t>
      </w:r>
      <w:r w:rsidR="00873F6B" w:rsidRPr="00873F6B">
        <w:rPr>
          <w:lang w:val="en-PH"/>
        </w:rPr>
        <w:noBreakHyphen/>
      </w:r>
      <w:r w:rsidRPr="00873F6B">
        <w:rPr>
          <w:lang w:val="en-PH"/>
        </w:rPr>
        <w:t>large member elected to satisfy the requirements of subsection (C) immediately shall cease to be a member of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The General Assembly must provide for the election of the seven</w:t>
      </w:r>
      <w:r w:rsidR="00873F6B" w:rsidRPr="00873F6B">
        <w:rPr>
          <w:lang w:val="en-PH"/>
        </w:rPr>
        <w:noBreakHyphen/>
      </w:r>
      <w:r w:rsidRPr="00873F6B">
        <w:rPr>
          <w:lang w:val="en-PH"/>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873F6B" w:rsidRPr="00873F6B">
        <w:rPr>
          <w:lang w:val="en-PH"/>
        </w:rPr>
        <w:noBreakHyphen/>
      </w:r>
      <w:r w:rsidRPr="00873F6B">
        <w:rPr>
          <w:lang w:val="en-PH"/>
        </w:rPr>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52;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52; 1942 Code </w:t>
      </w:r>
      <w:r w:rsidRPr="00873F6B">
        <w:rPr>
          <w:lang w:val="en-PH"/>
        </w:rPr>
        <w:t xml:space="preserve">Section </w:t>
      </w:r>
      <w:r w:rsidR="00A675DD" w:rsidRPr="00873F6B">
        <w:rPr>
          <w:lang w:val="en-PH"/>
        </w:rPr>
        <w:t xml:space="preserve">8200; 1932 Code </w:t>
      </w:r>
      <w:r w:rsidRPr="00873F6B">
        <w:rPr>
          <w:lang w:val="en-PH"/>
        </w:rPr>
        <w:t xml:space="preserve">Section </w:t>
      </w:r>
      <w:r w:rsidR="00A675DD" w:rsidRPr="00873F6B">
        <w:rPr>
          <w:lang w:val="en-PH"/>
        </w:rPr>
        <w:t xml:space="preserve">8244; 1922 (32) 956; 1932 (37) 1380; 1935 (39) 25; 1935 (48) 323; 1979 Act No. 167, </w:t>
      </w:r>
      <w:r w:rsidRPr="00873F6B">
        <w:rPr>
          <w:lang w:val="en-PH"/>
        </w:rPr>
        <w:t xml:space="preserve">Section </w:t>
      </w:r>
      <w:r w:rsidR="00A675DD" w:rsidRPr="00873F6B">
        <w:rPr>
          <w:lang w:val="en-PH"/>
        </w:rPr>
        <w:t xml:space="preserve">3, eff July 1, 1979; 1993 Act No. 181, </w:t>
      </w:r>
      <w:r w:rsidRPr="00873F6B">
        <w:rPr>
          <w:lang w:val="en-PH"/>
        </w:rPr>
        <w:t xml:space="preserve">Section </w:t>
      </w:r>
      <w:r w:rsidR="00A675DD" w:rsidRPr="00873F6B">
        <w:rPr>
          <w:lang w:val="en-PH"/>
        </w:rPr>
        <w:t xml:space="preserve">1549, eff July 1, 1993; 1994 Act No. 493, </w:t>
      </w:r>
      <w:r w:rsidRPr="00873F6B">
        <w:rPr>
          <w:lang w:val="en-PH"/>
        </w:rPr>
        <w:t xml:space="preserve">Section </w:t>
      </w:r>
      <w:r w:rsidR="00A675DD" w:rsidRPr="00873F6B">
        <w:rPr>
          <w:lang w:val="en-PH"/>
        </w:rPr>
        <w:t xml:space="preserve">1, eff in the election cycle of 1998 and upon approval of the Governor (approved July 14, 1994); 2004 Act No. 175, </w:t>
      </w:r>
      <w:r w:rsidRPr="00873F6B">
        <w:rPr>
          <w:lang w:val="en-PH"/>
        </w:rPr>
        <w:t xml:space="preserve">Section </w:t>
      </w:r>
      <w:r w:rsidR="00A675DD" w:rsidRPr="00873F6B">
        <w:rPr>
          <w:lang w:val="en-PH"/>
        </w:rPr>
        <w:t xml:space="preserve">4, eff February 18, 2004, as to subsections (A), (B), (C), (D), (F); 2004 Act No. 175, </w:t>
      </w:r>
      <w:r w:rsidRPr="00873F6B">
        <w:rPr>
          <w:lang w:val="en-PH"/>
        </w:rPr>
        <w:t xml:space="preserve">Section </w:t>
      </w:r>
      <w:r w:rsidR="00A675DD" w:rsidRPr="00873F6B">
        <w:rPr>
          <w:lang w:val="en-PH"/>
        </w:rPr>
        <w:t xml:space="preserve">4, eff July 1, 2004, as to subsection (E); 2012 Act No. 279, </w:t>
      </w:r>
      <w:r w:rsidRPr="00873F6B">
        <w:rPr>
          <w:lang w:val="en-PH"/>
        </w:rPr>
        <w:t xml:space="preserve">Section </w:t>
      </w:r>
      <w:r w:rsidR="00A675DD" w:rsidRPr="00873F6B">
        <w:rPr>
          <w:lang w:val="en-PH"/>
        </w:rPr>
        <w:t xml:space="preserve">25, eff June 26, 2012; 2022 Act No. 220 (H.4062), </w:t>
      </w:r>
      <w:r w:rsidRPr="00873F6B">
        <w:rPr>
          <w:lang w:val="en-PH"/>
        </w:rPr>
        <w:t xml:space="preserve">Section </w:t>
      </w:r>
      <w:r w:rsidR="00A675DD" w:rsidRPr="00873F6B">
        <w:rPr>
          <w:lang w:val="en-PH"/>
        </w:rPr>
        <w:t>2, eff May 23, 2022.</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Editor's Note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 xml:space="preserve">1980 Act No. 440, </w:t>
      </w:r>
      <w:r w:rsidR="00873F6B" w:rsidRPr="00873F6B">
        <w:rPr>
          <w:lang w:val="en-PH"/>
        </w:rPr>
        <w:t xml:space="preserve">Section </w:t>
      </w:r>
      <w:r w:rsidRPr="00873F6B">
        <w:rPr>
          <w:lang w:val="en-PH"/>
        </w:rPr>
        <w:t>3, provides as follows: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"SECTION 3. Notwithstanding the provisions of Act 223 of 1979 and Section 58</w:t>
      </w:r>
      <w:r w:rsidR="00873F6B" w:rsidRPr="00873F6B">
        <w:rPr>
          <w:lang w:val="en-PH"/>
        </w:rPr>
        <w:noBreakHyphen/>
      </w:r>
      <w:r w:rsidRPr="00873F6B">
        <w:rPr>
          <w:lang w:val="en-PH"/>
        </w:rPr>
        <w:t>3</w:t>
      </w:r>
      <w:r w:rsidR="00873F6B" w:rsidRPr="00873F6B">
        <w:rPr>
          <w:lang w:val="en-PH"/>
        </w:rPr>
        <w:noBreakHyphen/>
      </w:r>
      <w:r w:rsidRPr="00873F6B">
        <w:rPr>
          <w:lang w:val="en-PH"/>
        </w:rPr>
        <w:t>20 of the 1976 Code, incumbent members of the Public Service Commission serving as commissioners on the effective date of this act (May 26, 1980), shall continue to serve as commissioners until July 1, 1981 unless their successors are elected prior to that date."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 xml:space="preserve">1982 Act No. 485, </w:t>
      </w:r>
      <w:r w:rsidR="00873F6B" w:rsidRPr="00873F6B">
        <w:rPr>
          <w:lang w:val="en-PH"/>
        </w:rPr>
        <w:t xml:space="preserve">Sections </w:t>
      </w:r>
      <w:r w:rsidRPr="00873F6B">
        <w:rPr>
          <w:lang w:val="en-PH"/>
        </w:rPr>
        <w:t xml:space="preserve"> 1 and 2, effective March 5, 1982, provide as follows: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"SECTION 1. The General Assembly finds that pursuant to Section 58</w:t>
      </w:r>
      <w:r w:rsidR="00873F6B" w:rsidRPr="00873F6B">
        <w:rPr>
          <w:lang w:val="en-PH"/>
        </w:rPr>
        <w:noBreakHyphen/>
      </w:r>
      <w:r w:rsidRPr="00873F6B">
        <w:rPr>
          <w:lang w:val="en-PH"/>
        </w:rPr>
        <w:t>3</w:t>
      </w:r>
      <w:r w:rsidR="00873F6B" w:rsidRPr="00873F6B">
        <w:rPr>
          <w:lang w:val="en-PH"/>
        </w:rPr>
        <w:noBreakHyphen/>
      </w:r>
      <w:r w:rsidRPr="00873F6B">
        <w:rPr>
          <w:lang w:val="en-PH"/>
        </w:rPr>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"SECTION 2. Notwithstanding the provisions of Section 58</w:t>
      </w:r>
      <w:r w:rsidR="00873F6B" w:rsidRPr="00873F6B">
        <w:rPr>
          <w:lang w:val="en-PH"/>
        </w:rPr>
        <w:noBreakHyphen/>
      </w:r>
      <w:r w:rsidRPr="00873F6B">
        <w:rPr>
          <w:lang w:val="en-PH"/>
        </w:rPr>
        <w:t>3</w:t>
      </w:r>
      <w:r w:rsidR="00873F6B" w:rsidRPr="00873F6B">
        <w:rPr>
          <w:lang w:val="en-PH"/>
        </w:rPr>
        <w:noBreakHyphen/>
      </w:r>
      <w:r w:rsidRPr="00873F6B">
        <w:rPr>
          <w:lang w:val="en-PH"/>
        </w:rPr>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 xml:space="preserve">2012 Act No. 279, </w:t>
      </w:r>
      <w:r w:rsidR="00873F6B" w:rsidRPr="00873F6B">
        <w:rPr>
          <w:lang w:val="en-PH"/>
        </w:rPr>
        <w:t xml:space="preserve">Section </w:t>
      </w:r>
      <w:r w:rsidRPr="00873F6B">
        <w:rPr>
          <w:lang w:val="en-PH"/>
        </w:rPr>
        <w:t>33, provides as follows: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Effect of Amendment</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3F6B">
        <w:rPr>
          <w:lang w:val="en-PH"/>
        </w:rPr>
        <w:t xml:space="preserve">2022 Act No. 220, </w:t>
      </w:r>
      <w:r w:rsidR="00873F6B" w:rsidRPr="00873F6B">
        <w:rPr>
          <w:lang w:val="en-PH"/>
        </w:rPr>
        <w:t xml:space="preserve">Section </w:t>
      </w:r>
      <w:r w:rsidRPr="00873F6B">
        <w:rPr>
          <w:lang w:val="en-PH"/>
        </w:rPr>
        <w:t>2, deleted (B) and (C), which related to the review committee finding a candidate qualified in certain circumstances, and redesignated former (D) to (F) as (B) to (D); and in (B)(2), in the third sentence, substituted "at</w:t>
      </w:r>
      <w:r w:rsidR="00873F6B" w:rsidRPr="00873F6B">
        <w:rPr>
          <w:lang w:val="en-PH"/>
        </w:rPr>
        <w:noBreakHyphen/>
      </w:r>
      <w:r w:rsidRPr="00873F6B">
        <w:rPr>
          <w:lang w:val="en-PH"/>
        </w:rPr>
        <w:t>large" for "at large" and "subsection (C)" for "subsection (E)".</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21.</w:t>
      </w:r>
      <w:r w:rsidR="00A675DD" w:rsidRPr="00873F6B">
        <w:rPr>
          <w:lang w:val="en-PH"/>
        </w:rPr>
        <w:t xml:space="preserve"> Subsistence allowance.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While hearing cases or any other matter within the commission's jurisdiction or on other official business outside the county in which he resides, within fifty miles of his residence, a public service commissioner is entitled to a subsistence allowance in the amount of thirty</w:t>
      </w:r>
      <w:r w:rsidR="00873F6B" w:rsidRPr="00873F6B">
        <w:rPr>
          <w:lang w:val="en-PH"/>
        </w:rPr>
        <w:noBreakHyphen/>
      </w:r>
      <w:r w:rsidRPr="00873F6B">
        <w:rPr>
          <w:lang w:val="en-PH"/>
        </w:rPr>
        <w:t>five dollars per day plus such mileage allowance for travel as is provided for other employees of the State. While hearing cases or any other matter within the commission's jurisdiction or on other official business at a location fifty miles or more from his residence, a public service commissioner is entitled to a subsistence allowance in the amount as provided for members of the General Assembly plus such mileage allowance for travel as is provided for other employees of the State.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2022 Act No. 220 (H.4062), </w:t>
      </w:r>
      <w:r w:rsidRPr="00873F6B">
        <w:rPr>
          <w:lang w:val="en-PH"/>
        </w:rPr>
        <w:t xml:space="preserve">Section </w:t>
      </w:r>
      <w:r w:rsidR="00A675DD" w:rsidRPr="00873F6B">
        <w:rPr>
          <w:lang w:val="en-PH"/>
        </w:rPr>
        <w:t>1, eff May 23, 2022.</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22.</w:t>
      </w:r>
      <w:r w:rsidR="00A675DD" w:rsidRPr="00873F6B">
        <w:rPr>
          <w:lang w:val="en-PH"/>
        </w:rPr>
        <w:t xml:space="preserve"> Legal advice; meetings.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Members of the Public Service Commission may meet together to receive technical and legal advice from the commission's staff on matters pending on the commission's docket, provided that the: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 advice is to aid the members in carrying out their responsibilities on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(2) advice is provided in a manner consistent with the South Carolina Code of Judicial Conduct;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(3) members who attend such a meeting are not authorized to make recommendations to or transact any business for the Public Service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meeting between the members of the Public Service Commission and commission staff pursuant to this section does not constitute a "public meeting" for purposes of the Freedom of Information Act.</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2022 Act No. 220 (H.4062), </w:t>
      </w:r>
      <w:r w:rsidRPr="00873F6B">
        <w:rPr>
          <w:lang w:val="en-PH"/>
        </w:rPr>
        <w:t xml:space="preserve">Section </w:t>
      </w:r>
      <w:r w:rsidR="00A675DD" w:rsidRPr="00873F6B">
        <w:rPr>
          <w:lang w:val="en-PH"/>
        </w:rPr>
        <w:t>1, eff May 23, 2022.</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24.</w:t>
      </w:r>
      <w:r w:rsidR="00A675DD" w:rsidRPr="00873F6B">
        <w:rPr>
          <w:lang w:val="en-PH"/>
        </w:rPr>
        <w:t xml:space="preserve"> General Assembly members and immediate family ineligible for election to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 ceases to be a member of the General Assembly;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(2) fails to file for election to the General Assembly in accordance with Section 7</w:t>
      </w:r>
      <w:r w:rsidR="00873F6B" w:rsidRPr="00873F6B">
        <w:rPr>
          <w:lang w:val="en-PH"/>
        </w:rPr>
        <w:noBreakHyphen/>
      </w:r>
      <w:r w:rsidRPr="00873F6B">
        <w:rPr>
          <w:lang w:val="en-PH"/>
        </w:rPr>
        <w:t>11</w:t>
      </w:r>
      <w:r w:rsidR="00873F6B" w:rsidRPr="00873F6B">
        <w:rPr>
          <w:lang w:val="en-PH"/>
        </w:rPr>
        <w:noBreakHyphen/>
      </w:r>
      <w:r w:rsidRPr="00873F6B">
        <w:rPr>
          <w:lang w:val="en-PH"/>
        </w:rPr>
        <w:t>15.</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1979 Act No. 167 </w:t>
      </w:r>
      <w:r w:rsidRPr="00873F6B">
        <w:rPr>
          <w:lang w:val="en-PH"/>
        </w:rPr>
        <w:t xml:space="preserve">Section </w:t>
      </w:r>
      <w:r w:rsidR="00A675DD" w:rsidRPr="00873F6B">
        <w:rPr>
          <w:lang w:val="en-PH"/>
        </w:rPr>
        <w:t xml:space="preserve">4, eff July 1, 1979; 1993 Act No. 181, </w:t>
      </w:r>
      <w:r w:rsidRPr="00873F6B">
        <w:rPr>
          <w:lang w:val="en-PH"/>
        </w:rPr>
        <w:t xml:space="preserve">Section </w:t>
      </w:r>
      <w:r w:rsidR="00A675DD" w:rsidRPr="00873F6B">
        <w:rPr>
          <w:lang w:val="en-PH"/>
        </w:rPr>
        <w:t xml:space="preserve">1550, eff July 1, 1993;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25.</w:t>
      </w:r>
      <w:r w:rsidR="00A675DD" w:rsidRPr="00873F6B">
        <w:rPr>
          <w:lang w:val="en-PH"/>
        </w:rPr>
        <w:t xml:space="preserve"> Conflict of interest; commission members and employees.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Unless otherwise provided by law, no person may serve as a member of the commission if the commission regulates any business with which that person is associated.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If the commission regulates a business with which an employee of the commission is associated, the employee must annually file a statement of economic interests notwithstanding the provisions of Section 8</w:t>
      </w:r>
      <w:r w:rsidR="00873F6B" w:rsidRPr="00873F6B">
        <w:rPr>
          <w:lang w:val="en-PH"/>
        </w:rPr>
        <w:noBreakHyphen/>
      </w:r>
      <w:r w:rsidRPr="00873F6B">
        <w:rPr>
          <w:lang w:val="en-PH"/>
        </w:rPr>
        <w:t>13</w:t>
      </w:r>
      <w:r w:rsidR="00873F6B" w:rsidRPr="00873F6B">
        <w:rPr>
          <w:lang w:val="en-PH"/>
        </w:rPr>
        <w:noBreakHyphen/>
      </w:r>
      <w:r w:rsidRPr="00873F6B">
        <w:rPr>
          <w:lang w:val="en-PH"/>
        </w:rPr>
        <w:t>1110.</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No person may be an employee of the commission if the commission regulates a business with which the employee is associated, and this relationship creates a continuing or frequent conflict with the performance of his official responsibilities.</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4, eff February 18, 2004.</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Editor's Note</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3F6B">
        <w:rPr>
          <w:lang w:val="en-PH"/>
        </w:rPr>
        <w:t xml:space="preserve">A previous </w:t>
      </w:r>
      <w:r w:rsidR="00873F6B" w:rsidRPr="00873F6B">
        <w:rPr>
          <w:lang w:val="en-PH"/>
        </w:rPr>
        <w:t xml:space="preserve">Section </w:t>
      </w:r>
      <w:r w:rsidRPr="00873F6B">
        <w:rPr>
          <w:lang w:val="en-PH"/>
        </w:rPr>
        <w:t>58</w:t>
      </w:r>
      <w:r w:rsidR="00873F6B" w:rsidRPr="00873F6B">
        <w:rPr>
          <w:lang w:val="en-PH"/>
        </w:rPr>
        <w:noBreakHyphen/>
      </w:r>
      <w:r w:rsidRPr="00873F6B">
        <w:rPr>
          <w:lang w:val="en-PH"/>
        </w:rPr>
        <w:t>3</w:t>
      </w:r>
      <w:r w:rsidR="00873F6B" w:rsidRPr="00873F6B">
        <w:rPr>
          <w:lang w:val="en-PH"/>
        </w:rPr>
        <w:noBreakHyphen/>
      </w:r>
      <w:r w:rsidRPr="00873F6B">
        <w:rPr>
          <w:lang w:val="en-PH"/>
        </w:rPr>
        <w:t xml:space="preserve">25, derived from 1979 Act No. 167, </w:t>
      </w:r>
      <w:r w:rsidR="00873F6B" w:rsidRPr="00873F6B">
        <w:rPr>
          <w:lang w:val="en-PH"/>
        </w:rPr>
        <w:t xml:space="preserve">Section </w:t>
      </w:r>
      <w:r w:rsidRPr="00873F6B">
        <w:rPr>
          <w:lang w:val="en-PH"/>
        </w:rPr>
        <w:t xml:space="preserve">5, pertained to the criteria for selecting persons for nomination to the Public Service Commission. This section was repealed by 1993 Act No. 181, </w:t>
      </w:r>
      <w:r w:rsidR="00873F6B" w:rsidRPr="00873F6B">
        <w:rPr>
          <w:lang w:val="en-PH"/>
        </w:rPr>
        <w:t xml:space="preserve">Section </w:t>
      </w:r>
      <w:r w:rsidRPr="00873F6B">
        <w:rPr>
          <w:lang w:val="en-PH"/>
        </w:rPr>
        <w:t>1617(A), eff July 1, 1993.</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30.</w:t>
      </w:r>
      <w:r w:rsidR="00A675DD" w:rsidRPr="00873F6B">
        <w:rPr>
          <w:lang w:val="en-PH"/>
        </w:rPr>
        <w:t xml:space="preserve"> Oaths; Code of Judicial Conduct applicable; ethics and the Administrative Procedure Act workshop.</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commissioners shall take the oath of office provided by the Constitution and the oaths prescribed by law for state officers.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commissioners and commission employees are bound by the Code of Judicial Conduct, as contained in Rule 501 of the South Carolina Appellate Court Rules, except as provided in Section 58</w:t>
      </w:r>
      <w:r w:rsidR="00873F6B" w:rsidRPr="00873F6B">
        <w:rPr>
          <w:lang w:val="en-PH"/>
        </w:rPr>
        <w:noBreakHyphen/>
      </w:r>
      <w:r w:rsidRPr="00873F6B">
        <w:rPr>
          <w:lang w:val="en-PH"/>
        </w:rPr>
        <w:t>3</w:t>
      </w:r>
      <w:r w:rsidR="00873F6B" w:rsidRPr="00873F6B">
        <w:rPr>
          <w:lang w:val="en-PH"/>
        </w:rPr>
        <w:noBreakHyphen/>
      </w:r>
      <w:r w:rsidRPr="00873F6B">
        <w:rPr>
          <w:lang w:val="en-PH"/>
        </w:rPr>
        <w:t>260, and the State Ethics Commission must enforce and administer those rules pursuant to Section 8</w:t>
      </w:r>
      <w:r w:rsidR="00873F6B" w:rsidRPr="00873F6B">
        <w:rPr>
          <w:lang w:val="en-PH"/>
        </w:rPr>
        <w:noBreakHyphen/>
      </w:r>
      <w:r w:rsidRPr="00873F6B">
        <w:rPr>
          <w:lang w:val="en-PH"/>
        </w:rPr>
        <w:t>13</w:t>
      </w:r>
      <w:r w:rsidR="00873F6B" w:rsidRPr="00873F6B">
        <w:rPr>
          <w:lang w:val="en-PH"/>
        </w:rPr>
        <w:noBreakHyphen/>
      </w:r>
      <w:r w:rsidRPr="00873F6B">
        <w:rPr>
          <w:lang w:val="en-PH"/>
        </w:rPr>
        <w:t>320. In addition, commissioners and commission employees must comply with the applicable requirements of Chapter 13 of Title 8.</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Each year, the commissioners and their employees must attend a workshop of at least six contact hours concerning ethics and the Administrative Procedures Act. This workshop must be developed with input from the review committee.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53;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53; 1942 Code </w:t>
      </w:r>
      <w:r w:rsidRPr="00873F6B">
        <w:rPr>
          <w:lang w:val="en-PH"/>
        </w:rPr>
        <w:t xml:space="preserve">Section </w:t>
      </w:r>
      <w:r w:rsidR="00A675DD" w:rsidRPr="00873F6B">
        <w:rPr>
          <w:lang w:val="en-PH"/>
        </w:rPr>
        <w:t xml:space="preserve">8200; 1932 Code </w:t>
      </w:r>
      <w:r w:rsidRPr="00873F6B">
        <w:rPr>
          <w:lang w:val="en-PH"/>
        </w:rPr>
        <w:t xml:space="preserve">Section </w:t>
      </w:r>
      <w:r w:rsidR="00A675DD" w:rsidRPr="00873F6B">
        <w:rPr>
          <w:lang w:val="en-PH"/>
        </w:rPr>
        <w:t xml:space="preserve">8244; 1922 (32) 956; 1932 (37) 1380; 1935 (39) 25;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40.</w:t>
      </w:r>
      <w:r w:rsidR="00A675DD" w:rsidRPr="00873F6B">
        <w:rPr>
          <w:lang w:val="en-PH"/>
        </w:rPr>
        <w:t xml:space="preserve"> Election of chairman; hearing officer.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commission must elect one of its members as chairman for a period of two years.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chairman is the chief executive and administrative officer of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The hearing officer has full authority, subject to being overruled by the commission, to rule on questions concerning the conduct of the case and the admission of evidence but may not participate in the determination on the merits of any case.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The hearing officer must be an attorney qualified to practice in all courts of this State with a minimum of eight years' practice experience.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54;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54; 1942 Code </w:t>
      </w:r>
      <w:r w:rsidRPr="00873F6B">
        <w:rPr>
          <w:lang w:val="en-PH"/>
        </w:rPr>
        <w:t xml:space="preserve">Section </w:t>
      </w:r>
      <w:r w:rsidR="00A675DD" w:rsidRPr="00873F6B">
        <w:rPr>
          <w:lang w:val="en-PH"/>
        </w:rPr>
        <w:t xml:space="preserve">8201; 1932 Code </w:t>
      </w:r>
      <w:r w:rsidRPr="00873F6B">
        <w:rPr>
          <w:lang w:val="en-PH"/>
        </w:rPr>
        <w:t xml:space="preserve">Section </w:t>
      </w:r>
      <w:r w:rsidR="00A675DD" w:rsidRPr="00873F6B">
        <w:rPr>
          <w:lang w:val="en-PH"/>
        </w:rPr>
        <w:t xml:space="preserve">8245; 1922 (32) 956; 1979 Act No. 167 </w:t>
      </w:r>
      <w:r w:rsidRPr="00873F6B">
        <w:rPr>
          <w:lang w:val="en-PH"/>
        </w:rPr>
        <w:t xml:space="preserve">Section </w:t>
      </w:r>
      <w:r w:rsidR="00A675DD" w:rsidRPr="00873F6B">
        <w:rPr>
          <w:lang w:val="en-PH"/>
        </w:rPr>
        <w:t xml:space="preserve">7, eff July 1, 1979;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50.</w:t>
      </w:r>
      <w:r w:rsidR="00A675DD" w:rsidRPr="00873F6B">
        <w:rPr>
          <w:lang w:val="en-PH"/>
        </w:rPr>
        <w:t xml:space="preserve"> Administration of oaths.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clerk of the commission may administer oaths.</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55;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55; 1942 Code </w:t>
      </w:r>
      <w:r w:rsidRPr="00873F6B">
        <w:rPr>
          <w:lang w:val="en-PH"/>
        </w:rPr>
        <w:t xml:space="preserve">Section </w:t>
      </w:r>
      <w:r w:rsidR="00A675DD" w:rsidRPr="00873F6B">
        <w:rPr>
          <w:lang w:val="en-PH"/>
        </w:rPr>
        <w:t>8292</w:t>
      </w:r>
      <w:r w:rsidRPr="00873F6B">
        <w:rPr>
          <w:lang w:val="en-PH"/>
        </w:rPr>
        <w:noBreakHyphen/>
      </w:r>
      <w:r w:rsidR="00A675DD" w:rsidRPr="00873F6B">
        <w:rPr>
          <w:lang w:val="en-PH"/>
        </w:rPr>
        <w:t xml:space="preserve">22; 1932 Code </w:t>
      </w:r>
      <w:r w:rsidRPr="00873F6B">
        <w:rPr>
          <w:lang w:val="en-PH"/>
        </w:rPr>
        <w:t xml:space="preserve">Section </w:t>
      </w:r>
      <w:r w:rsidR="00A675DD" w:rsidRPr="00873F6B">
        <w:rPr>
          <w:lang w:val="en-PH"/>
        </w:rPr>
        <w:t xml:space="preserve">8283; Civ. C. '22 </w:t>
      </w:r>
      <w:r w:rsidRPr="00873F6B">
        <w:rPr>
          <w:lang w:val="en-PH"/>
        </w:rPr>
        <w:t xml:space="preserve">Section </w:t>
      </w:r>
      <w:r w:rsidR="00A675DD" w:rsidRPr="00873F6B">
        <w:rPr>
          <w:lang w:val="en-PH"/>
        </w:rPr>
        <w:t xml:space="preserve">4831; Civ. C. '12 </w:t>
      </w:r>
      <w:r w:rsidRPr="00873F6B">
        <w:rPr>
          <w:lang w:val="en-PH"/>
        </w:rPr>
        <w:t xml:space="preserve">Section </w:t>
      </w:r>
      <w:r w:rsidR="00A675DD" w:rsidRPr="00873F6B">
        <w:rPr>
          <w:lang w:val="en-PH"/>
        </w:rPr>
        <w:t xml:space="preserve">3155; Civ. C. '02 </w:t>
      </w:r>
      <w:r w:rsidRPr="00873F6B">
        <w:rPr>
          <w:lang w:val="en-PH"/>
        </w:rPr>
        <w:t xml:space="preserve">Section </w:t>
      </w:r>
      <w:r w:rsidR="00A675DD" w:rsidRPr="00873F6B">
        <w:rPr>
          <w:lang w:val="en-PH"/>
        </w:rPr>
        <w:t xml:space="preserve">2077; G. S. 1465; R. S. 1640; 1892 (21) 16; 1935 (39) 25;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60.</w:t>
      </w:r>
      <w:r w:rsidR="00A675DD" w:rsidRPr="00873F6B">
        <w:rPr>
          <w:lang w:val="en-PH"/>
        </w:rPr>
        <w:t xml:space="preserve"> Employment of clerk, attorneys and other staff; salaries; travel authorization and approval; exception as to functions of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Subject to Section 58</w:t>
      </w:r>
      <w:r w:rsidR="00873F6B" w:rsidRPr="00873F6B">
        <w:rPr>
          <w:lang w:val="en-PH"/>
        </w:rPr>
        <w:noBreakHyphen/>
      </w:r>
      <w:r w:rsidRPr="00873F6B">
        <w:rPr>
          <w:lang w:val="en-PH"/>
        </w:rPr>
        <w:t>3</w:t>
      </w:r>
      <w:r w:rsidR="00873F6B" w:rsidRPr="00873F6B">
        <w:rPr>
          <w:lang w:val="en-PH"/>
        </w:rPr>
        <w:noBreakHyphen/>
      </w:r>
      <w:r w:rsidRPr="00873F6B">
        <w:rPr>
          <w:lang w:val="en-PH"/>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873F6B" w:rsidRPr="00873F6B">
        <w:rPr>
          <w:lang w:val="en-PH"/>
        </w:rPr>
        <w:noBreakHyphen/>
      </w:r>
      <w:r w:rsidRPr="00873F6B">
        <w:rPr>
          <w:lang w:val="en-PH"/>
        </w:rPr>
        <w:t>3</w:t>
      </w:r>
      <w:r w:rsidR="00873F6B" w:rsidRPr="00873F6B">
        <w:rPr>
          <w:lang w:val="en-PH"/>
        </w:rPr>
        <w:noBreakHyphen/>
      </w:r>
      <w:r w:rsidRPr="00873F6B">
        <w:rPr>
          <w:lang w:val="en-PH"/>
        </w:rPr>
        <w:t>100. The chairman, within allowed budgetary limits and as otherwise allowed by law, must authorize and approve travel, subsistence, and related expenses of personnel incurred while traveling on official business.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The commissioners shall not supervise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The commission shall not inspect, audit, or examine public utilities. The inspection, auditing, and examination of public utilities is solely the responsibility of the Office of Regulatory Staff.</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56;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56; 1942 Code </w:t>
      </w:r>
      <w:r w:rsidRPr="00873F6B">
        <w:rPr>
          <w:lang w:val="en-PH"/>
        </w:rPr>
        <w:t xml:space="preserve">Section </w:t>
      </w:r>
      <w:r w:rsidR="00A675DD" w:rsidRPr="00873F6B">
        <w:rPr>
          <w:lang w:val="en-PH"/>
        </w:rPr>
        <w:t xml:space="preserve">8519; 1932 Code </w:t>
      </w:r>
      <w:r w:rsidRPr="00873F6B">
        <w:rPr>
          <w:lang w:val="en-PH"/>
        </w:rPr>
        <w:t xml:space="preserve">Section </w:t>
      </w:r>
      <w:r w:rsidR="00A675DD" w:rsidRPr="00873F6B">
        <w:rPr>
          <w:lang w:val="en-PH"/>
        </w:rPr>
        <w:t xml:space="preserve">8519; 1925 (34) 252; 1950 (46) 2466; 1983 Act No. 138, </w:t>
      </w:r>
      <w:r w:rsidRPr="00873F6B">
        <w:rPr>
          <w:lang w:val="en-PH"/>
        </w:rPr>
        <w:t xml:space="preserve">Section </w:t>
      </w:r>
      <w:r w:rsidR="00A675DD" w:rsidRPr="00873F6B">
        <w:rPr>
          <w:lang w:val="en-PH"/>
        </w:rPr>
        <w:t xml:space="preserve">11, eff June 15, 1983;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70.</w:t>
      </w:r>
      <w:r w:rsidR="00A675DD" w:rsidRPr="00873F6B">
        <w:rPr>
          <w:lang w:val="en-PH"/>
        </w:rPr>
        <w:t xml:space="preserve"> Compensation of commission members; limitations on other employment.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57;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57; 1942 Code </w:t>
      </w:r>
      <w:r w:rsidRPr="00873F6B">
        <w:rPr>
          <w:lang w:val="en-PH"/>
        </w:rPr>
        <w:t xml:space="preserve">Section </w:t>
      </w:r>
      <w:r w:rsidR="00A675DD" w:rsidRPr="00873F6B">
        <w:rPr>
          <w:lang w:val="en-PH"/>
        </w:rPr>
        <w:t xml:space="preserve">8201; 1932 Code </w:t>
      </w:r>
      <w:r w:rsidRPr="00873F6B">
        <w:rPr>
          <w:lang w:val="en-PH"/>
        </w:rPr>
        <w:t xml:space="preserve">Section </w:t>
      </w:r>
      <w:r w:rsidR="00A675DD" w:rsidRPr="00873F6B">
        <w:rPr>
          <w:lang w:val="en-PH"/>
        </w:rPr>
        <w:t xml:space="preserve">8245; 1922 (32) 956; 1951 (47) 506; 1964 (53) 1918;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90.</w:t>
      </w:r>
      <w:r w:rsidR="00A675DD" w:rsidRPr="00873F6B">
        <w:rPr>
          <w:lang w:val="en-PH"/>
        </w:rPr>
        <w:t xml:space="preserve"> Meetings of Commission; quorum.</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59;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59; 1942 Code </w:t>
      </w:r>
      <w:r w:rsidRPr="00873F6B">
        <w:rPr>
          <w:lang w:val="en-PH"/>
        </w:rPr>
        <w:t xml:space="preserve">Section </w:t>
      </w:r>
      <w:r w:rsidR="00A675DD" w:rsidRPr="00873F6B">
        <w:rPr>
          <w:lang w:val="en-PH"/>
        </w:rPr>
        <w:t xml:space="preserve">8201; 1932 Code </w:t>
      </w:r>
      <w:r w:rsidRPr="00873F6B">
        <w:rPr>
          <w:lang w:val="en-PH"/>
        </w:rPr>
        <w:t xml:space="preserve">Section </w:t>
      </w:r>
      <w:r w:rsidR="00A675DD" w:rsidRPr="00873F6B">
        <w:rPr>
          <w:lang w:val="en-PH"/>
        </w:rPr>
        <w:t xml:space="preserve">8245; 1922 (32) 956;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100.</w:t>
      </w:r>
      <w:r w:rsidR="00A675DD" w:rsidRPr="00873F6B">
        <w:rPr>
          <w:lang w:val="en-PH"/>
        </w:rPr>
        <w:t xml:space="preserve"> Assessment for expenses of Commission; Commission an other</w:t>
      </w:r>
      <w:r w:rsidRPr="00873F6B">
        <w:rPr>
          <w:lang w:val="en-PH"/>
        </w:rPr>
        <w:noBreakHyphen/>
      </w:r>
      <w:r w:rsidR="00A675DD" w:rsidRPr="00873F6B">
        <w:rPr>
          <w:lang w:val="en-PH"/>
        </w:rPr>
        <w:t>funded agency.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Except as specifically provided in Sections 58</w:t>
      </w:r>
      <w:r w:rsidR="00873F6B" w:rsidRPr="00873F6B">
        <w:rPr>
          <w:lang w:val="en-PH"/>
        </w:rPr>
        <w:noBreakHyphen/>
      </w:r>
      <w:r w:rsidRPr="00873F6B">
        <w:rPr>
          <w:lang w:val="en-PH"/>
        </w:rPr>
        <w:t>5</w:t>
      </w:r>
      <w:r w:rsidR="00873F6B" w:rsidRPr="00873F6B">
        <w:rPr>
          <w:lang w:val="en-PH"/>
        </w:rPr>
        <w:noBreakHyphen/>
      </w:r>
      <w:r w:rsidRPr="00873F6B">
        <w:rPr>
          <w:lang w:val="en-PH"/>
        </w:rPr>
        <w:t>940 and 58</w:t>
      </w:r>
      <w:r w:rsidR="00873F6B" w:rsidRPr="00873F6B">
        <w:rPr>
          <w:lang w:val="en-PH"/>
        </w:rPr>
        <w:noBreakHyphen/>
      </w:r>
      <w:r w:rsidRPr="00873F6B">
        <w:rPr>
          <w:lang w:val="en-PH"/>
        </w:rPr>
        <w:t>27</w:t>
      </w:r>
      <w:r w:rsidR="00873F6B" w:rsidRPr="00873F6B">
        <w:rPr>
          <w:lang w:val="en-PH"/>
        </w:rPr>
        <w:noBreakHyphen/>
      </w:r>
      <w:r w:rsidRPr="00873F6B">
        <w:rPr>
          <w:lang w:val="en-PH"/>
        </w:rPr>
        <w:t>50, all other expenses of the Public Service Commission must be borne by the public utilities subject to the commission's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department's actual incremental increase in the cost of administration into the state treasury as other taxes collected by the department.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commission must certify to the South Carolina Department of Revenue annually, but no later than May first, the amounts to be assessed.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commission shall operate as an other</w:t>
      </w:r>
      <w:r w:rsidR="00873F6B" w:rsidRPr="00873F6B">
        <w:rPr>
          <w:lang w:val="en-PH"/>
        </w:rPr>
        <w:noBreakHyphen/>
      </w:r>
      <w:r w:rsidRPr="00873F6B">
        <w:rPr>
          <w:lang w:val="en-PH"/>
        </w:rPr>
        <w:t>funded agency.</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60;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60; 1942 Code </w:t>
      </w:r>
      <w:r w:rsidRPr="00873F6B">
        <w:rPr>
          <w:lang w:val="en-PH"/>
        </w:rPr>
        <w:t xml:space="preserve">Sections </w:t>
      </w:r>
      <w:r w:rsidR="00A675DD" w:rsidRPr="00873F6B">
        <w:rPr>
          <w:lang w:val="en-PH"/>
        </w:rPr>
        <w:t xml:space="preserve"> 8205, 8232, 8292</w:t>
      </w:r>
      <w:r w:rsidRPr="00873F6B">
        <w:rPr>
          <w:lang w:val="en-PH"/>
        </w:rPr>
        <w:noBreakHyphen/>
      </w:r>
      <w:r w:rsidR="00A675DD" w:rsidRPr="00873F6B">
        <w:rPr>
          <w:lang w:val="en-PH"/>
        </w:rPr>
        <w:t xml:space="preserve">11, 8543; 1932 Code </w:t>
      </w:r>
      <w:r w:rsidRPr="00873F6B">
        <w:rPr>
          <w:lang w:val="en-PH"/>
        </w:rPr>
        <w:t xml:space="preserve">Sections </w:t>
      </w:r>
      <w:r w:rsidR="00A675DD" w:rsidRPr="00873F6B">
        <w:rPr>
          <w:lang w:val="en-PH"/>
        </w:rPr>
        <w:t xml:space="preserve"> 8249, 8250, 8292, 8543; Civ. C. '22 </w:t>
      </w:r>
      <w:r w:rsidRPr="00873F6B">
        <w:rPr>
          <w:lang w:val="en-PH"/>
        </w:rPr>
        <w:t xml:space="preserve">Sections </w:t>
      </w:r>
      <w:r w:rsidR="00A675DD" w:rsidRPr="00873F6B">
        <w:rPr>
          <w:lang w:val="en-PH"/>
        </w:rPr>
        <w:t xml:space="preserve"> 4810, 4840, 5026; Civ. C. '12 </w:t>
      </w:r>
      <w:r w:rsidRPr="00873F6B">
        <w:rPr>
          <w:lang w:val="en-PH"/>
        </w:rPr>
        <w:t xml:space="preserve">Sections </w:t>
      </w:r>
      <w:r w:rsidR="00A675DD" w:rsidRPr="00873F6B">
        <w:rPr>
          <w:lang w:val="en-PH"/>
        </w:rPr>
        <w:t xml:space="preserve"> 3141, 3164, 3328; Civ. C. '02 </w:t>
      </w:r>
      <w:r w:rsidRPr="00873F6B">
        <w:rPr>
          <w:lang w:val="en-PH"/>
        </w:rPr>
        <w:t xml:space="preserve">Sections </w:t>
      </w:r>
      <w:r w:rsidR="00A675DD" w:rsidRPr="00873F6B">
        <w:rPr>
          <w:lang w:val="en-PH"/>
        </w:rPr>
        <w:t xml:space="preserve"> 2066, 2221; G. S. 1453, 1454; R. S. 1626, 1628, 1629; 1882 (17) 817; 1892 (21) 10; 1898 (22) 780; 1904 (24) 496; 1922 (32) 956; 1935 (39) 25; 1982 Act No. 331, </w:t>
      </w:r>
      <w:r w:rsidRPr="00873F6B">
        <w:rPr>
          <w:lang w:val="en-PH"/>
        </w:rPr>
        <w:t xml:space="preserve">Section </w:t>
      </w:r>
      <w:r w:rsidR="00A675DD" w:rsidRPr="00873F6B">
        <w:rPr>
          <w:lang w:val="en-PH"/>
        </w:rPr>
        <w:t xml:space="preserve">1, eff April 9, 1982; 1989 Act No. 184, </w:t>
      </w:r>
      <w:r w:rsidRPr="00873F6B">
        <w:rPr>
          <w:lang w:val="en-PH"/>
        </w:rPr>
        <w:t xml:space="preserve">Section </w:t>
      </w:r>
      <w:r w:rsidR="00A675DD" w:rsidRPr="00873F6B">
        <w:rPr>
          <w:lang w:val="en-PH"/>
        </w:rPr>
        <w:t xml:space="preserve">1, eff June 8, 1989; 1993 Act No. 181, </w:t>
      </w:r>
      <w:r w:rsidRPr="00873F6B">
        <w:rPr>
          <w:lang w:val="en-PH"/>
        </w:rPr>
        <w:t xml:space="preserve">Section </w:t>
      </w:r>
      <w:r w:rsidR="00A675DD" w:rsidRPr="00873F6B">
        <w:rPr>
          <w:lang w:val="en-PH"/>
        </w:rPr>
        <w:t xml:space="preserve">1552, eff July 1, 1993; 1994 Act No. 497, Part II, </w:t>
      </w:r>
      <w:r w:rsidRPr="00873F6B">
        <w:rPr>
          <w:lang w:val="en-PH"/>
        </w:rPr>
        <w:t xml:space="preserve">Section </w:t>
      </w:r>
      <w:r w:rsidR="00A675DD" w:rsidRPr="00873F6B">
        <w:rPr>
          <w:lang w:val="en-PH"/>
        </w:rPr>
        <w:t xml:space="preserve">12A, eff July 1, 1994; 1995 Act No. 145, Part II, </w:t>
      </w:r>
      <w:r w:rsidRPr="00873F6B">
        <w:rPr>
          <w:lang w:val="en-PH"/>
        </w:rPr>
        <w:t xml:space="preserve">Section </w:t>
      </w:r>
      <w:r w:rsidR="00A675DD" w:rsidRPr="00873F6B">
        <w:rPr>
          <w:lang w:val="en-PH"/>
        </w:rPr>
        <w:t xml:space="preserve">68A, eff May 1, 1996; 2004 Act No. 175, </w:t>
      </w:r>
      <w:r w:rsidRPr="00873F6B">
        <w:rPr>
          <w:lang w:val="en-PH"/>
        </w:rPr>
        <w:t xml:space="preserve">Section </w:t>
      </w:r>
      <w:r w:rsidR="00A675DD" w:rsidRPr="00873F6B">
        <w:rPr>
          <w:lang w:val="en-PH"/>
        </w:rPr>
        <w:t xml:space="preserve">4, eff February 18, 2004; 2006 Act No. 318, </w:t>
      </w:r>
      <w:r w:rsidRPr="00873F6B">
        <w:rPr>
          <w:lang w:val="en-PH"/>
        </w:rPr>
        <w:t xml:space="preserve">Section </w:t>
      </w:r>
      <w:r w:rsidR="00A675DD" w:rsidRPr="00873F6B">
        <w:rPr>
          <w:lang w:val="en-PH"/>
        </w:rPr>
        <w:t>1, eff May 24, 2006.</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Editor's Note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 xml:space="preserve">1994 Act No. 497, Part II, </w:t>
      </w:r>
      <w:r w:rsidR="00873F6B" w:rsidRPr="00873F6B">
        <w:rPr>
          <w:lang w:val="en-PH"/>
        </w:rPr>
        <w:t xml:space="preserve">Section </w:t>
      </w:r>
      <w:r w:rsidRPr="00873F6B">
        <w:rPr>
          <w:lang w:val="en-PH"/>
        </w:rPr>
        <w:t>12B, C, provide as follows: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"B. Notwithstanding the provisions of Section 58</w:t>
      </w:r>
      <w:r w:rsidR="00873F6B" w:rsidRPr="00873F6B">
        <w:rPr>
          <w:lang w:val="en-PH"/>
        </w:rPr>
        <w:noBreakHyphen/>
      </w:r>
      <w:r w:rsidRPr="00873F6B">
        <w:rPr>
          <w:lang w:val="en-PH"/>
        </w:rPr>
        <w:t>3</w:t>
      </w:r>
      <w:r w:rsidR="00873F6B" w:rsidRPr="00873F6B">
        <w:rPr>
          <w:lang w:val="en-PH"/>
        </w:rPr>
        <w:noBreakHyphen/>
      </w:r>
      <w:r w:rsidRPr="00873F6B">
        <w:rPr>
          <w:lang w:val="en-PH"/>
        </w:rPr>
        <w:t>100 of the 1976 Code as amended by subsection A of this section and in fiscal year 1994</w:t>
      </w:r>
      <w:r w:rsidR="00873F6B" w:rsidRPr="00873F6B">
        <w:rPr>
          <w:lang w:val="en-PH"/>
        </w:rPr>
        <w:noBreakHyphen/>
      </w:r>
      <w:r w:rsidRPr="00873F6B">
        <w:rPr>
          <w:lang w:val="en-PH"/>
        </w:rPr>
        <w:t>95 only, the Public Service Commission must generate at least $2,849,177 from motor transport fees, registration fees, and commission assessments for deposit to the credit of the general fund of the State.</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3F6B">
        <w:rPr>
          <w:lang w:val="en-PH"/>
        </w:rPr>
        <w:t>"C. The Public Service Commission shall work with the staff of the Governor's Office, the House and Senate budget writing committees, and the motor carrier industry to determine whether an adjustment should be made in the license fees charged to motor carriers beginning Fiscal Year 1995</w:t>
      </w:r>
      <w:r w:rsidR="00873F6B" w:rsidRPr="00873F6B">
        <w:rPr>
          <w:lang w:val="en-PH"/>
        </w:rPr>
        <w:noBreakHyphen/>
      </w:r>
      <w:r w:rsidRPr="00873F6B">
        <w:rPr>
          <w:lang w:val="en-PH"/>
        </w:rPr>
        <w:t>96. This review must be made with the goal of reducing or eliminating the subsidy by motor carriers to the general fund."</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110.</w:t>
      </w:r>
      <w:r w:rsidR="00A675DD" w:rsidRPr="00873F6B">
        <w:rPr>
          <w:lang w:val="en-PH"/>
        </w:rPr>
        <w:t xml:space="preserve"> Advance of funds for office of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appropriation for the commission's office must be advanced by the State until it has been collected from the corporations liable therefor and, when collected, must be placed in the state treasury.</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61;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61; 1942 Code </w:t>
      </w:r>
      <w:r w:rsidRPr="00873F6B">
        <w:rPr>
          <w:lang w:val="en-PH"/>
        </w:rPr>
        <w:t xml:space="preserve">Section </w:t>
      </w:r>
      <w:r w:rsidR="00A675DD" w:rsidRPr="00873F6B">
        <w:rPr>
          <w:lang w:val="en-PH"/>
        </w:rPr>
        <w:t xml:space="preserve">3195; 1932 Code </w:t>
      </w:r>
      <w:r w:rsidRPr="00873F6B">
        <w:rPr>
          <w:lang w:val="en-PH"/>
        </w:rPr>
        <w:t xml:space="preserve">Section </w:t>
      </w:r>
      <w:r w:rsidR="00A675DD" w:rsidRPr="00873F6B">
        <w:rPr>
          <w:lang w:val="en-PH"/>
        </w:rPr>
        <w:t xml:space="preserve">3195; Civ. C. '22 </w:t>
      </w:r>
      <w:r w:rsidRPr="00873F6B">
        <w:rPr>
          <w:lang w:val="en-PH"/>
        </w:rPr>
        <w:t xml:space="preserve">Section </w:t>
      </w:r>
      <w:r w:rsidR="00A675DD" w:rsidRPr="00873F6B">
        <w:rPr>
          <w:lang w:val="en-PH"/>
        </w:rPr>
        <w:t xml:space="preserve">891; Civ. C. '12 </w:t>
      </w:r>
      <w:r w:rsidRPr="00873F6B">
        <w:rPr>
          <w:lang w:val="en-PH"/>
        </w:rPr>
        <w:t xml:space="preserve">Section </w:t>
      </w:r>
      <w:r w:rsidR="00A675DD" w:rsidRPr="00873F6B">
        <w:rPr>
          <w:lang w:val="en-PH"/>
        </w:rPr>
        <w:t xml:space="preserve">811; 1909 (26) 281; 1935 (39) 25;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130.</w:t>
      </w:r>
      <w:r w:rsidR="00A675DD" w:rsidRPr="00873F6B">
        <w:rPr>
          <w:lang w:val="en-PH"/>
        </w:rPr>
        <w:t xml:space="preserve"> State agencies, boards, and commissions must supply records and information to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63;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63; 1942 Code </w:t>
      </w:r>
      <w:r w:rsidRPr="00873F6B">
        <w:rPr>
          <w:lang w:val="en-PH"/>
        </w:rPr>
        <w:t xml:space="preserve">Section </w:t>
      </w:r>
      <w:r w:rsidR="00A675DD" w:rsidRPr="00873F6B">
        <w:rPr>
          <w:lang w:val="en-PH"/>
        </w:rPr>
        <w:t xml:space="preserve">8216; 1932 Code </w:t>
      </w:r>
      <w:r w:rsidRPr="00873F6B">
        <w:rPr>
          <w:lang w:val="en-PH"/>
        </w:rPr>
        <w:t xml:space="preserve">Section </w:t>
      </w:r>
      <w:r w:rsidR="00A675DD" w:rsidRPr="00873F6B">
        <w:rPr>
          <w:lang w:val="en-PH"/>
        </w:rPr>
        <w:t xml:space="preserve">8258; 1930 (36) 1297; 1935 (39) 25;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140.</w:t>
      </w:r>
      <w:r w:rsidR="00A675DD" w:rsidRPr="00873F6B">
        <w:rPr>
          <w:lang w:val="en-PH"/>
        </w:rPr>
        <w:t xml:space="preserve"> Powers to regulate public utilities.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The commission must facilitate access to its general rate request orders in contested matters involving more than one hundred thousand dollars by publishing an order guide which indexes and cross</w:t>
      </w:r>
      <w:r w:rsidR="00873F6B" w:rsidRPr="00873F6B">
        <w:rPr>
          <w:lang w:val="en-PH"/>
        </w:rPr>
        <w:noBreakHyphen/>
      </w:r>
      <w:r w:rsidRPr="00873F6B">
        <w:rPr>
          <w:lang w:val="en-PH"/>
        </w:rPr>
        <w:t>references orders by subject matter and case name. The order guide must be made available for public inspection.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 Nothing in this section may be interpreted to repeal or modify specific exclusions from the commission's jurisdiction pursuant to Title 58 or any other title.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(F) When required to be filed, tariffs must be filed with the office of the chief clerk of the commission and, on that same day, provided to the Executive Director of the Office of Regulatory Staff.</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 1942 Code </w:t>
      </w:r>
      <w:r w:rsidRPr="00873F6B">
        <w:rPr>
          <w:lang w:val="en-PH"/>
        </w:rPr>
        <w:t xml:space="preserve">Section </w:t>
      </w:r>
      <w:r w:rsidR="00A675DD" w:rsidRPr="00873F6B">
        <w:rPr>
          <w:lang w:val="en-PH"/>
        </w:rPr>
        <w:t xml:space="preserve">8204; 1932 Code </w:t>
      </w:r>
      <w:r w:rsidRPr="00873F6B">
        <w:rPr>
          <w:lang w:val="en-PH"/>
        </w:rPr>
        <w:t xml:space="preserve">Section </w:t>
      </w:r>
      <w:r w:rsidR="00A675DD" w:rsidRPr="00873F6B">
        <w:rPr>
          <w:lang w:val="en-PH"/>
        </w:rPr>
        <w:t xml:space="preserve">8248; 1922 (32) 956; 1935 (39) 25; 1983 Act No. 138, </w:t>
      </w:r>
      <w:r w:rsidRPr="00873F6B">
        <w:rPr>
          <w:lang w:val="en-PH"/>
        </w:rPr>
        <w:t xml:space="preserve">Section </w:t>
      </w:r>
      <w:r w:rsidR="00A675DD" w:rsidRPr="00873F6B">
        <w:rPr>
          <w:lang w:val="en-PH"/>
        </w:rPr>
        <w:t xml:space="preserve">7, eff June 15, 1983;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142.</w:t>
      </w:r>
      <w:r w:rsidR="00A675DD" w:rsidRPr="00873F6B">
        <w:rPr>
          <w:lang w:val="en-PH"/>
        </w:rPr>
        <w:t xml:space="preserve"> Limitation on appearance of members of General Assembly in rate</w:t>
      </w:r>
      <w:r w:rsidRPr="00873F6B">
        <w:rPr>
          <w:lang w:val="en-PH"/>
        </w:rPr>
        <w:noBreakHyphen/>
      </w:r>
      <w:r w:rsidR="00A675DD" w:rsidRPr="00873F6B">
        <w:rPr>
          <w:lang w:val="en-PH"/>
        </w:rPr>
        <w:t>fixing proceedings.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No member of the General Assembly or any member of a member's law firm shall appear before the commission in any rate</w:t>
      </w:r>
      <w:r w:rsidR="00873F6B" w:rsidRPr="00873F6B">
        <w:rPr>
          <w:lang w:val="en-PH"/>
        </w:rPr>
        <w:noBreakHyphen/>
      </w:r>
      <w:r w:rsidRPr="00873F6B">
        <w:rPr>
          <w:lang w:val="en-PH"/>
        </w:rPr>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1979 Act No. 167 </w:t>
      </w:r>
      <w:r w:rsidRPr="00873F6B">
        <w:rPr>
          <w:lang w:val="en-PH"/>
        </w:rPr>
        <w:t xml:space="preserve">Section </w:t>
      </w:r>
      <w:r w:rsidR="00A675DD" w:rsidRPr="00873F6B">
        <w:rPr>
          <w:lang w:val="en-PH"/>
        </w:rPr>
        <w:t xml:space="preserve">6, eff July 1, 1979;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170.</w:t>
      </w:r>
      <w:r w:rsidR="00A675DD" w:rsidRPr="00873F6B">
        <w:rPr>
          <w:lang w:val="en-PH"/>
        </w:rPr>
        <w:t xml:space="preserve"> Commission empowered to fix agreements, contracts, and rates between common carriers and telephone and telegraph companies.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Except for rates, transactions affecting rates, or transactions affecting service areas, the provisions of this section do not apply to transactions between a telephone cooperative association and its subsidiary corporation or cooperative association.</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8;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8; 1942 Code </w:t>
      </w:r>
      <w:r w:rsidRPr="00873F6B">
        <w:rPr>
          <w:lang w:val="en-PH"/>
        </w:rPr>
        <w:t xml:space="preserve">Section </w:t>
      </w:r>
      <w:r w:rsidR="00A675DD" w:rsidRPr="00873F6B">
        <w:rPr>
          <w:lang w:val="en-PH"/>
        </w:rPr>
        <w:t xml:space="preserve">8310; 1932 Code </w:t>
      </w:r>
      <w:r w:rsidRPr="00873F6B">
        <w:rPr>
          <w:lang w:val="en-PH"/>
        </w:rPr>
        <w:t xml:space="preserve">Section </w:t>
      </w:r>
      <w:r w:rsidR="00A675DD" w:rsidRPr="00873F6B">
        <w:rPr>
          <w:lang w:val="en-PH"/>
        </w:rPr>
        <w:t xml:space="preserve">8310; Civ. C. '22 </w:t>
      </w:r>
      <w:r w:rsidRPr="00873F6B">
        <w:rPr>
          <w:lang w:val="en-PH"/>
        </w:rPr>
        <w:t xml:space="preserve">Section </w:t>
      </w:r>
      <w:r w:rsidR="00A675DD" w:rsidRPr="00873F6B">
        <w:rPr>
          <w:lang w:val="en-PH"/>
        </w:rPr>
        <w:t xml:space="preserve">4857; 1920 (31) 1064; 1935 (39) 25; 1983 Act No. 67 </w:t>
      </w:r>
      <w:r w:rsidRPr="00873F6B">
        <w:rPr>
          <w:lang w:val="en-PH"/>
        </w:rPr>
        <w:t xml:space="preserve">Section </w:t>
      </w:r>
      <w:r w:rsidR="00A675DD" w:rsidRPr="00873F6B">
        <w:rPr>
          <w:lang w:val="en-PH"/>
        </w:rPr>
        <w:t xml:space="preserve">2, eff May 26, 1983;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180.</w:t>
      </w:r>
      <w:r w:rsidR="00A675DD" w:rsidRPr="00873F6B">
        <w:rPr>
          <w:lang w:val="en-PH"/>
        </w:rPr>
        <w:t xml:space="preserve"> Promulgation of regulations to effectuate Section 58</w:t>
      </w:r>
      <w:r w:rsidRPr="00873F6B">
        <w:rPr>
          <w:lang w:val="en-PH"/>
        </w:rPr>
        <w:noBreakHyphen/>
      </w:r>
      <w:r w:rsidR="00A675DD" w:rsidRPr="00873F6B">
        <w:rPr>
          <w:lang w:val="en-PH"/>
        </w:rPr>
        <w:t>3</w:t>
      </w:r>
      <w:r w:rsidRPr="00873F6B">
        <w:rPr>
          <w:lang w:val="en-PH"/>
        </w:rPr>
        <w:noBreakHyphen/>
      </w:r>
      <w:r w:rsidR="00A675DD" w:rsidRPr="00873F6B">
        <w:rPr>
          <w:lang w:val="en-PH"/>
        </w:rPr>
        <w:t>170.</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commission must promulgate regulations as necessary to effectuate the provisions of Section 58</w:t>
      </w:r>
      <w:r w:rsidR="00873F6B" w:rsidRPr="00873F6B">
        <w:rPr>
          <w:lang w:val="en-PH"/>
        </w:rPr>
        <w:noBreakHyphen/>
      </w:r>
      <w:r w:rsidRPr="00873F6B">
        <w:rPr>
          <w:lang w:val="en-PH"/>
        </w:rPr>
        <w:t>3</w:t>
      </w:r>
      <w:r w:rsidR="00873F6B" w:rsidRPr="00873F6B">
        <w:rPr>
          <w:lang w:val="en-PH"/>
        </w:rPr>
        <w:noBreakHyphen/>
      </w:r>
      <w:r w:rsidRPr="00873F6B">
        <w:rPr>
          <w:lang w:val="en-PH"/>
        </w:rPr>
        <w:t>170.</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9;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9; 1942 Code </w:t>
      </w:r>
      <w:r w:rsidRPr="00873F6B">
        <w:rPr>
          <w:lang w:val="en-PH"/>
        </w:rPr>
        <w:t xml:space="preserve">Section </w:t>
      </w:r>
      <w:r w:rsidR="00A675DD" w:rsidRPr="00873F6B">
        <w:rPr>
          <w:lang w:val="en-PH"/>
        </w:rPr>
        <w:t xml:space="preserve">8311; 1932 Code </w:t>
      </w:r>
      <w:r w:rsidRPr="00873F6B">
        <w:rPr>
          <w:lang w:val="en-PH"/>
        </w:rPr>
        <w:t xml:space="preserve">Section </w:t>
      </w:r>
      <w:r w:rsidR="00A675DD" w:rsidRPr="00873F6B">
        <w:rPr>
          <w:lang w:val="en-PH"/>
        </w:rPr>
        <w:t xml:space="preserve">8311; Civ. C. '22 </w:t>
      </w:r>
      <w:r w:rsidRPr="00873F6B">
        <w:rPr>
          <w:lang w:val="en-PH"/>
        </w:rPr>
        <w:t xml:space="preserve">Section </w:t>
      </w:r>
      <w:r w:rsidR="00A675DD" w:rsidRPr="00873F6B">
        <w:rPr>
          <w:lang w:val="en-PH"/>
        </w:rPr>
        <w:t xml:space="preserve">4858; 1920 (31) 1064; 1935 (39) 25;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190.</w:t>
      </w:r>
      <w:r w:rsidR="00A675DD" w:rsidRPr="00873F6B">
        <w:rPr>
          <w:lang w:val="en-PH"/>
        </w:rPr>
        <w:t xml:space="preserve"> Reports by entities subject to commission jurisdiction; audits by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The commission may request the Office of Regulatory Staff to make, pursuant to Section 58</w:t>
      </w:r>
      <w:r w:rsidR="00873F6B" w:rsidRPr="00873F6B">
        <w:rPr>
          <w:lang w:val="en-PH"/>
        </w:rPr>
        <w:noBreakHyphen/>
      </w:r>
      <w:r w:rsidRPr="00873F6B">
        <w:rPr>
          <w:lang w:val="en-PH"/>
        </w:rPr>
        <w:t>4</w:t>
      </w:r>
      <w:r w:rsidR="00873F6B" w:rsidRPr="00873F6B">
        <w:rPr>
          <w:lang w:val="en-PH"/>
        </w:rPr>
        <w:noBreakHyphen/>
      </w:r>
      <w:r w:rsidRPr="00873F6B">
        <w:rPr>
          <w:lang w:val="en-PH"/>
        </w:rPr>
        <w:t>50(A)(2), an inspection, audit, or examination of the persons or entities referred to in subsection (A) regarding matters the commission requires to be addressed in the reports referred to in subsection (A).</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13;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13; 1942 Code </w:t>
      </w:r>
      <w:r w:rsidRPr="00873F6B">
        <w:rPr>
          <w:lang w:val="en-PH"/>
        </w:rPr>
        <w:t xml:space="preserve">Section </w:t>
      </w:r>
      <w:r w:rsidR="00A675DD" w:rsidRPr="00873F6B">
        <w:rPr>
          <w:lang w:val="en-PH"/>
        </w:rPr>
        <w:t xml:space="preserve">8214; 1932 Code </w:t>
      </w:r>
      <w:r w:rsidRPr="00873F6B">
        <w:rPr>
          <w:lang w:val="en-PH"/>
        </w:rPr>
        <w:t xml:space="preserve">Section </w:t>
      </w:r>
      <w:r w:rsidR="00A675DD" w:rsidRPr="00873F6B">
        <w:rPr>
          <w:lang w:val="en-PH"/>
        </w:rPr>
        <w:t xml:space="preserve">8256; 1930 (36) 1297; 1935 (39) 25;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200.</w:t>
      </w:r>
      <w:r w:rsidR="00A675DD" w:rsidRPr="00873F6B">
        <w:rPr>
          <w:lang w:val="en-PH"/>
        </w:rPr>
        <w:t xml:space="preserve"> Inspections, audits and examinations.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commission has the authority to initiate inspections, audits, and examinations of all persons and entities subject to its jurisdiction. Such inspections, audits, and examinations must relate to matters within the commission's jurisdiction. Notwithstanding any other provision of law, the commission must not conduct such inspections, audits, and examinations itself, but must request that they be conducted by the Office of Regulatory Staff pursuant to Section 58</w:t>
      </w:r>
      <w:r w:rsidR="00873F6B" w:rsidRPr="00873F6B">
        <w:rPr>
          <w:lang w:val="en-PH"/>
        </w:rPr>
        <w:noBreakHyphen/>
      </w:r>
      <w:r w:rsidRPr="00873F6B">
        <w:rPr>
          <w:lang w:val="en-PH"/>
        </w:rPr>
        <w:t>4</w:t>
      </w:r>
      <w:r w:rsidR="00873F6B" w:rsidRPr="00873F6B">
        <w:rPr>
          <w:lang w:val="en-PH"/>
        </w:rPr>
        <w:noBreakHyphen/>
      </w:r>
      <w:r w:rsidRPr="00873F6B">
        <w:rPr>
          <w:lang w:val="en-PH"/>
        </w:rPr>
        <w:t>50(A)(2).</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14;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14; 1942 Code </w:t>
      </w:r>
      <w:r w:rsidRPr="00873F6B">
        <w:rPr>
          <w:lang w:val="en-PH"/>
        </w:rPr>
        <w:t xml:space="preserve">Section </w:t>
      </w:r>
      <w:r w:rsidR="00A675DD" w:rsidRPr="00873F6B">
        <w:rPr>
          <w:lang w:val="en-PH"/>
        </w:rPr>
        <w:t xml:space="preserve">8215; 1932 Code </w:t>
      </w:r>
      <w:r w:rsidRPr="00873F6B">
        <w:rPr>
          <w:lang w:val="en-PH"/>
        </w:rPr>
        <w:t xml:space="preserve">Section </w:t>
      </w:r>
      <w:r w:rsidR="00A675DD" w:rsidRPr="00873F6B">
        <w:rPr>
          <w:lang w:val="en-PH"/>
        </w:rPr>
        <w:t xml:space="preserve">8257; 1930 (36) 1297; 1935 (39) 25;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220.</w:t>
      </w:r>
      <w:r w:rsidR="00A675DD" w:rsidRPr="00873F6B">
        <w:rPr>
          <w:lang w:val="en-PH"/>
        </w:rPr>
        <w:t xml:space="preserve"> Disposition of penalties and forfeitures for failure to comply with orders of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One</w:t>
      </w:r>
      <w:r w:rsidR="00873F6B" w:rsidRPr="00873F6B">
        <w:rPr>
          <w:lang w:val="en-PH"/>
        </w:rPr>
        <w:noBreakHyphen/>
      </w:r>
      <w:r w:rsidRPr="00873F6B">
        <w:rPr>
          <w:lang w:val="en-PH"/>
        </w:rPr>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1962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17; 1952 Code </w:t>
      </w:r>
      <w:r w:rsidRPr="00873F6B">
        <w:rPr>
          <w:lang w:val="en-PH"/>
        </w:rPr>
        <w:t xml:space="preserve">Section </w:t>
      </w:r>
      <w:r w:rsidR="00A675DD" w:rsidRPr="00873F6B">
        <w:rPr>
          <w:lang w:val="en-PH"/>
        </w:rPr>
        <w:t>58</w:t>
      </w:r>
      <w:r w:rsidRPr="00873F6B">
        <w:rPr>
          <w:lang w:val="en-PH"/>
        </w:rPr>
        <w:noBreakHyphen/>
      </w:r>
      <w:r w:rsidR="00A675DD" w:rsidRPr="00873F6B">
        <w:rPr>
          <w:lang w:val="en-PH"/>
        </w:rPr>
        <w:t xml:space="preserve">17; 1942 Code </w:t>
      </w:r>
      <w:r w:rsidRPr="00873F6B">
        <w:rPr>
          <w:lang w:val="en-PH"/>
        </w:rPr>
        <w:t xml:space="preserve">Section </w:t>
      </w:r>
      <w:r w:rsidR="00A675DD" w:rsidRPr="00873F6B">
        <w:rPr>
          <w:lang w:val="en-PH"/>
        </w:rPr>
        <w:t xml:space="preserve">8224; 1932 Code </w:t>
      </w:r>
      <w:r w:rsidRPr="00873F6B">
        <w:rPr>
          <w:lang w:val="en-PH"/>
        </w:rPr>
        <w:t xml:space="preserve">Section </w:t>
      </w:r>
      <w:r w:rsidR="00A675DD" w:rsidRPr="00873F6B">
        <w:rPr>
          <w:lang w:val="en-PH"/>
        </w:rPr>
        <w:t xml:space="preserve">8267; Civ. C. '22 </w:t>
      </w:r>
      <w:r w:rsidRPr="00873F6B">
        <w:rPr>
          <w:lang w:val="en-PH"/>
        </w:rPr>
        <w:t xml:space="preserve">Section </w:t>
      </w:r>
      <w:r w:rsidR="00A675DD" w:rsidRPr="00873F6B">
        <w:rPr>
          <w:lang w:val="en-PH"/>
        </w:rPr>
        <w:t xml:space="preserve">4815; Civ. C. '12 </w:t>
      </w:r>
      <w:r w:rsidRPr="00873F6B">
        <w:rPr>
          <w:lang w:val="en-PH"/>
        </w:rPr>
        <w:t xml:space="preserve">Section </w:t>
      </w:r>
      <w:r w:rsidR="00A675DD" w:rsidRPr="00873F6B">
        <w:rPr>
          <w:lang w:val="en-PH"/>
        </w:rPr>
        <w:t xml:space="preserve">3143; 1911 (27) 158; 1935 (39) 25; 2004 Act No. 175, </w:t>
      </w:r>
      <w:r w:rsidRPr="00873F6B">
        <w:rPr>
          <w:lang w:val="en-PH"/>
        </w:rPr>
        <w:t xml:space="preserve">Section </w:t>
      </w:r>
      <w:r w:rsidR="00A675DD" w:rsidRPr="00873F6B">
        <w:rPr>
          <w:lang w:val="en-PH"/>
        </w:rPr>
        <w:t>4, eff February 18,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225.</w:t>
      </w:r>
      <w:r w:rsidR="00A675DD" w:rsidRPr="00873F6B">
        <w:rPr>
          <w:lang w:val="en-PH"/>
        </w:rPr>
        <w:t xml:space="preserve"> Conduct of hearings; absence of commissioner; ejection of disruptive party; contempt; withdrawal of petition.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All persons appearing in a representative capacity before the commission in its proceedings should conform to the standards of ethical conduct required of attorneys practicing before the courts of this State.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The provisions of this section must not be construed as limiting any powers of the commission under existing law.</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 A party may withdraw its petition, application, complaint, counterclaim, cross</w:t>
      </w:r>
      <w:r w:rsidR="00873F6B" w:rsidRPr="00873F6B">
        <w:rPr>
          <w:lang w:val="en-PH"/>
        </w:rPr>
        <w:noBreakHyphen/>
      </w:r>
      <w:r w:rsidRPr="00873F6B">
        <w:rPr>
          <w:lang w:val="en-PH"/>
        </w:rPr>
        <w:t>claim, or third</w:t>
      </w:r>
      <w:r w:rsidR="00873F6B" w:rsidRPr="00873F6B">
        <w:rPr>
          <w:lang w:val="en-PH"/>
        </w:rPr>
        <w:noBreakHyphen/>
      </w:r>
      <w:r w:rsidRPr="00873F6B">
        <w:rPr>
          <w:lang w:val="en-PH"/>
        </w:rPr>
        <w:t>party claim from any commission docket one time as a matter of right, and without prejudice, provided that it does so prior to the later of the date that responsive pleadings are filed or the date that the withdrawing party's direct testimony addressing such petition, application, complaint, counterclaim, cross</w:t>
      </w:r>
      <w:r w:rsidR="00873F6B" w:rsidRPr="00873F6B">
        <w:rPr>
          <w:lang w:val="en-PH"/>
        </w:rPr>
        <w:noBreakHyphen/>
      </w:r>
      <w:r w:rsidRPr="00873F6B">
        <w:rPr>
          <w:lang w:val="en-PH"/>
        </w:rPr>
        <w:t>claim, or third</w:t>
      </w:r>
      <w:r w:rsidR="00873F6B" w:rsidRPr="00873F6B">
        <w:rPr>
          <w:lang w:val="en-PH"/>
        </w:rPr>
        <w:noBreakHyphen/>
      </w:r>
      <w:r w:rsidRPr="00873F6B">
        <w:rPr>
          <w:lang w:val="en-PH"/>
        </w:rPr>
        <w:t>party claim is due to be filed with the commission. A party may thereafter withdraw its petition, application, complaint, counterclaim, cross</w:t>
      </w:r>
      <w:r w:rsidR="00873F6B" w:rsidRPr="00873F6B">
        <w:rPr>
          <w:lang w:val="en-PH"/>
        </w:rPr>
        <w:noBreakHyphen/>
      </w:r>
      <w:r w:rsidRPr="00873F6B">
        <w:rPr>
          <w:lang w:val="en-PH"/>
        </w:rPr>
        <w:t>claim, or third</w:t>
      </w:r>
      <w:r w:rsidR="00873F6B" w:rsidRPr="00873F6B">
        <w:rPr>
          <w:lang w:val="en-PH"/>
        </w:rPr>
        <w:noBreakHyphen/>
      </w:r>
      <w:r w:rsidRPr="00873F6B">
        <w:rPr>
          <w:lang w:val="en-PH"/>
        </w:rPr>
        <w:t>party claim from any commission docket only upon order of the commission and upon such terms and conditions as the commission considers proper.</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1980 Act No. 440, </w:t>
      </w:r>
      <w:r w:rsidRPr="00873F6B">
        <w:rPr>
          <w:lang w:val="en-PH"/>
        </w:rPr>
        <w:t xml:space="preserve">Section </w:t>
      </w:r>
      <w:r w:rsidR="00A675DD" w:rsidRPr="00873F6B">
        <w:rPr>
          <w:lang w:val="en-PH"/>
        </w:rPr>
        <w:t xml:space="preserve">2, eff May 26, 1980; 2004 Act No. 175, </w:t>
      </w:r>
      <w:r w:rsidRPr="00873F6B">
        <w:rPr>
          <w:lang w:val="en-PH"/>
        </w:rPr>
        <w:t xml:space="preserve">Section </w:t>
      </w:r>
      <w:r w:rsidR="00A675DD" w:rsidRPr="00873F6B">
        <w:rPr>
          <w:lang w:val="en-PH"/>
        </w:rPr>
        <w:t>4, eff July 1, 2004.</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Editor's Note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 xml:space="preserve">1980 Act No. 440, </w:t>
      </w:r>
      <w:r w:rsidR="00873F6B" w:rsidRPr="00873F6B">
        <w:rPr>
          <w:lang w:val="en-PH"/>
        </w:rPr>
        <w:t xml:space="preserve">Section </w:t>
      </w:r>
      <w:r w:rsidRPr="00873F6B">
        <w:rPr>
          <w:lang w:val="en-PH"/>
        </w:rPr>
        <w:t>1, provides as follows:</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3F6B">
        <w:rPr>
          <w:lang w:val="en-PH"/>
        </w:rPr>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Commission's most important functions and one that fundamentally affects the daily lives of the citizens of this State and in light of the importance of the Commission's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Commission's effectiveness and efficiency and to allow the Commission to have an equitable and dignified forum in which to conduct such proceedings."</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230.</w:t>
      </w:r>
      <w:r w:rsidR="00A675DD" w:rsidRPr="00873F6B">
        <w:rPr>
          <w:lang w:val="en-PH"/>
        </w:rPr>
        <w:t xml:space="preserve"> Unauthorized change of utility provider service; authorization; penalties; "customer" defined.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A utility, as defined in Sections 58</w:t>
      </w:r>
      <w:r w:rsidR="00873F6B" w:rsidRPr="00873F6B">
        <w:rPr>
          <w:lang w:val="en-PH"/>
        </w:rPr>
        <w:noBreakHyphen/>
      </w:r>
      <w:r w:rsidRPr="00873F6B">
        <w:rPr>
          <w:lang w:val="en-PH"/>
        </w:rPr>
        <w:t>5</w:t>
      </w:r>
      <w:r w:rsidR="00873F6B" w:rsidRPr="00873F6B">
        <w:rPr>
          <w:lang w:val="en-PH"/>
        </w:rPr>
        <w:noBreakHyphen/>
      </w:r>
      <w:r w:rsidRPr="00873F6B">
        <w:rPr>
          <w:lang w:val="en-PH"/>
        </w:rPr>
        <w:t>10, 58</w:t>
      </w:r>
      <w:r w:rsidR="00873F6B" w:rsidRPr="00873F6B">
        <w:rPr>
          <w:lang w:val="en-PH"/>
        </w:rPr>
        <w:noBreakHyphen/>
      </w:r>
      <w:r w:rsidRPr="00873F6B">
        <w:rPr>
          <w:lang w:val="en-PH"/>
        </w:rPr>
        <w:t>9</w:t>
      </w:r>
      <w:r w:rsidR="00873F6B" w:rsidRPr="00873F6B">
        <w:rPr>
          <w:lang w:val="en-PH"/>
        </w:rPr>
        <w:noBreakHyphen/>
      </w:r>
      <w:r w:rsidRPr="00873F6B">
        <w:rPr>
          <w:lang w:val="en-PH"/>
        </w:rPr>
        <w:t>10, and 58</w:t>
      </w:r>
      <w:r w:rsidR="00873F6B" w:rsidRPr="00873F6B">
        <w:rPr>
          <w:lang w:val="en-PH"/>
        </w:rPr>
        <w:noBreakHyphen/>
      </w:r>
      <w:r w:rsidRPr="00873F6B">
        <w:rPr>
          <w:lang w:val="en-PH"/>
        </w:rPr>
        <w:t>27</w:t>
      </w:r>
      <w:r w:rsidR="00873F6B" w:rsidRPr="00873F6B">
        <w:rPr>
          <w:lang w:val="en-PH"/>
        </w:rPr>
        <w:noBreakHyphen/>
      </w:r>
      <w:r w:rsidRPr="00873F6B">
        <w:rPr>
          <w:lang w:val="en-PH"/>
        </w:rPr>
        <w:t>10, may not submit a change request for a customer's utility service until the customer's authorization for the change is obtained by using marketing or anti</w:t>
      </w:r>
      <w:r w:rsidR="00873F6B" w:rsidRPr="00873F6B">
        <w:rPr>
          <w:lang w:val="en-PH"/>
        </w:rPr>
        <w:noBreakHyphen/>
      </w:r>
      <w:r w:rsidRPr="00873F6B">
        <w:rPr>
          <w:lang w:val="en-PH"/>
        </w:rPr>
        <w:t>slamming guidelines approved by the appropriate federal and state regulatory agencies. In the case of utilities defined by Section 58</w:t>
      </w:r>
      <w:r w:rsidR="00873F6B" w:rsidRPr="00873F6B">
        <w:rPr>
          <w:lang w:val="en-PH"/>
        </w:rPr>
        <w:noBreakHyphen/>
      </w:r>
      <w:r w:rsidRPr="00873F6B">
        <w:rPr>
          <w:lang w:val="en-PH"/>
        </w:rPr>
        <w:t>9</w:t>
      </w:r>
      <w:r w:rsidR="00873F6B" w:rsidRPr="00873F6B">
        <w:rPr>
          <w:lang w:val="en-PH"/>
        </w:rPr>
        <w:noBreakHyphen/>
      </w:r>
      <w:r w:rsidRPr="00873F6B">
        <w:rPr>
          <w:lang w:val="en-PH"/>
        </w:rPr>
        <w:t xml:space="preserve">10, the appropriate regulatory agencies are the Federal Communications Commission and the South Carolina Public Service Commission. If a utility other than </w:t>
      </w:r>
      <w:r w:rsidRPr="00873F6B">
        <w:rPr>
          <w:lang w:val="en-PH"/>
        </w:rPr>
        <w:lastRenderedPageBreak/>
        <w:t>that directly receiving the customer authorization subsequently effects the change into billing or operational systems, it is not: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required to secure additional customer authorization;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liable pursuant to this section for errors, omissions, or unauthorized changes submitted by the utility originating the request.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A utility defined in Sections 58</w:t>
      </w:r>
      <w:r w:rsidR="00873F6B" w:rsidRPr="00873F6B">
        <w:rPr>
          <w:lang w:val="en-PH"/>
        </w:rPr>
        <w:noBreakHyphen/>
      </w:r>
      <w:r w:rsidRPr="00873F6B">
        <w:rPr>
          <w:lang w:val="en-PH"/>
        </w:rPr>
        <w:t>5</w:t>
      </w:r>
      <w:r w:rsidR="00873F6B" w:rsidRPr="00873F6B">
        <w:rPr>
          <w:lang w:val="en-PH"/>
        </w:rPr>
        <w:noBreakHyphen/>
      </w:r>
      <w:r w:rsidRPr="00873F6B">
        <w:rPr>
          <w:lang w:val="en-PH"/>
        </w:rPr>
        <w:t>10 and 58</w:t>
      </w:r>
      <w:r w:rsidR="00873F6B" w:rsidRPr="00873F6B">
        <w:rPr>
          <w:lang w:val="en-PH"/>
        </w:rPr>
        <w:noBreakHyphen/>
      </w:r>
      <w:r w:rsidRPr="00873F6B">
        <w:rPr>
          <w:lang w:val="en-PH"/>
        </w:rPr>
        <w:t>27</w:t>
      </w:r>
      <w:r w:rsidR="00873F6B" w:rsidRPr="00873F6B">
        <w:rPr>
          <w:lang w:val="en-PH"/>
        </w:rPr>
        <w:noBreakHyphen/>
      </w:r>
      <w:r w:rsidRPr="00873F6B">
        <w:rPr>
          <w:lang w:val="en-PH"/>
        </w:rPr>
        <w:t>10 that violates subsection (A) is liable to the customer for all charges incurred by the customer, in excess of those normally incurred through his designated provider, during the period of the unauthorized change.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A utility defined in Section 58</w:t>
      </w:r>
      <w:r w:rsidR="00873F6B" w:rsidRPr="00873F6B">
        <w:rPr>
          <w:lang w:val="en-PH"/>
        </w:rPr>
        <w:noBreakHyphen/>
      </w:r>
      <w:r w:rsidRPr="00873F6B">
        <w:rPr>
          <w:lang w:val="en-PH"/>
        </w:rPr>
        <w:t>9</w:t>
      </w:r>
      <w:r w:rsidR="00873F6B" w:rsidRPr="00873F6B">
        <w:rPr>
          <w:lang w:val="en-PH"/>
        </w:rPr>
        <w:noBreakHyphen/>
      </w:r>
      <w:r w:rsidRPr="00873F6B">
        <w:rPr>
          <w:lang w:val="en-PH"/>
        </w:rPr>
        <w:t>10 that violates subsection (A) is liable as specified in Federal Communications Commission guidelines promulgated pursuant to the United States Code of Laws, Chapter 1, Title 47.</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A utility, as defined in Sections 58</w:t>
      </w:r>
      <w:r w:rsidR="00873F6B" w:rsidRPr="00873F6B">
        <w:rPr>
          <w:lang w:val="en-PH"/>
        </w:rPr>
        <w:noBreakHyphen/>
      </w:r>
      <w:r w:rsidRPr="00873F6B">
        <w:rPr>
          <w:lang w:val="en-PH"/>
        </w:rPr>
        <w:t>5</w:t>
      </w:r>
      <w:r w:rsidR="00873F6B" w:rsidRPr="00873F6B">
        <w:rPr>
          <w:lang w:val="en-PH"/>
        </w:rPr>
        <w:noBreakHyphen/>
      </w:r>
      <w:r w:rsidRPr="00873F6B">
        <w:rPr>
          <w:lang w:val="en-PH"/>
        </w:rPr>
        <w:t>10, 58</w:t>
      </w:r>
      <w:r w:rsidR="00873F6B" w:rsidRPr="00873F6B">
        <w:rPr>
          <w:lang w:val="en-PH"/>
        </w:rPr>
        <w:noBreakHyphen/>
      </w:r>
      <w:r w:rsidRPr="00873F6B">
        <w:rPr>
          <w:lang w:val="en-PH"/>
        </w:rPr>
        <w:t>9</w:t>
      </w:r>
      <w:r w:rsidR="00873F6B" w:rsidRPr="00873F6B">
        <w:rPr>
          <w:lang w:val="en-PH"/>
        </w:rPr>
        <w:noBreakHyphen/>
      </w:r>
      <w:r w:rsidRPr="00873F6B">
        <w:rPr>
          <w:lang w:val="en-PH"/>
        </w:rPr>
        <w:t>10, and 58</w:t>
      </w:r>
      <w:r w:rsidR="00873F6B" w:rsidRPr="00873F6B">
        <w:rPr>
          <w:lang w:val="en-PH"/>
        </w:rPr>
        <w:noBreakHyphen/>
      </w:r>
      <w:r w:rsidRPr="00873F6B">
        <w:rPr>
          <w:lang w:val="en-PH"/>
        </w:rPr>
        <w:t>27</w:t>
      </w:r>
      <w:r w:rsidR="00873F6B" w:rsidRPr="00873F6B">
        <w:rPr>
          <w:lang w:val="en-PH"/>
        </w:rPr>
        <w:noBreakHyphen/>
      </w:r>
      <w:r w:rsidRPr="00873F6B">
        <w:rPr>
          <w:lang w:val="en-PH"/>
        </w:rPr>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 As used in this section "customer" means: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the party identified in the account records of a utility as the one responsible for payment of the utility bill;</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an adult person authorized by the responsible party to change utility services or to charge services to the account;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a person contractually or otherwise lawfully authorized to represent the responsible party.</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2005 Act No. 5, </w:t>
      </w:r>
      <w:r w:rsidRPr="00873F6B">
        <w:rPr>
          <w:lang w:val="en-PH"/>
        </w:rPr>
        <w:t xml:space="preserve">Section </w:t>
      </w:r>
      <w:r w:rsidR="00A675DD" w:rsidRPr="00873F6B">
        <w:rPr>
          <w:lang w:val="en-PH"/>
        </w:rPr>
        <w:t>1, eff July 1,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240.</w:t>
      </w:r>
      <w:r w:rsidR="00A675DD" w:rsidRPr="00873F6B">
        <w:rPr>
          <w:lang w:val="en-PH"/>
        </w:rPr>
        <w:t xml:space="preserve"> Definitions; exemption from certain regulations for certain utility services.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As used in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"Privately</w:t>
      </w:r>
      <w:r w:rsidR="00873F6B" w:rsidRPr="00873F6B">
        <w:rPr>
          <w:lang w:val="en-PH"/>
        </w:rPr>
        <w:noBreakHyphen/>
      </w:r>
      <w:r w:rsidRPr="00873F6B">
        <w:rPr>
          <w:lang w:val="en-PH"/>
        </w:rPr>
        <w:t>owned industrial park" means a privately</w:t>
      </w:r>
      <w:r w:rsidR="00873F6B" w:rsidRPr="00873F6B">
        <w:rPr>
          <w:lang w:val="en-PH"/>
        </w:rPr>
        <w:noBreakHyphen/>
      </w:r>
      <w:r w:rsidRPr="00873F6B">
        <w:rPr>
          <w:lang w:val="en-PH"/>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 Privately</w:t>
      </w:r>
      <w:r w:rsidR="00873F6B" w:rsidRPr="00873F6B">
        <w:rPr>
          <w:lang w:val="en-PH"/>
        </w:rPr>
        <w:noBreakHyphen/>
      </w:r>
      <w:r w:rsidRPr="00873F6B">
        <w:rPr>
          <w:lang w:val="en-PH"/>
        </w:rPr>
        <w:t>owned industrial park" also means those additional tracts as may be subsequently incorporated into the industrial park.</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"Industrial premises" means a building, structure, plant, or facility which is located in a privately</w:t>
      </w:r>
      <w:r w:rsidR="00873F6B" w:rsidRPr="00873F6B">
        <w:rPr>
          <w:lang w:val="en-PH"/>
        </w:rPr>
        <w:noBreakHyphen/>
      </w:r>
      <w:r w:rsidRPr="00873F6B">
        <w:rPr>
          <w:lang w:val="en-PH"/>
        </w:rPr>
        <w:t>owned industrial park and is owned or leased by an industrial user.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"Industrial user" means any person, corporation, or association which is engaged in the business of manufacturing, processing, assembling, fabricating, or related work.</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(4) "Provider of utility services" means a person, corporation, or association, other than a regulated public utility or its affiliates, that offers or provides, or both, utility services to the public or any portion of it outside a privately</w:t>
      </w:r>
      <w:r w:rsidR="00873F6B" w:rsidRPr="00873F6B">
        <w:rPr>
          <w:lang w:val="en-PH"/>
        </w:rPr>
        <w:noBreakHyphen/>
      </w:r>
      <w:r w:rsidRPr="00873F6B">
        <w:rPr>
          <w:lang w:val="en-PH"/>
        </w:rPr>
        <w:t>owned industrial park, which provides any or all of those services which are defined in Chapters 5 and 7 of this title, excluding gas, and subject to regulation by the commission and where the services are provided to an industrial user in a privately</w:t>
      </w:r>
      <w:r w:rsidR="00873F6B" w:rsidRPr="00873F6B">
        <w:rPr>
          <w:lang w:val="en-PH"/>
        </w:rPr>
        <w:noBreakHyphen/>
      </w:r>
      <w:r w:rsidRPr="00873F6B">
        <w:rPr>
          <w:lang w:val="en-PH"/>
        </w:rPr>
        <w:t>owned industrial park.</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(5) "Jurisdictional utilities" means those persons, corporations, associations, or political subdivisions which provide services subject to the jurisdiction of the commission under Chapters 5 and 7 of this title, excluding gas.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provisions of Chapters 5 and 7 of this title, excluding gas, are not applicable to the provision of utility services to industrial users of these services where the industrial users are located in a privately</w:t>
      </w:r>
      <w:r w:rsidR="00873F6B" w:rsidRPr="00873F6B">
        <w:rPr>
          <w:lang w:val="en-PH"/>
        </w:rPr>
        <w:noBreakHyphen/>
      </w:r>
      <w:r w:rsidRPr="00873F6B">
        <w:rPr>
          <w:lang w:val="en-PH"/>
        </w:rPr>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2001 Act No. 47, </w:t>
      </w:r>
      <w:r w:rsidRPr="00873F6B">
        <w:rPr>
          <w:lang w:val="en-PH"/>
        </w:rPr>
        <w:t xml:space="preserve">Section </w:t>
      </w:r>
      <w:r w:rsidR="00A675DD" w:rsidRPr="00873F6B">
        <w:rPr>
          <w:lang w:val="en-PH"/>
        </w:rPr>
        <w:t xml:space="preserve">1, eff May 29, 2001; 2004 Act No. 175, </w:t>
      </w:r>
      <w:r w:rsidRPr="00873F6B">
        <w:rPr>
          <w:lang w:val="en-PH"/>
        </w:rPr>
        <w:t xml:space="preserve">Section </w:t>
      </w:r>
      <w:r w:rsidR="00A675DD" w:rsidRPr="00873F6B">
        <w:rPr>
          <w:lang w:val="en-PH"/>
        </w:rPr>
        <w:t xml:space="preserve">4, eff February 18, 2004; 2006 Act No. 318, </w:t>
      </w:r>
      <w:r w:rsidRPr="00873F6B">
        <w:rPr>
          <w:lang w:val="en-PH"/>
        </w:rPr>
        <w:t xml:space="preserve">Section </w:t>
      </w:r>
      <w:r w:rsidR="00A675DD" w:rsidRPr="00873F6B">
        <w:rPr>
          <w:lang w:val="en-PH"/>
        </w:rPr>
        <w:t>2, eff May 24, 2006.</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250.</w:t>
      </w:r>
      <w:r w:rsidR="00A675DD" w:rsidRPr="00873F6B">
        <w:rPr>
          <w:lang w:val="en-PH"/>
        </w:rPr>
        <w:t xml:space="preserve"> Final orders and decisions; contents; service on parties.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All final orders and decisions of the commission must be sufficient in detail to enable the court on appeal to determine the controverted questions presented in the proceedings and must include: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findings and conclusions, and the reasons or bases therefor, upon all the material issues of fact or law presented in the record;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the appropriate rule, order, sanction, relief, or statement of denial thereof.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 xml:space="preserve">4, eff February 18, 2004; 2012 Act No. 208, </w:t>
      </w:r>
      <w:r w:rsidRPr="00873F6B">
        <w:rPr>
          <w:lang w:val="en-PH"/>
        </w:rPr>
        <w:t xml:space="preserve">Section </w:t>
      </w:r>
      <w:r w:rsidR="00A675DD" w:rsidRPr="00873F6B">
        <w:rPr>
          <w:lang w:val="en-PH"/>
        </w:rPr>
        <w:t>1, eff June 7, 2012.</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260.</w:t>
      </w:r>
      <w:r w:rsidR="00A675DD" w:rsidRPr="00873F6B">
        <w:rPr>
          <w:lang w:val="en-PH"/>
        </w:rPr>
        <w:t xml:space="preserve"> Communications between commission and parties prohibited; exempt communications; disclosure of improper communications; penalties.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For purposes of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"Proceeding" means a contested case, generic proceeding, or other matter to be adjudicated, decided, or arbitrated by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"Communication" means the transmitting of information by any mode including, but not limited to, oral, written, or electronic.</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(4) "Allowable ex parte communication briefing" means any communication that is conducted pursuant to the procedure outlined in subsection (C)(6) of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(5) "Communication of supplemental legal citation" means the submission, subsequent to the submission of post</w:t>
      </w:r>
      <w:r w:rsidR="00873F6B" w:rsidRPr="00873F6B">
        <w:rPr>
          <w:lang w:val="en-PH"/>
        </w:rPr>
        <w:noBreakHyphen/>
      </w:r>
      <w:r w:rsidRPr="00873F6B">
        <w:rPr>
          <w:lang w:val="en-PH"/>
        </w:rPr>
        <w:t>hearing briefs or proposed orders in a proceeding, of statutes, regulations, judicial or administrative decisions that are enacted, promulgated, or determined after the submission of post</w:t>
      </w:r>
      <w:r w:rsidR="00873F6B" w:rsidRPr="00873F6B">
        <w:rPr>
          <w:lang w:val="en-PH"/>
        </w:rPr>
        <w:noBreakHyphen/>
      </w:r>
      <w:r w:rsidRPr="00873F6B">
        <w:rPr>
          <w:lang w:val="en-PH"/>
        </w:rPr>
        <w:t>hearing briefs or proposed orders.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The following communications are exempt from the prohibitions of subsection (B) of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a communication concerning compliance with procedural requirements if the procedural matter is not an area of controversy in a proceeding;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(5) where circumstances require, ex parte communications for scheduling, administrative purposes, or emergencies that do not deal with substantive matters or issues on the merits are authorized provided: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(a) the commissioner, hearing officer, or commission employee reasonably believes that no party will gain a procedural or tactical advantage as a result of the ex parte communication;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(b) the commissioner, hearing officer, or commission employee makes provision promptly to notify all other parties of the substance of the ex parte communication and, where possible, allows an opportunity to respond;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(i) the Executive Director of the Office of Regulatory Staff or his designee attends the briefing and files a written certification, within seventy</w:t>
      </w:r>
      <w:r w:rsidR="00873F6B" w:rsidRPr="00873F6B">
        <w:rPr>
          <w:lang w:val="en-PH"/>
        </w:rPr>
        <w:noBreakHyphen/>
      </w:r>
      <w:r w:rsidRPr="00873F6B">
        <w:rPr>
          <w:lang w:val="en-PH"/>
        </w:rPr>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873F6B" w:rsidRPr="00873F6B">
        <w:rPr>
          <w:lang w:val="en-PH"/>
        </w:rPr>
        <w:noBreakHyphen/>
      </w:r>
      <w:r w:rsidRPr="00873F6B">
        <w:rPr>
          <w:lang w:val="en-PH"/>
        </w:rPr>
        <w:t>four hours of the submission by the executive director, the commission posts on its web site the written certification, statements, and other matters filed by the executive director;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(ii) each party, person, commissioner, and commission employee present files a written, certified statement with the Executive Director of the Office of Regulatory Staff within forty</w:t>
      </w:r>
      <w:r w:rsidR="00873F6B" w:rsidRPr="00873F6B">
        <w:rPr>
          <w:lang w:val="en-PH"/>
        </w:rPr>
        <w:noBreakHyphen/>
      </w:r>
      <w:r w:rsidRPr="00873F6B">
        <w:rPr>
          <w:lang w:val="en-PH"/>
        </w:rPr>
        <w:t>eight hours of the briefing accurately summarizing the discussions in full and attaching copies of any written materials utilized, referenced, or distributed;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(iii) each party, person, commissioner, and commission employee present, within forty</w:t>
      </w:r>
      <w:r w:rsidR="00873F6B" w:rsidRPr="00873F6B">
        <w:rPr>
          <w:lang w:val="en-PH"/>
        </w:rPr>
        <w:noBreakHyphen/>
      </w:r>
      <w:r w:rsidRPr="00873F6B">
        <w:rPr>
          <w:lang w:val="en-PH"/>
        </w:rPr>
        <w:t>eight hours of the briefing,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873F6B" w:rsidRPr="00873F6B">
        <w:rPr>
          <w:lang w:val="en-PH"/>
        </w:rPr>
        <w:noBreakHyphen/>
      </w:r>
      <w:r w:rsidRPr="00873F6B">
        <w:rPr>
          <w:lang w:val="en-PH"/>
        </w:rPr>
        <w:t>eight hours of the briefing stating that the commissioner or commission employee will comply with this provision;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r>
      <w:r w:rsidRPr="00873F6B">
        <w:rPr>
          <w:lang w:val="en-PH"/>
        </w:rPr>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873F6B" w:rsidRPr="00873F6B">
        <w:rPr>
          <w:lang w:val="en-PH"/>
        </w:rPr>
        <w:noBreakHyphen/>
      </w:r>
      <w:r w:rsidRPr="00873F6B">
        <w:rPr>
          <w:lang w:val="en-PH"/>
        </w:rPr>
        <w:t>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(d) nothing in subsection (C)(6) of this section requires any commissioner or commission employee to grant a request for an allowable ex parte communication briefing, except as provided in subsection (C)(6)(a)(iv) of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(7) a communication of supplemental legal citation if the party files copies of such documents, without comment or argument, with the chief clerk of the commission and simultaneously provides copies to all parties of record;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(a) receive ex parte communications of a type that the commissioner, hearing officer, or commission employee would be prohibited from receiving;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(b) furnish, augment, diminish, or modify the evidence in the record.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(G) Nothing in this section alters or amends Section 1</w:t>
      </w:r>
      <w:r w:rsidR="00873F6B" w:rsidRPr="00873F6B">
        <w:rPr>
          <w:lang w:val="en-PH"/>
        </w:rPr>
        <w:noBreakHyphen/>
      </w:r>
      <w:r w:rsidRPr="00873F6B">
        <w:rPr>
          <w:lang w:val="en-PH"/>
        </w:rPr>
        <w:t>23</w:t>
      </w:r>
      <w:r w:rsidR="00873F6B" w:rsidRPr="00873F6B">
        <w:rPr>
          <w:lang w:val="en-PH"/>
        </w:rPr>
        <w:noBreakHyphen/>
      </w:r>
      <w:r w:rsidRPr="00873F6B">
        <w:rPr>
          <w:lang w:val="en-PH"/>
        </w:rPr>
        <w:t>320(i).</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270.</w:t>
      </w:r>
      <w:r w:rsidR="00A675DD" w:rsidRPr="00873F6B">
        <w:rPr>
          <w:lang w:val="en-PH"/>
        </w:rPr>
        <w:t xml:space="preserve"> Obtaining remedial relief from violation of prohibited communications; hearing before administrative law judge.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Any party seeking remedial relief from alleged violations of Section 58</w:t>
      </w:r>
      <w:r w:rsidR="00873F6B" w:rsidRPr="00873F6B">
        <w:rPr>
          <w:lang w:val="en-PH"/>
        </w:rPr>
        <w:noBreakHyphen/>
      </w:r>
      <w:r w:rsidRPr="00873F6B">
        <w:rPr>
          <w:lang w:val="en-PH"/>
        </w:rPr>
        <w:t>3</w:t>
      </w:r>
      <w:r w:rsidR="00873F6B" w:rsidRPr="00873F6B">
        <w:rPr>
          <w:lang w:val="en-PH"/>
        </w:rPr>
        <w:noBreakHyphen/>
      </w:r>
      <w:r w:rsidRPr="00873F6B">
        <w:rPr>
          <w:lang w:val="en-PH"/>
        </w:rPr>
        <w:t>260 may file a complaint with the Administrative Law Court.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A complaint seeking sanctions must include the following: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the name and address of the complainant;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the name and address of complainant's counsel, if any;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the name and address of each person alleged to have violated the ex parte prohibition, hereinafter referred to as respondent;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(4) the name and address of each respondent's counsel, if known;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(5) the facts constituting the alleged violation;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(6) the sanctions sought by the complainant.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A complaint filed under this section must be served on the commission, each respondent, respondent's counsel, if known, and all persons on the commission's service list for the proceeding that is the subject of the ex parte complaint.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Within seven days of service of the complaint, a respondent must file an answer with the Administrative Law Court and serve it on the complainant, the commission, and all persons on the commission's service list for the proceeding that is the subject of the ex parte complaint.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(F) The decision of the administrative law judge must describe the relevant facts of the case and must set forth the judge's findings as to whether the ex parte communication was in violation of Section 58</w:t>
      </w:r>
      <w:r w:rsidR="00873F6B" w:rsidRPr="00873F6B">
        <w:rPr>
          <w:lang w:val="en-PH"/>
        </w:rPr>
        <w:noBreakHyphen/>
      </w:r>
      <w:r w:rsidRPr="00873F6B">
        <w:rPr>
          <w:lang w:val="en-PH"/>
        </w:rPr>
        <w:t>3</w:t>
      </w:r>
      <w:r w:rsidR="00873F6B" w:rsidRPr="00873F6B">
        <w:rPr>
          <w:lang w:val="en-PH"/>
        </w:rPr>
        <w:noBreakHyphen/>
      </w:r>
      <w:r w:rsidRPr="00873F6B">
        <w:rPr>
          <w:lang w:val="en-PH"/>
        </w:rPr>
        <w:t>260. The judge also must impose sanctions in accordance with subsection (G) of this section. In imposing these sanctions, the judge, as a matter of equity, must protect: (1) the rights and interests of parties who are not alleged to have violated Section 58</w:t>
      </w:r>
      <w:r w:rsidR="00873F6B" w:rsidRPr="00873F6B">
        <w:rPr>
          <w:lang w:val="en-PH"/>
        </w:rPr>
        <w:noBreakHyphen/>
      </w:r>
      <w:r w:rsidRPr="00873F6B">
        <w:rPr>
          <w:lang w:val="en-PH"/>
        </w:rPr>
        <w:t>3</w:t>
      </w:r>
      <w:r w:rsidR="00873F6B" w:rsidRPr="00873F6B">
        <w:rPr>
          <w:lang w:val="en-PH"/>
        </w:rPr>
        <w:noBreakHyphen/>
      </w:r>
      <w:r w:rsidRPr="00873F6B">
        <w:rPr>
          <w:lang w:val="en-PH"/>
        </w:rPr>
        <w:t>260, and (2) the public interest in general.</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(G) In his decision, the administrative law judge may impose the following sanctions: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dismiss the proceeding if the prohibited ex parte communication has so prejudiced the proceeding that the commission cannot consider the matter impartially;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issue an adverse ruling on a pending issue that is the subject of the prohibited ex parte communication if other parties are prejudiced by the prohibited ex parte communication;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(3) strike evidence or pleadings if the evidence or pleadings are tainted by the prohibited ex parte communication;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(4) issue a public statement of censure or explanation, if it is determined that the prohibited ex parte communication occurred but mitigating circumstances exist that: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(a) negate the need for a more severe sanction;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(b) indicate that the proceeding was not prejudiced to the extent that the commission is unable to consider the matter in the proceeding impartially;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(c) indicate that the ex parte communication did not prejudice other parties; or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r>
      <w:r w:rsidRPr="00873F6B">
        <w:rPr>
          <w:lang w:val="en-PH"/>
        </w:rPr>
        <w:tab/>
        <w:t>(d) indicate that the ex parte communication did not taint the evidence or pleadings.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(H) If the administrative law judge finds the complainant's allegation of an ex parte violation was interposed for any improper purpose, such as to harass or cause unnecessary delay or increase the cost of the proceeding, the administrative law judge may issue an appropriate sanction against the complainant.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4, eff January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280.</w:t>
      </w:r>
      <w:r w:rsidR="00A675DD" w:rsidRPr="00873F6B">
        <w:rPr>
          <w:lang w:val="en-PH"/>
        </w:rPr>
        <w:t xml:space="preserve"> Restriction on employment of former commissioners by public utility.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4, eff February 18, 2004.</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75DD" w:rsidRPr="00873F6B">
        <w:rPr>
          <w:lang w:val="en-PH"/>
        </w:rPr>
        <w:t xml:space="preserve"> 3</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3F6B">
        <w:rPr>
          <w:lang w:val="en-PH"/>
        </w:rPr>
        <w:t>Law Enforcement Department</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310.</w:t>
      </w:r>
      <w:r w:rsidR="00A675DD" w:rsidRPr="00873F6B">
        <w:rPr>
          <w:lang w:val="en-PH"/>
        </w:rPr>
        <w:t xml:space="preserve"> Transportation Division Inspectors; commission and removal of inspectors.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"Transportation Division Inspectors".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 xml:space="preserve">1; 2006 Act No. 318, </w:t>
      </w:r>
      <w:r w:rsidRPr="00873F6B">
        <w:rPr>
          <w:lang w:val="en-PH"/>
        </w:rPr>
        <w:t xml:space="preserve">Section </w:t>
      </w:r>
      <w:r w:rsidR="00A675DD" w:rsidRPr="00873F6B">
        <w:rPr>
          <w:lang w:val="en-PH"/>
        </w:rPr>
        <w:t>3, eff May 24, 2006.</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320.</w:t>
      </w:r>
      <w:r w:rsidR="00A675DD" w:rsidRPr="00873F6B">
        <w:rPr>
          <w:lang w:val="en-PH"/>
        </w:rPr>
        <w:t xml:space="preserve"> Bond of inspectors.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 xml:space="preserve">2; 2006 Act No. 318, </w:t>
      </w:r>
      <w:r w:rsidRPr="00873F6B">
        <w:rPr>
          <w:lang w:val="en-PH"/>
        </w:rPr>
        <w:t xml:space="preserve">Section </w:t>
      </w:r>
      <w:r w:rsidR="00A675DD" w:rsidRPr="00873F6B">
        <w:rPr>
          <w:lang w:val="en-PH"/>
        </w:rPr>
        <w:t>4, eff May 24, 2006.</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330.</w:t>
      </w:r>
      <w:r w:rsidR="00A675DD" w:rsidRPr="00873F6B">
        <w:rPr>
          <w:lang w:val="en-PH"/>
        </w:rPr>
        <w:t xml:space="preserve"> Oath of inspectors.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3.</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340.</w:t>
      </w:r>
      <w:r w:rsidR="00A675DD" w:rsidRPr="00873F6B">
        <w:rPr>
          <w:lang w:val="en-PH"/>
        </w:rPr>
        <w:t xml:space="preserve"> Inspectors to possess and exercise powers and authority of constables.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inspectors shall possess and exercise all of the powers and authority held by constables at common law.</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350.</w:t>
      </w:r>
      <w:r w:rsidR="00A675DD" w:rsidRPr="00873F6B">
        <w:rPr>
          <w:lang w:val="en-PH"/>
        </w:rPr>
        <w:t xml:space="preserve"> Enforcement authority of inspectors.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When acting in their official capacity, inspectors shall have statewide authority for the enforcement of all motor vehicle carrier laws and related laws.</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360.</w:t>
      </w:r>
      <w:r w:rsidR="00A675DD" w:rsidRPr="00873F6B">
        <w:rPr>
          <w:lang w:val="en-PH"/>
        </w:rPr>
        <w:t xml:space="preserve"> Inspectors to insure that violators are prosecuted.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Inspectors shall enforce the Motor Vehicle Carrier Law, and related laws and insure that all persons violating any provision of these laws are properly prosecuted.</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6.</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370.</w:t>
      </w:r>
      <w:r w:rsidR="00A675DD" w:rsidRPr="00873F6B">
        <w:rPr>
          <w:lang w:val="en-PH"/>
        </w:rPr>
        <w:t xml:space="preserve"> Arrest procedure.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When any person is apprehended by an inspector upon a charge of violating the Motor Vehicle Carrier Law or related laws, the following procedure shall be followed: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 The person being charged shall be served by the arresting inspector with an official summons and arrest report. The report shall give the appropriate judicial officer jurisdiction to dispose of the case.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(3) The official summons and arrest report shall indicate the amount of bail deposited with the inspector and shall serve as a receipt for the sum.</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(4) The arresting inspector shall transmit any sum of money received from the person charged to the appropriate magistrate or other judicial officer.</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1977 Act No. 90 </w:t>
      </w:r>
      <w:r w:rsidRPr="00873F6B">
        <w:rPr>
          <w:lang w:val="en-PH"/>
        </w:rPr>
        <w:t xml:space="preserve">Section </w:t>
      </w:r>
      <w:r w:rsidR="00A675DD" w:rsidRPr="00873F6B">
        <w:rPr>
          <w:lang w:val="en-PH"/>
        </w:rPr>
        <w:t>7.</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75DD" w:rsidRPr="00873F6B">
        <w:rPr>
          <w:lang w:val="en-PH"/>
        </w:rPr>
        <w:t xml:space="preserve"> 5</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3F6B">
        <w:rPr>
          <w:lang w:val="en-PH"/>
        </w:rPr>
        <w:t>State Regulation of Public Utilities Review Committee</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510.</w:t>
      </w:r>
      <w:r w:rsidR="00A675DD" w:rsidRPr="00873F6B">
        <w:rPr>
          <w:lang w:val="en-PH"/>
        </w:rPr>
        <w:t xml:space="preserve"> State Regulation of Public Utilities Review Committee established.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There is hereby established a committee to be known as the State Regulation of Public Utilities Review Committee, hereinafter called the review committee, which must exercise the powers and fulfill the duties described in this article.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5, eff March 4,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520.</w:t>
      </w:r>
      <w:r w:rsidR="00A675DD" w:rsidRPr="00873F6B">
        <w:rPr>
          <w:lang w:val="en-PH"/>
        </w:rPr>
        <w:t xml:space="preserve"> Membership; election of chairman; meetings; nomination of candidates for Public Service Commission and Executive Director of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5, eff March 4,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530.</w:t>
      </w:r>
      <w:r w:rsidR="00A675DD" w:rsidRPr="00873F6B">
        <w:rPr>
          <w:lang w:val="en-PH"/>
        </w:rPr>
        <w:t xml:space="preserve"> Powers and duties.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review committee has the following powers and duties: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 to nominate: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(a) no more than three candidates for each seat on the Public Service Commission to be elected by the General Assembly. In order to be nominated, a candidate must be found qualified by meeting the requirements as provided in Sections 58</w:t>
      </w:r>
      <w:r w:rsidR="00873F6B" w:rsidRPr="00873F6B">
        <w:rPr>
          <w:lang w:val="en-PH"/>
        </w:rPr>
        <w:noBreakHyphen/>
      </w:r>
      <w:r w:rsidRPr="00873F6B">
        <w:rPr>
          <w:lang w:val="en-PH"/>
        </w:rPr>
        <w:t>3</w:t>
      </w:r>
      <w:r w:rsidR="00873F6B" w:rsidRPr="00873F6B">
        <w:rPr>
          <w:lang w:val="en-PH"/>
        </w:rPr>
        <w:noBreakHyphen/>
      </w:r>
      <w:r w:rsidRPr="00873F6B">
        <w:rPr>
          <w:lang w:val="en-PH"/>
        </w:rPr>
        <w:t>20 and 58</w:t>
      </w:r>
      <w:r w:rsidR="00873F6B" w:rsidRPr="00873F6B">
        <w:rPr>
          <w:lang w:val="en-PH"/>
        </w:rPr>
        <w:noBreakHyphen/>
      </w:r>
      <w:r w:rsidRPr="00873F6B">
        <w:rPr>
          <w:lang w:val="en-PH"/>
        </w:rPr>
        <w:t>3</w:t>
      </w:r>
      <w:r w:rsidR="00873F6B" w:rsidRPr="00873F6B">
        <w:rPr>
          <w:lang w:val="en-PH"/>
        </w:rPr>
        <w:noBreakHyphen/>
      </w:r>
      <w:r w:rsidRPr="00873F6B">
        <w:rPr>
          <w:lang w:val="en-PH"/>
        </w:rPr>
        <w:t>560;</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873F6B" w:rsidRPr="00873F6B">
        <w:rPr>
          <w:lang w:val="en-PH"/>
        </w:rPr>
        <w:noBreakHyphen/>
      </w:r>
      <w:r w:rsidRPr="00873F6B">
        <w:rPr>
          <w:lang w:val="en-PH"/>
        </w:rPr>
        <w:t>4</w:t>
      </w:r>
      <w:r w:rsidR="00873F6B" w:rsidRPr="00873F6B">
        <w:rPr>
          <w:lang w:val="en-PH"/>
        </w:rPr>
        <w:noBreakHyphen/>
      </w:r>
      <w:r w:rsidRPr="00873F6B">
        <w:rPr>
          <w:lang w:val="en-PH"/>
        </w:rPr>
        <w:t>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(2) notwithstanding any other provision of law, to set the salary of the Executive Director of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(4) to evaluate the actions of the commission, to the end that the members of the General Assembly may better judge whether these actions serve the best interests of the citizens of South Carolina, both individual and corporate;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(5) to develop and distribute to each party and its representatives appearing before the commission an anonymous and confidential survey evaluating the commissioners. At a minimum, the survey must include the following:</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(a) knowledge and application of substantive utility issues; ability to perceive relevant issues;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(b) absence of influence by political considerations;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(c) absence of influence by identities of lawyers;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(d) absence of influence by identities of litigants;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(e) courtesy to all persons appearing before the commission;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(f) temperament and demeanor in general, preparation for hearings, and attentiveness during hearings;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 xml:space="preserve">(6) to submit to the General Assembly, on an annual basis, the review committee's evaluation of the performance of the commission. A proposed draft of the evaluation must be submitted to the commission </w:t>
      </w:r>
      <w:r w:rsidRPr="00873F6B">
        <w:rPr>
          <w:lang w:val="en-PH"/>
        </w:rPr>
        <w:lastRenderedPageBreak/>
        <w:t>prior to submission to the General Assembly, and the commission must be given an opportunity to be heard before the review committee prior to the completion of the evaluation and its submission to the General Assembly;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(8) to submit to the General Assembly, on an annual basis, the review committee's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(10) to make reports and recommendations to the General Assembly on matters relating to the powers and duties set forth in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(11) to submit a letter with the annual budget proposals of the Office of Regulatory Staff and the Public Service Commission, indicating the review committee has reviewed and approved the proposals;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(13) to undertake such additional studies or evaluations as the review committee considers necessary;</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(14) to review candidates for appointment to the South Carolina Public Service Authority Board of Directors as submitted by the Governor to determine whether the candidates meet the qualifications set forth in Section 58</w:t>
      </w:r>
      <w:r w:rsidR="00873F6B" w:rsidRPr="00873F6B">
        <w:rPr>
          <w:lang w:val="en-PH"/>
        </w:rPr>
        <w:noBreakHyphen/>
      </w:r>
      <w:r w:rsidRPr="00873F6B">
        <w:rPr>
          <w:lang w:val="en-PH"/>
        </w:rPr>
        <w:t>31</w:t>
      </w:r>
      <w:r w:rsidR="00873F6B" w:rsidRPr="00873F6B">
        <w:rPr>
          <w:lang w:val="en-PH"/>
        </w:rPr>
        <w:noBreakHyphen/>
      </w:r>
      <w:r w:rsidRPr="00873F6B">
        <w:rPr>
          <w:lang w:val="en-PH"/>
        </w:rPr>
        <w:t>20;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(15) to submit to the General Assembly, on an annual basis, a review of the state energy action plan of the State Energy Office as required by Section 48</w:t>
      </w:r>
      <w:r w:rsidR="00873F6B" w:rsidRPr="00873F6B">
        <w:rPr>
          <w:lang w:val="en-PH"/>
        </w:rPr>
        <w:noBreakHyphen/>
      </w:r>
      <w:r w:rsidRPr="00873F6B">
        <w:rPr>
          <w:lang w:val="en-PH"/>
        </w:rPr>
        <w:t>52</w:t>
      </w:r>
      <w:r w:rsidR="00873F6B" w:rsidRPr="00873F6B">
        <w:rPr>
          <w:lang w:val="en-PH"/>
        </w:rPr>
        <w:noBreakHyphen/>
      </w:r>
      <w:r w:rsidRPr="00873F6B">
        <w:rPr>
          <w:lang w:val="en-PH"/>
        </w:rPr>
        <w:t>430.</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 xml:space="preserve">5, eff March 4, 2004; 2005 Act No. 137, </w:t>
      </w:r>
      <w:r w:rsidRPr="00873F6B">
        <w:rPr>
          <w:lang w:val="en-PH"/>
        </w:rPr>
        <w:t xml:space="preserve">Section </w:t>
      </w:r>
      <w:r w:rsidR="00A675DD" w:rsidRPr="00873F6B">
        <w:rPr>
          <w:lang w:val="en-PH"/>
        </w:rPr>
        <w:t xml:space="preserve">4, eff May 25, 2005; 2009 Act No. 19, </w:t>
      </w:r>
      <w:r w:rsidRPr="00873F6B">
        <w:rPr>
          <w:lang w:val="en-PH"/>
        </w:rPr>
        <w:t xml:space="preserve">Section </w:t>
      </w:r>
      <w:r w:rsidR="00A675DD" w:rsidRPr="00873F6B">
        <w:rPr>
          <w:lang w:val="en-PH"/>
        </w:rPr>
        <w:t>6, eff May 19, 2009.</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Editor's Note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 xml:space="preserve">2005 Act No. 137, </w:t>
      </w:r>
      <w:r w:rsidR="00873F6B" w:rsidRPr="00873F6B">
        <w:rPr>
          <w:lang w:val="en-PH"/>
        </w:rPr>
        <w:t xml:space="preserve">Section </w:t>
      </w:r>
      <w:r w:rsidRPr="00873F6B">
        <w:rPr>
          <w:lang w:val="en-PH"/>
        </w:rPr>
        <w:t>11, provides in part as follows:</w:t>
      </w:r>
    </w:p>
    <w:p w:rsidR="00873F6B" w:rsidRP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3F6B">
        <w:rPr>
          <w:lang w:val="en-PH"/>
        </w:rPr>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540.</w:t>
      </w:r>
      <w:r w:rsidR="00A675DD" w:rsidRPr="00873F6B">
        <w:rPr>
          <w:lang w:val="en-PH"/>
        </w:rPr>
        <w:t xml:space="preserve"> Expenses.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 xml:space="preserve">(A)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w:t>
      </w:r>
      <w:r w:rsidRPr="00873F6B">
        <w:rPr>
          <w:lang w:val="en-PH"/>
        </w:rPr>
        <w:lastRenderedPageBreak/>
        <w:t>duly signed by the chairman of the review committee and payable by the authorities from which they are appointed, except as provided in subsection (B) of this section.</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expenses associated with the review committee's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5, eff March 4,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550.</w:t>
      </w:r>
      <w:r w:rsidR="00A675DD" w:rsidRPr="00873F6B">
        <w:rPr>
          <w:lang w:val="en-PH"/>
        </w:rPr>
        <w:t xml:space="preserve"> Staffing; identification of Executive Director candidates.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The review committee must use clerical and professional employees of the General Assembly for its staff, who must be made available to the review committee.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The review committee may employ or retain other professional staff, upon the determination of the necessity for other staff by the review committee.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(C) The review committee may employ consultants to assist in identifying candidates for the Executive Director of the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(D) Except as provided in Section 58</w:t>
      </w:r>
      <w:r w:rsidR="00873F6B" w:rsidRPr="00873F6B">
        <w:rPr>
          <w:lang w:val="en-PH"/>
        </w:rPr>
        <w:noBreakHyphen/>
      </w:r>
      <w:r w:rsidRPr="00873F6B">
        <w:rPr>
          <w:lang w:val="en-PH"/>
        </w:rPr>
        <w:t>3</w:t>
      </w:r>
      <w:r w:rsidR="00873F6B" w:rsidRPr="00873F6B">
        <w:rPr>
          <w:lang w:val="en-PH"/>
        </w:rPr>
        <w:noBreakHyphen/>
      </w:r>
      <w:r w:rsidRPr="00873F6B">
        <w:rPr>
          <w:lang w:val="en-PH"/>
        </w:rPr>
        <w:t>540(B), the costs and expenses of the review committee must be funded in the annual state General Appropriations Act.</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5, eff March 4,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560.</w:t>
      </w:r>
      <w:r w:rsidR="00A675DD" w:rsidRPr="00873F6B">
        <w:rPr>
          <w:lang w:val="en-PH"/>
        </w:rPr>
        <w:t xml:space="preserve"> Election of commission members; screening and qualification of candidates.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(A) Whenever an election is to be held by the General Assembly in joint session to elect a person to serve on the commission, the review committee must conduct its screening pursuant to the provisions of Section 2</w:t>
      </w:r>
      <w:r w:rsidR="00873F6B" w:rsidRPr="00873F6B">
        <w:rPr>
          <w:lang w:val="en-PH"/>
        </w:rPr>
        <w:noBreakHyphen/>
      </w:r>
      <w:r w:rsidRPr="00873F6B">
        <w:rPr>
          <w:lang w:val="en-PH"/>
        </w:rPr>
        <w:t>20</w:t>
      </w:r>
      <w:r w:rsidR="00873F6B" w:rsidRPr="00873F6B">
        <w:rPr>
          <w:lang w:val="en-PH"/>
        </w:rPr>
        <w:noBreakHyphen/>
      </w:r>
      <w:r w:rsidRPr="00873F6B">
        <w:rPr>
          <w:lang w:val="en-PH"/>
        </w:rPr>
        <w:t>10, et seq.; however, Section 2</w:t>
      </w:r>
      <w:r w:rsidR="00873F6B" w:rsidRPr="00873F6B">
        <w:rPr>
          <w:lang w:val="en-PH"/>
        </w:rPr>
        <w:noBreakHyphen/>
      </w:r>
      <w:r w:rsidRPr="00873F6B">
        <w:rPr>
          <w:lang w:val="en-PH"/>
        </w:rPr>
        <w:t>20</w:t>
      </w:r>
      <w:r w:rsidR="00873F6B" w:rsidRPr="00873F6B">
        <w:rPr>
          <w:lang w:val="en-PH"/>
        </w:rPr>
        <w:noBreakHyphen/>
      </w:r>
      <w:r w:rsidRPr="00873F6B">
        <w:rPr>
          <w:lang w:val="en-PH"/>
        </w:rPr>
        <w:t>40 is not applicable to a screening by the review committee.</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(B) In order to be nominated for a seat on the commission, candidates must meet the requirements of Section 58</w:t>
      </w:r>
      <w:r w:rsidR="00873F6B" w:rsidRPr="00873F6B">
        <w:rPr>
          <w:lang w:val="en-PH"/>
        </w:rPr>
        <w:noBreakHyphen/>
      </w:r>
      <w:r w:rsidRPr="00873F6B">
        <w:rPr>
          <w:lang w:val="en-PH"/>
        </w:rPr>
        <w:t>3</w:t>
      </w:r>
      <w:r w:rsidR="00873F6B" w:rsidRPr="00873F6B">
        <w:rPr>
          <w:lang w:val="en-PH"/>
        </w:rPr>
        <w:noBreakHyphen/>
      </w:r>
      <w:r w:rsidRPr="00873F6B">
        <w:rPr>
          <w:lang w:val="en-PH"/>
        </w:rPr>
        <w:t>20 and this section. In screening candidates for the commission and making its findings, the review committee must seek to find the best qualified people by giving due consideration to:</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(1) ability, dedication, compassion, common sense, and integrity of the candidates; and</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r>
      <w:r w:rsidRPr="00873F6B">
        <w:rPr>
          <w:lang w:val="en-PH"/>
        </w:rPr>
        <w:tab/>
        <w:t>(2) the race and gender of the candidates and other demographic factors to assure nondiscrimination to the greatest extent possible of all segments of the population of the State.</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5, eff March 4,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570.</w:t>
      </w:r>
      <w:r w:rsidR="00A675DD" w:rsidRPr="00873F6B">
        <w:rPr>
          <w:lang w:val="en-PH"/>
        </w:rPr>
        <w:t xml:space="preserve"> Study of other state commission structures, responsibilities; report and recommendations.</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The review committee may conduct a comprehensive study of other states' commissions' structures, responsibilities, qualifications, and compensation. The review committee may prepare and deliver this report along with its recommendations to the General Assembly on or before January 15, 2006.</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5, eff March 4, 2004.</w:t>
      </w:r>
    </w:p>
    <w:p w:rsidR="00873F6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b/>
          <w:lang w:val="en-PH"/>
        </w:rPr>
        <w:t xml:space="preserve">SECTION </w:t>
      </w:r>
      <w:r w:rsidR="00A675DD" w:rsidRPr="00873F6B">
        <w:rPr>
          <w:b/>
          <w:lang w:val="en-PH"/>
        </w:rPr>
        <w:t>58</w:t>
      </w:r>
      <w:r w:rsidRPr="00873F6B">
        <w:rPr>
          <w:b/>
          <w:lang w:val="en-PH"/>
        </w:rPr>
        <w:noBreakHyphen/>
      </w:r>
      <w:r w:rsidR="00A675DD" w:rsidRPr="00873F6B">
        <w:rPr>
          <w:b/>
          <w:lang w:val="en-PH"/>
        </w:rPr>
        <w:t>3</w:t>
      </w:r>
      <w:r w:rsidRPr="00873F6B">
        <w:rPr>
          <w:b/>
          <w:lang w:val="en-PH"/>
        </w:rPr>
        <w:noBreakHyphen/>
      </w:r>
      <w:r w:rsidR="00A675DD" w:rsidRPr="00873F6B">
        <w:rPr>
          <w:b/>
          <w:lang w:val="en-PH"/>
        </w:rPr>
        <w:t>580.</w:t>
      </w:r>
      <w:r w:rsidR="00A675DD" w:rsidRPr="00873F6B">
        <w:rPr>
          <w:lang w:val="en-PH"/>
        </w:rPr>
        <w:t xml:space="preserve"> Organization of and allocation of staff to commission or Office of Regulatory Staff.</w:t>
      </w:r>
    </w:p>
    <w:p w:rsidR="00873F6B" w:rsidRDefault="00A675DD"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3F6B">
        <w:rPr>
          <w:lang w:val="en-PH"/>
        </w:rPr>
        <w:tab/>
        <w:t xml:space="preserve">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committee's authority to reorganize the agencies and assign personal service positions and other appropriations supersedes any provision of law to the contrary. In effectuating the review committee's assignment of positions between </w:t>
      </w:r>
      <w:r w:rsidRPr="00873F6B">
        <w:rPr>
          <w:lang w:val="en-PH"/>
        </w:rPr>
        <w:lastRenderedPageBreak/>
        <w:t>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5DD" w:rsidRPr="00873F6B">
        <w:rPr>
          <w:lang w:val="en-PH"/>
        </w:rPr>
        <w:t xml:space="preserve">: 2004 Act No. 175, </w:t>
      </w:r>
      <w:r w:rsidRPr="00873F6B">
        <w:rPr>
          <w:lang w:val="en-PH"/>
        </w:rPr>
        <w:t xml:space="preserve">Section </w:t>
      </w:r>
      <w:r w:rsidR="00A675DD" w:rsidRPr="00873F6B">
        <w:rPr>
          <w:lang w:val="en-PH"/>
        </w:rPr>
        <w:t xml:space="preserve">5, eff March 4, 2004; 2005 Act No. 5, </w:t>
      </w:r>
      <w:r w:rsidRPr="00873F6B">
        <w:rPr>
          <w:lang w:val="en-PH"/>
        </w:rPr>
        <w:t xml:space="preserve">Section </w:t>
      </w:r>
      <w:r w:rsidR="00A675DD" w:rsidRPr="00873F6B">
        <w:rPr>
          <w:lang w:val="en-PH"/>
        </w:rPr>
        <w:t>5, eff December 3, 2004.</w:t>
      </w:r>
    </w:p>
    <w:p w:rsidR="007250AB" w:rsidRPr="00873F6B" w:rsidRDefault="00873F6B" w:rsidP="0087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73F6B" w:rsidSect="00873F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F6B" w:rsidRDefault="00873F6B" w:rsidP="00873F6B">
      <w:r>
        <w:separator/>
      </w:r>
    </w:p>
  </w:endnote>
  <w:endnote w:type="continuationSeparator" w:id="0">
    <w:p w:rsidR="00873F6B" w:rsidRDefault="00873F6B" w:rsidP="0087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6B" w:rsidRPr="00873F6B" w:rsidRDefault="00873F6B" w:rsidP="00873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6B" w:rsidRPr="00873F6B" w:rsidRDefault="00873F6B" w:rsidP="00873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6B" w:rsidRPr="00873F6B" w:rsidRDefault="00873F6B" w:rsidP="0087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F6B" w:rsidRDefault="00873F6B" w:rsidP="00873F6B">
      <w:r>
        <w:separator/>
      </w:r>
    </w:p>
  </w:footnote>
  <w:footnote w:type="continuationSeparator" w:id="0">
    <w:p w:rsidR="00873F6B" w:rsidRDefault="00873F6B" w:rsidP="0087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6B" w:rsidRPr="00873F6B" w:rsidRDefault="00873F6B" w:rsidP="00873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6B" w:rsidRPr="00873F6B" w:rsidRDefault="00873F6B" w:rsidP="00873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6B" w:rsidRPr="00873F6B" w:rsidRDefault="00873F6B" w:rsidP="00873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DD"/>
    <w:rsid w:val="00376645"/>
    <w:rsid w:val="00401979"/>
    <w:rsid w:val="004F020F"/>
    <w:rsid w:val="00604E7C"/>
    <w:rsid w:val="006803EC"/>
    <w:rsid w:val="006C1A75"/>
    <w:rsid w:val="00873F6B"/>
    <w:rsid w:val="00A675D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B11ED-EEFA-484D-948F-23F4D6C6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75DD"/>
    <w:rPr>
      <w:rFonts w:ascii="Courier New" w:eastAsiaTheme="minorEastAsia" w:hAnsi="Courier New" w:cs="Courier New"/>
      <w:sz w:val="20"/>
      <w:szCs w:val="20"/>
    </w:rPr>
  </w:style>
  <w:style w:type="paragraph" w:styleId="Header">
    <w:name w:val="header"/>
    <w:basedOn w:val="Normal"/>
    <w:link w:val="HeaderChar"/>
    <w:uiPriority w:val="99"/>
    <w:unhideWhenUsed/>
    <w:rsid w:val="00873F6B"/>
    <w:pPr>
      <w:tabs>
        <w:tab w:val="center" w:pos="4680"/>
        <w:tab w:val="right" w:pos="9360"/>
      </w:tabs>
    </w:pPr>
  </w:style>
  <w:style w:type="character" w:customStyle="1" w:styleId="HeaderChar">
    <w:name w:val="Header Char"/>
    <w:basedOn w:val="DefaultParagraphFont"/>
    <w:link w:val="Header"/>
    <w:uiPriority w:val="99"/>
    <w:rsid w:val="00873F6B"/>
    <w:rPr>
      <w:rFonts w:cs="Times New Roman"/>
    </w:rPr>
  </w:style>
  <w:style w:type="paragraph" w:styleId="Footer">
    <w:name w:val="footer"/>
    <w:basedOn w:val="Normal"/>
    <w:link w:val="FooterChar"/>
    <w:uiPriority w:val="99"/>
    <w:unhideWhenUsed/>
    <w:rsid w:val="00873F6B"/>
    <w:pPr>
      <w:tabs>
        <w:tab w:val="center" w:pos="4680"/>
        <w:tab w:val="right" w:pos="9360"/>
      </w:tabs>
    </w:pPr>
  </w:style>
  <w:style w:type="character" w:customStyle="1" w:styleId="FooterChar">
    <w:name w:val="Footer Char"/>
    <w:basedOn w:val="DefaultParagraphFont"/>
    <w:link w:val="Footer"/>
    <w:uiPriority w:val="99"/>
    <w:rsid w:val="00873F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12704</Words>
  <Characters>72419</Characters>
  <Application>Microsoft Office Word</Application>
  <DocSecurity>0</DocSecurity>
  <Lines>603</Lines>
  <Paragraphs>169</Paragraphs>
  <ScaleCrop>false</ScaleCrop>
  <Company>Legislative Services Agency</Company>
  <LinksUpToDate>false</LinksUpToDate>
  <CharactersWithSpaces>84954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2022-09-23T19:30:00Z</dcterms:created>
  <dcterms:modified xsi:type="dcterms:W3CDTF">2022-09-23T19:30:00Z</dcterms:modified>
</cp:coreProperties>
</file>