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E79" w:rsidRDefault="003B4FDE"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E79">
        <w:t>CHAPTER 21</w:t>
      </w:r>
    </w:p>
    <w:p w:rsidR="00FB3E79" w:rsidRPr="00FB3E79" w:rsidRDefault="003B4FDE"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E79">
        <w:t>Special Provisions Applicable to Election of State Senators and Members of House of Representatives</w:t>
      </w:r>
    </w:p>
    <w:p w:rsidR="00FB3E79" w:rsidRP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E79">
        <w:rPr>
          <w:b/>
        </w:rPr>
        <w:t xml:space="preserve">SECTION </w:t>
      </w:r>
      <w:r w:rsidR="003B4FDE" w:rsidRPr="00FB3E79">
        <w:rPr>
          <w:b/>
        </w:rPr>
        <w:t>7</w:t>
      </w:r>
      <w:r w:rsidRPr="00FB3E79">
        <w:rPr>
          <w:b/>
        </w:rPr>
        <w:noBreakHyphen/>
      </w:r>
      <w:r w:rsidR="003B4FDE" w:rsidRPr="00FB3E79">
        <w:rPr>
          <w:b/>
        </w:rPr>
        <w:t>21</w:t>
      </w:r>
      <w:r w:rsidRPr="00FB3E79">
        <w:rPr>
          <w:b/>
        </w:rPr>
        <w:noBreakHyphen/>
      </w:r>
      <w:r w:rsidR="003B4FDE" w:rsidRPr="00FB3E79">
        <w:rPr>
          <w:b/>
        </w:rPr>
        <w:t>10.</w:t>
      </w:r>
      <w:r w:rsidR="003B4FDE" w:rsidRPr="00FB3E79">
        <w:t xml:space="preserve"> No person shall seek more than one office of State Senator in any year.</w:t>
      </w:r>
    </w:p>
    <w:p w:rsidR="00FB3E79" w:rsidRDefault="003B4FDE"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E79">
        <w:tab/>
        <w:t>No person shall be permitted to seek more than one office of State Senator in any election year.</w:t>
      </w: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E79" w:rsidRP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FDE" w:rsidRPr="00FB3E79">
        <w:t xml:space="preserve">: 1962 Code </w:t>
      </w:r>
      <w:r w:rsidRPr="00FB3E79">
        <w:t xml:space="preserve">Section </w:t>
      </w:r>
      <w:r w:rsidR="003B4FDE" w:rsidRPr="00FB3E79">
        <w:t>23</w:t>
      </w:r>
      <w:r w:rsidRPr="00FB3E79">
        <w:noBreakHyphen/>
      </w:r>
      <w:r w:rsidR="003B4FDE" w:rsidRPr="00FB3E79">
        <w:t>281; 1966 (54) 2093.</w:t>
      </w:r>
    </w:p>
    <w:p w:rsidR="00FB3E79" w:rsidRP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E79">
        <w:rPr>
          <w:b/>
        </w:rPr>
        <w:t xml:space="preserve">SECTION </w:t>
      </w:r>
      <w:r w:rsidR="003B4FDE" w:rsidRPr="00FB3E79">
        <w:rPr>
          <w:b/>
        </w:rPr>
        <w:t>7</w:t>
      </w:r>
      <w:r w:rsidRPr="00FB3E79">
        <w:rPr>
          <w:b/>
        </w:rPr>
        <w:noBreakHyphen/>
      </w:r>
      <w:r w:rsidR="003B4FDE" w:rsidRPr="00FB3E79">
        <w:rPr>
          <w:b/>
        </w:rPr>
        <w:t>21</w:t>
      </w:r>
      <w:r w:rsidRPr="00FB3E79">
        <w:rPr>
          <w:b/>
        </w:rPr>
        <w:noBreakHyphen/>
      </w:r>
      <w:r w:rsidR="003B4FDE" w:rsidRPr="00FB3E79">
        <w:rPr>
          <w:b/>
        </w:rPr>
        <w:t>20.</w:t>
      </w:r>
      <w:r w:rsidR="003B4FDE" w:rsidRPr="00FB3E79">
        <w:t xml:space="preserve"> Elections for State Senator shall be district</w:t>
      </w:r>
      <w:r w:rsidRPr="00FB3E79">
        <w:noBreakHyphen/>
      </w:r>
      <w:r w:rsidR="003B4FDE" w:rsidRPr="00FB3E79">
        <w:t>wide.</w:t>
      </w:r>
    </w:p>
    <w:p w:rsidR="00FB3E79" w:rsidRDefault="003B4FDE"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E79">
        <w:tab/>
        <w:t>The election for the office of State Senator in all senatorial districts shall be district</w:t>
      </w:r>
      <w:r w:rsidR="00FB3E79" w:rsidRPr="00FB3E79">
        <w:noBreakHyphen/>
      </w:r>
      <w:r w:rsidRPr="00FB3E79">
        <w:t>wide.</w:t>
      </w: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E79" w:rsidRP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FDE" w:rsidRPr="00FB3E79">
        <w:t xml:space="preserve">: 1962 Code </w:t>
      </w:r>
      <w:r w:rsidRPr="00FB3E79">
        <w:t xml:space="preserve">Section </w:t>
      </w:r>
      <w:r w:rsidR="003B4FDE" w:rsidRPr="00FB3E79">
        <w:t>23</w:t>
      </w:r>
      <w:r w:rsidRPr="00FB3E79">
        <w:noBreakHyphen/>
      </w:r>
      <w:r w:rsidR="003B4FDE" w:rsidRPr="00FB3E79">
        <w:t>282; 1966 (54) 2093.</w:t>
      </w:r>
    </w:p>
    <w:p w:rsidR="00FB3E79" w:rsidRP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E79">
        <w:rPr>
          <w:b/>
        </w:rPr>
        <w:t xml:space="preserve">SECTION </w:t>
      </w:r>
      <w:r w:rsidR="003B4FDE" w:rsidRPr="00FB3E79">
        <w:rPr>
          <w:b/>
        </w:rPr>
        <w:t>7</w:t>
      </w:r>
      <w:r w:rsidRPr="00FB3E79">
        <w:rPr>
          <w:b/>
        </w:rPr>
        <w:noBreakHyphen/>
      </w:r>
      <w:r w:rsidR="003B4FDE" w:rsidRPr="00FB3E79">
        <w:rPr>
          <w:b/>
        </w:rPr>
        <w:t>21</w:t>
      </w:r>
      <w:r w:rsidRPr="00FB3E79">
        <w:rPr>
          <w:b/>
        </w:rPr>
        <w:noBreakHyphen/>
      </w:r>
      <w:r w:rsidR="003B4FDE" w:rsidRPr="00FB3E79">
        <w:rPr>
          <w:b/>
        </w:rPr>
        <w:t>50.</w:t>
      </w:r>
      <w:r w:rsidR="003B4FDE" w:rsidRPr="00FB3E79">
        <w:t xml:space="preserve"> Application of provisions of this Title to office of State Senator and member of House of Representatives.</w:t>
      </w:r>
    </w:p>
    <w:p w:rsidR="00FB3E79" w:rsidRDefault="003B4FDE"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E79">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E79" w:rsidRDefault="00FB3E79"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4FDE" w:rsidRPr="00FB3E79">
        <w:t xml:space="preserve">: 1962 Code </w:t>
      </w:r>
      <w:r w:rsidRPr="00FB3E79">
        <w:t xml:space="preserve">Section </w:t>
      </w:r>
      <w:r w:rsidR="003B4FDE" w:rsidRPr="00FB3E79">
        <w:t>23</w:t>
      </w:r>
      <w:r w:rsidRPr="00FB3E79">
        <w:noBreakHyphen/>
      </w:r>
      <w:r w:rsidR="003B4FDE" w:rsidRPr="00FB3E79">
        <w:t>287; 1966 (54) 2093; 1974 (58) 2124.</w:t>
      </w:r>
    </w:p>
    <w:p w:rsidR="00B71A37" w:rsidRPr="00FB3E79" w:rsidRDefault="00B71A37" w:rsidP="00FB3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FB3E79" w:rsidSect="00FB3E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E79" w:rsidRDefault="00FB3E79" w:rsidP="00FB3E79">
      <w:r>
        <w:separator/>
      </w:r>
    </w:p>
  </w:endnote>
  <w:endnote w:type="continuationSeparator" w:id="0">
    <w:p w:rsidR="00FB3E79" w:rsidRDefault="00FB3E79" w:rsidP="00F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E79" w:rsidRPr="00FB3E79" w:rsidRDefault="00FB3E79" w:rsidP="00FB3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E79" w:rsidRPr="00FB3E79" w:rsidRDefault="00FB3E79" w:rsidP="00FB3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E79" w:rsidRPr="00FB3E79" w:rsidRDefault="00FB3E79" w:rsidP="00FB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E79" w:rsidRDefault="00FB3E79" w:rsidP="00FB3E79">
      <w:r>
        <w:separator/>
      </w:r>
    </w:p>
  </w:footnote>
  <w:footnote w:type="continuationSeparator" w:id="0">
    <w:p w:rsidR="00FB3E79" w:rsidRDefault="00FB3E79" w:rsidP="00FB3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E79" w:rsidRPr="00FB3E79" w:rsidRDefault="00FB3E79" w:rsidP="00FB3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E79" w:rsidRPr="00FB3E79" w:rsidRDefault="00FB3E79" w:rsidP="00FB3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E79" w:rsidRPr="00FB3E79" w:rsidRDefault="00FB3E79" w:rsidP="00FB3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DE"/>
    <w:rsid w:val="00011B46"/>
    <w:rsid w:val="0013374B"/>
    <w:rsid w:val="001A0DBE"/>
    <w:rsid w:val="001B25FC"/>
    <w:rsid w:val="001D352E"/>
    <w:rsid w:val="001F0FA2"/>
    <w:rsid w:val="00274668"/>
    <w:rsid w:val="002B6473"/>
    <w:rsid w:val="002C1C67"/>
    <w:rsid w:val="003B4FDE"/>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B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F688E-9A9C-490F-8014-4B981264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4FDE"/>
    <w:rPr>
      <w:rFonts w:ascii="Courier New" w:eastAsiaTheme="minorEastAsia" w:hAnsi="Courier New" w:cs="Courier New"/>
      <w:sz w:val="20"/>
      <w:szCs w:val="20"/>
    </w:rPr>
  </w:style>
  <w:style w:type="paragraph" w:styleId="Header">
    <w:name w:val="header"/>
    <w:basedOn w:val="Normal"/>
    <w:link w:val="HeaderChar"/>
    <w:uiPriority w:val="99"/>
    <w:unhideWhenUsed/>
    <w:rsid w:val="00FB3E79"/>
    <w:pPr>
      <w:tabs>
        <w:tab w:val="center" w:pos="4680"/>
        <w:tab w:val="right" w:pos="9360"/>
      </w:tabs>
    </w:pPr>
  </w:style>
  <w:style w:type="character" w:customStyle="1" w:styleId="HeaderChar">
    <w:name w:val="Header Char"/>
    <w:basedOn w:val="DefaultParagraphFont"/>
    <w:link w:val="Header"/>
    <w:uiPriority w:val="99"/>
    <w:rsid w:val="00FB3E79"/>
    <w:rPr>
      <w:rFonts w:ascii="Times New Roman" w:hAnsi="Times New Roman" w:cs="Times New Roman"/>
    </w:rPr>
  </w:style>
  <w:style w:type="paragraph" w:styleId="Footer">
    <w:name w:val="footer"/>
    <w:basedOn w:val="Normal"/>
    <w:link w:val="FooterChar"/>
    <w:uiPriority w:val="99"/>
    <w:unhideWhenUsed/>
    <w:rsid w:val="00FB3E79"/>
    <w:pPr>
      <w:tabs>
        <w:tab w:val="center" w:pos="4680"/>
        <w:tab w:val="right" w:pos="9360"/>
      </w:tabs>
    </w:pPr>
  </w:style>
  <w:style w:type="character" w:customStyle="1" w:styleId="FooterChar">
    <w:name w:val="Footer Char"/>
    <w:basedOn w:val="DefaultParagraphFont"/>
    <w:link w:val="Footer"/>
    <w:uiPriority w:val="99"/>
    <w:rsid w:val="00FB3E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Legislative Services Agency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2023-09-25T18:46:00Z</dcterms:created>
  <dcterms:modified xsi:type="dcterms:W3CDTF">2023-09-25T18:46:00Z</dcterms:modified>
</cp:coreProperties>
</file>