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40679e81cf4c50" /><Relationship Type="http://schemas.openxmlformats.org/package/2006/relationships/metadata/core-properties" Target="/package/services/metadata/core-properties/323dedd9818e4f5c8289da2d1855eb3a.psmdcp" Id="Rb23c24b631fe4b33" /></Relationships>
</file>

<file path=word/document.xml><?xml version="1.0" encoding="utf-8"?>
<w:document xmlns:w="http://schemas.openxmlformats.org/wordprocessingml/2006/main">
  <w:body>
    <w:p xmlns:w14="http://schemas.microsoft.com/office/word/2010/wordml" w:rsidR="00144AB1" w:rsidRDefault="00144AB1" w14:paraId="43D8FE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144AB1" w:rsidRDefault="00144AB1" w14:paraId="028CD6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44AB1" w:rsidRDefault="00144AB1" w14:paraId="06E234B3" w14:textId="77777777">
      <w:pPr>
        <w:spacing w:before="0" w:after="0" w:line="240" w:lineRule="auto"/>
        <w:rPr>
          <w:rFonts w:ascii="Arial" w:hAnsi="Arial" w:cs="Arial"/>
          <w:lang w:val="en-PH"/>
        </w:rPr>
      </w:pPr>
    </w:p>
    <w:p xmlns:w14="http://schemas.microsoft.com/office/word/2010/wordml" w:rsidR="00144AB1" w:rsidRDefault="00144AB1" w14:paraId="2F20C3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4-1-10. Division of State into counties; each county is a body politic and corporate.</w:t>
      </w:r>
      <w:r>
        <w:rPr>
          <w:rFonts w:ascii="Times New Roman" w:hAnsi="Times New Roman" w:eastAsia="Times New Roman" w:cs="Times New Roman"/>
          <w:b w:val="true"/>
          <w:sz w:val="22"/>
          <w:szCs w:val="22"/>
          <w:lang w:val="en-PH"/>
        </w:rPr>
      </w:r>
    </w:p>
    <w:p xmlns:w14="http://schemas.microsoft.com/office/word/2010/wordml" w:rsidR="00144AB1" w:rsidRDefault="00144AB1" w14:paraId="6219F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of South Carolina is divided into forty-six counties. Each county is a body politic and corporate for the following purposes:</w:t>
      </w:r>
      <w:r>
        <w:rPr>
          <w:rFonts w:ascii="Times New Roman" w:hAnsi="Times New Roman" w:eastAsia="Times New Roman" w:cs="Times New Roman"/>
          <w:sz w:val="22"/>
          <w:szCs w:val="22"/>
          <w:lang w:val="en-PH"/>
        </w:rPr>
      </w:r>
    </w:p>
    <w:p xmlns:w14="http://schemas.microsoft.com/office/word/2010/wordml" w:rsidR="00144AB1" w:rsidRDefault="00144AB1" w14:paraId="4ADBF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To sue and be sued;</w:t>
      </w:r>
      <w:r>
        <w:rPr>
          <w:rFonts w:ascii="Times New Roman" w:hAnsi="Times New Roman" w:eastAsia="Times New Roman" w:cs="Times New Roman"/>
          <w:sz w:val="22"/>
          <w:szCs w:val="22"/>
          <w:lang w:val="en-PH"/>
        </w:rPr>
      </w:r>
    </w:p>
    <w:p xmlns:w14="http://schemas.microsoft.com/office/word/2010/wordml" w:rsidR="00144AB1" w:rsidRDefault="00144AB1" w14:paraId="62AC0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To purchase and hold, for the use of the county, lands and personalty within the limits thereof;</w:t>
      </w:r>
      <w:r>
        <w:rPr>
          <w:rFonts w:ascii="Times New Roman" w:hAnsi="Times New Roman" w:eastAsia="Times New Roman" w:cs="Times New Roman"/>
          <w:sz w:val="22"/>
          <w:szCs w:val="22"/>
          <w:lang w:val="en-PH"/>
        </w:rPr>
      </w:r>
    </w:p>
    <w:p xmlns:w14="http://schemas.microsoft.com/office/word/2010/wordml" w:rsidR="00144AB1" w:rsidRDefault="00144AB1" w14:paraId="4EE04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To make all contracts; and</w:t>
      </w:r>
      <w:r>
        <w:rPr>
          <w:rFonts w:ascii="Times New Roman" w:hAnsi="Times New Roman" w:eastAsia="Times New Roman" w:cs="Times New Roman"/>
          <w:sz w:val="22"/>
          <w:szCs w:val="22"/>
          <w:lang w:val="en-PH"/>
        </w:rPr>
      </w:r>
    </w:p>
    <w:p xmlns:w14="http://schemas.microsoft.com/office/word/2010/wordml" w:rsidR="00144AB1" w:rsidRDefault="00144AB1" w14:paraId="7B702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To do all acts in relation to the property and concerns of the county necessary thereto.</w:t>
      </w:r>
      <w:r>
        <w:rPr>
          <w:rFonts w:ascii="Times New Roman" w:hAnsi="Times New Roman" w:eastAsia="Times New Roman" w:cs="Times New Roman"/>
          <w:sz w:val="22"/>
          <w:szCs w:val="22"/>
          <w:lang w:val="en-PH"/>
        </w:rPr>
      </w:r>
    </w:p>
    <w:p xmlns:w14="http://schemas.microsoft.com/office/word/2010/wordml" w14:paraId="716D6A0E" w14:textId="77777777">
      <w:pPr>
        <w:spacing w:before="0" w:after="0" w:line="240" w:lineRule="auto"/>
      </w:pPr>
      <w:r>
        <w:t/>
      </w:r>
    </w:p>
    <w:p xmlns:w14="http://schemas.microsoft.com/office/word/2010/wordml" w:rsidR="00144AB1" w:rsidRDefault="00144AB1" w14:paraId="0FD4C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 1952 Code § 14-1; 1942 Code § 2975; 1932 Code § 2975; Civ. C. '22 § 667; Civ. C. '12 § 587; Civ. C. '02 § 529; G. S. 403; R. S. 461; 1868 (14) 134; 1822 (17) 682; 1912 (27) 807; 1916 (29) 717; 1919 (31) 5.</w:t>
      </w:r>
      <w:r>
        <w:rPr>
          <w:rFonts w:ascii="Times New Roman" w:hAnsi="Times New Roman" w:eastAsia="Times New Roman" w:cs="Times New Roman"/>
          <w:sz w:val="22"/>
          <w:szCs w:val="22"/>
          <w:lang w:val="en-PH"/>
        </w:rPr>
      </w:r>
    </w:p>
    <w:p xmlns:w14="http://schemas.microsoft.com/office/word/2010/wordml" w14:paraId="62C2879A" w14:textId="77777777">
      <w:pPr>
        <w:spacing w:before="0" w:after="0" w:line="240" w:lineRule="auto"/>
      </w:pPr>
      <w:r>
        <w:t/>
      </w:r>
    </w:p>
    <w:p xmlns:w14="http://schemas.microsoft.com/office/word/2010/wordml" w:rsidR="00144AB1" w:rsidRDefault="00144AB1" w14:paraId="5AE80F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4-1-20. Procedures to follow when citizens desire to relocate courthouse.</w:t>
      </w:r>
      <w:r>
        <w:rPr>
          <w:rFonts w:ascii="Times New Roman" w:hAnsi="Times New Roman" w:eastAsia="Times New Roman" w:cs="Times New Roman"/>
          <w:b w:val="true"/>
          <w:sz w:val="22"/>
          <w:szCs w:val="22"/>
          <w:lang w:val="en-PH"/>
        </w:rPr>
      </w:r>
    </w:p>
    <w:p xmlns:w14="http://schemas.microsoft.com/office/word/2010/wordml" w:rsidR="00144AB1" w:rsidRDefault="00144AB1" w14:paraId="77AFA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w:t>
      </w:r>
      <w:r>
        <w:rPr>
          <w:rFonts w:ascii="Times New Roman" w:hAnsi="Times New Roman" w:eastAsia="Times New Roman" w:cs="Times New Roman"/>
          <w:sz w:val="22"/>
          <w:szCs w:val="22"/>
          <w:lang w:val="en-PH"/>
        </w:rPr>
        <w:t xml:space="preserve">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w:t>
      </w:r>
      <w:r>
        <w:rPr>
          <w:rFonts w:ascii="Times New Roman" w:hAnsi="Times New Roman" w:eastAsia="Times New Roman" w:cs="Times New Roman"/>
          <w:sz w:val="22"/>
          <w:szCs w:val="22"/>
          <w:lang w:val="en-PH"/>
        </w:rPr>
        <w:t>election vote in favor of such removal the governing body of the county shall take the necessary steps to remove the courthouse and public records of such county to the place designated.</w:t>
      </w:r>
      <w:r>
        <w:rPr>
          <w:rFonts w:ascii="Times New Roman" w:hAnsi="Times New Roman" w:eastAsia="Times New Roman" w:cs="Times New Roman"/>
          <w:sz w:val="22"/>
          <w:szCs w:val="22"/>
          <w:lang w:val="en-PH"/>
        </w:rPr>
      </w:r>
    </w:p>
    <w:p xmlns:w14="http://schemas.microsoft.com/office/word/2010/wordml" w14:paraId="2457514B" w14:textId="77777777">
      <w:pPr>
        <w:spacing w:before="0" w:after="0" w:line="240" w:lineRule="auto"/>
      </w:pPr>
      <w:r>
        <w:t/>
      </w:r>
    </w:p>
    <w:p xmlns:w14="http://schemas.microsoft.com/office/word/2010/wordml" w:rsidR="00144AB1" w:rsidRDefault="00144AB1" w14:paraId="0496C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 1952 Code § 14-2; 1942 Code § 3037; 1932 Code § 3037; Civ. C. '22 § 729; Civ. C. '12 § 645; Civ. C. '02 § 579; 1899 (23) 77; 1919 (31) 40.</w:t>
      </w:r>
      <w:r>
        <w:rPr>
          <w:rFonts w:ascii="Times New Roman" w:hAnsi="Times New Roman" w:eastAsia="Times New Roman" w:cs="Times New Roman"/>
          <w:sz w:val="22"/>
          <w:szCs w:val="22"/>
          <w:lang w:val="en-PH"/>
        </w:rPr>
      </w:r>
    </w:p>
    <w:p xmlns:w14="http://schemas.microsoft.com/office/word/2010/wordml" w14:paraId="5678A71F" w14:textId="77777777">
      <w:pPr>
        <w:spacing w:before="0" w:after="0" w:line="240" w:lineRule="auto"/>
      </w:pPr>
      <w:r>
        <w:t/>
      </w:r>
    </w:p>
    <w:p xmlns:w14="http://schemas.microsoft.com/office/word/2010/wordml" w:rsidR="00144AB1" w:rsidRDefault="00144AB1" w14:paraId="07D447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 Courthouse may not be relocated within eight miles of county line.</w:t>
      </w:r>
      <w:r>
        <w:rPr>
          <w:rFonts w:ascii="Times New Roman" w:hAnsi="Times New Roman" w:eastAsia="Times New Roman" w:cs="Times New Roman"/>
          <w:b w:val="true"/>
          <w:sz w:val="22"/>
          <w:szCs w:val="22"/>
          <w:lang w:val="en-PH"/>
        </w:rPr>
      </w:r>
    </w:p>
    <w:p xmlns:w14="http://schemas.microsoft.com/office/word/2010/wordml" w:rsidR="00144AB1" w:rsidRDefault="00144AB1" w14:paraId="4BD51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location of any courthouse by removal within this State it shall be unlawful to locate such courthouse within eight miles of any county line, all laws to the contrary notwithstanding.</w:t>
      </w:r>
      <w:r>
        <w:rPr>
          <w:rFonts w:ascii="Times New Roman" w:hAnsi="Times New Roman" w:eastAsia="Times New Roman" w:cs="Times New Roman"/>
          <w:sz w:val="22"/>
          <w:szCs w:val="22"/>
          <w:lang w:val="en-PH"/>
        </w:rPr>
      </w:r>
    </w:p>
    <w:p xmlns:w14="http://schemas.microsoft.com/office/word/2010/wordml" w14:paraId="4541A72C" w14:textId="77777777">
      <w:pPr>
        <w:spacing w:before="0" w:after="0" w:line="240" w:lineRule="auto"/>
      </w:pPr>
      <w:r>
        <w:t/>
      </w:r>
    </w:p>
    <w:p xmlns:w14="http://schemas.microsoft.com/office/word/2010/wordml" w:rsidR="00144AB1" w:rsidRDefault="00144AB1" w14:paraId="42B02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 1952 Code § 14-3; 1942 Code § 3037; 1932 Code § 3037; Civ. C. '22 § 729; Civ. C. '12 § 645; Civ. C. '02 § 579; 1899 (23) 77; 1919 (31) 40.</w:t>
      </w:r>
      <w:r>
        <w:rPr>
          <w:rFonts w:ascii="Times New Roman" w:hAnsi="Times New Roman" w:eastAsia="Times New Roman" w:cs="Times New Roman"/>
          <w:sz w:val="22"/>
          <w:szCs w:val="22"/>
          <w:lang w:val="en-PH"/>
        </w:rPr>
      </w:r>
    </w:p>
    <w:p xmlns:w14="http://schemas.microsoft.com/office/word/2010/wordml" w14:paraId="54A5931A" w14:textId="77777777">
      <w:pPr>
        <w:spacing w:before="0" w:after="0" w:line="240" w:lineRule="auto"/>
      </w:pPr>
      <w:r>
        <w:t/>
      </w:r>
    </w:p>
    <w:p xmlns:w14="http://schemas.microsoft.com/office/word/2010/wordml" w:rsidR="00144AB1" w:rsidRDefault="00144AB1" w14:paraId="40291C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4-1-40. Authority to change name of townships; notice of change.</w:t>
      </w:r>
      <w:r>
        <w:rPr>
          <w:rFonts w:ascii="Times New Roman" w:hAnsi="Times New Roman" w:eastAsia="Times New Roman" w:cs="Times New Roman"/>
          <w:b w:val="true"/>
          <w:sz w:val="22"/>
          <w:szCs w:val="22"/>
          <w:lang w:val="en-PH"/>
        </w:rPr>
      </w:r>
    </w:p>
    <w:p xmlns:w14="http://schemas.microsoft.com/office/word/2010/wordml" w:rsidR="00144AB1" w:rsidRDefault="00144AB1" w14:paraId="49B71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r>
        <w:rPr>
          <w:rFonts w:ascii="Times New Roman" w:hAnsi="Times New Roman" w:eastAsia="Times New Roman" w:cs="Times New Roman"/>
          <w:sz w:val="22"/>
          <w:szCs w:val="22"/>
          <w:lang w:val="en-PH"/>
        </w:rPr>
      </w:r>
    </w:p>
    <w:p xmlns:w14="http://schemas.microsoft.com/office/word/2010/wordml" w14:paraId="4ADF1D84" w14:textId="77777777">
      <w:pPr>
        <w:spacing w:before="0" w:after="0" w:line="240" w:lineRule="auto"/>
      </w:pPr>
      <w:r>
        <w:t/>
      </w:r>
    </w:p>
    <w:p xmlns:w14="http://schemas.microsoft.com/office/word/2010/wordml" w:rsidR="00144AB1" w:rsidRDefault="00144AB1" w14:paraId="582D4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 1952 Code § 14-5; 1942 Code § 3880; 1932 Code § 3880; Civ. C. '22 § 1121; Civ. C. '12 § 1000; Civ. C. '02 § 815; G. S. 641; R. S. 702; 1878 (16) 365.</w:t>
      </w:r>
      <w:r>
        <w:rPr>
          <w:rFonts w:ascii="Times New Roman" w:hAnsi="Times New Roman" w:eastAsia="Times New Roman" w:cs="Times New Roman"/>
          <w:sz w:val="22"/>
          <w:szCs w:val="22"/>
          <w:lang w:val="en-PH"/>
        </w:rPr>
      </w:r>
    </w:p>
    <w:p xmlns:w14="http://schemas.microsoft.com/office/word/2010/wordml" w14:paraId="5BC9F6D3" w14:textId="77777777">
      <w:pPr>
        <w:spacing w:before="0" w:after="0" w:line="240" w:lineRule="auto"/>
      </w:pPr>
      <w:r>
        <w:t/>
      </w:r>
    </w:p>
    <w:p xmlns:w14="http://schemas.microsoft.com/office/word/2010/wordml" w:rsidR="00144AB1" w:rsidRDefault="00144AB1" w14:paraId="4C0061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4-1-50. Chairmen of county boards of township commissioners may administer oaths in certain matters.</w:t>
      </w:r>
      <w:r>
        <w:rPr>
          <w:rFonts w:ascii="Times New Roman" w:hAnsi="Times New Roman" w:eastAsia="Times New Roman" w:cs="Times New Roman"/>
          <w:b w:val="true"/>
          <w:sz w:val="22"/>
          <w:szCs w:val="22"/>
          <w:lang w:val="en-PH"/>
        </w:rPr>
      </w:r>
    </w:p>
    <w:p xmlns:w14="http://schemas.microsoft.com/office/word/2010/wordml" w:rsidR="00144AB1" w:rsidRDefault="00144AB1" w14:paraId="7C26F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chairmen of the county boards of township commissioners in the several counties of this State may administer oaths as notaries public, in all matters connected with the conduct of their offices.</w:t>
      </w:r>
      <w:r>
        <w:rPr>
          <w:rFonts w:ascii="Times New Roman" w:hAnsi="Times New Roman" w:eastAsia="Times New Roman" w:cs="Times New Roman"/>
          <w:sz w:val="22"/>
          <w:szCs w:val="22"/>
          <w:lang w:val="en-PH"/>
        </w:rPr>
      </w:r>
    </w:p>
    <w:p xmlns:w14="http://schemas.microsoft.com/office/word/2010/wordml" w14:paraId="45686812" w14:textId="77777777">
      <w:pPr>
        <w:spacing w:before="0" w:after="0" w:line="240" w:lineRule="auto"/>
      </w:pPr>
      <w:r>
        <w:t/>
      </w:r>
    </w:p>
    <w:p xmlns:w14="http://schemas.microsoft.com/office/word/2010/wordml" w:rsidR="00144AB1" w:rsidRDefault="00144AB1" w14:paraId="2AFF1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 1952 Code § 14-6; 1942 Code § 3830; 1932 Code § 3830; Civ. C. '22 § 1074; Civ. C. '12 § 955; 1907 (25) 651.</w:t>
      </w:r>
      <w:r>
        <w:rPr>
          <w:rFonts w:ascii="Times New Roman" w:hAnsi="Times New Roman" w:eastAsia="Times New Roman" w:cs="Times New Roman"/>
          <w:sz w:val="22"/>
          <w:szCs w:val="22"/>
          <w:lang w:val="en-PH"/>
        </w:rPr>
      </w:r>
    </w:p>
    <w:p xmlns:w14="http://schemas.microsoft.com/office/word/2010/wordml" w14:paraId="7BBD88E6" w14:textId="77777777">
      <w:pPr>
        <w:spacing w:before="0" w:after="0" w:line="240" w:lineRule="auto"/>
      </w:pPr>
      <w:r>
        <w:t/>
      </w:r>
    </w:p>
    <w:p xmlns:w14="http://schemas.microsoft.com/office/word/2010/wordml" w:rsidR="00144AB1" w:rsidRDefault="00144AB1" w14:paraId="256934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4-1-60. Population added to certain cities by annexation to be counted in applying statutes to counties.</w:t>
      </w:r>
      <w:r>
        <w:rPr>
          <w:rFonts w:ascii="Times New Roman" w:hAnsi="Times New Roman" w:eastAsia="Times New Roman" w:cs="Times New Roman"/>
          <w:b w:val="true"/>
          <w:sz w:val="22"/>
          <w:szCs w:val="22"/>
          <w:lang w:val="en-PH"/>
        </w:rPr>
      </w:r>
    </w:p>
    <w:p xmlns:w14="http://schemas.microsoft.com/office/word/2010/wordml" w:rsidR="00144AB1" w:rsidRDefault="00144AB1" w14:paraId="3AD00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w:t>
      </w:r>
      <w:r>
        <w:rPr>
          <w:rFonts w:ascii="Times New Roman" w:hAnsi="Times New Roman" w:eastAsia="Times New Roman" w:cs="Times New Roman"/>
          <w:sz w:val="22"/>
          <w:szCs w:val="22"/>
          <w:lang w:val="en-PH"/>
        </w:rPr>
        <w:t>population is certified by the Bureau of the Census, by adding the certified population of such annexed areas to the officially certified population of such city.</w:t>
      </w:r>
      <w:r>
        <w:rPr>
          <w:rFonts w:ascii="Times New Roman" w:hAnsi="Times New Roman" w:eastAsia="Times New Roman" w:cs="Times New Roman"/>
          <w:sz w:val="22"/>
          <w:szCs w:val="22"/>
          <w:lang w:val="en-PH"/>
        </w:rPr>
      </w:r>
    </w:p>
    <w:p xmlns:w14="http://schemas.microsoft.com/office/word/2010/wordml" w14:paraId="6223A89B" w14:textId="77777777">
      <w:pPr>
        <w:spacing w:before="0" w:after="0" w:line="240" w:lineRule="auto"/>
      </w:pPr>
      <w:r>
        <w:t/>
      </w:r>
    </w:p>
    <w:p xmlns:w14="http://schemas.microsoft.com/office/word/2010/wordml" w:rsidR="00144AB1" w:rsidRDefault="00144AB1" w14:paraId="7924D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 1961 (52) 427.</w:t>
      </w:r>
      <w:r>
        <w:rPr>
          <w:rFonts w:ascii="Times New Roman" w:hAnsi="Times New Roman" w:eastAsia="Times New Roman" w:cs="Times New Roman"/>
          <w:sz w:val="22"/>
          <w:szCs w:val="22"/>
          <w:lang w:val="en-PH"/>
        </w:rPr>
      </w:r>
    </w:p>
    <w:p xmlns:w14="http://schemas.microsoft.com/office/word/2010/wordml" w14:paraId="1E68600D" w14:textId="77777777">
      <w:pPr>
        <w:spacing w:before="0" w:after="0" w:line="240" w:lineRule="auto"/>
      </w:pPr>
      <w:r>
        <w:t/>
      </w:r>
    </w:p>
    <w:p xmlns:w14="http://schemas.microsoft.com/office/word/2010/wordml" w:rsidR="00144AB1" w:rsidRDefault="00144AB1" w14:paraId="1CC86B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4-1-70. Investment of sinking funds in defense securities.</w:t>
      </w:r>
      <w:r>
        <w:rPr>
          <w:rFonts w:ascii="Times New Roman" w:hAnsi="Times New Roman" w:eastAsia="Times New Roman" w:cs="Times New Roman"/>
          <w:b w:val="true"/>
          <w:sz w:val="22"/>
          <w:szCs w:val="22"/>
          <w:lang w:val="en-PH"/>
        </w:rPr>
      </w:r>
    </w:p>
    <w:p xmlns:w14="http://schemas.microsoft.com/office/word/2010/wordml" w:rsidR="00144AB1" w:rsidRDefault="00144AB1" w14:paraId="5BE44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sinking fund commissions or other similar custodians of sinking funds of the various counties of the State may invest the sinking funds of their respective counties in United States Defense Bonds and Defense Securities.</w:t>
      </w:r>
      <w:r>
        <w:rPr>
          <w:rFonts w:ascii="Times New Roman" w:hAnsi="Times New Roman" w:eastAsia="Times New Roman" w:cs="Times New Roman"/>
          <w:sz w:val="22"/>
          <w:szCs w:val="22"/>
          <w:lang w:val="en-PH"/>
        </w:rPr>
      </w:r>
    </w:p>
    <w:p xmlns:w14="http://schemas.microsoft.com/office/word/2010/wordml" w14:paraId="12599E68" w14:textId="77777777">
      <w:pPr>
        <w:spacing w:before="0" w:after="0" w:line="240" w:lineRule="auto"/>
      </w:pPr>
      <w:r>
        <w:t/>
      </w:r>
    </w:p>
    <w:p xmlns:w14="http://schemas.microsoft.com/office/word/2010/wordml" w:rsidR="00144AB1" w:rsidRDefault="00144AB1" w14:paraId="2FFB0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14-10; 1952 Code § 14-10; 1942 (42) 1549.</w:t>
      </w:r>
      <w:r>
        <w:rPr>
          <w:rFonts w:ascii="Times New Roman" w:hAnsi="Times New Roman" w:eastAsia="Times New Roman" w:cs="Times New Roman"/>
          <w:sz w:val="22"/>
          <w:szCs w:val="22"/>
          <w:lang w:val="en-PH"/>
        </w:rPr>
      </w:r>
    </w:p>
    <w:p xmlns:w14="http://schemas.microsoft.com/office/word/2010/wordml" w14:paraId="62691D81" w14:textId="77777777">
      <w:pPr>
        <w:spacing w:before="0" w:after="0" w:line="240" w:lineRule="auto"/>
      </w:pPr>
      <w:r>
        <w:t/>
      </w:r>
    </w:p>
    <w:p xmlns:w14="http://schemas.microsoft.com/office/word/2010/wordml" w:rsidR="00144AB1" w:rsidRDefault="00144AB1" w14:paraId="5A1E95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4-1-80. County officers shall be furnished office space, furniture and equipment by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0B1E4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r>
        <w:rPr>
          <w:rFonts w:ascii="Times New Roman" w:hAnsi="Times New Roman" w:eastAsia="Times New Roman" w:cs="Times New Roman"/>
          <w:sz w:val="22"/>
          <w:szCs w:val="22"/>
          <w:lang w:val="en-PH"/>
        </w:rPr>
      </w:r>
    </w:p>
    <w:p xmlns:w14="http://schemas.microsoft.com/office/word/2010/wordml" w:rsidR="00144AB1" w:rsidRDefault="00144AB1" w14:paraId="5833A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as they relate to office space in the courthouse, shall not apply to Richland County.</w:t>
      </w:r>
      <w:r>
        <w:rPr>
          <w:rFonts w:ascii="Times New Roman" w:hAnsi="Times New Roman" w:eastAsia="Times New Roman" w:cs="Times New Roman"/>
          <w:sz w:val="22"/>
          <w:szCs w:val="22"/>
          <w:lang w:val="en-PH"/>
        </w:rPr>
      </w:r>
    </w:p>
    <w:p xmlns:w14="http://schemas.microsoft.com/office/word/2010/wordml" w14:paraId="0FEE5797" w14:textId="77777777">
      <w:pPr>
        <w:spacing w:before="0" w:after="0" w:line="240" w:lineRule="auto"/>
      </w:pPr>
      <w:r>
        <w:t/>
      </w:r>
    </w:p>
    <w:p xmlns:w14="http://schemas.microsoft.com/office/word/2010/wordml" w:rsidR="00144AB1" w:rsidRDefault="00144AB1" w14:paraId="2ABC0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14-11; 1952 Code § 14-11; 1942 Code § 3877; 1932 Code § 3877; Civ. C. '22 § 1118; Civ. C. '12 § 997; Civ. C. '02 § 812; R. S. 699; 1900 (23) 291; 1903 (23) 29; 1909 (26) 27; 1965 (54) 213.</w:t>
      </w:r>
      <w:r>
        <w:rPr>
          <w:rFonts w:ascii="Times New Roman" w:hAnsi="Times New Roman" w:eastAsia="Times New Roman" w:cs="Times New Roman"/>
          <w:sz w:val="22"/>
          <w:szCs w:val="22"/>
          <w:lang w:val="en-PH"/>
        </w:rPr>
      </w:r>
    </w:p>
    <w:p xmlns:w14="http://schemas.microsoft.com/office/word/2010/wordml" w14:paraId="08E9B1AA" w14:textId="77777777">
      <w:pPr>
        <w:spacing w:before="0" w:after="0" w:line="240" w:lineRule="auto"/>
      </w:pPr>
      <w:r>
        <w:t/>
      </w:r>
    </w:p>
    <w:p xmlns:w14="http://schemas.microsoft.com/office/word/2010/wordml" w:rsidR="00144AB1" w:rsidRDefault="00144AB1" w14:paraId="26CDBA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4-1-90. Furnishing rooms for courts and public officers when courthouse unusable.</w:t>
      </w:r>
      <w:r>
        <w:rPr>
          <w:rFonts w:ascii="Times New Roman" w:hAnsi="Times New Roman" w:eastAsia="Times New Roman" w:cs="Times New Roman"/>
          <w:b w:val="true"/>
          <w:sz w:val="22"/>
          <w:szCs w:val="22"/>
          <w:lang w:val="en-PH"/>
        </w:rPr>
      </w:r>
    </w:p>
    <w:p xmlns:w14="http://schemas.microsoft.com/office/word/2010/wordml" w:rsidR="00144AB1" w:rsidRDefault="00144AB1" w14:paraId="7DD58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r>
        <w:rPr>
          <w:rFonts w:ascii="Times New Roman" w:hAnsi="Times New Roman" w:eastAsia="Times New Roman" w:cs="Times New Roman"/>
          <w:sz w:val="22"/>
          <w:szCs w:val="22"/>
          <w:lang w:val="en-PH"/>
        </w:rPr>
      </w:r>
    </w:p>
    <w:p xmlns:w14="http://schemas.microsoft.com/office/word/2010/wordml" w14:paraId="0A92A365" w14:textId="77777777">
      <w:pPr>
        <w:spacing w:before="0" w:after="0" w:line="240" w:lineRule="auto"/>
      </w:pPr>
      <w:r>
        <w:t/>
      </w:r>
    </w:p>
    <w:p xmlns:w14="http://schemas.microsoft.com/office/word/2010/wordml" w:rsidR="00144AB1" w:rsidRDefault="00144AB1" w14:paraId="1703C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14-14; 1952 Code § 14-14; 1942 Code § 3878; 1932 Code § 3878; Civ. C. '22 § 1119; Civ. C. '12 § 998; Civ. C. '02 § 813; G. S. 634; R. S. 700; 1875 (15) 996; 1893 (21) 181.</w:t>
      </w:r>
      <w:r>
        <w:rPr>
          <w:rFonts w:ascii="Times New Roman" w:hAnsi="Times New Roman" w:eastAsia="Times New Roman" w:cs="Times New Roman"/>
          <w:sz w:val="22"/>
          <w:szCs w:val="22"/>
          <w:lang w:val="en-PH"/>
        </w:rPr>
      </w:r>
    </w:p>
    <w:p xmlns:w14="http://schemas.microsoft.com/office/word/2010/wordml" w14:paraId="76E44B55" w14:textId="77777777">
      <w:pPr>
        <w:spacing w:before="0" w:after="0" w:line="240" w:lineRule="auto"/>
      </w:pPr>
      <w:r>
        <w:t/>
      </w:r>
    </w:p>
    <w:p xmlns:w14="http://schemas.microsoft.com/office/word/2010/wordml" w:rsidR="00144AB1" w:rsidRDefault="00144AB1" w14:paraId="410C8E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4-1-110. County funds not subject to levy.</w:t>
      </w:r>
      <w:r>
        <w:rPr>
          <w:rFonts w:ascii="Times New Roman" w:hAnsi="Times New Roman" w:eastAsia="Times New Roman" w:cs="Times New Roman"/>
          <w:b w:val="true"/>
          <w:sz w:val="22"/>
          <w:szCs w:val="22"/>
          <w:lang w:val="en-PH"/>
        </w:rPr>
      </w:r>
    </w:p>
    <w:p xmlns:w14="http://schemas.microsoft.com/office/word/2010/wordml" w:rsidR="00144AB1" w:rsidRDefault="00144AB1" w14:paraId="5B6BA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funds raised by taxation for any county purposes whatsoever shall be subject to levy under the process of any court of this State.</w:t>
      </w:r>
      <w:r>
        <w:rPr>
          <w:rFonts w:ascii="Times New Roman" w:hAnsi="Times New Roman" w:eastAsia="Times New Roman" w:cs="Times New Roman"/>
          <w:sz w:val="22"/>
          <w:szCs w:val="22"/>
          <w:lang w:val="en-PH"/>
        </w:rPr>
      </w:r>
    </w:p>
    <w:p xmlns:w14="http://schemas.microsoft.com/office/word/2010/wordml" w14:paraId="49CF20E6" w14:textId="77777777">
      <w:pPr>
        <w:spacing w:before="0" w:after="0" w:line="240" w:lineRule="auto"/>
      </w:pPr>
      <w:r>
        <w:t/>
      </w:r>
    </w:p>
    <w:p xmlns:w14="http://schemas.microsoft.com/office/word/2010/wordml" w:rsidR="00144AB1" w:rsidRDefault="00144AB1" w14:paraId="78EB7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14-18; 1952 Code § 14-18; 1942 Code § 3868; 1932 Code § 3868; Civ. C. '22 § 1109; Civ. C. '12 § 988; Civ. C. '02 § 803; G. S. 617; R. S. 688; 1875 (15) 997.</w:t>
      </w:r>
      <w:r>
        <w:rPr>
          <w:rFonts w:ascii="Times New Roman" w:hAnsi="Times New Roman" w:eastAsia="Times New Roman" w:cs="Times New Roman"/>
          <w:sz w:val="22"/>
          <w:szCs w:val="22"/>
          <w:lang w:val="en-PH"/>
        </w:rPr>
      </w:r>
    </w:p>
    <w:p xmlns:w14="http://schemas.microsoft.com/office/word/2010/wordml" w14:paraId="07691BEF" w14:textId="77777777">
      <w:pPr>
        <w:spacing w:before="0" w:after="0" w:line="240" w:lineRule="auto"/>
      </w:pPr>
      <w:r>
        <w:t/>
      </w:r>
    </w:p>
    <w:p xmlns:w14="http://schemas.microsoft.com/office/word/2010/wordml" w:rsidR="00144AB1" w:rsidRDefault="00144AB1" w14:paraId="7104D6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4-1-120. Operation of county government in county without county appropriation act.</w:t>
      </w:r>
      <w:r>
        <w:rPr>
          <w:rFonts w:ascii="Times New Roman" w:hAnsi="Times New Roman" w:eastAsia="Times New Roman" w:cs="Times New Roman"/>
          <w:b w:val="true"/>
          <w:sz w:val="22"/>
          <w:szCs w:val="22"/>
          <w:lang w:val="en-PH"/>
        </w:rPr>
      </w:r>
    </w:p>
    <w:p xmlns:w14="http://schemas.microsoft.com/office/word/2010/wordml" w:rsidR="00144AB1" w:rsidRDefault="00144AB1" w14:paraId="37839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r>
        <w:rPr>
          <w:rFonts w:ascii="Times New Roman" w:hAnsi="Times New Roman" w:eastAsia="Times New Roman" w:cs="Times New Roman"/>
          <w:sz w:val="22"/>
          <w:szCs w:val="22"/>
          <w:lang w:val="en-PH"/>
        </w:rPr>
      </w:r>
    </w:p>
    <w:p xmlns:w14="http://schemas.microsoft.com/office/word/2010/wordml" w14:paraId="7039F8EE" w14:textId="77777777">
      <w:pPr>
        <w:spacing w:before="0" w:after="0" w:line="240" w:lineRule="auto"/>
      </w:pPr>
      <w:r>
        <w:t/>
      </w:r>
    </w:p>
    <w:p xmlns:w14="http://schemas.microsoft.com/office/word/2010/wordml" w:rsidR="00144AB1" w:rsidRDefault="00144AB1" w14:paraId="1E7D1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14-19; 1952 Code § 14-19; 1947 (45) 102; 1951 (47) 710.</w:t>
      </w:r>
      <w:r>
        <w:rPr>
          <w:rFonts w:ascii="Times New Roman" w:hAnsi="Times New Roman" w:eastAsia="Times New Roman" w:cs="Times New Roman"/>
          <w:sz w:val="22"/>
          <w:szCs w:val="22"/>
          <w:lang w:val="en-PH"/>
        </w:rPr>
      </w:r>
    </w:p>
    <w:p xmlns:w14="http://schemas.microsoft.com/office/word/2010/wordml" w14:paraId="5FA80AB0" w14:textId="77777777">
      <w:pPr>
        <w:spacing w:before="0" w:after="0" w:line="240" w:lineRule="auto"/>
      </w:pPr>
      <w:r>
        <w:t/>
      </w:r>
    </w:p>
    <w:p xmlns:w14="http://schemas.microsoft.com/office/word/2010/wordml" w:rsidR="00144AB1" w:rsidRDefault="00144AB1" w14:paraId="5C0989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4-1-130. Fees to be paid by counties.</w:t>
      </w:r>
      <w:r>
        <w:rPr>
          <w:rFonts w:ascii="Times New Roman" w:hAnsi="Times New Roman" w:eastAsia="Times New Roman" w:cs="Times New Roman"/>
          <w:b w:val="true"/>
          <w:sz w:val="22"/>
          <w:szCs w:val="22"/>
          <w:lang w:val="en-PH"/>
        </w:rPr>
      </w:r>
    </w:p>
    <w:p xmlns:w14="http://schemas.microsoft.com/office/word/2010/wordml" w:rsidR="00144AB1" w:rsidRDefault="00144AB1" w14:paraId="6C35A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shall pay:</w:t>
      </w:r>
      <w:r>
        <w:rPr>
          <w:rFonts w:ascii="Times New Roman" w:hAnsi="Times New Roman" w:eastAsia="Times New Roman" w:cs="Times New Roman"/>
          <w:sz w:val="22"/>
          <w:szCs w:val="22"/>
          <w:lang w:val="en-PH"/>
        </w:rPr>
      </w:r>
    </w:p>
    <w:p xmlns:w14="http://schemas.microsoft.com/office/word/2010/wordml" w:rsidR="00144AB1" w:rsidRDefault="00144AB1" w14:paraId="6D227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fees of the grand and petit jurors while in attendance upon the circuit court;</w:t>
      </w:r>
      <w:r>
        <w:rPr>
          <w:rFonts w:ascii="Times New Roman" w:hAnsi="Times New Roman" w:eastAsia="Times New Roman" w:cs="Times New Roman"/>
          <w:sz w:val="22"/>
          <w:szCs w:val="22"/>
          <w:lang w:val="en-PH"/>
        </w:rPr>
      </w:r>
    </w:p>
    <w:p xmlns:w14="http://schemas.microsoft.com/office/word/2010/wordml" w:rsidR="00144AB1" w:rsidRDefault="00144AB1" w14:paraId="6C6A9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Witnesses' fees in the State cases for actual attendance upon the circuit courts as provided by law;</w:t>
      </w:r>
      <w:r>
        <w:rPr>
          <w:rFonts w:ascii="Times New Roman" w:hAnsi="Times New Roman" w:eastAsia="Times New Roman" w:cs="Times New Roman"/>
          <w:sz w:val="22"/>
          <w:szCs w:val="22"/>
          <w:lang w:val="en-PH"/>
        </w:rPr>
      </w:r>
    </w:p>
    <w:p xmlns:w14="http://schemas.microsoft.com/office/word/2010/wordml" w:rsidR="00144AB1" w:rsidRDefault="00144AB1" w14:paraId="44098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Fees of physicians and surgeons testifying as experts before a coroner's jury or the circuit court;</w:t>
      </w:r>
      <w:r>
        <w:rPr>
          <w:rFonts w:ascii="Times New Roman" w:hAnsi="Times New Roman" w:eastAsia="Times New Roman" w:cs="Times New Roman"/>
          <w:sz w:val="22"/>
          <w:szCs w:val="22"/>
          <w:lang w:val="en-PH"/>
        </w:rPr>
      </w:r>
    </w:p>
    <w:p xmlns:w14="http://schemas.microsoft.com/office/word/2010/wordml" w:rsidR="00144AB1" w:rsidRDefault="00144AB1" w14:paraId="61518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Fees of sheriffs and clerk of court as provided by law;</w:t>
      </w:r>
      <w:r>
        <w:rPr>
          <w:rFonts w:ascii="Times New Roman" w:hAnsi="Times New Roman" w:eastAsia="Times New Roman" w:cs="Times New Roman"/>
          <w:sz w:val="22"/>
          <w:szCs w:val="22"/>
          <w:lang w:val="en-PH"/>
        </w:rPr>
      </w:r>
    </w:p>
    <w:p xmlns:w14="http://schemas.microsoft.com/office/word/2010/wordml" w:rsidR="00144AB1" w:rsidRDefault="00144AB1" w14:paraId="0E9B3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Fees of county coroners as allowed by law;</w:t>
      </w:r>
      <w:r>
        <w:rPr>
          <w:rFonts w:ascii="Times New Roman" w:hAnsi="Times New Roman" w:eastAsia="Times New Roman" w:cs="Times New Roman"/>
          <w:sz w:val="22"/>
          <w:szCs w:val="22"/>
          <w:lang w:val="en-PH"/>
        </w:rPr>
      </w:r>
    </w:p>
    <w:p xmlns:w14="http://schemas.microsoft.com/office/word/2010/wordml" w:rsidR="00144AB1" w:rsidRDefault="00144AB1" w14:paraId="62229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Fees or salaries of magistrates and constables;</w:t>
      </w:r>
      <w:r>
        <w:rPr>
          <w:rFonts w:ascii="Times New Roman" w:hAnsi="Times New Roman" w:eastAsia="Times New Roman" w:cs="Times New Roman"/>
          <w:sz w:val="22"/>
          <w:szCs w:val="22"/>
          <w:lang w:val="en-PH"/>
        </w:rPr>
      </w:r>
    </w:p>
    <w:p xmlns:w14="http://schemas.microsoft.com/office/word/2010/wordml" w:rsidR="00144AB1" w:rsidRDefault="00144AB1" w14:paraId="2828C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compensation of auditors, treasurers and county supervisors as provided by law; and</w:t>
      </w:r>
      <w:r>
        <w:rPr>
          <w:rFonts w:ascii="Times New Roman" w:hAnsi="Times New Roman" w:eastAsia="Times New Roman" w:cs="Times New Roman"/>
          <w:sz w:val="22"/>
          <w:szCs w:val="22"/>
          <w:lang w:val="en-PH"/>
        </w:rPr>
      </w:r>
    </w:p>
    <w:p xmlns:w14="http://schemas.microsoft.com/office/word/2010/wordml" w:rsidR="00144AB1" w:rsidRDefault="00144AB1" w14:paraId="3B0CD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Accounts accrued for dieting prisoners confined in the State Penitentiary pending their trial or committed thereto for safekeeping and not for service of any sentence imposed by law.</w:t>
      </w:r>
      <w:r>
        <w:rPr>
          <w:rFonts w:ascii="Times New Roman" w:hAnsi="Times New Roman" w:eastAsia="Times New Roman" w:cs="Times New Roman"/>
          <w:sz w:val="22"/>
          <w:szCs w:val="22"/>
          <w:lang w:val="en-PH"/>
        </w:rPr>
      </w:r>
    </w:p>
    <w:p xmlns:w14="http://schemas.microsoft.com/office/word/2010/wordml" w14:paraId="2AA3D954" w14:textId="77777777">
      <w:pPr>
        <w:spacing w:before="0" w:after="0" w:line="240" w:lineRule="auto"/>
      </w:pPr>
      <w:r>
        <w:t/>
      </w:r>
    </w:p>
    <w:p xmlns:w14="http://schemas.microsoft.com/office/word/2010/wordml" w:rsidR="00144AB1" w:rsidRDefault="00144AB1" w14:paraId="116D1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14-20; 1952 Code § 14-20; 1942 Code § 3859; 1932 Code § 3859; Civ. C. '22 § 1100; Civ. C. '12 § 979; Civ. C. '02 § 794; R. S. 676; 1893 (21) 489.</w:t>
      </w:r>
      <w:r>
        <w:rPr>
          <w:rFonts w:ascii="Times New Roman" w:hAnsi="Times New Roman" w:eastAsia="Times New Roman" w:cs="Times New Roman"/>
          <w:sz w:val="22"/>
          <w:szCs w:val="22"/>
          <w:lang w:val="en-PH"/>
        </w:rPr>
      </w:r>
    </w:p>
    <w:p xmlns:w14="http://schemas.microsoft.com/office/word/2010/wordml" w14:paraId="68638DAB" w14:textId="77777777">
      <w:pPr>
        <w:spacing w:before="0" w:after="0" w:line="240" w:lineRule="auto"/>
      </w:pPr>
      <w:r>
        <w:t/>
      </w:r>
    </w:p>
    <w:p xmlns:w14="http://schemas.microsoft.com/office/word/2010/wordml" w:rsidR="00144AB1" w:rsidRDefault="00144AB1" w14:paraId="62C794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4-1-140. Method of payment of court fees.</w:t>
      </w:r>
      <w:r>
        <w:rPr>
          <w:rFonts w:ascii="Times New Roman" w:hAnsi="Times New Roman" w:eastAsia="Times New Roman" w:cs="Times New Roman"/>
          <w:b w:val="true"/>
          <w:sz w:val="22"/>
          <w:szCs w:val="22"/>
          <w:lang w:val="en-PH"/>
        </w:rPr>
      </w:r>
    </w:p>
    <w:p xmlns:w14="http://schemas.microsoft.com/office/word/2010/wordml" w:rsidR="00144AB1" w:rsidRDefault="00144AB1" w14:paraId="38558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r>
        <w:rPr>
          <w:rFonts w:ascii="Times New Roman" w:hAnsi="Times New Roman" w:eastAsia="Times New Roman" w:cs="Times New Roman"/>
          <w:sz w:val="22"/>
          <w:szCs w:val="22"/>
          <w:lang w:val="en-PH"/>
        </w:rPr>
      </w:r>
    </w:p>
    <w:p xmlns:w14="http://schemas.microsoft.com/office/word/2010/wordml" w14:paraId="79F37BA7" w14:textId="77777777">
      <w:pPr>
        <w:spacing w:before="0" w:after="0" w:line="240" w:lineRule="auto"/>
      </w:pPr>
      <w:r>
        <w:t/>
      </w:r>
    </w:p>
    <w:p xmlns:w14="http://schemas.microsoft.com/office/word/2010/wordml" w:rsidR="00144AB1" w:rsidRDefault="00144AB1" w14:paraId="05EA0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14-21; 1952 Code § 14-21; 1942 Code § 3860; 1932 Code § 3860; Civ. C. '22 § 1101; Civ. C. '12 § 980; Civ. C. '02 § 795; R. S. 677; 1893 (21) 489; 1954 (48) 1770.</w:t>
      </w:r>
      <w:r>
        <w:rPr>
          <w:rFonts w:ascii="Times New Roman" w:hAnsi="Times New Roman" w:eastAsia="Times New Roman" w:cs="Times New Roman"/>
          <w:sz w:val="22"/>
          <w:szCs w:val="22"/>
          <w:lang w:val="en-PH"/>
        </w:rPr>
      </w:r>
    </w:p>
    <w:p xmlns:w14="http://schemas.microsoft.com/office/word/2010/wordml" w14:paraId="26BF47E4" w14:textId="77777777">
      <w:pPr>
        <w:spacing w:before="0" w:after="0" w:line="240" w:lineRule="auto"/>
      </w:pPr>
      <w:r>
        <w:t/>
      </w:r>
    </w:p>
    <w:p xmlns:w14="http://schemas.microsoft.com/office/word/2010/wordml" w:rsidR="00144AB1" w:rsidRDefault="00144AB1" w14:paraId="47A23E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4-1-150. Fees charged by clerks of court and registers of deeds.</w:t>
      </w:r>
      <w:r>
        <w:rPr>
          <w:rFonts w:ascii="Times New Roman" w:hAnsi="Times New Roman" w:eastAsia="Times New Roman" w:cs="Times New Roman"/>
          <w:b w:val="true"/>
          <w:sz w:val="22"/>
          <w:szCs w:val="22"/>
          <w:lang w:val="en-PH"/>
        </w:rPr>
      </w:r>
    </w:p>
    <w:p xmlns:w14="http://schemas.microsoft.com/office/word/2010/wordml" w:rsidR="00144AB1" w:rsidRDefault="00144AB1" w14:paraId="39238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Fees charged by clerks of court and registers of deeds of each county for recording, indexing and other services, except those fees and fines generated by circuit and family courts, may be established by ordinance of the governing body of the county.</w:t>
      </w:r>
      <w:r>
        <w:rPr>
          <w:rFonts w:ascii="Times New Roman" w:hAnsi="Times New Roman" w:eastAsia="Times New Roman" w:cs="Times New Roman"/>
          <w:sz w:val="22"/>
          <w:szCs w:val="22"/>
          <w:lang w:val="en-PH"/>
        </w:rPr>
      </w:r>
    </w:p>
    <w:p xmlns:w14="http://schemas.microsoft.com/office/word/2010/wordml" w14:paraId="772D8B30" w14:textId="77777777">
      <w:pPr>
        <w:spacing w:before="0" w:after="0" w:line="240" w:lineRule="auto"/>
      </w:pPr>
      <w:r>
        <w:t/>
      </w:r>
    </w:p>
    <w:p xmlns:w14="http://schemas.microsoft.com/office/word/2010/wordml" w:rsidR="00144AB1" w:rsidRDefault="00144AB1" w14:paraId="57FF0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214 § 15.</w:t>
      </w:r>
      <w:r>
        <w:rPr>
          <w:rFonts w:ascii="Times New Roman" w:hAnsi="Times New Roman" w:eastAsia="Times New Roman" w:cs="Times New Roman"/>
          <w:sz w:val="22"/>
          <w:szCs w:val="22"/>
          <w:lang w:val="en-PH"/>
        </w:rPr>
      </w:r>
    </w:p>
    <w:p xmlns:w14="http://schemas.microsoft.com/office/word/2010/wordml" w14:paraId="378A4609" w14:textId="77777777">
      <w:pPr>
        <w:spacing w:before="0" w:after="0" w:line="240" w:lineRule="auto"/>
      </w:pPr>
      <w:r>
        <w:t/>
      </w:r>
    </w:p>
    <w:p xmlns:w14="http://schemas.microsoft.com/office/word/2010/wordml" w:rsidR="00144AB1" w:rsidRDefault="00144AB1" w14:paraId="7F6250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4-1-170. Joint development of industrial or business park; consent of municipality.</w:t>
      </w:r>
      <w:r>
        <w:rPr>
          <w:rFonts w:ascii="Times New Roman" w:hAnsi="Times New Roman" w:eastAsia="Times New Roman" w:cs="Times New Roman"/>
          <w:b w:val="true"/>
          <w:sz w:val="22"/>
          <w:szCs w:val="22"/>
          <w:lang w:val="en-PH"/>
        </w:rPr>
      </w:r>
    </w:p>
    <w:p xmlns:w14="http://schemas.microsoft.com/office/word/2010/wordml" w:rsidR="00144AB1" w:rsidRDefault="00144AB1" w14:paraId="7B360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w:t>
      </w:r>
      <w:r>
        <w:rPr>
          <w:rFonts w:ascii="Times New Roman" w:hAnsi="Times New Roman" w:eastAsia="Times New Roman" w:cs="Times New Roman"/>
          <w:sz w:val="22"/>
          <w:szCs w:val="22"/>
          <w:lang w:val="en-PH"/>
        </w:rPr>
      </w:r>
    </w:p>
    <w:p xmlns:w14="http://schemas.microsoft.com/office/word/2010/wordml" w:rsidR="00144AB1" w:rsidRDefault="00144AB1" w14:paraId="0D965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address sharing expenses of the park;</w:t>
      </w:r>
      <w:r>
        <w:rPr>
          <w:rFonts w:ascii="Times New Roman" w:hAnsi="Times New Roman" w:eastAsia="Times New Roman" w:cs="Times New Roman"/>
          <w:sz w:val="22"/>
          <w:szCs w:val="22"/>
          <w:lang w:val="en-PH"/>
        </w:rPr>
      </w:r>
    </w:p>
    <w:p xmlns:w14="http://schemas.microsoft.com/office/word/2010/wordml" w:rsidR="00144AB1" w:rsidRDefault="00144AB1" w14:paraId="172AD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specify by percentage the revenue to be allocated to each county;</w:t>
      </w:r>
      <w:r>
        <w:rPr>
          <w:rFonts w:ascii="Times New Roman" w:hAnsi="Times New Roman" w:eastAsia="Times New Roman" w:cs="Times New Roman"/>
          <w:sz w:val="22"/>
          <w:szCs w:val="22"/>
          <w:lang w:val="en-PH"/>
        </w:rPr>
      </w:r>
    </w:p>
    <w:p xmlns:w14="http://schemas.microsoft.com/office/word/2010/wordml" w:rsidR="00144AB1" w:rsidRDefault="00144AB1" w14:paraId="46B85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specify the manner in which revenue must be distributed to each of the taxing entities within each of the participating counties.</w:t>
      </w:r>
      <w:r>
        <w:rPr>
          <w:rFonts w:ascii="Times New Roman" w:hAnsi="Times New Roman" w:eastAsia="Times New Roman" w:cs="Times New Roman"/>
          <w:sz w:val="22"/>
          <w:szCs w:val="22"/>
          <w:lang w:val="en-PH"/>
        </w:rPr>
      </w:r>
    </w:p>
    <w:p xmlns:w14="http://schemas.microsoft.com/office/word/2010/wordml" w:rsidR="00144AB1" w:rsidRDefault="00144AB1" w14:paraId="6F427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bonded indebtedness limitation and for the purpose of computing the index of taxpaying ability pursuant to Section 59-20-20(3),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w:t>
      </w:r>
      <w:r>
        <w:rPr>
          <w:rFonts w:ascii="Times New Roman" w:hAnsi="Times New Roman" w:eastAsia="Times New Roman" w:cs="Times New Roman"/>
          <w:sz w:val="22"/>
          <w:szCs w:val="22"/>
          <w:lang w:val="en-PH"/>
        </w:rPr>
        <w:t>justing later distributions, but these adjustments must be made in the same fiscal year as the misallocations. Provided, however, that the computation of bonded indebtedness limitation is subject to the requirements of Section 4-29-68(E).</w:t>
      </w:r>
      <w:r>
        <w:rPr>
          <w:rFonts w:ascii="Times New Roman" w:hAnsi="Times New Roman" w:eastAsia="Times New Roman" w:cs="Times New Roman"/>
          <w:sz w:val="22"/>
          <w:szCs w:val="22"/>
          <w:lang w:val="en-PH"/>
        </w:rPr>
      </w:r>
    </w:p>
    <w:p xmlns:w14="http://schemas.microsoft.com/office/word/2010/wordml" w:rsidR="00144AB1" w:rsidRDefault="00144AB1" w14:paraId="598F4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industrial or business park encompasses all or a portion of a municipality, the counties must obtain the consent of the municipality prior to the creation of the multi-county industrial park.</w:t>
      </w:r>
      <w:r>
        <w:rPr>
          <w:rFonts w:ascii="Times New Roman" w:hAnsi="Times New Roman" w:eastAsia="Times New Roman" w:cs="Times New Roman"/>
          <w:sz w:val="22"/>
          <w:szCs w:val="22"/>
          <w:lang w:val="en-PH"/>
        </w:rPr>
      </w:r>
    </w:p>
    <w:p xmlns:w14="http://schemas.microsoft.com/office/word/2010/wordml" w14:paraId="7A671C8E" w14:textId="77777777">
      <w:pPr>
        <w:spacing w:before="0" w:after="0" w:line="240" w:lineRule="auto"/>
      </w:pPr>
      <w:r>
        <w:t/>
      </w:r>
    </w:p>
    <w:p xmlns:w14="http://schemas.microsoft.com/office/word/2010/wordml" w:rsidR="00144AB1" w:rsidRDefault="00144AB1" w14:paraId="5CBED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139, § 1, eff June 6, 1989; 1992 Act No. 361, § 36, eff May 4, 1992; 1993 Act No. 123, § 2, eff June 14, 1993; 1997 Act No. 54, § 1, eff June 5, 1997; 2001 Act No. 89, § 47, eff July 20, 2001.</w:t>
      </w:r>
      <w:r>
        <w:rPr>
          <w:rFonts w:ascii="Times New Roman" w:hAnsi="Times New Roman" w:eastAsia="Times New Roman" w:cs="Times New Roman"/>
          <w:sz w:val="22"/>
          <w:szCs w:val="22"/>
          <w:lang w:val="en-PH"/>
        </w:rPr>
      </w:r>
    </w:p>
    <w:p xmlns:w14="http://schemas.microsoft.com/office/word/2010/wordml" w:rsidR="00144AB1" w:rsidRDefault="00144AB1" w14:paraId="4DF25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2B7C7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1993 Act No. 123, § 7, effective June 14, 1993,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51244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4-29-67 of the 1976 Code, as amended by this act, and also one or more of th</w:t>
      </w:r>
      <w:r>
        <w:rPr>
          <w:rFonts w:ascii="Times New Roman" w:hAnsi="Times New Roman" w:eastAsia="Times New Roman" w:cs="Times New Roman"/>
          <w:sz w:val="22"/>
          <w:szCs w:val="22"/>
          <w:lang w:val="en-PH"/>
        </w:rPr>
        <w:t>e provisions of the following subsections of Section 4-29-67 of the 1976 Code as in existence before the amendments contained in this act: (B); (F)(1)(c); (F)(2); (G); and (I); and provided further that investors having a lease agreement which was entered into before the effective date of this act meeting the eighty-five million dollar minimum level of investment required under Section 4-29-67(C) within five years from the date the lease agreement was signed shall have seven years from the date the lease ag</w:t>
      </w:r>
      <w:r>
        <w:rPr>
          <w:rFonts w:ascii="Times New Roman" w:hAnsi="Times New Roman" w:eastAsia="Times New Roman" w:cs="Times New Roman"/>
          <w:sz w:val="22"/>
          <w:szCs w:val="22"/>
          <w:lang w:val="en-PH"/>
        </w:rPr>
        <w:t>reement was signed to complete the investment, unless a longer period is otherwise stipulated in the lease agreement. The last sentence of Section 4-29-67(I)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w:t>
      </w:r>
      <w:r>
        <w:rPr>
          <w:rFonts w:ascii="Times New Roman" w:hAnsi="Times New Roman" w:eastAsia="Times New Roman" w:cs="Times New Roman"/>
          <w:sz w:val="22"/>
          <w:szCs w:val="22"/>
          <w:lang w:val="en-PH"/>
        </w:rPr>
        <w:t>fective date of this act, such an agreement must be entered into with respect to any such project within one year of the effective date of this act in order for pre-inducement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w:t>
      </w:r>
      <w:r>
        <w:rPr>
          <w:rFonts w:ascii="Times New Roman" w:hAnsi="Times New Roman" w:eastAsia="Times New Roman" w:cs="Times New Roman"/>
          <w:sz w:val="22"/>
          <w:szCs w:val="22"/>
          <w:lang w:val="en-PH"/>
        </w:rPr>
        <w:t>s within two dollars of what the property taxes on the leased property would otherwise have been, shall not be considered a lease agreement of any kind for purposes of beginning the running of any time period provided under Section 4-29-67 of the 1976 Code, including, but not limited to, the five, seven, and twenty-year periods provided therein. For purposes of this SECTION 7, references to inducement or millage rate agreements shall be considered to exclude any amendments or replacements of such agreements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44AB1" w:rsidRDefault="00144AB1" w14:paraId="320A6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F4E5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revised the second paragraph of this section.</w:t>
      </w:r>
      <w:r>
        <w:rPr>
          <w:rFonts w:ascii="Times New Roman" w:hAnsi="Times New Roman" w:eastAsia="Times New Roman" w:cs="Times New Roman"/>
          <w:sz w:val="22"/>
          <w:szCs w:val="22"/>
          <w:lang w:val="en-PH"/>
        </w:rPr>
      </w:r>
    </w:p>
    <w:p xmlns:w14="http://schemas.microsoft.com/office/word/2010/wordml" w:rsidR="00144AB1" w:rsidRDefault="00144AB1" w14:paraId="29302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the second paragraph, added the second sentence, containing a proviso as to computing bonded indebtedness.</w:t>
      </w:r>
      <w:r>
        <w:rPr>
          <w:rFonts w:ascii="Times New Roman" w:hAnsi="Times New Roman" w:eastAsia="Times New Roman" w:cs="Times New Roman"/>
          <w:sz w:val="22"/>
          <w:szCs w:val="22"/>
          <w:lang w:val="en-PH"/>
        </w:rPr>
      </w:r>
    </w:p>
    <w:p xmlns:w14="http://schemas.microsoft.com/office/word/2010/wordml" w:rsidR="00144AB1" w:rsidRDefault="00144AB1" w14:paraId="5C21F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added the third paragraph.</w:t>
      </w:r>
      <w:r>
        <w:rPr>
          <w:rFonts w:ascii="Times New Roman" w:hAnsi="Times New Roman" w:eastAsia="Times New Roman" w:cs="Times New Roman"/>
          <w:sz w:val="22"/>
          <w:szCs w:val="22"/>
          <w:lang w:val="en-PH"/>
        </w:rPr>
      </w:r>
    </w:p>
    <w:p xmlns:w14="http://schemas.microsoft.com/office/word/2010/wordml" w:rsidR="00144AB1" w:rsidRDefault="00144AB1" w14:paraId="2BFD2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2001 amendment divided the section into subsections (A), (B), and (C); and in subsection (B) inserted the sentence relating to misallocations.</w:t>
      </w:r>
      <w:r>
        <w:rPr>
          <w:rFonts w:ascii="Times New Roman" w:hAnsi="Times New Roman" w:eastAsia="Times New Roman" w:cs="Times New Roman"/>
          <w:sz w:val="22"/>
          <w:szCs w:val="22"/>
          <w:lang w:val="en-PH"/>
        </w:rPr>
      </w:r>
    </w:p>
    <w:p xmlns:w14="http://schemas.microsoft.com/office/word/2010/wordml" w14:paraId="3E824F40" w14:textId="77777777">
      <w:pPr>
        <w:spacing w:before="0" w:after="0" w:line="240" w:lineRule="auto"/>
      </w:pPr>
      <w:r>
        <w:t/>
      </w:r>
    </w:p>
    <w:p xmlns:w14="http://schemas.microsoft.com/office/word/2010/wordml" w:rsidR="00144AB1" w:rsidRDefault="00144AB1" w14:paraId="6D5EA8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4-1-172. Multicounty parks to consist of contiguous counties.</w:t>
      </w:r>
      <w:r>
        <w:rPr>
          <w:rFonts w:ascii="Times New Roman" w:hAnsi="Times New Roman" w:eastAsia="Times New Roman" w:cs="Times New Roman"/>
          <w:b w:val="true"/>
          <w:sz w:val="22"/>
          <w:szCs w:val="22"/>
          <w:lang w:val="en-PH"/>
        </w:rPr>
      </w:r>
    </w:p>
    <w:p xmlns:w14="http://schemas.microsoft.com/office/word/2010/wordml" w:rsidR="00144AB1" w:rsidRDefault="00144AB1" w14:paraId="4D3F5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multicounty parks must consist of contiguous counties.</w:t>
      </w:r>
      <w:r>
        <w:rPr>
          <w:rFonts w:ascii="Times New Roman" w:hAnsi="Times New Roman" w:eastAsia="Times New Roman" w:cs="Times New Roman"/>
          <w:sz w:val="22"/>
          <w:szCs w:val="22"/>
          <w:lang w:val="en-PH"/>
        </w:rPr>
      </w:r>
    </w:p>
    <w:p xmlns:w14="http://schemas.microsoft.com/office/word/2010/wordml" w14:paraId="4CCA9349" w14:textId="77777777">
      <w:pPr>
        <w:spacing w:before="0" w:after="0" w:line="240" w:lineRule="auto"/>
      </w:pPr>
      <w:r>
        <w:t/>
      </w:r>
    </w:p>
    <w:p xmlns:w14="http://schemas.microsoft.com/office/word/2010/wordml" w:rsidR="00144AB1" w:rsidRDefault="00144AB1" w14:paraId="13531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4, § 3, eff January 10, 1995.</w:t>
      </w:r>
      <w:r>
        <w:rPr>
          <w:rFonts w:ascii="Times New Roman" w:hAnsi="Times New Roman" w:eastAsia="Times New Roman" w:cs="Times New Roman"/>
          <w:sz w:val="22"/>
          <w:szCs w:val="22"/>
          <w:lang w:val="en-PH"/>
        </w:rPr>
      </w:r>
    </w:p>
    <w:p xmlns:w14="http://schemas.microsoft.com/office/word/2010/wordml" w14:paraId="4204214D" w14:textId="77777777">
      <w:pPr>
        <w:spacing w:before="0" w:after="0" w:line="240" w:lineRule="auto"/>
      </w:pPr>
      <w:r>
        <w:t/>
      </w:r>
    </w:p>
    <w:p xmlns:w14="http://schemas.microsoft.com/office/word/2010/wordml" w:rsidR="00144AB1" w:rsidRDefault="00144AB1" w14:paraId="612BA9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4-1-175. Special source revenue bonds authorized; pledging of revenues; determination of debt limitation.</w:t>
      </w:r>
      <w:r>
        <w:rPr>
          <w:rFonts w:ascii="Times New Roman" w:hAnsi="Times New Roman" w:eastAsia="Times New Roman" w:cs="Times New Roman"/>
          <w:b w:val="true"/>
          <w:sz w:val="22"/>
          <w:szCs w:val="22"/>
          <w:lang w:val="en-PH"/>
        </w:rPr>
      </w:r>
    </w:p>
    <w:p xmlns:w14="http://schemas.microsoft.com/office/word/2010/wordml" w:rsidR="00144AB1" w:rsidRDefault="00144AB1" w14:paraId="50033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4-1-170 in the manner and for the purposes set forth in Section 4-29-68. The county or municipality may pledge the revenues for the additional securing of other ind</w:t>
      </w:r>
      <w:r>
        <w:rPr>
          <w:rFonts w:ascii="Times New Roman" w:hAnsi="Times New Roman" w:eastAsia="Times New Roman" w:cs="Times New Roman"/>
          <w:sz w:val="22"/>
          <w:szCs w:val="22"/>
          <w:lang w:val="en-PH"/>
        </w:rPr>
        <w:t>ebtedness in the manner and for the purposes set forth in Section 4-29-68.</w:t>
      </w:r>
      <w:r>
        <w:rPr>
          <w:rFonts w:ascii="Times New Roman" w:hAnsi="Times New Roman" w:eastAsia="Times New Roman" w:cs="Times New Roman"/>
          <w:sz w:val="22"/>
          <w:szCs w:val="22"/>
          <w:lang w:val="en-PH"/>
        </w:rPr>
      </w:r>
    </w:p>
    <w:p xmlns:w14="http://schemas.microsoft.com/office/word/2010/wordml" w:rsidR="00144AB1" w:rsidRDefault="00144AB1" w14:paraId="5EA7D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or municipality or special purpose district that receives and retains revenues from a payment in lieu of taxes pursuant to Section 13 of Article VIII of the Constitution of this State may use a portion of this revenue for the purposes outlined in Section 4-29-68 without the requirement of issuing the special source revenue bonds or meeting the requirements of Section 4-29-68(A)(4) by providing a credit against or payment derived from the revenues received and retained under Section 13 of Article V</w:t>
      </w:r>
      <w:r>
        <w:rPr>
          <w:rFonts w:ascii="Times New Roman" w:hAnsi="Times New Roman" w:eastAsia="Times New Roman" w:cs="Times New Roman"/>
          <w:sz w:val="22"/>
          <w:szCs w:val="22"/>
          <w:lang w:val="en-PH"/>
        </w:rPr>
        <w:t>III of the Constitution of this State.</w:t>
      </w:r>
      <w:r>
        <w:rPr>
          <w:rFonts w:ascii="Times New Roman" w:hAnsi="Times New Roman" w:eastAsia="Times New Roman" w:cs="Times New Roman"/>
          <w:sz w:val="22"/>
          <w:szCs w:val="22"/>
          <w:lang w:val="en-PH"/>
        </w:rPr>
      </w:r>
    </w:p>
    <w:p xmlns:w14="http://schemas.microsoft.com/office/word/2010/wordml" w:rsidR="00144AB1" w:rsidRDefault="00144AB1" w14:paraId="5E511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w:t>
      </w:r>
      <w:r>
        <w:rPr>
          <w:rFonts w:ascii="Times New Roman" w:hAnsi="Times New Roman" w:eastAsia="Times New Roman" w:cs="Times New Roman"/>
          <w:sz w:val="22"/>
          <w:szCs w:val="22"/>
          <w:lang w:val="en-PH"/>
        </w:rPr>
        <w:t>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w:t>
      </w:r>
      <w:r>
        <w:rPr>
          <w:rFonts w:ascii="Times New Roman" w:hAnsi="Times New Roman" w:eastAsia="Times New Roman" w:cs="Times New Roman"/>
          <w:sz w:val="22"/>
          <w:szCs w:val="22"/>
          <w:lang w:val="en-PH"/>
        </w:rPr>
        <w:t xml:space="preserve"> not pledge pursuant to this section revenues based on the item or parcel of property, to the extent that the amount representing its value is necessary to permit the outstanding general obligation debt within the debt limit of the political subdivision.</w:t>
      </w:r>
      <w:r>
        <w:rPr>
          <w:rFonts w:ascii="Times New Roman" w:hAnsi="Times New Roman" w:eastAsia="Times New Roman" w:cs="Times New Roman"/>
          <w:sz w:val="22"/>
          <w:szCs w:val="22"/>
          <w:lang w:val="en-PH"/>
        </w:rPr>
      </w:r>
    </w:p>
    <w:p xmlns:w14="http://schemas.microsoft.com/office/word/2010/wordml" w14:paraId="7FEE7537" w14:textId="77777777">
      <w:pPr>
        <w:spacing w:before="0" w:after="0" w:line="240" w:lineRule="auto"/>
      </w:pPr>
      <w:r>
        <w:t/>
      </w:r>
    </w:p>
    <w:p xmlns:w14="http://schemas.microsoft.com/office/word/2010/wordml" w:rsidR="00144AB1" w:rsidRDefault="00144AB1" w14:paraId="10274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361, § 34, eff May 4, 1992; 1997 Act No. 149, § 4, eff June 24, 1997; 2007 Act No. 116, § 7.A, eff June 28, 2007.</w:t>
      </w:r>
      <w:r>
        <w:rPr>
          <w:rFonts w:ascii="Times New Roman" w:hAnsi="Times New Roman" w:eastAsia="Times New Roman" w:cs="Times New Roman"/>
          <w:sz w:val="22"/>
          <w:szCs w:val="22"/>
          <w:lang w:val="en-PH"/>
        </w:rPr>
      </w:r>
    </w:p>
    <w:p xmlns:w14="http://schemas.microsoft.com/office/word/2010/wordml" w:rsidR="00144AB1" w:rsidRDefault="00144AB1" w14:paraId="257C4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1845F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inserted the second paragraph.</w:t>
      </w:r>
      <w:r>
        <w:rPr>
          <w:rFonts w:ascii="Times New Roman" w:hAnsi="Times New Roman" w:eastAsia="Times New Roman" w:cs="Times New Roman"/>
          <w:sz w:val="22"/>
          <w:szCs w:val="22"/>
          <w:lang w:val="en-PH"/>
        </w:rPr>
      </w:r>
    </w:p>
    <w:p xmlns:w14="http://schemas.microsoft.com/office/word/2010/wordml" w:rsidR="00144AB1" w:rsidRDefault="00144AB1" w14:paraId="2A8A4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the second undesignated paragraph added the final clause starting with "by providing a credit".</w:t>
      </w:r>
      <w:r>
        <w:rPr>
          <w:rFonts w:ascii="Times New Roman" w:hAnsi="Times New Roman" w:eastAsia="Times New Roman" w:cs="Times New Roman"/>
          <w:sz w:val="22"/>
          <w:szCs w:val="22"/>
          <w:lang w:val="en-PH"/>
        </w:rPr>
      </w:r>
    </w:p>
    <w:p xmlns:w14="http://schemas.microsoft.com/office/word/2010/wordml" w14:paraId="7366E2C7" w14:textId="77777777">
      <w:pPr>
        <w:spacing w:before="0" w:after="0" w:line="240" w:lineRule="auto"/>
      </w:pPr>
      <w:r>
        <w:t/>
      </w:r>
    </w:p>
    <w:p xmlns:w14="http://schemas.microsoft.com/office/word/2010/wordml" w:rsidR="00144AB1" w:rsidRDefault="00144AB1" w14:paraId="3F9EE6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4-1-180. County employee furlough program; exemptions.</w:t>
      </w:r>
      <w:r>
        <w:rPr>
          <w:rFonts w:ascii="Times New Roman" w:hAnsi="Times New Roman" w:eastAsia="Times New Roman" w:cs="Times New Roman"/>
          <w:b w:val="true"/>
          <w:sz w:val="22"/>
          <w:szCs w:val="22"/>
          <w:lang w:val="en-PH"/>
        </w:rPr>
      </w:r>
    </w:p>
    <w:p xmlns:w14="http://schemas.microsoft.com/office/word/2010/wordml" w:rsidR="00144AB1" w:rsidRDefault="00144AB1" w14:paraId="5072A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w:t>
      </w:r>
      <w:r>
        <w:rPr>
          <w:rFonts w:ascii="Times New Roman" w:hAnsi="Times New Roman" w:eastAsia="Times New Roman" w:cs="Times New Roman"/>
          <w:sz w:val="22"/>
          <w:szCs w:val="22"/>
          <w:lang w:val="en-PH"/>
        </w:rPr>
        <w:t>vertime under the federal Fair Labor Standards Act, law enforcement employees and correctional employees may be exempted from a mandatory furlough. Employees who provide direct patient or client care and front-line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w:t>
      </w:r>
      <w:r>
        <w:rPr>
          <w:rFonts w:ascii="Times New Roman" w:hAnsi="Times New Roman" w:eastAsia="Times New Roman" w:cs="Times New Roman"/>
          <w:sz w:val="22"/>
          <w:szCs w:val="22"/>
          <w:lang w:val="en-PH"/>
        </w:rPr>
        <w:t>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r>
        <w:rPr>
          <w:rFonts w:ascii="Times New Roman" w:hAnsi="Times New Roman" w:eastAsia="Times New Roman" w:cs="Times New Roman"/>
          <w:sz w:val="22"/>
          <w:szCs w:val="22"/>
          <w:lang w:val="en-PH"/>
        </w:rPr>
      </w:r>
    </w:p>
    <w:p xmlns:w14="http://schemas.microsoft.com/office/word/2010/wordml" w:rsidR="00144AB1" w:rsidRDefault="00144AB1" w14:paraId="1CAC7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r>
        <w:rPr>
          <w:rFonts w:ascii="Times New Roman" w:hAnsi="Times New Roman" w:eastAsia="Times New Roman" w:cs="Times New Roman"/>
          <w:sz w:val="22"/>
          <w:szCs w:val="22"/>
          <w:lang w:val="en-PH"/>
        </w:rPr>
      </w:r>
    </w:p>
    <w:p xmlns:w14="http://schemas.microsoft.com/office/word/2010/wordml" w:rsidR="00144AB1" w:rsidRDefault="00144AB1" w14:paraId="3D6AF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employee's benefits were not interrupted as a result of the furlough.</w:t>
      </w:r>
      <w:r>
        <w:rPr>
          <w:rFonts w:ascii="Times New Roman" w:hAnsi="Times New Roman" w:eastAsia="Times New Roman" w:cs="Times New Roman"/>
          <w:sz w:val="22"/>
          <w:szCs w:val="22"/>
          <w:lang w:val="en-PH"/>
        </w:rPr>
      </w:r>
    </w:p>
    <w:p xmlns:w14="http://schemas.microsoft.com/office/word/2010/wordml" w14:paraId="55EAC7E9" w14:textId="77777777">
      <w:pPr>
        <w:spacing w:before="0" w:after="0" w:line="240" w:lineRule="auto"/>
      </w:pPr>
      <w:r>
        <w:t/>
      </w:r>
    </w:p>
    <w:p xmlns:w14="http://schemas.microsoft.com/office/word/2010/wordml" w:rsidR="00144AB1" w:rsidRDefault="00144AB1" w14:paraId="5FCDC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283, § 1, eff June 16,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