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5baf0a535846f9" /><Relationship Type="http://schemas.openxmlformats.org/package/2006/relationships/metadata/core-properties" Target="/package/services/metadata/core-properties/2672a77c05a8443eb54ab39cae63fe38.psmdcp" Id="R6ca9eb8c737a4a27" /></Relationships>
</file>

<file path=word/document.xml><?xml version="1.0" encoding="utf-8"?>
<w:document xmlns:w="http://schemas.openxmlformats.org/wordprocessingml/2006/main">
  <w:body>
    <w:p xmlns:w14="http://schemas.microsoft.com/office/word/2010/wordml" w:rsidR="004105F7" w:rsidRDefault="004105F7" w14:paraId="137D86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4105F7" w:rsidRDefault="004105F7" w14:paraId="7CC972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State Fire Academy</w:t>
      </w:r>
      <w:r>
        <w:rPr>
          <w:rFonts w:ascii="Times New Roman" w:hAnsi="Times New Roman" w:eastAsia="Times New Roman" w:cs="Times New Roman"/>
          <w:sz w:val="22"/>
          <w:szCs w:val="22"/>
          <w:lang w:val="en-PH"/>
        </w:rPr>
      </w:r>
    </w:p>
    <w:p xmlns:w14="http://schemas.microsoft.com/office/word/2010/wordml" w:rsidR="004105F7" w:rsidRDefault="004105F7" w14:paraId="732D0D57" w14:textId="77777777">
      <w:pPr>
        <w:spacing w:before="0" w:after="0" w:line="240" w:lineRule="auto"/>
        <w:rPr>
          <w:rFonts w:ascii="Arial" w:hAnsi="Arial" w:cs="Arial"/>
          <w:lang w:val="en-PH"/>
        </w:rPr>
      </w:pPr>
    </w:p>
    <w:p xmlns:w14="http://schemas.microsoft.com/office/word/2010/wordml" w:rsidR="004105F7" w:rsidRDefault="004105F7" w14:paraId="375CB6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23-10-10. Operation of the State Fire Academy; creation of State Fire Academy Advisory Committee; membership.</w:t>
      </w:r>
      <w:r>
        <w:rPr>
          <w:rFonts w:ascii="Times New Roman" w:hAnsi="Times New Roman" w:eastAsia="Times New Roman" w:cs="Times New Roman"/>
          <w:b w:val="true"/>
          <w:sz w:val="22"/>
          <w:szCs w:val="22"/>
          <w:lang w:val="en-PH"/>
        </w:rPr>
      </w:r>
    </w:p>
    <w:p xmlns:w14="http://schemas.microsoft.com/office/word/2010/wordml" w:rsidR="004105F7" w:rsidRDefault="004105F7" w14:paraId="754DF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Fire Marshal has the sole responsibility for the operation of the State Fire Academy (academy). The academy is operated for the express purpose of upgrading the state's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w:t>
      </w:r>
      <w:r>
        <w:rPr>
          <w:rFonts w:ascii="Times New Roman" w:hAnsi="Times New Roman" w:eastAsia="Times New Roman" w:cs="Times New Roman"/>
          <w:sz w:val="22"/>
          <w:szCs w:val="22"/>
          <w:lang w:val="en-PH"/>
        </w:rPr>
        <w:t>thout the consent of the Director of the Department of Labor, Licensing and Regulation or his designee.</w:t>
      </w:r>
      <w:r>
        <w:rPr>
          <w:rFonts w:ascii="Times New Roman" w:hAnsi="Times New Roman" w:eastAsia="Times New Roman" w:cs="Times New Roman"/>
          <w:sz w:val="22"/>
          <w:szCs w:val="22"/>
          <w:lang w:val="en-PH"/>
        </w:rPr>
      </w:r>
    </w:p>
    <w:p xmlns:w14="http://schemas.microsoft.com/office/word/2010/wordml" w:rsidR="004105F7" w:rsidRDefault="004105F7" w14:paraId="0DDEE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There is created the State Fire Academy Advisory Committee which shall advise and assist the State Fire Marshal in developing a comprehensive training program based upon the needs of the fire service in this State. Membership on the committee includes:</w:t>
      </w:r>
      <w:r>
        <w:rPr>
          <w:rFonts w:ascii="Times New Roman" w:hAnsi="Times New Roman" w:eastAsia="Times New Roman" w:cs="Times New Roman"/>
          <w:sz w:val="22"/>
          <w:szCs w:val="22"/>
          <w:lang w:val="en-PH"/>
        </w:rPr>
      </w:r>
    </w:p>
    <w:p xmlns:w14="http://schemas.microsoft.com/office/word/2010/wordml" w:rsidR="004105F7" w:rsidRDefault="004105F7" w14:paraId="7205E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Chairman and appointed members of the Training and Education Committee of the South Carolina State Firefighters' Association. The Chairman of the Training and Education Committee also shall serve as the Chairman of the State Fire Academy Advisory Committee;</w:t>
      </w:r>
      <w:r>
        <w:rPr>
          <w:rFonts w:ascii="Times New Roman" w:hAnsi="Times New Roman" w:eastAsia="Times New Roman" w:cs="Times New Roman"/>
          <w:sz w:val="22"/>
          <w:szCs w:val="22"/>
          <w:lang w:val="en-PH"/>
        </w:rPr>
      </w:r>
    </w:p>
    <w:p xmlns:w14="http://schemas.microsoft.com/office/word/2010/wordml" w:rsidR="004105F7" w:rsidRDefault="004105F7" w14:paraId="5E66D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member from the South Carolina State Association of Fire Chiefs appointed by the president of the association;</w:t>
      </w:r>
      <w:r>
        <w:rPr>
          <w:rFonts w:ascii="Times New Roman" w:hAnsi="Times New Roman" w:eastAsia="Times New Roman" w:cs="Times New Roman"/>
          <w:sz w:val="22"/>
          <w:szCs w:val="22"/>
          <w:lang w:val="en-PH"/>
        </w:rPr>
      </w:r>
    </w:p>
    <w:p xmlns:w14="http://schemas.microsoft.com/office/word/2010/wordml" w:rsidR="004105F7" w:rsidRDefault="004105F7" w14:paraId="0497A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member from the South Carolina Fire Marshal Association appointed by the president of the association;</w:t>
      </w:r>
      <w:r>
        <w:rPr>
          <w:rFonts w:ascii="Times New Roman" w:hAnsi="Times New Roman" w:eastAsia="Times New Roman" w:cs="Times New Roman"/>
          <w:sz w:val="22"/>
          <w:szCs w:val="22"/>
          <w:lang w:val="en-PH"/>
        </w:rPr>
      </w:r>
    </w:p>
    <w:p xmlns:w14="http://schemas.microsoft.com/office/word/2010/wordml" w:rsidR="004105F7" w:rsidRDefault="004105F7" w14:paraId="4E853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member from the South Carolina Society of Fire Service Instructors appointed by the president of the society;</w:t>
      </w:r>
      <w:r>
        <w:rPr>
          <w:rFonts w:ascii="Times New Roman" w:hAnsi="Times New Roman" w:eastAsia="Times New Roman" w:cs="Times New Roman"/>
          <w:sz w:val="22"/>
          <w:szCs w:val="22"/>
          <w:lang w:val="en-PH"/>
        </w:rPr>
      </w:r>
    </w:p>
    <w:p xmlns:w14="http://schemas.microsoft.com/office/word/2010/wordml" w:rsidR="004105F7" w:rsidRDefault="004105F7" w14:paraId="10DFE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member from the Professional Firefighters Association appointed by the president of the association;</w:t>
      </w:r>
      <w:r>
        <w:rPr>
          <w:rFonts w:ascii="Times New Roman" w:hAnsi="Times New Roman" w:eastAsia="Times New Roman" w:cs="Times New Roman"/>
          <w:sz w:val="22"/>
          <w:szCs w:val="22"/>
          <w:lang w:val="en-PH"/>
        </w:rPr>
      </w:r>
    </w:p>
    <w:p xmlns:w14="http://schemas.microsoft.com/office/word/2010/wordml" w:rsidR="004105F7" w:rsidRDefault="004105F7" w14:paraId="54526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member from the South Carolina Chapter of International Association of Arson Investigators appointed by the president of the chapter;</w:t>
      </w:r>
      <w:r>
        <w:rPr>
          <w:rFonts w:ascii="Times New Roman" w:hAnsi="Times New Roman" w:eastAsia="Times New Roman" w:cs="Times New Roman"/>
          <w:sz w:val="22"/>
          <w:szCs w:val="22"/>
          <w:lang w:val="en-PH"/>
        </w:rPr>
      </w:r>
    </w:p>
    <w:p xmlns:w14="http://schemas.microsoft.com/office/word/2010/wordml" w:rsidR="004105F7" w:rsidRDefault="004105F7" w14:paraId="3FA10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Superintendent of the State Fire Academy who shall serve as secretary without voting privileges. Membership from the State Fire Academy is limited to the superintendent only;</w:t>
      </w:r>
      <w:r>
        <w:rPr>
          <w:rFonts w:ascii="Times New Roman" w:hAnsi="Times New Roman" w:eastAsia="Times New Roman" w:cs="Times New Roman"/>
          <w:sz w:val="22"/>
          <w:szCs w:val="22"/>
          <w:lang w:val="en-PH"/>
        </w:rPr>
      </w:r>
    </w:p>
    <w:p xmlns:w14="http://schemas.microsoft.com/office/word/2010/wordml" w:rsidR="004105F7" w:rsidRDefault="004105F7" w14:paraId="5EB96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one industrial fire protection representative appointed by the President of the South Carolina Chapter of the American Society of Safety Engineers;</w:t>
      </w:r>
      <w:r>
        <w:rPr>
          <w:rFonts w:ascii="Times New Roman" w:hAnsi="Times New Roman" w:eastAsia="Times New Roman" w:cs="Times New Roman"/>
          <w:sz w:val="22"/>
          <w:szCs w:val="22"/>
          <w:lang w:val="en-PH"/>
        </w:rPr>
      </w:r>
    </w:p>
    <w:p xmlns:w14="http://schemas.microsoft.com/office/word/2010/wordml" w:rsidR="004105F7" w:rsidRDefault="004105F7" w14:paraId="3DCD1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Executive Director of the South Carolina State Firefighters' Association who shall serve as a member ex officio without voting privileges;</w:t>
      </w:r>
      <w:r>
        <w:rPr>
          <w:rFonts w:ascii="Times New Roman" w:hAnsi="Times New Roman" w:eastAsia="Times New Roman" w:cs="Times New Roman"/>
          <w:sz w:val="22"/>
          <w:szCs w:val="22"/>
          <w:lang w:val="en-PH"/>
        </w:rPr>
      </w:r>
    </w:p>
    <w:p xmlns:w14="http://schemas.microsoft.com/office/word/2010/wordml" w:rsidR="004105F7" w:rsidRDefault="004105F7" w14:paraId="49048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State Fire Marshal as a member ex officio without voting privileges;</w:t>
      </w:r>
      <w:r>
        <w:rPr>
          <w:rFonts w:ascii="Times New Roman" w:hAnsi="Times New Roman" w:eastAsia="Times New Roman" w:cs="Times New Roman"/>
          <w:sz w:val="22"/>
          <w:szCs w:val="22"/>
          <w:lang w:val="en-PH"/>
        </w:rPr>
      </w:r>
    </w:p>
    <w:p xmlns:w14="http://schemas.microsoft.com/office/word/2010/wordml" w:rsidR="004105F7" w:rsidRDefault="004105F7" w14:paraId="665F7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one member from higher education having experience and training in curriculum development appointed by the Director of the Department of Labor, Licensing and Regulation; and</w:t>
      </w:r>
      <w:r>
        <w:rPr>
          <w:rFonts w:ascii="Times New Roman" w:hAnsi="Times New Roman" w:eastAsia="Times New Roman" w:cs="Times New Roman"/>
          <w:sz w:val="22"/>
          <w:szCs w:val="22"/>
          <w:lang w:val="en-PH"/>
        </w:rPr>
      </w:r>
    </w:p>
    <w:p xmlns:w14="http://schemas.microsoft.com/office/word/2010/wordml" w:rsidR="004105F7" w:rsidRDefault="004105F7" w14:paraId="21626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one member from the Life Safety Education Section of the South Carolina State Firefighters' Association appointed by the president of the section.</w:t>
      </w:r>
      <w:r>
        <w:rPr>
          <w:rFonts w:ascii="Times New Roman" w:hAnsi="Times New Roman" w:eastAsia="Times New Roman" w:cs="Times New Roman"/>
          <w:sz w:val="22"/>
          <w:szCs w:val="22"/>
          <w:lang w:val="en-PH"/>
        </w:rPr>
      </w:r>
    </w:p>
    <w:p xmlns:w14="http://schemas.microsoft.com/office/word/2010/wordml" w14:paraId="2D33AE38" w14:textId="77777777">
      <w:pPr>
        <w:spacing w:before="0" w:after="0" w:line="240" w:lineRule="auto"/>
      </w:pPr>
      <w:r>
        <w:t/>
      </w:r>
    </w:p>
    <w:p xmlns:w14="http://schemas.microsoft.com/office/word/2010/wordml" w:rsidR="004105F7" w:rsidRDefault="004105F7" w14:paraId="1961E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190, § 10; 1986 Act No. 347, § 5; 1993 Act No. 181, § 355; 2000 Act No. 386, § 3; 2022 Act No. 170 (S.460), § 9, eff May 16, 2022.</w:t>
      </w:r>
      <w:r>
        <w:rPr>
          <w:rFonts w:ascii="Times New Roman" w:hAnsi="Times New Roman" w:eastAsia="Times New Roman" w:cs="Times New Roman"/>
          <w:sz w:val="22"/>
          <w:szCs w:val="22"/>
          <w:lang w:val="en-PH"/>
        </w:rPr>
      </w:r>
    </w:p>
    <w:p xmlns:w14="http://schemas.microsoft.com/office/word/2010/wordml" w:rsidR="004105F7" w:rsidRDefault="004105F7" w14:paraId="58DE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EB66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9, rewrote the section.</w:t>
      </w:r>
      <w:r>
        <w:rPr>
          <w:rFonts w:ascii="Times New Roman" w:hAnsi="Times New Roman" w:eastAsia="Times New Roman" w:cs="Times New Roman"/>
          <w:sz w:val="22"/>
          <w:szCs w:val="22"/>
          <w:lang w:val="en-PH"/>
        </w:rPr>
      </w:r>
    </w:p>
    <w:p xmlns:w14="http://schemas.microsoft.com/office/word/2010/wordml" w14:paraId="21CA0AFF" w14:textId="77777777">
      <w:pPr>
        <w:spacing w:before="0" w:after="0" w:line="240" w:lineRule="auto"/>
      </w:pPr>
      <w:r>
        <w:t/>
      </w:r>
    </w:p>
    <w:p xmlns:w14="http://schemas.microsoft.com/office/word/2010/wordml" w:rsidR="004105F7" w:rsidRDefault="004105F7" w14:paraId="5DC1BA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23-10-20. Purchase and issuance of clothing to staff.</w:t>
      </w:r>
      <w:r>
        <w:rPr>
          <w:rFonts w:ascii="Times New Roman" w:hAnsi="Times New Roman" w:eastAsia="Times New Roman" w:cs="Times New Roman"/>
          <w:b w:val="true"/>
          <w:sz w:val="22"/>
          <w:szCs w:val="22"/>
          <w:lang w:val="en-PH"/>
        </w:rPr>
      </w:r>
    </w:p>
    <w:p xmlns:w14="http://schemas.microsoft.com/office/word/2010/wordml" w:rsidR="004105F7" w:rsidRDefault="004105F7" w14:paraId="2E5E5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Labor, Licensing and Regulation is authorized to purchase and issue clothing to the staff of the State Fire Academy.</w:t>
      </w:r>
      <w:r>
        <w:rPr>
          <w:rFonts w:ascii="Times New Roman" w:hAnsi="Times New Roman" w:eastAsia="Times New Roman" w:cs="Times New Roman"/>
          <w:sz w:val="22"/>
          <w:szCs w:val="22"/>
          <w:lang w:val="en-PH"/>
        </w:rPr>
      </w:r>
    </w:p>
    <w:p xmlns:w14="http://schemas.microsoft.com/office/word/2010/wordml" w14:paraId="09BB63B1" w14:textId="77777777">
      <w:pPr>
        <w:spacing w:before="0" w:after="0" w:line="240" w:lineRule="auto"/>
      </w:pPr>
      <w:r>
        <w:t/>
      </w:r>
    </w:p>
    <w:p xmlns:w14="http://schemas.microsoft.com/office/word/2010/wordml" w:rsidR="004105F7" w:rsidRDefault="004105F7" w14:paraId="00DEB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17B, eff July 1, 2009; 2022 Act No. 170 (S.460), § 9, eff May 16, 2022.</w:t>
      </w:r>
      <w:r>
        <w:rPr>
          <w:rFonts w:ascii="Times New Roman" w:hAnsi="Times New Roman" w:eastAsia="Times New Roman" w:cs="Times New Roman"/>
          <w:sz w:val="22"/>
          <w:szCs w:val="22"/>
          <w:lang w:val="en-PH"/>
        </w:rPr>
      </w:r>
    </w:p>
    <w:p xmlns:w14="http://schemas.microsoft.com/office/word/2010/wordml" w:rsidR="004105F7" w:rsidRDefault="004105F7" w14:paraId="6F6E8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6C2D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9, reenacted the section with no apparent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