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81f19656da4246" /><Relationship Type="http://schemas.openxmlformats.org/package/2006/relationships/metadata/core-properties" Target="/package/services/metadata/core-properties/f15948ea44914c26816c7ea26700ca50.psmdcp" Id="R0a9f833a93fe4ccd" /></Relationships>
</file>

<file path=word/document.xml><?xml version="1.0" encoding="utf-8"?>
<w:document xmlns:w="http://schemas.openxmlformats.org/wordprocessingml/2006/main">
  <w:body>
    <w:p xmlns:w14="http://schemas.microsoft.com/office/word/2010/wordml" w:rsidR="00551C95" w:rsidRDefault="00551C95" w14:paraId="3EF1EC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551C95" w:rsidRDefault="00551C95" w14:paraId="5BD8DA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Licensing and Regulation of Continuing Care Retirement Communities</w:t>
      </w:r>
      <w:r>
        <w:rPr>
          <w:rFonts w:ascii="Times New Roman" w:hAnsi="Times New Roman" w:eastAsia="Times New Roman" w:cs="Times New Roman"/>
          <w:sz w:val="22"/>
          <w:szCs w:val="22"/>
          <w:lang w:val="en-PH"/>
        </w:rPr>
      </w:r>
    </w:p>
    <w:p xmlns:w14="http://schemas.microsoft.com/office/word/2010/wordml" w:rsidR="00551C95" w:rsidRDefault="00551C95" w14:paraId="4F20AA43" w14:textId="77777777">
      <w:pPr>
        <w:spacing w:before="0" w:after="0" w:line="240" w:lineRule="auto"/>
        <w:rPr>
          <w:rFonts w:ascii="Arial" w:hAnsi="Arial" w:cs="Arial"/>
          <w:lang w:val="en-PH"/>
        </w:rPr>
      </w:pPr>
    </w:p>
    <w:p xmlns:w14="http://schemas.microsoft.com/office/word/2010/wordml" w:rsidR="00551C95" w:rsidRDefault="00551C95" w14:paraId="1BBB1B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37-11-10. Short title.</w:t>
      </w:r>
      <w:r>
        <w:rPr>
          <w:rFonts w:ascii="Times New Roman" w:hAnsi="Times New Roman" w:eastAsia="Times New Roman" w:cs="Times New Roman"/>
          <w:b w:val="true"/>
          <w:sz w:val="22"/>
          <w:szCs w:val="22"/>
          <w:lang w:val="en-PH"/>
        </w:rPr>
      </w:r>
    </w:p>
    <w:p xmlns:w14="http://schemas.microsoft.com/office/word/2010/wordml" w:rsidR="00551C95" w:rsidRDefault="00551C95" w14:paraId="469BE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"State Continuing Care Retirement Community Act".</w:t>
      </w:r>
      <w:r>
        <w:rPr>
          <w:rFonts w:ascii="Times New Roman" w:hAnsi="Times New Roman" w:eastAsia="Times New Roman" w:cs="Times New Roman"/>
          <w:sz w:val="22"/>
          <w:szCs w:val="22"/>
          <w:lang w:val="en-PH"/>
        </w:rPr>
      </w:r>
    </w:p>
    <w:p xmlns:w14="http://schemas.microsoft.com/office/word/2010/wordml" w14:paraId="2E104B81" w14:textId="77777777">
      <w:pPr>
        <w:spacing w:before="0" w:after="0" w:line="240" w:lineRule="auto"/>
      </w:pPr>
      <w:r>
        <w:t/>
      </w:r>
    </w:p>
    <w:p xmlns:w14="http://schemas.microsoft.com/office/word/2010/wordml" w:rsidR="00551C95" w:rsidRDefault="00551C95" w14:paraId="08527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w:t>
      </w:r>
      <w:r>
        <w:rPr>
          <w:rFonts w:ascii="Times New Roman" w:hAnsi="Times New Roman" w:eastAsia="Times New Roman" w:cs="Times New Roman"/>
          <w:sz w:val="22"/>
          <w:szCs w:val="22"/>
          <w:lang w:val="en-PH"/>
        </w:rPr>
      </w:r>
    </w:p>
    <w:p xmlns:w14="http://schemas.microsoft.com/office/word/2010/wordml" w14:paraId="6DBAE78E" w14:textId="77777777">
      <w:pPr>
        <w:spacing w:before="0" w:after="0" w:line="240" w:lineRule="auto"/>
      </w:pPr>
      <w:r>
        <w:t/>
      </w:r>
    </w:p>
    <w:p xmlns:w14="http://schemas.microsoft.com/office/word/2010/wordml" w:rsidR="00551C95" w:rsidRDefault="00551C95" w14:paraId="61BC20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37-11-20.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0264F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 unless the context otherwise requires:</w:t>
      </w:r>
      <w:r>
        <w:rPr>
          <w:rFonts w:ascii="Times New Roman" w:hAnsi="Times New Roman" w:eastAsia="Times New Roman" w:cs="Times New Roman"/>
          <w:sz w:val="22"/>
          <w:szCs w:val="22"/>
          <w:lang w:val="en-PH"/>
        </w:rPr>
      </w:r>
    </w:p>
    <w:p xmlns:w14="http://schemas.microsoft.com/office/word/2010/wordml" w:rsidR="00551C95" w:rsidRDefault="00551C95" w14:paraId="35E6C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South Carolina Department of Consumer Affairs.</w:t>
      </w:r>
      <w:r>
        <w:rPr>
          <w:rFonts w:ascii="Times New Roman" w:hAnsi="Times New Roman" w:eastAsia="Times New Roman" w:cs="Times New Roman"/>
          <w:sz w:val="22"/>
          <w:szCs w:val="22"/>
          <w:lang w:val="en-PH"/>
        </w:rPr>
      </w:r>
    </w:p>
    <w:p xmlns:w14="http://schemas.microsoft.com/office/word/2010/wordml" w:rsidR="00551C95" w:rsidRDefault="00551C95" w14:paraId="7CD11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"Continuing care retirement community" means a community in which there is furnished, pursuant to a continuing care contract, to two or more persons not related to the administrator or owner of the facility within the third degree of consanguinity, board or lodging together with nursing, medical, or other health-related services, regardless of whether the services or lodging are provided at the same location or not. It does not include an institution operating solely as a nursing home or community resi</w:t>
      </w:r>
      <w:r>
        <w:rPr>
          <w:rFonts w:ascii="Times New Roman" w:hAnsi="Times New Roman" w:eastAsia="Times New Roman" w:cs="Times New Roman"/>
          <w:sz w:val="22"/>
          <w:szCs w:val="22"/>
          <w:lang w:val="en-PH"/>
        </w:rPr>
        <w:t>dential care facility licensed by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551C95" w:rsidRDefault="00551C95" w14:paraId="6E513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"Entrance fee" means a payment that assures a resident a place in a facility.</w:t>
      </w:r>
      <w:r>
        <w:rPr>
          <w:rFonts w:ascii="Times New Roman" w:hAnsi="Times New Roman" w:eastAsia="Times New Roman" w:cs="Times New Roman"/>
          <w:sz w:val="22"/>
          <w:szCs w:val="22"/>
          <w:lang w:val="en-PH"/>
        </w:rPr>
      </w:r>
    </w:p>
    <w:p xmlns:w14="http://schemas.microsoft.com/office/word/2010/wordml" w:rsidR="00551C95" w:rsidRDefault="00551C95" w14:paraId="5999E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"Facility" means the place in which an operator undertakes to provide continuing care to a person.</w:t>
      </w:r>
      <w:r>
        <w:rPr>
          <w:rFonts w:ascii="Times New Roman" w:hAnsi="Times New Roman" w:eastAsia="Times New Roman" w:cs="Times New Roman"/>
          <w:sz w:val="22"/>
          <w:szCs w:val="22"/>
          <w:lang w:val="en-PH"/>
        </w:rPr>
      </w:r>
    </w:p>
    <w:p xmlns:w14="http://schemas.microsoft.com/office/word/2010/wordml" w:rsidR="00551C95" w:rsidRDefault="00551C95" w14:paraId="52049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"Health-related services" includes a degree of personal assistance in feeding, dressing, or other essential daily living activities.</w:t>
      </w:r>
      <w:r>
        <w:rPr>
          <w:rFonts w:ascii="Times New Roman" w:hAnsi="Times New Roman" w:eastAsia="Times New Roman" w:cs="Times New Roman"/>
          <w:sz w:val="22"/>
          <w:szCs w:val="22"/>
          <w:lang w:val="en-PH"/>
        </w:rPr>
      </w:r>
    </w:p>
    <w:p xmlns:w14="http://schemas.microsoft.com/office/word/2010/wordml" w:rsidR="00551C95" w:rsidRDefault="00551C95" w14:paraId="24E24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"Continuing care contract" means a contract to provide board or lodging together with nursing, medical, or other health-related services:</w:t>
      </w:r>
      <w:r>
        <w:rPr>
          <w:rFonts w:ascii="Times New Roman" w:hAnsi="Times New Roman" w:eastAsia="Times New Roman" w:cs="Times New Roman"/>
          <w:sz w:val="22"/>
          <w:szCs w:val="22"/>
          <w:lang w:val="en-PH"/>
        </w:rPr>
      </w:r>
    </w:p>
    <w:p xmlns:w14="http://schemas.microsoft.com/office/word/2010/wordml" w:rsidR="00551C95" w:rsidRDefault="00551C95" w14:paraId="003CD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a person sixty-five years of age or older at the time the contract is signed or purchased; or</w:t>
      </w:r>
      <w:r>
        <w:rPr>
          <w:rFonts w:ascii="Times New Roman" w:hAnsi="Times New Roman" w:eastAsia="Times New Roman" w:cs="Times New Roman"/>
          <w:sz w:val="22"/>
          <w:szCs w:val="22"/>
          <w:lang w:val="en-PH"/>
        </w:rPr>
      </w:r>
    </w:p>
    <w:p xmlns:w14="http://schemas.microsoft.com/office/word/2010/wordml" w:rsidR="00551C95" w:rsidRDefault="00551C95" w14:paraId="39A4F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which provides for services for the life of the person or for more than one year, including mutually terminable contracts; and</w:t>
      </w:r>
      <w:r>
        <w:rPr>
          <w:rFonts w:ascii="Times New Roman" w:hAnsi="Times New Roman" w:eastAsia="Times New Roman" w:cs="Times New Roman"/>
          <w:sz w:val="22"/>
          <w:szCs w:val="22"/>
          <w:lang w:val="en-PH"/>
        </w:rPr>
      </w:r>
    </w:p>
    <w:p xmlns:w14="http://schemas.microsoft.com/office/word/2010/wordml" w:rsidR="00551C95" w:rsidRDefault="00551C95" w14:paraId="0624A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which requires payment of an entrance fee or other fee in return for a promise of future care.</w:t>
      </w:r>
      <w:r>
        <w:rPr>
          <w:rFonts w:ascii="Times New Roman" w:hAnsi="Times New Roman" w:eastAsia="Times New Roman" w:cs="Times New Roman"/>
          <w:sz w:val="22"/>
          <w:szCs w:val="22"/>
          <w:lang w:val="en-PH"/>
        </w:rPr>
      </w:r>
    </w:p>
    <w:p xmlns:w14="http://schemas.microsoft.com/office/word/2010/wordml" w:rsidR="00551C95" w:rsidRDefault="00551C95" w14:paraId="7550E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"Living unit" means a room, apartment, cottage, or other area within a facility set aside for the exclusive use or control of one or more identified residents.</w:t>
      </w:r>
      <w:r>
        <w:rPr>
          <w:rFonts w:ascii="Times New Roman" w:hAnsi="Times New Roman" w:eastAsia="Times New Roman" w:cs="Times New Roman"/>
          <w:sz w:val="22"/>
          <w:szCs w:val="22"/>
          <w:lang w:val="en-PH"/>
        </w:rPr>
      </w:r>
    </w:p>
    <w:p xmlns:w14="http://schemas.microsoft.com/office/word/2010/wordml" w:rsidR="00551C95" w:rsidRDefault="00551C95" w14:paraId="4CE62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"Operator" means the promoter, developer, or owner of a continuing care retirement community or of an institution, building, residence, or other place, whether operated for profit or not, or a person who solicits or undertakes to provide continuing care under a continuing care facility contract.</w:t>
      </w:r>
      <w:r>
        <w:rPr>
          <w:rFonts w:ascii="Times New Roman" w:hAnsi="Times New Roman" w:eastAsia="Times New Roman" w:cs="Times New Roman"/>
          <w:sz w:val="22"/>
          <w:szCs w:val="22"/>
          <w:lang w:val="en-PH"/>
        </w:rPr>
      </w:r>
    </w:p>
    <w:p xmlns:w14="http://schemas.microsoft.com/office/word/2010/wordml" w:rsidR="00551C95" w:rsidRDefault="00551C95" w14:paraId="2161A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"Resident" means a purchaser of, a nominee of, or a subscriber to a continuing care contract. It includes a person for whom an entrance fee has been paid.</w:t>
      </w:r>
      <w:r>
        <w:rPr>
          <w:rFonts w:ascii="Times New Roman" w:hAnsi="Times New Roman" w:eastAsia="Times New Roman" w:cs="Times New Roman"/>
          <w:sz w:val="22"/>
          <w:szCs w:val="22"/>
          <w:lang w:val="en-PH"/>
        </w:rPr>
      </w:r>
    </w:p>
    <w:p xmlns:w14="http://schemas.microsoft.com/office/word/2010/wordml" w:rsidR="00551C95" w:rsidRDefault="00551C95" w14:paraId="3D706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 "Trust institution" </w:t>
      </w:r>
      <w:r>
        <w:rPr>
          <w:rFonts w:ascii="Times New Roman" w:hAnsi="Times New Roman" w:eastAsia="Times New Roman" w:cs="Times New Roman"/>
          <w:sz w:val="22"/>
          <w:szCs w:val="22"/>
          <w:lang w:val="en-PH"/>
        </w:rPr>
        <w:t>means a state or national bank, state or federal savings and loan association, or trust company authorized to act in a fiduciary capacity in this State.</w:t>
      </w:r>
      <w:r>
        <w:rPr>
          <w:rFonts w:ascii="Times New Roman" w:hAnsi="Times New Roman" w:eastAsia="Times New Roman" w:cs="Times New Roman"/>
          <w:sz w:val="22"/>
          <w:szCs w:val="22"/>
          <w:lang w:val="en-PH"/>
        </w:rPr>
      </w:r>
    </w:p>
    <w:p xmlns:w14="http://schemas.microsoft.com/office/word/2010/wordml" w:rsidR="00551C95" w:rsidRDefault="00551C95" w14:paraId="74F32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"Reservation deposit." means a portion of an entrance fee paid in advance of signing a continuing care contract.</w:t>
      </w:r>
      <w:r>
        <w:rPr>
          <w:rFonts w:ascii="Times New Roman" w:hAnsi="Times New Roman" w:eastAsia="Times New Roman" w:cs="Times New Roman"/>
          <w:sz w:val="22"/>
          <w:szCs w:val="22"/>
          <w:lang w:val="en-PH"/>
        </w:rPr>
      </w:r>
    </w:p>
    <w:p xmlns:w14="http://schemas.microsoft.com/office/word/2010/wordml" w14:paraId="1B5F79AD" w14:textId="77777777">
      <w:pPr>
        <w:spacing w:before="0" w:after="0" w:line="240" w:lineRule="auto"/>
      </w:pPr>
      <w:r>
        <w:t/>
      </w:r>
    </w:p>
    <w:p xmlns:w14="http://schemas.microsoft.com/office/word/2010/wordml" w:rsidR="00551C95" w:rsidRDefault="00551C95" w14:paraId="44FF9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 2000 Act No. 400, § 1; 2022 Act No. 197 (H.4983), § 1, eff May 16, 2022.</w:t>
      </w:r>
      <w:r>
        <w:rPr>
          <w:rFonts w:ascii="Times New Roman" w:hAnsi="Times New Roman" w:eastAsia="Times New Roman" w:cs="Times New Roman"/>
          <w:sz w:val="22"/>
          <w:szCs w:val="22"/>
          <w:lang w:val="en-PH"/>
        </w:rPr>
      </w:r>
    </w:p>
    <w:p xmlns:w14="http://schemas.microsoft.com/office/word/2010/wordml" w:rsidR="00551C95" w:rsidRDefault="00551C95" w14:paraId="4240F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04B6B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197, § 1, added (11), relating to the definition of "reservation deposit".</w:t>
      </w:r>
      <w:r>
        <w:rPr>
          <w:rFonts w:ascii="Times New Roman" w:hAnsi="Times New Roman" w:eastAsia="Times New Roman" w:cs="Times New Roman"/>
          <w:sz w:val="22"/>
          <w:szCs w:val="22"/>
          <w:lang w:val="en-PH"/>
        </w:rPr>
      </w:r>
    </w:p>
    <w:p xmlns:w14="http://schemas.microsoft.com/office/word/2010/wordml" w14:paraId="661B0568" w14:textId="77777777">
      <w:pPr>
        <w:spacing w:before="0" w:after="0" w:line="240" w:lineRule="auto"/>
      </w:pPr>
      <w:r>
        <w:t/>
      </w:r>
    </w:p>
    <w:p xmlns:w14="http://schemas.microsoft.com/office/word/2010/wordml" w:rsidR="00551C95" w:rsidRDefault="00551C95" w14:paraId="623C46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37-11-30. Licensing of continuing care retirement community.</w:t>
      </w:r>
      <w:r>
        <w:rPr>
          <w:rFonts w:ascii="Times New Roman" w:hAnsi="Times New Roman" w:eastAsia="Times New Roman" w:cs="Times New Roman"/>
          <w:b w:val="true"/>
          <w:sz w:val="22"/>
          <w:szCs w:val="22"/>
          <w:lang w:val="en-PH"/>
        </w:rPr>
      </w:r>
    </w:p>
    <w:p xmlns:w14="http://schemas.microsoft.com/office/word/2010/wordml" w:rsidR="00551C95" w:rsidRDefault="00551C95" w14:paraId="10A89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continuing care retirement community must not be operated or advertised, and a reservation deposit or an entrance fee must not be collected unless the appropriate license is obtained first from the department as provided in this chapter and any regulation promulgated pursuant to it. Unless otherwise specified, all references to a license in this chapter include both a preliminary license and a final license. The department shall establish reasonable licensing fees not to exceed the cost of administer</w:t>
      </w:r>
      <w:r>
        <w:rPr>
          <w:rFonts w:ascii="Times New Roman" w:hAnsi="Times New Roman" w:eastAsia="Times New Roman" w:cs="Times New Roman"/>
          <w:sz w:val="22"/>
          <w:szCs w:val="22"/>
          <w:lang w:val="en-PH"/>
        </w:rPr>
        <w:t>ing this chapter. Licenses issued under this chapter expire on August thirty-first of each year. Licenses may be issued only for the premises and persons named in the application and are not transferable or assignable.</w:t>
      </w:r>
      <w:r>
        <w:rPr>
          <w:rFonts w:ascii="Times New Roman" w:hAnsi="Times New Roman" w:eastAsia="Times New Roman" w:cs="Times New Roman"/>
          <w:sz w:val="22"/>
          <w:szCs w:val="22"/>
          <w:lang w:val="en-PH"/>
        </w:rPr>
      </w:r>
    </w:p>
    <w:p xmlns:w14="http://schemas.microsoft.com/office/word/2010/wordml" w:rsidR="00551C95" w:rsidRDefault="00551C95" w14:paraId="43ECE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Applications for licenses must be in a form and under conditions as may be prescribed by the department and must set forth:</w:t>
      </w:r>
      <w:r>
        <w:rPr>
          <w:rFonts w:ascii="Times New Roman" w:hAnsi="Times New Roman" w:eastAsia="Times New Roman" w:cs="Times New Roman"/>
          <w:sz w:val="22"/>
          <w:szCs w:val="22"/>
          <w:lang w:val="en-PH"/>
        </w:rPr>
      </w:r>
    </w:p>
    <w:p xmlns:w14="http://schemas.microsoft.com/office/word/2010/wordml" w:rsidR="00551C95" w:rsidRDefault="00551C95" w14:paraId="76715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business address of the operator and a statement of whether the operator is a partnership, corporation, or other type of legal entity;</w:t>
      </w:r>
      <w:r>
        <w:rPr>
          <w:rFonts w:ascii="Times New Roman" w:hAnsi="Times New Roman" w:eastAsia="Times New Roman" w:cs="Times New Roman"/>
          <w:sz w:val="22"/>
          <w:szCs w:val="22"/>
          <w:lang w:val="en-PH"/>
        </w:rPr>
      </w:r>
    </w:p>
    <w:p xmlns:w14="http://schemas.microsoft.com/office/word/2010/wordml" w:rsidR="00551C95" w:rsidRDefault="00551C95" w14:paraId="03959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day-to-day basis, and a description of these persons' interests in or occupations with the operator. The following information on all persons named in response to this item is required:</w:t>
      </w:r>
      <w:r>
        <w:rPr>
          <w:rFonts w:ascii="Times New Roman" w:hAnsi="Times New Roman" w:eastAsia="Times New Roman" w:cs="Times New Roman"/>
          <w:sz w:val="22"/>
          <w:szCs w:val="22"/>
          <w:lang w:val="en-PH"/>
        </w:rPr>
      </w:r>
    </w:p>
    <w:p xmlns:w14="http://schemas.microsoft.com/office/word/2010/wordml" w:rsidR="00551C95" w:rsidRDefault="00551C95" w14:paraId="1C16C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description of the business experience of the person, if any, in the operation or management of similar facilities;</w:t>
      </w:r>
      <w:r>
        <w:rPr>
          <w:rFonts w:ascii="Times New Roman" w:hAnsi="Times New Roman" w:eastAsia="Times New Roman" w:cs="Times New Roman"/>
          <w:sz w:val="22"/>
          <w:szCs w:val="22"/>
          <w:lang w:val="en-PH"/>
        </w:rPr>
      </w:r>
    </w:p>
    <w:p xmlns:w14="http://schemas.microsoft.com/office/word/2010/wordml" w:rsidR="00551C95" w:rsidRDefault="00551C95" w14:paraId="4E6F1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w:t>
      </w:r>
      <w:r>
        <w:rPr>
          <w:rFonts w:ascii="Times New Roman" w:hAnsi="Times New Roman" w:eastAsia="Times New Roman" w:cs="Times New Roman"/>
          <w:sz w:val="22"/>
          <w:szCs w:val="22"/>
          <w:lang w:val="en-PH"/>
        </w:rPr>
        <w:t>tor, or residents, or a statement that this cost presently cannot be estimated;</w:t>
      </w:r>
      <w:r>
        <w:rPr>
          <w:rFonts w:ascii="Times New Roman" w:hAnsi="Times New Roman" w:eastAsia="Times New Roman" w:cs="Times New Roman"/>
          <w:sz w:val="22"/>
          <w:szCs w:val="22"/>
          <w:lang w:val="en-PH"/>
        </w:rPr>
      </w:r>
    </w:p>
    <w:p xmlns:w14="http://schemas.microsoft.com/office/word/2010/wordml" w:rsidR="00551C95" w:rsidRDefault="00551C95" w14:paraId="269F2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description of any matter in which the person:</w:t>
      </w:r>
      <w:r>
        <w:rPr>
          <w:rFonts w:ascii="Times New Roman" w:hAnsi="Times New Roman" w:eastAsia="Times New Roman" w:cs="Times New Roman"/>
          <w:sz w:val="22"/>
          <w:szCs w:val="22"/>
          <w:lang w:val="en-PH"/>
        </w:rPr>
      </w:r>
    </w:p>
    <w:p xmlns:w14="http://schemas.microsoft.com/office/word/2010/wordml" w:rsidR="00551C95" w:rsidRDefault="00551C95" w14:paraId="67713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has been convicted of a felony or pleaded nolo contendere to a felony charge, or held liable or enjoined in a civil action by final judgment, if the felony or civil action involved fraud, embezzlement, fraudulent conversion, or misappropriation of property; or</w:t>
      </w:r>
      <w:r>
        <w:rPr>
          <w:rFonts w:ascii="Times New Roman" w:hAnsi="Times New Roman" w:eastAsia="Times New Roman" w:cs="Times New Roman"/>
          <w:sz w:val="22"/>
          <w:szCs w:val="22"/>
          <w:lang w:val="en-PH"/>
        </w:rPr>
      </w:r>
    </w:p>
    <w:p xmlns:w14="http://schemas.microsoft.com/office/word/2010/wordml" w:rsidR="00551C95" w:rsidRDefault="00551C95" w14:paraId="26E63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is subject to a currently effective injunctive or restrictive court order or within the past five years, had a state or federal license or permit suspended or revoked as a result of an action brought by a governmental agency or department;</w:t>
      </w:r>
      <w:r>
        <w:rPr>
          <w:rFonts w:ascii="Times New Roman" w:hAnsi="Times New Roman" w:eastAsia="Times New Roman" w:cs="Times New Roman"/>
          <w:sz w:val="22"/>
          <w:szCs w:val="22"/>
          <w:lang w:val="en-PH"/>
        </w:rPr>
      </w:r>
    </w:p>
    <w:p xmlns:w14="http://schemas.microsoft.com/office/word/2010/wordml" w:rsidR="00551C95" w:rsidRDefault="00551C95" w14:paraId="29F52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statement as to the operator's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w:t>
      </w:r>
      <w:r>
        <w:rPr>
          <w:rFonts w:ascii="Times New Roman" w:hAnsi="Times New Roman" w:eastAsia="Times New Roman" w:cs="Times New Roman"/>
          <w:sz w:val="22"/>
          <w:szCs w:val="22"/>
          <w:lang w:val="en-PH"/>
        </w:rPr>
      </w:r>
    </w:p>
    <w:p xmlns:w14="http://schemas.microsoft.com/office/word/2010/wordml" w:rsidR="00551C95" w:rsidRDefault="00551C95" w14:paraId="13207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location and description of the physical property of the facility, existing or proposed, and to the extent proposed, the estimated completion date, whether construction has begun, and the contingencies subject to which construction may be deferred;</w:t>
      </w:r>
      <w:r>
        <w:rPr>
          <w:rFonts w:ascii="Times New Roman" w:hAnsi="Times New Roman" w:eastAsia="Times New Roman" w:cs="Times New Roman"/>
          <w:sz w:val="22"/>
          <w:szCs w:val="22"/>
          <w:lang w:val="en-PH"/>
        </w:rPr>
      </w:r>
    </w:p>
    <w:p xmlns:w14="http://schemas.microsoft.com/office/word/2010/wordml" w:rsidR="00551C95" w:rsidRDefault="00551C95" w14:paraId="0F6ED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w:t>
      </w:r>
      <w:r>
        <w:rPr>
          <w:rFonts w:ascii="Times New Roman" w:hAnsi="Times New Roman" w:eastAsia="Times New Roman" w:cs="Times New Roman"/>
          <w:sz w:val="22"/>
          <w:szCs w:val="22"/>
          <w:lang w:val="en-PH"/>
        </w:rPr>
      </w:r>
    </w:p>
    <w:p xmlns:w14="http://schemas.microsoft.com/office/word/2010/wordml" w:rsidR="00551C95" w:rsidRDefault="00551C95" w14:paraId="29772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description of all fees required of residents, including the entrance fee and periodic charges, if any. The description must include:</w:t>
      </w:r>
      <w:r>
        <w:rPr>
          <w:rFonts w:ascii="Times New Roman" w:hAnsi="Times New Roman" w:eastAsia="Times New Roman" w:cs="Times New Roman"/>
          <w:sz w:val="22"/>
          <w:szCs w:val="22"/>
          <w:lang w:val="en-PH"/>
        </w:rPr>
      </w:r>
    </w:p>
    <w:p xmlns:w14="http://schemas.microsoft.com/office/word/2010/wordml" w:rsidR="00551C95" w:rsidRDefault="00551C95" w14:paraId="1B3A4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statement of the fees charged if the resident marries while at the facility and a statement of the terms concerning the entry of a spouse to the facility and the consequences if the spouse does not meet the requirements for entry;</w:t>
      </w:r>
      <w:r>
        <w:rPr>
          <w:rFonts w:ascii="Times New Roman" w:hAnsi="Times New Roman" w:eastAsia="Times New Roman" w:cs="Times New Roman"/>
          <w:sz w:val="22"/>
          <w:szCs w:val="22"/>
          <w:lang w:val="en-PH"/>
        </w:rPr>
      </w:r>
    </w:p>
    <w:p xmlns:w14="http://schemas.microsoft.com/office/word/2010/wordml" w:rsidR="00551C95" w:rsidRDefault="00551C95" w14:paraId="324DC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circumstances under which the resident is permitted to remain in the facility if he has financial difficulties;</w:t>
      </w:r>
      <w:r>
        <w:rPr>
          <w:rFonts w:ascii="Times New Roman" w:hAnsi="Times New Roman" w:eastAsia="Times New Roman" w:cs="Times New Roman"/>
          <w:sz w:val="22"/>
          <w:szCs w:val="22"/>
          <w:lang w:val="en-PH"/>
        </w:rPr>
      </w:r>
    </w:p>
    <w:p xmlns:w14="http://schemas.microsoft.com/office/word/2010/wordml" w:rsidR="00551C95" w:rsidRDefault="00551C95" w14:paraId="32664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w:t>
      </w:r>
      <w:r>
        <w:rPr>
          <w:rFonts w:ascii="Times New Roman" w:hAnsi="Times New Roman" w:eastAsia="Times New Roman" w:cs="Times New Roman"/>
          <w:sz w:val="22"/>
          <w:szCs w:val="22"/>
          <w:lang w:val="en-PH"/>
        </w:rPr>
      </w:r>
    </w:p>
    <w:p xmlns:w14="http://schemas.microsoft.com/office/word/2010/wordml" w:rsidR="00551C95" w:rsidRDefault="00551C95" w14:paraId="6FA4E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conditions under which a living unit occupied by a resident may be made available by the facility to a different or new resident;</w:t>
      </w:r>
      <w:r>
        <w:rPr>
          <w:rFonts w:ascii="Times New Roman" w:hAnsi="Times New Roman" w:eastAsia="Times New Roman" w:cs="Times New Roman"/>
          <w:sz w:val="22"/>
          <w:szCs w:val="22"/>
          <w:lang w:val="en-PH"/>
        </w:rPr>
      </w:r>
    </w:p>
    <w:p xmlns:w14="http://schemas.microsoft.com/office/word/2010/wordml" w:rsidR="00551C95" w:rsidRDefault="00551C95" w14:paraId="52B71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w:t>
      </w:r>
      <w:r>
        <w:rPr>
          <w:rFonts w:ascii="Times New Roman" w:hAnsi="Times New Roman" w:eastAsia="Times New Roman" w:cs="Times New Roman"/>
          <w:sz w:val="22"/>
          <w:szCs w:val="22"/>
          <w:lang w:val="en-PH"/>
        </w:rPr>
        <w:t>n if less than five years;</w:t>
      </w:r>
      <w:r>
        <w:rPr>
          <w:rFonts w:ascii="Times New Roman" w:hAnsi="Times New Roman" w:eastAsia="Times New Roman" w:cs="Times New Roman"/>
          <w:sz w:val="22"/>
          <w:szCs w:val="22"/>
          <w:lang w:val="en-PH"/>
        </w:rPr>
      </w:r>
    </w:p>
    <w:p xmlns:w14="http://schemas.microsoft.com/office/word/2010/wordml" w:rsidR="00551C95" w:rsidRDefault="00551C95" w14:paraId="26700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health and financial conditions required for a person to be accepted as a resident and to continue as a resident once accepted, including the effect of a change in the health or financial condition of a person between the date of entering a contract for continuing care and the date or initial occupancy of a living unit by that person;</w:t>
      </w:r>
      <w:r>
        <w:rPr>
          <w:rFonts w:ascii="Times New Roman" w:hAnsi="Times New Roman" w:eastAsia="Times New Roman" w:cs="Times New Roman"/>
          <w:sz w:val="22"/>
          <w:szCs w:val="22"/>
          <w:lang w:val="en-PH"/>
        </w:rPr>
      </w:r>
    </w:p>
    <w:p xmlns:w14="http://schemas.microsoft.com/office/word/2010/wordml" w:rsidR="00551C95" w:rsidRDefault="00551C95" w14:paraId="06B14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w:t>
      </w:r>
      <w:r>
        <w:rPr>
          <w:rFonts w:ascii="Times New Roman" w:hAnsi="Times New Roman" w:eastAsia="Times New Roman" w:cs="Times New Roman"/>
          <w:sz w:val="22"/>
          <w:szCs w:val="22"/>
          <w:lang w:val="en-PH"/>
        </w:rPr>
      </w:r>
    </w:p>
    <w:p xmlns:w14="http://schemas.microsoft.com/office/word/2010/wordml" w:rsidR="00551C95" w:rsidRDefault="00551C95" w14:paraId="251C3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operator's fiscal year ended more than one hundred twenty days before the date the application for a license is filed, interim financial statements as of a date not more than ninety days before the date of filing the application must be incl</w:t>
      </w:r>
      <w:r>
        <w:rPr>
          <w:rFonts w:ascii="Times New Roman" w:hAnsi="Times New Roman" w:eastAsia="Times New Roman" w:cs="Times New Roman"/>
          <w:sz w:val="22"/>
          <w:szCs w:val="22"/>
          <w:lang w:val="en-PH"/>
        </w:rPr>
        <w:t>uded but need not be certified;</w:t>
      </w:r>
      <w:r>
        <w:rPr>
          <w:rFonts w:ascii="Times New Roman" w:hAnsi="Times New Roman" w:eastAsia="Times New Roman" w:cs="Times New Roman"/>
          <w:sz w:val="22"/>
          <w:szCs w:val="22"/>
          <w:lang w:val="en-PH"/>
        </w:rPr>
      </w:r>
    </w:p>
    <w:p xmlns:w14="http://schemas.microsoft.com/office/word/2010/wordml" w:rsidR="00551C95" w:rsidRDefault="00551C95" w14:paraId="421F7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w:t>
      </w:r>
      <w:r>
        <w:rPr>
          <w:rFonts w:ascii="Times New Roman" w:hAnsi="Times New Roman" w:eastAsia="Times New Roman" w:cs="Times New Roman"/>
          <w:sz w:val="22"/>
          <w:szCs w:val="22"/>
          <w:lang w:val="en-PH"/>
        </w:rPr>
      </w:r>
    </w:p>
    <w:p xmlns:w14="http://schemas.microsoft.com/office/word/2010/wordml" w:rsidR="00551C95" w:rsidRDefault="00551C95" w14:paraId="2053F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if the facility has not begun operations, documentation by the operator that the proposed project is economically feasible, both immediately and long term, and can be accommodated in the patient charge structure without unreasonable increases;</w:t>
      </w:r>
      <w:r>
        <w:rPr>
          <w:rFonts w:ascii="Times New Roman" w:hAnsi="Times New Roman" w:eastAsia="Times New Roman" w:cs="Times New Roman"/>
          <w:sz w:val="22"/>
          <w:szCs w:val="22"/>
          <w:lang w:val="en-PH"/>
        </w:rPr>
      </w:r>
    </w:p>
    <w:p xmlns:w14="http://schemas.microsoft.com/office/word/2010/wordml" w:rsidR="00551C95" w:rsidRDefault="00551C95" w14:paraId="3E781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the estimated number of residents of the facility to be provided services by the operator pursuant to the contract for continuing care;</w:t>
      </w:r>
      <w:r>
        <w:rPr>
          <w:rFonts w:ascii="Times New Roman" w:hAnsi="Times New Roman" w:eastAsia="Times New Roman" w:cs="Times New Roman"/>
          <w:sz w:val="22"/>
          <w:szCs w:val="22"/>
          <w:lang w:val="en-PH"/>
        </w:rPr>
      </w:r>
    </w:p>
    <w:p xmlns:w14="http://schemas.microsoft.com/office/word/2010/wordml" w:rsidR="00551C95" w:rsidRDefault="00551C95" w14:paraId="22027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 copy of the standard form of contract for continuing care used by the operator attached to each disclosure statement;</w:t>
      </w:r>
      <w:r>
        <w:rPr>
          <w:rFonts w:ascii="Times New Roman" w:hAnsi="Times New Roman" w:eastAsia="Times New Roman" w:cs="Times New Roman"/>
          <w:sz w:val="22"/>
          <w:szCs w:val="22"/>
          <w:lang w:val="en-PH"/>
        </w:rPr>
      </w:r>
    </w:p>
    <w:p xmlns:w14="http://schemas.microsoft.com/office/word/2010/wordml" w:rsidR="00551C95" w:rsidRDefault="00551C95" w14:paraId="47B81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other material information concerning the facility or the operator as the operator wishes to include.</w:t>
      </w:r>
      <w:r>
        <w:rPr>
          <w:rFonts w:ascii="Times New Roman" w:hAnsi="Times New Roman" w:eastAsia="Times New Roman" w:cs="Times New Roman"/>
          <w:sz w:val="22"/>
          <w:szCs w:val="22"/>
          <w:lang w:val="en-PH"/>
        </w:rPr>
      </w:r>
    </w:p>
    <w:p xmlns:w14="http://schemas.microsoft.com/office/word/2010/wordml" w:rsidR="00551C95" w:rsidRDefault="00551C95" w14:paraId="56FCC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information required in subsection (B)(1)-(8) and (11)-(14), an application for a preliminary license must set forth:</w:t>
      </w:r>
      <w:r>
        <w:rPr>
          <w:rFonts w:ascii="Times New Roman" w:hAnsi="Times New Roman" w:eastAsia="Times New Roman" w:cs="Times New Roman"/>
          <w:sz w:val="22"/>
          <w:szCs w:val="22"/>
          <w:lang w:val="en-PH"/>
        </w:rPr>
      </w:r>
    </w:p>
    <w:p xmlns:w14="http://schemas.microsoft.com/office/word/2010/wordml" w:rsidR="00551C95" w:rsidRDefault="00551C95" w14:paraId="5F414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copy of the reservation agreement used to collect reservation deposits;</w:t>
      </w:r>
      <w:r>
        <w:rPr>
          <w:rFonts w:ascii="Times New Roman" w:hAnsi="Times New Roman" w:eastAsia="Times New Roman" w:cs="Times New Roman"/>
          <w:sz w:val="22"/>
          <w:szCs w:val="22"/>
          <w:lang w:val="en-PH"/>
        </w:rPr>
      </w:r>
    </w:p>
    <w:p xmlns:w14="http://schemas.microsoft.com/office/word/2010/wordml" w:rsidR="00551C95" w:rsidRDefault="00551C95" w14:paraId="3711B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copy of the applicant's escrow agreement with a trust institution; and</w:t>
      </w:r>
      <w:r>
        <w:rPr>
          <w:rFonts w:ascii="Times New Roman" w:hAnsi="Times New Roman" w:eastAsia="Times New Roman" w:cs="Times New Roman"/>
          <w:sz w:val="22"/>
          <w:szCs w:val="22"/>
          <w:lang w:val="en-PH"/>
        </w:rPr>
      </w:r>
    </w:p>
    <w:p xmlns:w14="http://schemas.microsoft.com/office/word/2010/wordml" w:rsidR="00551C95" w:rsidRDefault="00551C95" w14:paraId="017F3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representative sample of any advertisements used or to be used for the facility.</w:t>
      </w:r>
      <w:r>
        <w:rPr>
          <w:rFonts w:ascii="Times New Roman" w:hAnsi="Times New Roman" w:eastAsia="Times New Roman" w:cs="Times New Roman"/>
          <w:sz w:val="22"/>
          <w:szCs w:val="22"/>
          <w:lang w:val="en-PH"/>
        </w:rPr>
      </w:r>
    </w:p>
    <w:p xmlns:w14="http://schemas.microsoft.com/office/word/2010/wordml" w14:paraId="755342F7" w14:textId="77777777">
      <w:pPr>
        <w:spacing w:before="0" w:after="0" w:line="240" w:lineRule="auto"/>
      </w:pPr>
      <w:r>
        <w:t/>
      </w:r>
    </w:p>
    <w:p xmlns:w14="http://schemas.microsoft.com/office/word/2010/wordml" w:rsidR="00551C95" w:rsidRDefault="00551C95" w14:paraId="25E1C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 1995 Act No. 19, § 4; 2022 Act No. 197 (H.4983), § 2, eff May 16, 2022.</w:t>
      </w:r>
      <w:r>
        <w:rPr>
          <w:rFonts w:ascii="Times New Roman" w:hAnsi="Times New Roman" w:eastAsia="Times New Roman" w:cs="Times New Roman"/>
          <w:sz w:val="22"/>
          <w:szCs w:val="22"/>
          <w:lang w:val="en-PH"/>
        </w:rPr>
      </w:r>
    </w:p>
    <w:p xmlns:w14="http://schemas.microsoft.com/office/word/2010/wordml" w:rsidR="00551C95" w:rsidRDefault="00551C95" w14:paraId="759EF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28B91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197, § 2, rewrote (A), and added (C).</w:t>
      </w:r>
      <w:r>
        <w:rPr>
          <w:rFonts w:ascii="Times New Roman" w:hAnsi="Times New Roman" w:eastAsia="Times New Roman" w:cs="Times New Roman"/>
          <w:sz w:val="22"/>
          <w:szCs w:val="22"/>
          <w:lang w:val="en-PH"/>
        </w:rPr>
      </w:r>
    </w:p>
    <w:p xmlns:w14="http://schemas.microsoft.com/office/word/2010/wordml" w14:paraId="7330E7EC" w14:textId="77777777">
      <w:pPr>
        <w:spacing w:before="0" w:after="0" w:line="240" w:lineRule="auto"/>
      </w:pPr>
      <w:r>
        <w:t/>
      </w:r>
    </w:p>
    <w:p xmlns:w14="http://schemas.microsoft.com/office/word/2010/wordml" w:rsidR="00551C95" w:rsidRDefault="00551C95" w14:paraId="1CC77B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37-11-35. Continuing care retirement community contracts and agreements.</w:t>
      </w:r>
      <w:r>
        <w:rPr>
          <w:rFonts w:ascii="Times New Roman" w:hAnsi="Times New Roman" w:eastAsia="Times New Roman" w:cs="Times New Roman"/>
          <w:b w:val="true"/>
          <w:sz w:val="22"/>
          <w:szCs w:val="22"/>
          <w:lang w:val="en-PH"/>
        </w:rPr>
      </w:r>
    </w:p>
    <w:p xmlns:w14="http://schemas.microsoft.com/office/word/2010/wordml" w:rsidR="00551C95" w:rsidRDefault="00551C95" w14:paraId="32220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continuing care contract and a reservation agreement must be in writing and must meet minimum standards for readability established by the department. Standards must include, but are not limited to, standards on general organization of text, text readability, type size, type style, type spacing, and general appearance of the contract. The contracts and agreements shall, at a minimum, be:</w:t>
      </w:r>
      <w:r>
        <w:rPr>
          <w:rFonts w:ascii="Times New Roman" w:hAnsi="Times New Roman" w:eastAsia="Times New Roman" w:cs="Times New Roman"/>
          <w:sz w:val="22"/>
          <w:szCs w:val="22"/>
          <w:lang w:val="en-PH"/>
        </w:rPr>
      </w:r>
    </w:p>
    <w:p xmlns:w14="http://schemas.microsoft.com/office/word/2010/wordml" w:rsidR="00551C95" w:rsidRDefault="00551C95" w14:paraId="3CE4F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printed in one hundred percent black ink with the exception of the operator's name and business logo;</w:t>
      </w:r>
      <w:r>
        <w:rPr>
          <w:rFonts w:ascii="Times New Roman" w:hAnsi="Times New Roman" w:eastAsia="Times New Roman" w:cs="Times New Roman"/>
          <w:sz w:val="22"/>
          <w:szCs w:val="22"/>
          <w:lang w:val="en-PH"/>
        </w:rPr>
      </w:r>
    </w:p>
    <w:p xmlns:w14="http://schemas.microsoft.com/office/word/2010/wordml" w:rsidR="00551C95" w:rsidRDefault="00551C95" w14:paraId="6BE27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printed on stock that is at least eleven inches high and seven and one quarter inches wide;</w:t>
      </w:r>
      <w:r>
        <w:rPr>
          <w:rFonts w:ascii="Times New Roman" w:hAnsi="Times New Roman" w:eastAsia="Times New Roman" w:cs="Times New Roman"/>
          <w:sz w:val="22"/>
          <w:szCs w:val="22"/>
          <w:lang w:val="en-PH"/>
        </w:rPr>
      </w:r>
    </w:p>
    <w:p xmlns:w14="http://schemas.microsoft.com/office/word/2010/wordml" w:rsidR="00551C95" w:rsidRDefault="00551C95" w14:paraId="60C35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print no smaller than ten-point type; and</w:t>
      </w:r>
      <w:r>
        <w:rPr>
          <w:rFonts w:ascii="Times New Roman" w:hAnsi="Times New Roman" w:eastAsia="Times New Roman" w:cs="Times New Roman"/>
          <w:sz w:val="22"/>
          <w:szCs w:val="22"/>
          <w:lang w:val="en-PH"/>
        </w:rPr>
      </w:r>
    </w:p>
    <w:p xmlns:w14="http://schemas.microsoft.com/office/word/2010/wordml" w:rsidR="00551C95" w:rsidRDefault="00551C95" w14:paraId="5C017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written in language customarily used and understood by people in the conduct of their personal affairs.</w:t>
      </w:r>
      <w:r>
        <w:rPr>
          <w:rFonts w:ascii="Times New Roman" w:hAnsi="Times New Roman" w:eastAsia="Times New Roman" w:cs="Times New Roman"/>
          <w:sz w:val="22"/>
          <w:szCs w:val="22"/>
          <w:lang w:val="en-PH"/>
        </w:rPr>
      </w:r>
    </w:p>
    <w:p xmlns:w14="http://schemas.microsoft.com/office/word/2010/wordml" w:rsidR="00551C95" w:rsidRDefault="00551C95" w14:paraId="43497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reservation agreement must be entered into prior to the receipt of a reservation deposit and shall, at a minimum, include:</w:t>
      </w:r>
      <w:r>
        <w:rPr>
          <w:rFonts w:ascii="Times New Roman" w:hAnsi="Times New Roman" w:eastAsia="Times New Roman" w:cs="Times New Roman"/>
          <w:sz w:val="22"/>
          <w:szCs w:val="22"/>
          <w:lang w:val="en-PH"/>
        </w:rPr>
      </w:r>
    </w:p>
    <w:p xmlns:w14="http://schemas.microsoft.com/office/word/2010/wordml" w:rsidR="00551C95" w:rsidRDefault="00551C95" w14:paraId="51C7C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location, name, and address of the facility or proposed facility;</w:t>
      </w:r>
      <w:r>
        <w:rPr>
          <w:rFonts w:ascii="Times New Roman" w:hAnsi="Times New Roman" w:eastAsia="Times New Roman" w:cs="Times New Roman"/>
          <w:sz w:val="22"/>
          <w:szCs w:val="22"/>
          <w:lang w:val="en-PH"/>
        </w:rPr>
      </w:r>
    </w:p>
    <w:p xmlns:w14="http://schemas.microsoft.com/office/word/2010/wordml" w:rsidR="00551C95" w:rsidRDefault="00551C95" w14:paraId="20260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information pursuant to Section 37-11-30(B)(5)-(7);</w:t>
      </w:r>
      <w:r>
        <w:rPr>
          <w:rFonts w:ascii="Times New Roman" w:hAnsi="Times New Roman" w:eastAsia="Times New Roman" w:cs="Times New Roman"/>
          <w:sz w:val="22"/>
          <w:szCs w:val="22"/>
          <w:lang w:val="en-PH"/>
        </w:rPr>
      </w:r>
    </w:p>
    <w:p xmlns:w14="http://schemas.microsoft.com/office/word/2010/wordml" w:rsidR="00551C95" w:rsidRDefault="00551C95" w14:paraId="474D9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amount of money received and any rate of interest anticipated to be collected;</w:t>
      </w:r>
      <w:r>
        <w:rPr>
          <w:rFonts w:ascii="Times New Roman" w:hAnsi="Times New Roman" w:eastAsia="Times New Roman" w:cs="Times New Roman"/>
          <w:sz w:val="22"/>
          <w:szCs w:val="22"/>
          <w:lang w:val="en-PH"/>
        </w:rPr>
      </w:r>
    </w:p>
    <w:p xmlns:w14="http://schemas.microsoft.com/office/word/2010/wordml" w:rsidR="00551C95" w:rsidRDefault="00551C95" w14:paraId="20E09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statement that the full reservation deposit and any corresponding interest accrued will be applied to the entrance fee at the time of executing the continuing care contract;</w:t>
      </w:r>
      <w:r>
        <w:rPr>
          <w:rFonts w:ascii="Times New Roman" w:hAnsi="Times New Roman" w:eastAsia="Times New Roman" w:cs="Times New Roman"/>
          <w:sz w:val="22"/>
          <w:szCs w:val="22"/>
          <w:lang w:val="en-PH"/>
        </w:rPr>
      </w:r>
    </w:p>
    <w:p xmlns:w14="http://schemas.microsoft.com/office/word/2010/wordml" w:rsidR="00551C95" w:rsidRDefault="00551C95" w14:paraId="3CF1C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statement that the prospective resident has a right to cancel the agreement at any time for a full refund;</w:t>
      </w:r>
      <w:r>
        <w:rPr>
          <w:rFonts w:ascii="Times New Roman" w:hAnsi="Times New Roman" w:eastAsia="Times New Roman" w:cs="Times New Roman"/>
          <w:sz w:val="22"/>
          <w:szCs w:val="22"/>
          <w:lang w:val="en-PH"/>
        </w:rPr>
      </w:r>
    </w:p>
    <w:p xmlns:w14="http://schemas.microsoft.com/office/word/2010/wordml" w:rsidR="00551C95" w:rsidRDefault="00551C95" w14:paraId="1222F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method of cancelling, the address where the prospective resident should submit the request to cancel and timeline for distribution of funds, not to exceed ten calendar days;</w:t>
      </w:r>
      <w:r>
        <w:rPr>
          <w:rFonts w:ascii="Times New Roman" w:hAnsi="Times New Roman" w:eastAsia="Times New Roman" w:cs="Times New Roman"/>
          <w:sz w:val="22"/>
          <w:szCs w:val="22"/>
          <w:lang w:val="en-PH"/>
        </w:rPr>
      </w:r>
    </w:p>
    <w:p xmlns:w14="http://schemas.microsoft.com/office/word/2010/wordml" w:rsidR="00551C95" w:rsidRDefault="00551C95" w14:paraId="240E9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statement that the reservation deposit will be held in an escrow account at a trust institution;</w:t>
      </w:r>
      <w:r>
        <w:rPr>
          <w:rFonts w:ascii="Times New Roman" w:hAnsi="Times New Roman" w:eastAsia="Times New Roman" w:cs="Times New Roman"/>
          <w:sz w:val="22"/>
          <w:szCs w:val="22"/>
          <w:lang w:val="en-PH"/>
        </w:rPr>
      </w:r>
    </w:p>
    <w:p xmlns:w14="http://schemas.microsoft.com/office/word/2010/wordml" w:rsidR="00551C95" w:rsidRDefault="00551C95" w14:paraId="108DA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name and contact information for the trust institution where the reservation deposit will be held;</w:t>
      </w:r>
      <w:r>
        <w:rPr>
          <w:rFonts w:ascii="Times New Roman" w:hAnsi="Times New Roman" w:eastAsia="Times New Roman" w:cs="Times New Roman"/>
          <w:sz w:val="22"/>
          <w:szCs w:val="22"/>
          <w:lang w:val="en-PH"/>
        </w:rPr>
      </w:r>
    </w:p>
    <w:p xmlns:w14="http://schemas.microsoft.com/office/word/2010/wordml" w:rsidR="00551C95" w:rsidRDefault="00551C95" w14:paraId="3A844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description of the living unit reserved;</w:t>
      </w:r>
      <w:r>
        <w:rPr>
          <w:rFonts w:ascii="Times New Roman" w:hAnsi="Times New Roman" w:eastAsia="Times New Roman" w:cs="Times New Roman"/>
          <w:sz w:val="22"/>
          <w:szCs w:val="22"/>
          <w:lang w:val="en-PH"/>
        </w:rPr>
      </w:r>
    </w:p>
    <w:p xmlns:w14="http://schemas.microsoft.com/office/word/2010/wordml" w:rsidR="00551C95" w:rsidRDefault="00551C95" w14:paraId="22E1A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statement of the continuing care services currently offered by the operator at the time of signing the agreement and the continuing care services proposed to be offered in the future; and</w:t>
      </w:r>
      <w:r>
        <w:rPr>
          <w:rFonts w:ascii="Times New Roman" w:hAnsi="Times New Roman" w:eastAsia="Times New Roman" w:cs="Times New Roman"/>
          <w:sz w:val="22"/>
          <w:szCs w:val="22"/>
          <w:lang w:val="en-PH"/>
        </w:rPr>
      </w:r>
    </w:p>
    <w:p xmlns:w14="http://schemas.microsoft.com/office/word/2010/wordml" w:rsidR="00551C95" w:rsidRDefault="00551C95" w14:paraId="22280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 proposed construction schedule, if applicable, and expected date when the reserved living unit will be available for occupancy.</w:t>
      </w:r>
      <w:r>
        <w:rPr>
          <w:rFonts w:ascii="Times New Roman" w:hAnsi="Times New Roman" w:eastAsia="Times New Roman" w:cs="Times New Roman"/>
          <w:sz w:val="22"/>
          <w:szCs w:val="22"/>
          <w:lang w:val="en-PH"/>
        </w:rPr>
      </w:r>
    </w:p>
    <w:p xmlns:w14="http://schemas.microsoft.com/office/word/2010/wordml" w:rsidR="00551C95" w:rsidRDefault="00551C95" w14:paraId="4CCF0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operator may not receive or agree to a reservation deposit in excess of ten percent of the entrance fee for the prospective resident's reserved living unit.</w:t>
      </w:r>
      <w:r>
        <w:rPr>
          <w:rFonts w:ascii="Times New Roman" w:hAnsi="Times New Roman" w:eastAsia="Times New Roman" w:cs="Times New Roman"/>
          <w:sz w:val="22"/>
          <w:szCs w:val="22"/>
          <w:lang w:val="en-PH"/>
        </w:rPr>
      </w:r>
    </w:p>
    <w:p xmlns:w14="http://schemas.microsoft.com/office/word/2010/wordml" w:rsidR="00551C95" w:rsidRDefault="00551C95" w14:paraId="4E299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Every quarter the operator shall provide to the department and prospective residents who entered into a reservation agreement an update on the progress of facility development and expected date when the facility or reserved unit will be available for occupancy. If any major events occur that will delay the schedule by more than four weeks, the operator shall provide an update to the department and all prospective residents who entered into a reservation agreement no later than ten business days after th</w:t>
      </w:r>
      <w:r>
        <w:rPr>
          <w:rFonts w:ascii="Times New Roman" w:hAnsi="Times New Roman" w:eastAsia="Times New Roman" w:cs="Times New Roman"/>
          <w:sz w:val="22"/>
          <w:szCs w:val="22"/>
          <w:lang w:val="en-PH"/>
        </w:rPr>
        <w:t>e operator knew or should have known about the delay.</w:t>
      </w:r>
      <w:r>
        <w:rPr>
          <w:rFonts w:ascii="Times New Roman" w:hAnsi="Times New Roman" w:eastAsia="Times New Roman" w:cs="Times New Roman"/>
          <w:sz w:val="22"/>
          <w:szCs w:val="22"/>
          <w:lang w:val="en-PH"/>
        </w:rPr>
      </w:r>
    </w:p>
    <w:p xmlns:w14="http://schemas.microsoft.com/office/word/2010/wordml" w:rsidR="00551C95" w:rsidRDefault="00551C95" w14:paraId="647DF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continuing care contract clearly must state what portion, if any, of the entrance fee is refundable and nonrefundable. A contract must include a statement that:</w:t>
      </w:r>
      <w:r>
        <w:rPr>
          <w:rFonts w:ascii="Times New Roman" w:hAnsi="Times New Roman" w:eastAsia="Times New Roman" w:cs="Times New Roman"/>
          <w:sz w:val="22"/>
          <w:szCs w:val="22"/>
          <w:lang w:val="en-PH"/>
        </w:rPr>
      </w:r>
    </w:p>
    <w:p xmlns:w14="http://schemas.microsoft.com/office/word/2010/wordml" w:rsidR="00551C95" w:rsidRDefault="00551C95" w14:paraId="31C7D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resident has a right to cancel the contract within thirty days after signing; and</w:t>
      </w:r>
      <w:r>
        <w:rPr>
          <w:rFonts w:ascii="Times New Roman" w:hAnsi="Times New Roman" w:eastAsia="Times New Roman" w:cs="Times New Roman"/>
          <w:sz w:val="22"/>
          <w:szCs w:val="22"/>
          <w:lang w:val="en-PH"/>
        </w:rPr>
      </w:r>
    </w:p>
    <w:p xmlns:w14="http://schemas.microsoft.com/office/word/2010/wordml" w:rsidR="00551C95" w:rsidRDefault="00551C95" w14:paraId="74D48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resident dies before occupying a living unit in the facility or, if on account of illness, injury, or incapacity, a resident would be precluded from occupying a living unit in the facility under the terms of the contract for continuing care, the contract is automatically canceled.</w:t>
      </w:r>
      <w:r>
        <w:rPr>
          <w:rFonts w:ascii="Times New Roman" w:hAnsi="Times New Roman" w:eastAsia="Times New Roman" w:cs="Times New Roman"/>
          <w:sz w:val="22"/>
          <w:szCs w:val="22"/>
          <w:lang w:val="en-PH"/>
        </w:rPr>
      </w:r>
    </w:p>
    <w:p xmlns:w14="http://schemas.microsoft.com/office/word/2010/wordml" w:rsidR="00551C95" w:rsidRDefault="00551C95" w14:paraId="057FC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contract is canceled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w:t>
      </w:r>
      <w:r>
        <w:rPr>
          <w:rFonts w:ascii="Times New Roman" w:hAnsi="Times New Roman" w:eastAsia="Times New Roman" w:cs="Times New Roman"/>
          <w:sz w:val="22"/>
          <w:szCs w:val="22"/>
          <w:lang w:val="en-PH"/>
        </w:rPr>
      </w:r>
    </w:p>
    <w:p xmlns:w14="http://schemas.microsoft.com/office/word/2010/wordml" w14:paraId="3841074D" w14:textId="77777777">
      <w:pPr>
        <w:spacing w:before="0" w:after="0" w:line="240" w:lineRule="auto"/>
      </w:pPr>
      <w:r>
        <w:t/>
      </w:r>
    </w:p>
    <w:p xmlns:w14="http://schemas.microsoft.com/office/word/2010/wordml" w:rsidR="00551C95" w:rsidRDefault="00551C95" w14:paraId="6CE62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 2022 Act No. 197 (H.4983), § 3, eff May 16, 2022.</w:t>
      </w:r>
      <w:r>
        <w:rPr>
          <w:rFonts w:ascii="Times New Roman" w:hAnsi="Times New Roman" w:eastAsia="Times New Roman" w:cs="Times New Roman"/>
          <w:sz w:val="22"/>
          <w:szCs w:val="22"/>
          <w:lang w:val="en-PH"/>
        </w:rPr>
      </w:r>
    </w:p>
    <w:p xmlns:w14="http://schemas.microsoft.com/office/word/2010/wordml" w:rsidR="00551C95" w:rsidRDefault="00551C95" w14:paraId="503EB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292A8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197, § 3, rewrote the section.</w:t>
      </w:r>
      <w:r>
        <w:rPr>
          <w:rFonts w:ascii="Times New Roman" w:hAnsi="Times New Roman" w:eastAsia="Times New Roman" w:cs="Times New Roman"/>
          <w:sz w:val="22"/>
          <w:szCs w:val="22"/>
          <w:lang w:val="en-PH"/>
        </w:rPr>
      </w:r>
    </w:p>
    <w:p xmlns:w14="http://schemas.microsoft.com/office/word/2010/wordml" w14:paraId="4C9E07D2" w14:textId="77777777">
      <w:pPr>
        <w:spacing w:before="0" w:after="0" w:line="240" w:lineRule="auto"/>
      </w:pPr>
      <w:r>
        <w:t/>
      </w:r>
    </w:p>
    <w:p xmlns:w14="http://schemas.microsoft.com/office/word/2010/wordml" w:rsidR="00551C95" w:rsidRDefault="00551C95" w14:paraId="07223F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37-11-40. Determination of financial responsibility of applicant for license.</w:t>
      </w:r>
      <w:r>
        <w:rPr>
          <w:rFonts w:ascii="Times New Roman" w:hAnsi="Times New Roman" w:eastAsia="Times New Roman" w:cs="Times New Roman"/>
          <w:b w:val="true"/>
          <w:sz w:val="22"/>
          <w:szCs w:val="22"/>
          <w:lang w:val="en-PH"/>
        </w:rPr>
      </w:r>
    </w:p>
    <w:p xmlns:w14="http://schemas.microsoft.com/office/word/2010/wordml" w:rsidR="00551C95" w:rsidRDefault="00551C95" w14:paraId="5A6E1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sixty days of the receipt of a completed application for a license, the department shall determine whether the continuing care retirement community is financially responsible and can meet its obligations to residents or prospective residents.</w:t>
      </w:r>
      <w:r>
        <w:rPr>
          <w:rFonts w:ascii="Times New Roman" w:hAnsi="Times New Roman" w:eastAsia="Times New Roman" w:cs="Times New Roman"/>
          <w:sz w:val="22"/>
          <w:szCs w:val="22"/>
          <w:lang w:val="en-PH"/>
        </w:rPr>
      </w:r>
    </w:p>
    <w:p xmlns:w14="http://schemas.microsoft.com/office/word/2010/wordml" w:rsidR="00551C95" w:rsidRDefault="00551C95" w14:paraId="7B369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making this determination for a license, the department may consider the project feasibility document provided pursuant to Section 37-11-30(B)(11), which is deemed trade secret and must include at least the following:</w:t>
      </w:r>
      <w:r>
        <w:rPr>
          <w:rFonts w:ascii="Times New Roman" w:hAnsi="Times New Roman" w:eastAsia="Times New Roman" w:cs="Times New Roman"/>
          <w:sz w:val="22"/>
          <w:szCs w:val="22"/>
          <w:lang w:val="en-PH"/>
        </w:rPr>
      </w:r>
    </w:p>
    <w:p xmlns:w14="http://schemas.microsoft.com/office/word/2010/wordml" w:rsidR="00551C95" w:rsidRDefault="00551C95" w14:paraId="0EE14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of the purpose and need for the facility;</w:t>
      </w:r>
      <w:r>
        <w:rPr>
          <w:rFonts w:ascii="Times New Roman" w:hAnsi="Times New Roman" w:eastAsia="Times New Roman" w:cs="Times New Roman"/>
          <w:sz w:val="22"/>
          <w:szCs w:val="22"/>
          <w:lang w:val="en-PH"/>
        </w:rPr>
      </w:r>
    </w:p>
    <w:p xmlns:w14="http://schemas.microsoft.com/office/word/2010/wordml" w:rsidR="00551C95" w:rsidRDefault="00551C95" w14:paraId="46390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description of the proposed facility, including the location, size, number of units to be constructed, anticipated completion date, and the proposed construction program;</w:t>
      </w:r>
      <w:r>
        <w:rPr>
          <w:rFonts w:ascii="Times New Roman" w:hAnsi="Times New Roman" w:eastAsia="Times New Roman" w:cs="Times New Roman"/>
          <w:sz w:val="22"/>
          <w:szCs w:val="22"/>
          <w:lang w:val="en-PH"/>
        </w:rPr>
      </w:r>
    </w:p>
    <w:p xmlns:w14="http://schemas.microsoft.com/office/word/2010/wordml" w:rsidR="00551C95" w:rsidRDefault="00551C95" w14:paraId="452CC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identification and evaluation of the primary market areas and assumptions as to the secondary market areas, as well as the proposed unit sales per month;</w:t>
      </w:r>
      <w:r>
        <w:rPr>
          <w:rFonts w:ascii="Times New Roman" w:hAnsi="Times New Roman" w:eastAsia="Times New Roman" w:cs="Times New Roman"/>
          <w:sz w:val="22"/>
          <w:szCs w:val="22"/>
          <w:lang w:val="en-PH"/>
        </w:rPr>
      </w:r>
    </w:p>
    <w:p xmlns:w14="http://schemas.microsoft.com/office/word/2010/wordml" w:rsidR="00551C95" w:rsidRDefault="00551C95" w14:paraId="4E49C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projected revenues from all sources, including:</w:t>
      </w:r>
      <w:r>
        <w:rPr>
          <w:rFonts w:ascii="Times New Roman" w:hAnsi="Times New Roman" w:eastAsia="Times New Roman" w:cs="Times New Roman"/>
          <w:sz w:val="22"/>
          <w:szCs w:val="22"/>
          <w:lang w:val="en-PH"/>
        </w:rPr>
      </w:r>
    </w:p>
    <w:p xmlns:w14="http://schemas.microsoft.com/office/word/2010/wordml" w:rsidR="00551C95" w:rsidRDefault="00551C95" w14:paraId="77090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anticipated entrance fees;</w:t>
      </w:r>
      <w:r>
        <w:rPr>
          <w:rFonts w:ascii="Times New Roman" w:hAnsi="Times New Roman" w:eastAsia="Times New Roman" w:cs="Times New Roman"/>
          <w:sz w:val="22"/>
          <w:szCs w:val="22"/>
          <w:lang w:val="en-PH"/>
        </w:rPr>
      </w:r>
    </w:p>
    <w:p xmlns:w14="http://schemas.microsoft.com/office/word/2010/wordml" w:rsidR="00551C95" w:rsidRDefault="00551C95" w14:paraId="3E3BA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monthly service fees;</w:t>
      </w:r>
      <w:r>
        <w:rPr>
          <w:rFonts w:ascii="Times New Roman" w:hAnsi="Times New Roman" w:eastAsia="Times New Roman" w:cs="Times New Roman"/>
          <w:sz w:val="22"/>
          <w:szCs w:val="22"/>
          <w:lang w:val="en-PH"/>
        </w:rPr>
      </w:r>
    </w:p>
    <w:p xmlns:w14="http://schemas.microsoft.com/office/word/2010/wordml" w:rsidR="00551C95" w:rsidRDefault="00551C95" w14:paraId="447CA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nursing care rates, if applicable; and</w:t>
      </w:r>
      <w:r>
        <w:rPr>
          <w:rFonts w:ascii="Times New Roman" w:hAnsi="Times New Roman" w:eastAsia="Times New Roman" w:cs="Times New Roman"/>
          <w:sz w:val="22"/>
          <w:szCs w:val="22"/>
          <w:lang w:val="en-PH"/>
        </w:rPr>
      </w:r>
    </w:p>
    <w:p xmlns:w14="http://schemas.microsoft.com/office/word/2010/wordml" w:rsidR="00551C95" w:rsidRDefault="00551C95" w14:paraId="61B54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total amount of financing required;</w:t>
      </w:r>
      <w:r>
        <w:rPr>
          <w:rFonts w:ascii="Times New Roman" w:hAnsi="Times New Roman" w:eastAsia="Times New Roman" w:cs="Times New Roman"/>
          <w:sz w:val="22"/>
          <w:szCs w:val="22"/>
          <w:lang w:val="en-PH"/>
        </w:rPr>
      </w:r>
    </w:p>
    <w:p xmlns:w14="http://schemas.microsoft.com/office/word/2010/wordml" w:rsidR="00551C95" w:rsidRDefault="00551C95" w14:paraId="2D88B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projected expenses, including:</w:t>
      </w:r>
      <w:r>
        <w:rPr>
          <w:rFonts w:ascii="Times New Roman" w:hAnsi="Times New Roman" w:eastAsia="Times New Roman" w:cs="Times New Roman"/>
          <w:sz w:val="22"/>
          <w:szCs w:val="22"/>
          <w:lang w:val="en-PH"/>
        </w:rPr>
      </w:r>
    </w:p>
    <w:p xmlns:w14="http://schemas.microsoft.com/office/word/2010/wordml" w:rsidR="00551C95" w:rsidRDefault="00551C95" w14:paraId="5C608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staffing requirements and salaries;</w:t>
      </w:r>
      <w:r>
        <w:rPr>
          <w:rFonts w:ascii="Times New Roman" w:hAnsi="Times New Roman" w:eastAsia="Times New Roman" w:cs="Times New Roman"/>
          <w:sz w:val="22"/>
          <w:szCs w:val="22"/>
          <w:lang w:val="en-PH"/>
        </w:rPr>
      </w:r>
    </w:p>
    <w:p xmlns:w14="http://schemas.microsoft.com/office/word/2010/wordml" w:rsidR="00551C95" w:rsidRDefault="00551C95" w14:paraId="38988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property, plant, and equipment costs, including depreciation expense;</w:t>
      </w:r>
      <w:r>
        <w:rPr>
          <w:rFonts w:ascii="Times New Roman" w:hAnsi="Times New Roman" w:eastAsia="Times New Roman" w:cs="Times New Roman"/>
          <w:sz w:val="22"/>
          <w:szCs w:val="22"/>
          <w:lang w:val="en-PH"/>
        </w:rPr>
      </w:r>
    </w:p>
    <w:p xmlns:w14="http://schemas.microsoft.com/office/word/2010/wordml" w:rsidR="00551C95" w:rsidRDefault="00551C95" w14:paraId="12E0C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interest expense;</w:t>
      </w:r>
      <w:r>
        <w:rPr>
          <w:rFonts w:ascii="Times New Roman" w:hAnsi="Times New Roman" w:eastAsia="Times New Roman" w:cs="Times New Roman"/>
          <w:sz w:val="22"/>
          <w:szCs w:val="22"/>
          <w:lang w:val="en-PH"/>
        </w:rPr>
      </w:r>
    </w:p>
    <w:p xmlns:w14="http://schemas.microsoft.com/office/word/2010/wordml" w:rsidR="00551C95" w:rsidRDefault="00551C95" w14:paraId="6415F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marketing expenses; and</w:t>
      </w:r>
      <w:r>
        <w:rPr>
          <w:rFonts w:ascii="Times New Roman" w:hAnsi="Times New Roman" w:eastAsia="Times New Roman" w:cs="Times New Roman"/>
          <w:sz w:val="22"/>
          <w:szCs w:val="22"/>
          <w:lang w:val="en-PH"/>
        </w:rPr>
      </w:r>
    </w:p>
    <w:p xmlns:w14="http://schemas.microsoft.com/office/word/2010/wordml" w:rsidR="00551C95" w:rsidRDefault="00551C95" w14:paraId="42F96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other operating expenses;</w:t>
      </w:r>
      <w:r>
        <w:rPr>
          <w:rFonts w:ascii="Times New Roman" w:hAnsi="Times New Roman" w:eastAsia="Times New Roman" w:cs="Times New Roman"/>
          <w:sz w:val="22"/>
          <w:szCs w:val="22"/>
          <w:lang w:val="en-PH"/>
        </w:rPr>
      </w:r>
    </w:p>
    <w:p xmlns:w14="http://schemas.microsoft.com/office/word/2010/wordml" w:rsidR="00551C95" w:rsidRDefault="00551C95" w14:paraId="5EBED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current assets and liabilities of the applicant;</w:t>
      </w:r>
      <w:r>
        <w:rPr>
          <w:rFonts w:ascii="Times New Roman" w:hAnsi="Times New Roman" w:eastAsia="Times New Roman" w:cs="Times New Roman"/>
          <w:sz w:val="22"/>
          <w:szCs w:val="22"/>
          <w:lang w:val="en-PH"/>
        </w:rPr>
      </w:r>
    </w:p>
    <w:p xmlns:w14="http://schemas.microsoft.com/office/word/2010/wordml" w:rsidR="00551C95" w:rsidRDefault="00551C95" w14:paraId="2EE01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expectations of the financial condition of the facility, including the projected cash flow and a projected balance sheet and an estimate of the funds anticipated to be necessary to cover start-up losses;</w:t>
      </w:r>
      <w:r>
        <w:rPr>
          <w:rFonts w:ascii="Times New Roman" w:hAnsi="Times New Roman" w:eastAsia="Times New Roman" w:cs="Times New Roman"/>
          <w:sz w:val="22"/>
          <w:szCs w:val="22"/>
          <w:lang w:val="en-PH"/>
        </w:rPr>
      </w:r>
    </w:p>
    <w:p xmlns:w14="http://schemas.microsoft.com/office/word/2010/wordml" w:rsidR="00551C95" w:rsidRDefault="00551C95" w14:paraId="0B33C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inflation factor, if any, assumed in the study for the proposed facility and how and where it is applied;</w:t>
      </w:r>
      <w:r>
        <w:rPr>
          <w:rFonts w:ascii="Times New Roman" w:hAnsi="Times New Roman" w:eastAsia="Times New Roman" w:cs="Times New Roman"/>
          <w:sz w:val="22"/>
          <w:szCs w:val="22"/>
          <w:lang w:val="en-PH"/>
        </w:rPr>
      </w:r>
    </w:p>
    <w:p xmlns:w14="http://schemas.microsoft.com/office/word/2010/wordml" w:rsidR="00551C95" w:rsidRDefault="00551C95" w14:paraId="51694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financial forecasts or projections prepared in accordance with standards promulgated by the American Institute of Certified Public Accountants, or in accordance with standards for feasibility studies for continuing care retirement communities promulgated by the Actuarial Standards Board, and an independent evaluation and opinion by the consultant who prepared the study of the underlying assumptions used as the basis for the forecasts or projections in the study. The study shall take into account facili</w:t>
      </w:r>
      <w:r>
        <w:rPr>
          <w:rFonts w:ascii="Times New Roman" w:hAnsi="Times New Roman" w:eastAsia="Times New Roman" w:cs="Times New Roman"/>
          <w:sz w:val="22"/>
          <w:szCs w:val="22"/>
          <w:lang w:val="en-PH"/>
        </w:rPr>
        <w:t>ty costs, marketing projections, resident fees and charges, competition, resident contract provisions, and other factors which affect the feasibility of the study;</w:t>
      </w:r>
      <w:r>
        <w:rPr>
          <w:rFonts w:ascii="Times New Roman" w:hAnsi="Times New Roman" w:eastAsia="Times New Roman" w:cs="Times New Roman"/>
          <w:sz w:val="22"/>
          <w:szCs w:val="22"/>
          <w:lang w:val="en-PH"/>
        </w:rPr>
      </w:r>
    </w:p>
    <w:p xmlns:w14="http://schemas.microsoft.com/office/word/2010/wordml" w:rsidR="00551C95" w:rsidRDefault="00551C95" w14:paraId="788C0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an opinion letter prepared by the person who prepared the study as to the financial feasibility of the facility;</w:t>
      </w:r>
      <w:r>
        <w:rPr>
          <w:rFonts w:ascii="Times New Roman" w:hAnsi="Times New Roman" w:eastAsia="Times New Roman" w:cs="Times New Roman"/>
          <w:sz w:val="22"/>
          <w:szCs w:val="22"/>
          <w:lang w:val="en-PH"/>
        </w:rPr>
      </w:r>
    </w:p>
    <w:p xmlns:w14="http://schemas.microsoft.com/office/word/2010/wordml" w:rsidR="00551C95" w:rsidRDefault="00551C95" w14:paraId="7F9EF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name, address, and telephone number of the person who prepared the feasibility study and the experience of the person in preparing similar studies or otherwise consulting in the field of continuing care; and</w:t>
      </w:r>
      <w:r>
        <w:rPr>
          <w:rFonts w:ascii="Times New Roman" w:hAnsi="Times New Roman" w:eastAsia="Times New Roman" w:cs="Times New Roman"/>
          <w:sz w:val="22"/>
          <w:szCs w:val="22"/>
          <w:lang w:val="en-PH"/>
        </w:rPr>
      </w:r>
    </w:p>
    <w:p xmlns:w14="http://schemas.microsoft.com/office/word/2010/wordml" w:rsidR="00551C95" w:rsidRDefault="00551C95" w14:paraId="38289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 detailed written statement regarding the specific provisions taken, or to be taken, to enable the applicant to perform its obligations fully under contracts to provide continuing care. The provisions may include surety bonds, financial reserves, letters of credit, adequacy of working capital and actual and projected occupancy rates, and other financial arrangements or assurances as permitted in this section.</w:t>
      </w:r>
      <w:r>
        <w:rPr>
          <w:rFonts w:ascii="Times New Roman" w:hAnsi="Times New Roman" w:eastAsia="Times New Roman" w:cs="Times New Roman"/>
          <w:sz w:val="22"/>
          <w:szCs w:val="22"/>
          <w:lang w:val="en-PH"/>
        </w:rPr>
      </w:r>
    </w:p>
    <w:p xmlns:w14="http://schemas.microsoft.com/office/word/2010/wordml" w:rsidR="00551C95" w:rsidRDefault="00551C95" w14:paraId="0DF5A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making this determination for a final license, the department may consider, without limitation, the following in addition to the items listed in subsection (B):</w:t>
      </w:r>
      <w:r>
        <w:rPr>
          <w:rFonts w:ascii="Times New Roman" w:hAnsi="Times New Roman" w:eastAsia="Times New Roman" w:cs="Times New Roman"/>
          <w:sz w:val="22"/>
          <w:szCs w:val="22"/>
          <w:lang w:val="en-PH"/>
        </w:rPr>
      </w:r>
    </w:p>
    <w:p xmlns:w14="http://schemas.microsoft.com/office/word/2010/wordml" w:rsidR="00551C95" w:rsidRDefault="00551C95" w14:paraId="603DA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financial soundness of the arrangements for board, lodging, or medical, nursing, or health-related services and the schedule of charges used in connection with them;</w:t>
      </w:r>
      <w:r>
        <w:rPr>
          <w:rFonts w:ascii="Times New Roman" w:hAnsi="Times New Roman" w:eastAsia="Times New Roman" w:cs="Times New Roman"/>
          <w:sz w:val="22"/>
          <w:szCs w:val="22"/>
          <w:lang w:val="en-PH"/>
        </w:rPr>
      </w:r>
    </w:p>
    <w:p xmlns:w14="http://schemas.microsoft.com/office/word/2010/wordml" w:rsidR="00551C95" w:rsidRDefault="00551C95" w14:paraId="6BAE3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adequacy of working capital;</w:t>
      </w:r>
      <w:r>
        <w:rPr>
          <w:rFonts w:ascii="Times New Roman" w:hAnsi="Times New Roman" w:eastAsia="Times New Roman" w:cs="Times New Roman"/>
          <w:sz w:val="22"/>
          <w:szCs w:val="22"/>
          <w:lang w:val="en-PH"/>
        </w:rPr>
      </w:r>
    </w:p>
    <w:p xmlns:w14="http://schemas.microsoft.com/office/word/2010/wordml" w:rsidR="00551C95" w:rsidRDefault="00551C95" w14:paraId="68705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w:t>
      </w:r>
      <w:r>
        <w:rPr>
          <w:rFonts w:ascii="Times New Roman" w:hAnsi="Times New Roman" w:eastAsia="Times New Roman" w:cs="Times New Roman"/>
          <w:sz w:val="22"/>
          <w:szCs w:val="22"/>
          <w:lang w:val="en-PH"/>
        </w:rPr>
      </w:r>
    </w:p>
    <w:p xmlns:w14="http://schemas.microsoft.com/office/word/2010/wordml" w:rsidR="00551C95" w:rsidRDefault="00551C95" w14:paraId="6F9A8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agreement with providers for the provision of health care or health-related services.</w:t>
      </w:r>
      <w:r>
        <w:rPr>
          <w:rFonts w:ascii="Times New Roman" w:hAnsi="Times New Roman" w:eastAsia="Times New Roman" w:cs="Times New Roman"/>
          <w:sz w:val="22"/>
          <w:szCs w:val="22"/>
          <w:lang w:val="en-PH"/>
        </w:rPr>
      </w:r>
    </w:p>
    <w:p xmlns:w14="http://schemas.microsoft.com/office/word/2010/wordml" w14:paraId="3BCD342F" w14:textId="77777777">
      <w:pPr>
        <w:spacing w:before="0" w:after="0" w:line="240" w:lineRule="auto"/>
      </w:pPr>
      <w:r>
        <w:t/>
      </w:r>
    </w:p>
    <w:p xmlns:w14="http://schemas.microsoft.com/office/word/2010/wordml" w:rsidR="00551C95" w:rsidRDefault="00551C95" w14:paraId="78E79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 1995 Act No. 19, § 5; 2022 Act No. 197 (H.4983), § 4, eff May 16, 2022.</w:t>
      </w:r>
      <w:r>
        <w:rPr>
          <w:rFonts w:ascii="Times New Roman" w:hAnsi="Times New Roman" w:eastAsia="Times New Roman" w:cs="Times New Roman"/>
          <w:sz w:val="22"/>
          <w:szCs w:val="22"/>
          <w:lang w:val="en-PH"/>
        </w:rPr>
      </w:r>
    </w:p>
    <w:p xmlns:w14="http://schemas.microsoft.com/office/word/2010/wordml" w:rsidR="00551C95" w:rsidRDefault="00551C95" w14:paraId="7F7AA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6B476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197, § 4, rewrote the section.</w:t>
      </w:r>
      <w:r>
        <w:rPr>
          <w:rFonts w:ascii="Times New Roman" w:hAnsi="Times New Roman" w:eastAsia="Times New Roman" w:cs="Times New Roman"/>
          <w:sz w:val="22"/>
          <w:szCs w:val="22"/>
          <w:lang w:val="en-PH"/>
        </w:rPr>
      </w:r>
    </w:p>
    <w:p xmlns:w14="http://schemas.microsoft.com/office/word/2010/wordml" w14:paraId="4863AA12" w14:textId="77777777">
      <w:pPr>
        <w:spacing w:before="0" w:after="0" w:line="240" w:lineRule="auto"/>
      </w:pPr>
      <w:r>
        <w:t/>
      </w:r>
    </w:p>
    <w:p xmlns:w14="http://schemas.microsoft.com/office/word/2010/wordml" w:rsidR="00551C95" w:rsidRDefault="00551C95" w14:paraId="5624DF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37-11-50. Preliminary licenses.</w:t>
      </w:r>
      <w:r>
        <w:rPr>
          <w:rFonts w:ascii="Times New Roman" w:hAnsi="Times New Roman" w:eastAsia="Times New Roman" w:cs="Times New Roman"/>
          <w:b w:val="true"/>
          <w:sz w:val="22"/>
          <w:szCs w:val="22"/>
          <w:lang w:val="en-PH"/>
        </w:rPr>
      </w:r>
    </w:p>
    <w:p xmlns:w14="http://schemas.microsoft.com/office/word/2010/wordml" w:rsidR="00551C95" w:rsidRDefault="00551C95" w14:paraId="68CAD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issue a preliminary license to a person filing an application pursuant to Section 37-11-30 if, upon payment of the application fee, it determines that:</w:t>
      </w:r>
      <w:r>
        <w:rPr>
          <w:rFonts w:ascii="Times New Roman" w:hAnsi="Times New Roman" w:eastAsia="Times New Roman" w:cs="Times New Roman"/>
          <w:sz w:val="22"/>
          <w:szCs w:val="22"/>
          <w:lang w:val="en-PH"/>
        </w:rPr>
      </w:r>
    </w:p>
    <w:p xmlns:w14="http://schemas.microsoft.com/office/word/2010/wordml" w:rsidR="00551C95" w:rsidRDefault="00551C95" w14:paraId="5B04A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feasibility study satisfies the requirements in Section 37-11-40(B) and demonstrates the project is feasible;</w:t>
      </w:r>
      <w:r>
        <w:rPr>
          <w:rFonts w:ascii="Times New Roman" w:hAnsi="Times New Roman" w:eastAsia="Times New Roman" w:cs="Times New Roman"/>
          <w:sz w:val="22"/>
          <w:szCs w:val="22"/>
          <w:lang w:val="en-PH"/>
        </w:rPr>
      </w:r>
    </w:p>
    <w:p xmlns:w14="http://schemas.microsoft.com/office/word/2010/wordml" w:rsidR="00551C95" w:rsidRDefault="00551C95" w14:paraId="22446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continuing care contracts and the operator's disclosure statement meet the requirements prescribed by this chapter;</w:t>
      </w:r>
      <w:r>
        <w:rPr>
          <w:rFonts w:ascii="Times New Roman" w:hAnsi="Times New Roman" w:eastAsia="Times New Roman" w:cs="Times New Roman"/>
          <w:sz w:val="22"/>
          <w:szCs w:val="22"/>
          <w:lang w:val="en-PH"/>
        </w:rPr>
      </w:r>
    </w:p>
    <w:p xmlns:w14="http://schemas.microsoft.com/office/word/2010/wordml" w:rsidR="00551C95" w:rsidRDefault="00551C95" w14:paraId="442E5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facility's advertising and promotional materials are not deceptive, misleading, or likely to mislead;</w:t>
      </w:r>
      <w:r>
        <w:rPr>
          <w:rFonts w:ascii="Times New Roman" w:hAnsi="Times New Roman" w:eastAsia="Times New Roman" w:cs="Times New Roman"/>
          <w:sz w:val="22"/>
          <w:szCs w:val="22"/>
          <w:lang w:val="en-PH"/>
        </w:rPr>
      </w:r>
    </w:p>
    <w:p xmlns:w14="http://schemas.microsoft.com/office/word/2010/wordml" w:rsidR="00551C95" w:rsidRDefault="00551C95" w14:paraId="3A490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facility has in effect its complaint system;</w:t>
      </w:r>
      <w:r>
        <w:rPr>
          <w:rFonts w:ascii="Times New Roman" w:hAnsi="Times New Roman" w:eastAsia="Times New Roman" w:cs="Times New Roman"/>
          <w:sz w:val="22"/>
          <w:szCs w:val="22"/>
          <w:lang w:val="en-PH"/>
        </w:rPr>
      </w:r>
    </w:p>
    <w:p xmlns:w14="http://schemas.microsoft.com/office/word/2010/wordml" w:rsidR="00551C95" w:rsidRDefault="00551C95" w14:paraId="6CD3B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applicant has demonstrated the willingness and potential ability to provide health care or health-related services in a manner that assures availability and accessibility of adequate personnel and facilities, and in a manner that assures continuity of service;</w:t>
      </w:r>
      <w:r>
        <w:rPr>
          <w:rFonts w:ascii="Times New Roman" w:hAnsi="Times New Roman" w:eastAsia="Times New Roman" w:cs="Times New Roman"/>
          <w:sz w:val="22"/>
          <w:szCs w:val="22"/>
          <w:lang w:val="en-PH"/>
        </w:rPr>
      </w:r>
    </w:p>
    <w:p xmlns:w14="http://schemas.microsoft.com/office/word/2010/wordml" w:rsidR="00551C95" w:rsidRDefault="00551C95" w14:paraId="28008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escrow agreement and any reservation agreement state that all deposits will be held in escrow and released in accordance with Section 37-11-90.</w:t>
      </w:r>
      <w:r>
        <w:rPr>
          <w:rFonts w:ascii="Times New Roman" w:hAnsi="Times New Roman" w:eastAsia="Times New Roman" w:cs="Times New Roman"/>
          <w:sz w:val="22"/>
          <w:szCs w:val="22"/>
          <w:lang w:val="en-PH"/>
        </w:rPr>
      </w:r>
    </w:p>
    <w:p xmlns:w14="http://schemas.microsoft.com/office/word/2010/wordml" w:rsidR="00551C95" w:rsidRDefault="00551C95" w14:paraId="7FDAB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issue a license to a person filing an application pursuant to Section 37-11-30 if, upon payment of the application fee, the department is satisfied that:</w:t>
      </w:r>
      <w:r>
        <w:rPr>
          <w:rFonts w:ascii="Times New Roman" w:hAnsi="Times New Roman" w:eastAsia="Times New Roman" w:cs="Times New Roman"/>
          <w:sz w:val="22"/>
          <w:szCs w:val="22"/>
          <w:lang w:val="en-PH"/>
        </w:rPr>
      </w:r>
    </w:p>
    <w:p xmlns:w14="http://schemas.microsoft.com/office/word/2010/wordml" w:rsidR="00551C95" w:rsidRDefault="00551C95" w14:paraId="18021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persons responsible for the conduct of the affairs of the applicant are competent and trustworthy and possess good reputations;</w:t>
      </w:r>
      <w:r>
        <w:rPr>
          <w:rFonts w:ascii="Times New Roman" w:hAnsi="Times New Roman" w:eastAsia="Times New Roman" w:cs="Times New Roman"/>
          <w:sz w:val="22"/>
          <w:szCs w:val="22"/>
          <w:lang w:val="en-PH"/>
        </w:rPr>
      </w:r>
    </w:p>
    <w:p xmlns:w14="http://schemas.microsoft.com/office/word/2010/wordml" w:rsidR="00551C95" w:rsidRDefault="00551C95" w14:paraId="0F106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continuing care retirement community is financially responsible and can meet its obligations to residents;</w:t>
      </w:r>
      <w:r>
        <w:rPr>
          <w:rFonts w:ascii="Times New Roman" w:hAnsi="Times New Roman" w:eastAsia="Times New Roman" w:cs="Times New Roman"/>
          <w:sz w:val="22"/>
          <w:szCs w:val="22"/>
          <w:lang w:val="en-PH"/>
        </w:rPr>
      </w:r>
    </w:p>
    <w:p xmlns:w14="http://schemas.microsoft.com/office/word/2010/wordml" w:rsidR="00551C95" w:rsidRDefault="00551C95" w14:paraId="22102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operator has demonstrated the willingness and potential ability to assure that the health care or health-related services will be provided in a manner to assure both availability and accessibility of adequate personnel and facilities and in a manner assuring availability, accessibility, and continuity of service;</w:t>
      </w:r>
      <w:r>
        <w:rPr>
          <w:rFonts w:ascii="Times New Roman" w:hAnsi="Times New Roman" w:eastAsia="Times New Roman" w:cs="Times New Roman"/>
          <w:sz w:val="22"/>
          <w:szCs w:val="22"/>
          <w:lang w:val="en-PH"/>
        </w:rPr>
      </w:r>
    </w:p>
    <w:p xmlns:w14="http://schemas.microsoft.com/office/word/2010/wordml" w:rsidR="00551C95" w:rsidRDefault="00551C95" w14:paraId="29867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operator has complied with all requirements of the Department of Health and Environmental Control concerning the furnishing of nursing, medical, or other health-related services.</w:t>
      </w:r>
      <w:r>
        <w:rPr>
          <w:rFonts w:ascii="Times New Roman" w:hAnsi="Times New Roman" w:eastAsia="Times New Roman" w:cs="Times New Roman"/>
          <w:sz w:val="22"/>
          <w:szCs w:val="22"/>
          <w:lang w:val="en-PH"/>
        </w:rPr>
      </w:r>
    </w:p>
    <w:p xmlns:w14="http://schemas.microsoft.com/office/word/2010/wordml" w14:paraId="77527DA1" w14:textId="77777777">
      <w:pPr>
        <w:spacing w:before="0" w:after="0" w:line="240" w:lineRule="auto"/>
      </w:pPr>
      <w:r>
        <w:t/>
      </w:r>
    </w:p>
    <w:p xmlns:w14="http://schemas.microsoft.com/office/word/2010/wordml" w:rsidR="00551C95" w:rsidRDefault="00551C95" w14:paraId="31F13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 2022 Act No. 197 (H.4983), § 5, eff May 16, 2022.</w:t>
      </w:r>
      <w:r>
        <w:rPr>
          <w:rFonts w:ascii="Times New Roman" w:hAnsi="Times New Roman" w:eastAsia="Times New Roman" w:cs="Times New Roman"/>
          <w:sz w:val="22"/>
          <w:szCs w:val="22"/>
          <w:lang w:val="en-PH"/>
        </w:rPr>
      </w:r>
    </w:p>
    <w:p xmlns:w14="http://schemas.microsoft.com/office/word/2010/wordml" w:rsidR="00551C95" w:rsidRDefault="00551C95" w14:paraId="55F3D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45604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197, § 5, inserted (A), and inserted the (B) designator in the former undesignated paragraph.</w:t>
      </w:r>
      <w:r>
        <w:rPr>
          <w:rFonts w:ascii="Times New Roman" w:hAnsi="Times New Roman" w:eastAsia="Times New Roman" w:cs="Times New Roman"/>
          <w:sz w:val="22"/>
          <w:szCs w:val="22"/>
          <w:lang w:val="en-PH"/>
        </w:rPr>
      </w:r>
    </w:p>
    <w:p xmlns:w14="http://schemas.microsoft.com/office/word/2010/wordml" w14:paraId="3A058435" w14:textId="77777777">
      <w:pPr>
        <w:spacing w:before="0" w:after="0" w:line="240" w:lineRule="auto"/>
      </w:pPr>
      <w:r>
        <w:t/>
      </w:r>
    </w:p>
    <w:p xmlns:w14="http://schemas.microsoft.com/office/word/2010/wordml" w:rsidR="00551C95" w:rsidRDefault="00551C95" w14:paraId="6B8CAB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37-11-60. Disclosure requirements; retirement community complaint system.</w:t>
      </w:r>
      <w:r>
        <w:rPr>
          <w:rFonts w:ascii="Times New Roman" w:hAnsi="Times New Roman" w:eastAsia="Times New Roman" w:cs="Times New Roman"/>
          <w:b w:val="true"/>
          <w:sz w:val="22"/>
          <w:szCs w:val="22"/>
          <w:lang w:val="en-PH"/>
        </w:rPr>
      </w:r>
    </w:p>
    <w:p xmlns:w14="http://schemas.microsoft.com/office/word/2010/wordml" w:rsidR="00551C95" w:rsidRDefault="00551C95" w14:paraId="06203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w:t>
      </w:r>
      <w:r>
        <w:rPr>
          <w:rFonts w:ascii="Times New Roman" w:hAnsi="Times New Roman" w:eastAsia="Times New Roman" w:cs="Times New Roman"/>
          <w:sz w:val="22"/>
          <w:szCs w:val="22"/>
          <w:lang w:val="en-PH"/>
        </w:rPr>
        <w:t>on 37-11-30(B) or a summary of the information.</w:t>
      </w:r>
      <w:r>
        <w:rPr>
          <w:rFonts w:ascii="Times New Roman" w:hAnsi="Times New Roman" w:eastAsia="Times New Roman" w:cs="Times New Roman"/>
          <w:sz w:val="22"/>
          <w:szCs w:val="22"/>
          <w:lang w:val="en-PH"/>
        </w:rPr>
      </w:r>
    </w:p>
    <w:p xmlns:w14="http://schemas.microsoft.com/office/word/2010/wordml" w:rsidR="00551C95" w:rsidRDefault="00551C95" w14:paraId="5F57A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w:t>
      </w:r>
      <w:r>
        <w:rPr>
          <w:rFonts w:ascii="Times New Roman" w:hAnsi="Times New Roman" w:eastAsia="Times New Roman" w:cs="Times New Roman"/>
          <w:sz w:val="22"/>
          <w:szCs w:val="22"/>
          <w:lang w:val="en-PH"/>
        </w:rPr>
        <w:t xml:space="preserve"> accompany an application to renew a license.</w:t>
      </w:r>
      <w:r>
        <w:rPr>
          <w:rFonts w:ascii="Times New Roman" w:hAnsi="Times New Roman" w:eastAsia="Times New Roman" w:cs="Times New Roman"/>
          <w:sz w:val="22"/>
          <w:szCs w:val="22"/>
          <w:lang w:val="en-PH"/>
        </w:rPr>
      </w:r>
    </w:p>
    <w:p xmlns:w14="http://schemas.microsoft.com/office/word/2010/wordml" w14:paraId="62E15371" w14:textId="77777777">
      <w:pPr>
        <w:spacing w:before="0" w:after="0" w:line="240" w:lineRule="auto"/>
      </w:pPr>
      <w:r>
        <w:t/>
      </w:r>
    </w:p>
    <w:p xmlns:w14="http://schemas.microsoft.com/office/word/2010/wordml" w:rsidR="00551C95" w:rsidRDefault="00551C95" w14:paraId="04737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w:t>
      </w:r>
      <w:r>
        <w:rPr>
          <w:rFonts w:ascii="Times New Roman" w:hAnsi="Times New Roman" w:eastAsia="Times New Roman" w:cs="Times New Roman"/>
          <w:sz w:val="22"/>
          <w:szCs w:val="22"/>
          <w:lang w:val="en-PH"/>
        </w:rPr>
      </w:r>
    </w:p>
    <w:p xmlns:w14="http://schemas.microsoft.com/office/word/2010/wordml" w14:paraId="32FEA227" w14:textId="77777777">
      <w:pPr>
        <w:spacing w:before="0" w:after="0" w:line="240" w:lineRule="auto"/>
      </w:pPr>
      <w:r>
        <w:t/>
      </w:r>
    </w:p>
    <w:p xmlns:w14="http://schemas.microsoft.com/office/word/2010/wordml" w:rsidR="00551C95" w:rsidRDefault="00551C95" w14:paraId="4F1B5C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37-11-70. Itemized billing requirements.</w:t>
      </w:r>
      <w:r>
        <w:rPr>
          <w:rFonts w:ascii="Times New Roman" w:hAnsi="Times New Roman" w:eastAsia="Times New Roman" w:cs="Times New Roman"/>
          <w:b w:val="true"/>
          <w:sz w:val="22"/>
          <w:szCs w:val="22"/>
          <w:lang w:val="en-PH"/>
        </w:rPr>
      </w:r>
    </w:p>
    <w:p xmlns:w14="http://schemas.microsoft.com/office/word/2010/wordml" w:rsidR="00551C95" w:rsidRDefault="00551C95" w14:paraId="02F60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continuing care retirement community subject to the provisions of this chapter is required to furnish an item-by-item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w:t>
      </w:r>
      <w:r>
        <w:rPr>
          <w:rFonts w:ascii="Times New Roman" w:hAnsi="Times New Roman" w:eastAsia="Times New Roman" w:cs="Times New Roman"/>
          <w:sz w:val="22"/>
          <w:szCs w:val="22"/>
          <w:lang w:val="en-PH"/>
        </w:rPr>
      </w:r>
    </w:p>
    <w:p xmlns:w14="http://schemas.microsoft.com/office/word/2010/wordml" w14:paraId="0DD1A970" w14:textId="77777777">
      <w:pPr>
        <w:spacing w:before="0" w:after="0" w:line="240" w:lineRule="auto"/>
      </w:pPr>
      <w:r>
        <w:t/>
      </w:r>
    </w:p>
    <w:p xmlns:w14="http://schemas.microsoft.com/office/word/2010/wordml" w:rsidR="00551C95" w:rsidRDefault="00551C95" w14:paraId="40FFC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w:t>
      </w:r>
      <w:r>
        <w:rPr>
          <w:rFonts w:ascii="Times New Roman" w:hAnsi="Times New Roman" w:eastAsia="Times New Roman" w:cs="Times New Roman"/>
          <w:sz w:val="22"/>
          <w:szCs w:val="22"/>
          <w:lang w:val="en-PH"/>
        </w:rPr>
      </w:r>
    </w:p>
    <w:p xmlns:w14="http://schemas.microsoft.com/office/word/2010/wordml" w14:paraId="66917097" w14:textId="77777777">
      <w:pPr>
        <w:spacing w:before="0" w:after="0" w:line="240" w:lineRule="auto"/>
      </w:pPr>
      <w:r>
        <w:t/>
      </w:r>
    </w:p>
    <w:p xmlns:w14="http://schemas.microsoft.com/office/word/2010/wordml" w:rsidR="00551C95" w:rsidRDefault="00551C95" w14:paraId="0C4C03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37-11-80. Regulations; examination of affairs of retirement community and health care providers; communities and providers to submit books and records.</w:t>
      </w:r>
      <w:r>
        <w:rPr>
          <w:rFonts w:ascii="Times New Roman" w:hAnsi="Times New Roman" w:eastAsia="Times New Roman" w:cs="Times New Roman"/>
          <w:b w:val="true"/>
          <w:sz w:val="22"/>
          <w:szCs w:val="22"/>
          <w:lang w:val="en-PH"/>
        </w:rPr>
      </w:r>
    </w:p>
    <w:p xmlns:w14="http://schemas.microsoft.com/office/word/2010/wordml" w:rsidR="00551C95" w:rsidRDefault="00551C95" w14:paraId="7466E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in accordance with the Administrative Procedures Act as it considers necessary to carry out the purposes of this chapter.</w:t>
      </w:r>
      <w:r>
        <w:rPr>
          <w:rFonts w:ascii="Times New Roman" w:hAnsi="Times New Roman" w:eastAsia="Times New Roman" w:cs="Times New Roman"/>
          <w:sz w:val="22"/>
          <w:szCs w:val="22"/>
          <w:lang w:val="en-PH"/>
        </w:rPr>
      </w:r>
    </w:p>
    <w:p xmlns:w14="http://schemas.microsoft.com/office/word/2010/wordml" w:rsidR="00551C95" w:rsidRDefault="00551C95" w14:paraId="6B5D2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make an examination of the affairs of a continuing care retirement community and the health care and health-related services providers with whom the organization has contracts, agreements, or other arrangements as often as reasonably is necessary to ensure that the operator can meet his obligations to residents and otherwise meets the requirements of this chapter.</w:t>
      </w:r>
      <w:r>
        <w:rPr>
          <w:rFonts w:ascii="Times New Roman" w:hAnsi="Times New Roman" w:eastAsia="Times New Roman" w:cs="Times New Roman"/>
          <w:sz w:val="22"/>
          <w:szCs w:val="22"/>
          <w:lang w:val="en-PH"/>
        </w:rPr>
      </w:r>
    </w:p>
    <w:p xmlns:w14="http://schemas.microsoft.com/office/word/2010/wordml" w:rsidR="00551C95" w:rsidRDefault="00551C95" w14:paraId="20C7C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Continuing care retirement communities and health care providers examined pursuant to this section shall submit books and records needed to determine the continuing care retirement community's financial soundness. The department is responsible for the expenses of examinations under this section.</w:t>
      </w:r>
      <w:r>
        <w:rPr>
          <w:rFonts w:ascii="Times New Roman" w:hAnsi="Times New Roman" w:eastAsia="Times New Roman" w:cs="Times New Roman"/>
          <w:sz w:val="22"/>
          <w:szCs w:val="22"/>
          <w:lang w:val="en-PH"/>
        </w:rPr>
      </w:r>
    </w:p>
    <w:p xmlns:w14="http://schemas.microsoft.com/office/word/2010/wordml" w14:paraId="60F39942" w14:textId="77777777">
      <w:pPr>
        <w:spacing w:before="0" w:after="0" w:line="240" w:lineRule="auto"/>
      </w:pPr>
      <w:r>
        <w:t/>
      </w:r>
    </w:p>
    <w:p xmlns:w14="http://schemas.microsoft.com/office/word/2010/wordml" w:rsidR="00551C95" w:rsidRDefault="00551C95" w14:paraId="26477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w:t>
      </w:r>
      <w:r>
        <w:rPr>
          <w:rFonts w:ascii="Times New Roman" w:hAnsi="Times New Roman" w:eastAsia="Times New Roman" w:cs="Times New Roman"/>
          <w:sz w:val="22"/>
          <w:szCs w:val="22"/>
          <w:lang w:val="en-PH"/>
        </w:rPr>
      </w:r>
    </w:p>
    <w:p xmlns:w14="http://schemas.microsoft.com/office/word/2010/wordml" w14:paraId="3D2404EE" w14:textId="77777777">
      <w:pPr>
        <w:spacing w:before="0" w:after="0" w:line="240" w:lineRule="auto"/>
      </w:pPr>
      <w:r>
        <w:t/>
      </w:r>
    </w:p>
    <w:p xmlns:w14="http://schemas.microsoft.com/office/word/2010/wordml" w:rsidR="00551C95" w:rsidRDefault="00551C95" w14:paraId="5D7A42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37-11-90. Certain entrance fees or reservation deposits to be placed in escrow account; release of funds; exemptions from provisions of this section.</w:t>
      </w:r>
      <w:r>
        <w:rPr>
          <w:rFonts w:ascii="Times New Roman" w:hAnsi="Times New Roman" w:eastAsia="Times New Roman" w:cs="Times New Roman"/>
          <w:b w:val="true"/>
          <w:sz w:val="22"/>
          <w:szCs w:val="22"/>
          <w:lang w:val="en-PH"/>
        </w:rPr>
      </w:r>
    </w:p>
    <w:p xmlns:w14="http://schemas.microsoft.com/office/word/2010/wordml" w:rsidR="00551C95" w:rsidRDefault="00551C95" w14:paraId="42B4B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continuing care retirement community is exempt from the provisions of this section if:</w:t>
      </w:r>
      <w:r>
        <w:rPr>
          <w:rFonts w:ascii="Times New Roman" w:hAnsi="Times New Roman" w:eastAsia="Times New Roman" w:cs="Times New Roman"/>
          <w:sz w:val="22"/>
          <w:szCs w:val="22"/>
          <w:lang w:val="en-PH"/>
        </w:rPr>
      </w:r>
    </w:p>
    <w:p xmlns:w14="http://schemas.microsoft.com/office/word/2010/wordml" w:rsidR="00551C95" w:rsidRDefault="00551C95" w14:paraId="03448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has been operating for at least five years;</w:t>
      </w:r>
      <w:r>
        <w:rPr>
          <w:rFonts w:ascii="Times New Roman" w:hAnsi="Times New Roman" w:eastAsia="Times New Roman" w:cs="Times New Roman"/>
          <w:sz w:val="22"/>
          <w:szCs w:val="22"/>
          <w:lang w:val="en-PH"/>
        </w:rPr>
      </w:r>
    </w:p>
    <w:p xmlns:w14="http://schemas.microsoft.com/office/word/2010/wordml" w:rsidR="00551C95" w:rsidRDefault="00551C95" w14:paraId="0771E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previous six months it has maintained at least the minimum occupancy rate estimated in its financial feasibility study to achieve a break-even cash flow operating level or seventy-five percent occupancy, whichever is less.</w:t>
      </w:r>
      <w:r>
        <w:rPr>
          <w:rFonts w:ascii="Times New Roman" w:hAnsi="Times New Roman" w:eastAsia="Times New Roman" w:cs="Times New Roman"/>
          <w:sz w:val="22"/>
          <w:szCs w:val="22"/>
          <w:lang w:val="en-PH"/>
        </w:rPr>
      </w:r>
    </w:p>
    <w:p xmlns:w14="http://schemas.microsoft.com/office/word/2010/wordml" w:rsidR="00551C95" w:rsidRDefault="00551C95" w14:paraId="0DEBA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entrance fee or reservation deposit is received by the operator before the date the resident is permitted to occupy a living unit in the facility, the total amount must be placed in an escrow account with a trust institution.</w:t>
      </w:r>
      <w:r>
        <w:rPr>
          <w:rFonts w:ascii="Times New Roman" w:hAnsi="Times New Roman" w:eastAsia="Times New Roman" w:cs="Times New Roman"/>
          <w:sz w:val="22"/>
          <w:szCs w:val="22"/>
          <w:lang w:val="en-PH"/>
        </w:rPr>
      </w:r>
    </w:p>
    <w:p xmlns:w14="http://schemas.microsoft.com/office/word/2010/wordml" w:rsidR="00551C95" w:rsidRDefault="00551C95" w14:paraId="55F06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Entrance fees may be released from escrow to the operator only as follows:</w:t>
      </w:r>
      <w:r>
        <w:rPr>
          <w:rFonts w:ascii="Times New Roman" w:hAnsi="Times New Roman" w:eastAsia="Times New Roman" w:cs="Times New Roman"/>
          <w:sz w:val="22"/>
          <w:szCs w:val="22"/>
          <w:lang w:val="en-PH"/>
        </w:rPr>
      </w:r>
    </w:p>
    <w:p xmlns:w14="http://schemas.microsoft.com/office/word/2010/wordml" w:rsidR="00551C95" w:rsidRDefault="00551C95" w14:paraId="55DDD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entrance fee applies to a living unit that previously has been occupied in the facility, the entrance fee must be released to the operator when the operator provides written certification that the living unit is available for occupancy by the new resident.</w:t>
      </w:r>
      <w:r>
        <w:rPr>
          <w:rFonts w:ascii="Times New Roman" w:hAnsi="Times New Roman" w:eastAsia="Times New Roman" w:cs="Times New Roman"/>
          <w:sz w:val="22"/>
          <w:szCs w:val="22"/>
          <w:lang w:val="en-PH"/>
        </w:rPr>
      </w:r>
    </w:p>
    <w:p xmlns:w14="http://schemas.microsoft.com/office/word/2010/wordml" w:rsidR="00551C95" w:rsidRDefault="00551C95" w14:paraId="00571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entrance fee applies to a living unit which previously has not been occupied by a resident, the nonrefundable portion, if any, of the entrance fee must be released to the operator when the operator provides written certification that the living unit is available for occupancy. The refundable portion, if any, of the entrance fee must be released to the operator when the operator provides certification to the escrow agent that the following has occurred:</w:t>
      </w:r>
      <w:r>
        <w:rPr>
          <w:rFonts w:ascii="Times New Roman" w:hAnsi="Times New Roman" w:eastAsia="Times New Roman" w:cs="Times New Roman"/>
          <w:sz w:val="22"/>
          <w:szCs w:val="22"/>
          <w:lang w:val="en-PH"/>
        </w:rPr>
      </w:r>
    </w:p>
    <w:p xmlns:w14="http://schemas.microsoft.com/office/word/2010/wordml" w:rsidR="00551C95" w:rsidRDefault="00551C95" w14:paraId="7AEFE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construction or purchase of the living unit has been completed, and an occupancy permit, if applicable, covering the living unit has been issued by the local government having authority to issue the permit;</w:t>
      </w:r>
      <w:r>
        <w:rPr>
          <w:rFonts w:ascii="Times New Roman" w:hAnsi="Times New Roman" w:eastAsia="Times New Roman" w:cs="Times New Roman"/>
          <w:sz w:val="22"/>
          <w:szCs w:val="22"/>
          <w:lang w:val="en-PH"/>
        </w:rPr>
      </w:r>
    </w:p>
    <w:p xmlns:w14="http://schemas.microsoft.com/office/word/2010/wordml" w:rsidR="00551C95" w:rsidRDefault="00551C95" w14:paraId="0A2C0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commitment has been received by the operator for a permanent mortgage loan or other long-term financing, and conditions of the commitment before disbursement of funds have been satisfied substantially;</w:t>
      </w:r>
      <w:r>
        <w:rPr>
          <w:rFonts w:ascii="Times New Roman" w:hAnsi="Times New Roman" w:eastAsia="Times New Roman" w:cs="Times New Roman"/>
          <w:sz w:val="22"/>
          <w:szCs w:val="22"/>
          <w:lang w:val="en-PH"/>
        </w:rPr>
      </w:r>
    </w:p>
    <w:p xmlns:w14="http://schemas.microsoft.com/office/word/2010/wordml" w:rsidR="00551C95" w:rsidRDefault="00551C95" w14:paraId="2D8F2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aggregate entrance fees received or receivable by the operator pursuant to binding continuing care retirement community contracts, plus the anticipated proceeds of any first mortgage loan or other long-term financing commitment, are equal to not less than ninety percent of the aggregate cost of constructing or purchasing, equipping, and furnishing the facility plus not less than ninety percent of the funds estimated in the financial feasibility study required by Section 37-11-30 to be necessary to fun</w:t>
      </w:r>
      <w:r>
        <w:rPr>
          <w:rFonts w:ascii="Times New Roman" w:hAnsi="Times New Roman" w:eastAsia="Times New Roman" w:cs="Times New Roman"/>
          <w:sz w:val="22"/>
          <w:szCs w:val="22"/>
          <w:lang w:val="en-PH"/>
        </w:rPr>
        <w:t>d cash shortages during start-up and assure full performance of the obligations of the operator pursuant to continuing care retirement community contracts.</w:t>
      </w:r>
      <w:r>
        <w:rPr>
          <w:rFonts w:ascii="Times New Roman" w:hAnsi="Times New Roman" w:eastAsia="Times New Roman" w:cs="Times New Roman"/>
          <w:sz w:val="22"/>
          <w:szCs w:val="22"/>
          <w:lang w:val="en-PH"/>
        </w:rPr>
      </w:r>
    </w:p>
    <w:p xmlns:w14="http://schemas.microsoft.com/office/word/2010/wordml" w:rsidR="00551C95" w:rsidRDefault="00551C95" w14:paraId="4B086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reservation deposit may be released only as follows:</w:t>
      </w:r>
      <w:r>
        <w:rPr>
          <w:rFonts w:ascii="Times New Roman" w:hAnsi="Times New Roman" w:eastAsia="Times New Roman" w:cs="Times New Roman"/>
          <w:sz w:val="22"/>
          <w:szCs w:val="22"/>
          <w:lang w:val="en-PH"/>
        </w:rPr>
      </w:r>
    </w:p>
    <w:p xmlns:w14="http://schemas.microsoft.com/office/word/2010/wordml" w:rsidR="00551C95" w:rsidRDefault="00551C95" w14:paraId="22382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a prospective resident who has entered into a reservation agreement and paid a reservation deposit later enters into a continuing care contract with the continuing care retirement community, the reservation agreement terminates and the reservation deposit shall be credited in full towards the entrance fee. Thereafter, the funds shall remain in escrow until the requirements of subsection (C) or (E)(3) are met.</w:t>
      </w:r>
      <w:r>
        <w:rPr>
          <w:rFonts w:ascii="Times New Roman" w:hAnsi="Times New Roman" w:eastAsia="Times New Roman" w:cs="Times New Roman"/>
          <w:sz w:val="22"/>
          <w:szCs w:val="22"/>
          <w:lang w:val="en-PH"/>
        </w:rPr>
      </w:r>
    </w:p>
    <w:p xmlns:w14="http://schemas.microsoft.com/office/word/2010/wordml" w:rsidR="00551C95" w:rsidRDefault="00551C95" w14:paraId="006B1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Reservation deposits may be refunded to the prospective resident at any time. The operator must provide the form to be used to request disbursement of funds from the trust institution to the prospective resident. The form must list the total disbursement amount and must certify that the prospective resident has sent written notice to the provider requesting a refund and that either:</w:t>
      </w:r>
      <w:r>
        <w:rPr>
          <w:rFonts w:ascii="Times New Roman" w:hAnsi="Times New Roman" w:eastAsia="Times New Roman" w:cs="Times New Roman"/>
          <w:sz w:val="22"/>
          <w:szCs w:val="22"/>
          <w:lang w:val="en-PH"/>
        </w:rPr>
      </w:r>
    </w:p>
    <w:p xmlns:w14="http://schemas.microsoft.com/office/word/2010/wordml" w:rsidR="00551C95" w:rsidRDefault="00551C95" w14:paraId="6FBE9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prospective resident has rescinded his reservation agreement; or</w:t>
      </w:r>
      <w:r>
        <w:rPr>
          <w:rFonts w:ascii="Times New Roman" w:hAnsi="Times New Roman" w:eastAsia="Times New Roman" w:cs="Times New Roman"/>
          <w:sz w:val="22"/>
          <w:szCs w:val="22"/>
          <w:lang w:val="en-PH"/>
        </w:rPr>
      </w:r>
    </w:p>
    <w:p xmlns:w14="http://schemas.microsoft.com/office/word/2010/wordml" w:rsidR="00551C95" w:rsidRDefault="00551C95" w14:paraId="3EE8D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reservation agreement has been terminated by the prospective resident or operator in accordance with its stated terms.</w:t>
      </w:r>
      <w:r>
        <w:rPr>
          <w:rFonts w:ascii="Times New Roman" w:hAnsi="Times New Roman" w:eastAsia="Times New Roman" w:cs="Times New Roman"/>
          <w:sz w:val="22"/>
          <w:szCs w:val="22"/>
          <w:lang w:val="en-PH"/>
        </w:rPr>
      </w:r>
    </w:p>
    <w:p xmlns:w14="http://schemas.microsoft.com/office/word/2010/wordml" w:rsidR="00551C95" w:rsidRDefault="00551C95" w14:paraId="73C2B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w:t>
      </w:r>
      <w:r>
        <w:rPr>
          <w:rFonts w:ascii="Times New Roman" w:hAnsi="Times New Roman" w:eastAsia="Times New Roman" w:cs="Times New Roman"/>
          <w:sz w:val="22"/>
          <w:szCs w:val="22"/>
          <w:lang w:val="en-PH"/>
        </w:rPr>
      </w:r>
    </w:p>
    <w:p xmlns:w14="http://schemas.microsoft.com/office/word/2010/wordml" w:rsidR="00551C95" w:rsidRDefault="00551C95" w14:paraId="79F6B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w:t>
      </w:r>
      <w:r>
        <w:rPr>
          <w:rFonts w:ascii="Times New Roman" w:hAnsi="Times New Roman" w:eastAsia="Times New Roman" w:cs="Times New Roman"/>
          <w:sz w:val="22"/>
          <w:szCs w:val="22"/>
          <w:lang w:val="en-PH"/>
        </w:rPr>
      </w:r>
    </w:p>
    <w:p xmlns:w14="http://schemas.microsoft.com/office/word/2010/wordml" w:rsidR="00551C95" w:rsidRDefault="00551C95" w14:paraId="1E6E3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entrance fee held in escrow may be returned by the escrow agent to the person who made payment to the operator at any time upon receipt by the escrow agent of notice from the operator that this person is entitled to a refund of the entrance fee.</w:t>
      </w:r>
      <w:r>
        <w:rPr>
          <w:rFonts w:ascii="Times New Roman" w:hAnsi="Times New Roman" w:eastAsia="Times New Roman" w:cs="Times New Roman"/>
          <w:sz w:val="22"/>
          <w:szCs w:val="22"/>
          <w:lang w:val="en-PH"/>
        </w:rPr>
      </w:r>
    </w:p>
    <w:p xmlns:w14="http://schemas.microsoft.com/office/word/2010/wordml" w:rsidR="00551C95" w:rsidRDefault="00551C95" w14:paraId="77EBB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escrow agent shall be entitled to rely upon the written notices, instructions, and directions of the operator and shall have no liability for any action taken based upon such reliance. However, the escrow agent shall be liable for its own negligence or wilful misconduct.</w:t>
      </w:r>
      <w:r>
        <w:rPr>
          <w:rFonts w:ascii="Times New Roman" w:hAnsi="Times New Roman" w:eastAsia="Times New Roman" w:cs="Times New Roman"/>
          <w:sz w:val="22"/>
          <w:szCs w:val="22"/>
          <w:lang w:val="en-PH"/>
        </w:rPr>
      </w:r>
    </w:p>
    <w:p xmlns:w14="http://schemas.microsoft.com/office/word/2010/wordml" w14:paraId="094BA7D2" w14:textId="77777777">
      <w:pPr>
        <w:spacing w:before="0" w:after="0" w:line="240" w:lineRule="auto"/>
      </w:pPr>
      <w:r>
        <w:t/>
      </w:r>
    </w:p>
    <w:p xmlns:w14="http://schemas.microsoft.com/office/word/2010/wordml" w:rsidR="00551C95" w:rsidRDefault="00551C95" w14:paraId="584F8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 2022 Act No. 197 (H.4983), § 6, eff May 16, 2022.</w:t>
      </w:r>
      <w:r>
        <w:rPr>
          <w:rFonts w:ascii="Times New Roman" w:hAnsi="Times New Roman" w:eastAsia="Times New Roman" w:cs="Times New Roman"/>
          <w:sz w:val="22"/>
          <w:szCs w:val="22"/>
          <w:lang w:val="en-PH"/>
        </w:rPr>
      </w:r>
    </w:p>
    <w:p xmlns:w14="http://schemas.microsoft.com/office/word/2010/wordml" w:rsidR="00551C95" w:rsidRDefault="00551C95" w14:paraId="28A55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0CD18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197, § 6, rewrote the section.</w:t>
      </w:r>
      <w:r>
        <w:rPr>
          <w:rFonts w:ascii="Times New Roman" w:hAnsi="Times New Roman" w:eastAsia="Times New Roman" w:cs="Times New Roman"/>
          <w:sz w:val="22"/>
          <w:szCs w:val="22"/>
          <w:lang w:val="en-PH"/>
        </w:rPr>
      </w:r>
    </w:p>
    <w:p xmlns:w14="http://schemas.microsoft.com/office/word/2010/wordml" w14:paraId="5FACD9E6" w14:textId="77777777">
      <w:pPr>
        <w:spacing w:before="0" w:after="0" w:line="240" w:lineRule="auto"/>
      </w:pPr>
      <w:r>
        <w:t/>
      </w:r>
    </w:p>
    <w:p xmlns:w14="http://schemas.microsoft.com/office/word/2010/wordml" w:rsidR="00551C95" w:rsidRDefault="00551C95" w14:paraId="137151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37-11-95. Approval required prior to declaring or distributing dividend or similar distribution.</w:t>
      </w:r>
      <w:r>
        <w:rPr>
          <w:rFonts w:ascii="Times New Roman" w:hAnsi="Times New Roman" w:eastAsia="Times New Roman" w:cs="Times New Roman"/>
          <w:b w:val="true"/>
          <w:sz w:val="22"/>
          <w:szCs w:val="22"/>
          <w:lang w:val="en-PH"/>
        </w:rPr>
      </w:r>
    </w:p>
    <w:p xmlns:w14="http://schemas.microsoft.com/office/word/2010/wordml" w:rsidR="00551C95" w:rsidRDefault="00551C95" w14:paraId="72386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operator shall obtain approval from the department before declaring or distributing a dividend or similar distribution which generates a retained deficit or increases an existing retained deficit.</w:t>
      </w:r>
      <w:r>
        <w:rPr>
          <w:rFonts w:ascii="Times New Roman" w:hAnsi="Times New Roman" w:eastAsia="Times New Roman" w:cs="Times New Roman"/>
          <w:sz w:val="22"/>
          <w:szCs w:val="22"/>
          <w:lang w:val="en-PH"/>
        </w:rPr>
      </w:r>
    </w:p>
    <w:p xmlns:w14="http://schemas.microsoft.com/office/word/2010/wordml" w:rsidR="00551C95" w:rsidRDefault="00551C95" w14:paraId="79CC2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department's approval required under subsection (A) must be given within thirty days from the date of the request unless the department determines in writing that the distribution is not reasonable in relation to the operator's or facility's outstanding liabilities or would otherwise affect the financial soundness of the operator or the facility.</w:t>
      </w:r>
      <w:r>
        <w:rPr>
          <w:rFonts w:ascii="Times New Roman" w:hAnsi="Times New Roman" w:eastAsia="Times New Roman" w:cs="Times New Roman"/>
          <w:sz w:val="22"/>
          <w:szCs w:val="22"/>
          <w:lang w:val="en-PH"/>
        </w:rPr>
      </w:r>
    </w:p>
    <w:p xmlns:w14="http://schemas.microsoft.com/office/word/2010/wordml" w14:paraId="5BF7FF74" w14:textId="77777777">
      <w:pPr>
        <w:spacing w:before="0" w:after="0" w:line="240" w:lineRule="auto"/>
      </w:pPr>
      <w:r>
        <w:t/>
      </w:r>
    </w:p>
    <w:p xmlns:w14="http://schemas.microsoft.com/office/word/2010/wordml" w:rsidR="00551C95" w:rsidRDefault="00551C95" w14:paraId="04904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19, § 1.</w:t>
      </w:r>
      <w:r>
        <w:rPr>
          <w:rFonts w:ascii="Times New Roman" w:hAnsi="Times New Roman" w:eastAsia="Times New Roman" w:cs="Times New Roman"/>
          <w:sz w:val="22"/>
          <w:szCs w:val="22"/>
          <w:lang w:val="en-PH"/>
        </w:rPr>
      </w:r>
    </w:p>
    <w:p xmlns:w14="http://schemas.microsoft.com/office/word/2010/wordml" w14:paraId="5CE495D6" w14:textId="77777777">
      <w:pPr>
        <w:spacing w:before="0" w:after="0" w:line="240" w:lineRule="auto"/>
      </w:pPr>
      <w:r>
        <w:t/>
      </w:r>
    </w:p>
    <w:p xmlns:w14="http://schemas.microsoft.com/office/word/2010/wordml" w:rsidR="00551C95" w:rsidRDefault="00551C95" w14:paraId="4F82A1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37-11-100. Disciplinary actions; sanctions; assessment of costs.</w:t>
      </w:r>
      <w:r>
        <w:rPr>
          <w:rFonts w:ascii="Times New Roman" w:hAnsi="Times New Roman" w:eastAsia="Times New Roman" w:cs="Times New Roman"/>
          <w:b w:val="true"/>
          <w:sz w:val="22"/>
          <w:szCs w:val="22"/>
          <w:lang w:val="en-PH"/>
        </w:rPr>
      </w:r>
    </w:p>
    <w:p xmlns:w14="http://schemas.microsoft.com/office/word/2010/wordml" w:rsidR="00551C95" w:rsidRDefault="00551C95" w14:paraId="5B16D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 "conviction" includes a plea of guilty or nolo contendere or a finding of guilt.</w:t>
      </w:r>
      <w:r>
        <w:rPr>
          <w:rFonts w:ascii="Times New Roman" w:hAnsi="Times New Roman" w:eastAsia="Times New Roman" w:cs="Times New Roman"/>
          <w:sz w:val="22"/>
          <w:szCs w:val="22"/>
          <w:lang w:val="en-PH"/>
        </w:rPr>
      </w:r>
    </w:p>
    <w:p xmlns:w14="http://schemas.microsoft.com/office/word/2010/wordml" w:rsidR="00551C95" w:rsidRDefault="00551C95" w14:paraId="368E1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take disciplinary action against a licensee or an operator for violation of a provision of this chapter or a regulation promulgated pursuant to this chapter.</w:t>
      </w:r>
      <w:r>
        <w:rPr>
          <w:rFonts w:ascii="Times New Roman" w:hAnsi="Times New Roman" w:eastAsia="Times New Roman" w:cs="Times New Roman"/>
          <w:sz w:val="22"/>
          <w:szCs w:val="22"/>
          <w:lang w:val="en-PH"/>
        </w:rPr>
      </w:r>
    </w:p>
    <w:p xmlns:w14="http://schemas.microsoft.com/office/word/2010/wordml" w:rsidR="00551C95" w:rsidRDefault="00551C95" w14:paraId="04E19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finding that a licensee, operator, or person who manages the community on a day-to-day basis has violated one or more provisions of this section, the department may:</w:t>
      </w:r>
      <w:r>
        <w:rPr>
          <w:rFonts w:ascii="Times New Roman" w:hAnsi="Times New Roman" w:eastAsia="Times New Roman" w:cs="Times New Roman"/>
          <w:sz w:val="22"/>
          <w:szCs w:val="22"/>
          <w:lang w:val="en-PH"/>
        </w:rPr>
      </w:r>
    </w:p>
    <w:p xmlns:w14="http://schemas.microsoft.com/office/word/2010/wordml" w:rsidR="00551C95" w:rsidRDefault="00551C95" w14:paraId="6FDF5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deny an application for a license;</w:t>
      </w:r>
      <w:r>
        <w:rPr>
          <w:rFonts w:ascii="Times New Roman" w:hAnsi="Times New Roman" w:eastAsia="Times New Roman" w:cs="Times New Roman"/>
          <w:sz w:val="22"/>
          <w:szCs w:val="22"/>
          <w:lang w:val="en-PH"/>
        </w:rPr>
      </w:r>
    </w:p>
    <w:p xmlns:w14="http://schemas.microsoft.com/office/word/2010/wordml" w:rsidR="00551C95" w:rsidRDefault="00551C95" w14:paraId="0D29A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revoke, restrict, suspend, or refuse to renew a license;</w:t>
      </w:r>
      <w:r>
        <w:rPr>
          <w:rFonts w:ascii="Times New Roman" w:hAnsi="Times New Roman" w:eastAsia="Times New Roman" w:cs="Times New Roman"/>
          <w:sz w:val="22"/>
          <w:szCs w:val="22"/>
          <w:lang w:val="en-PH"/>
        </w:rPr>
      </w:r>
    </w:p>
    <w:p xmlns:w14="http://schemas.microsoft.com/office/word/2010/wordml" w:rsidR="00551C95" w:rsidRDefault="00551C95" w14:paraId="20A61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impose an administrative penalty in an amount not less than one thousand dollars for each violation, but not more than ten thousand dollars;</w:t>
      </w:r>
      <w:r>
        <w:rPr>
          <w:rFonts w:ascii="Times New Roman" w:hAnsi="Times New Roman" w:eastAsia="Times New Roman" w:cs="Times New Roman"/>
          <w:sz w:val="22"/>
          <w:szCs w:val="22"/>
          <w:lang w:val="en-PH"/>
        </w:rPr>
      </w:r>
    </w:p>
    <w:p xmlns:w14="http://schemas.microsoft.com/office/word/2010/wordml" w:rsidR="00551C95" w:rsidRDefault="00551C95" w14:paraId="36F4E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issue a reprimand;</w:t>
      </w:r>
      <w:r>
        <w:rPr>
          <w:rFonts w:ascii="Times New Roman" w:hAnsi="Times New Roman" w:eastAsia="Times New Roman" w:cs="Times New Roman"/>
          <w:sz w:val="22"/>
          <w:szCs w:val="22"/>
          <w:lang w:val="en-PH"/>
        </w:rPr>
      </w:r>
    </w:p>
    <w:p xmlns:w14="http://schemas.microsoft.com/office/word/2010/wordml" w:rsidR="00551C95" w:rsidRDefault="00551C95" w14:paraId="2F517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issue a cease and desist order; or</w:t>
      </w:r>
      <w:r>
        <w:rPr>
          <w:rFonts w:ascii="Times New Roman" w:hAnsi="Times New Roman" w:eastAsia="Times New Roman" w:cs="Times New Roman"/>
          <w:sz w:val="22"/>
          <w:szCs w:val="22"/>
          <w:lang w:val="en-PH"/>
        </w:rPr>
      </w:r>
    </w:p>
    <w:p xmlns:w14="http://schemas.microsoft.com/office/word/2010/wordml" w:rsidR="00551C95" w:rsidRDefault="00551C95" w14:paraId="202FB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place the licensee, operator, or person who manages the community on a day-to-day basis on probation for a period and subject to conditions and restrictions that the department specifies.</w:t>
      </w:r>
      <w:r>
        <w:rPr>
          <w:rFonts w:ascii="Times New Roman" w:hAnsi="Times New Roman" w:eastAsia="Times New Roman" w:cs="Times New Roman"/>
          <w:sz w:val="22"/>
          <w:szCs w:val="22"/>
          <w:lang w:val="en-PH"/>
        </w:rPr>
      </w:r>
    </w:p>
    <w:p xmlns:w14="http://schemas.microsoft.com/office/word/2010/wordml" w:rsidR="00551C95" w:rsidRDefault="00551C95" w14:paraId="1F042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w:t>
      </w:r>
      <w:r>
        <w:rPr>
          <w:rFonts w:ascii="Times New Roman" w:hAnsi="Times New Roman" w:eastAsia="Times New Roman" w:cs="Times New Roman"/>
          <w:sz w:val="22"/>
          <w:szCs w:val="22"/>
          <w:lang w:val="en-PH"/>
        </w:rPr>
      </w:r>
    </w:p>
    <w:p xmlns:w14="http://schemas.microsoft.com/office/word/2010/wordml" w:rsidR="00551C95" w:rsidRDefault="00551C95" w14:paraId="67A9F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licensee, operator, or person who manages the community on a day-to-day basis who is found to be engaged in unlawful conduct may be assessed the reasonable costs necessary to the investigation, disciplinary proceeding, court proceeding, or other action to enforce the provisions of this chapter.</w:t>
      </w:r>
      <w:r>
        <w:rPr>
          <w:rFonts w:ascii="Times New Roman" w:hAnsi="Times New Roman" w:eastAsia="Times New Roman" w:cs="Times New Roman"/>
          <w:sz w:val="22"/>
          <w:szCs w:val="22"/>
          <w:lang w:val="en-PH"/>
        </w:rPr>
      </w:r>
    </w:p>
    <w:p xmlns:w14="http://schemas.microsoft.com/office/word/2010/wordml" w14:paraId="6205C6AC" w14:textId="77777777">
      <w:pPr>
        <w:spacing w:before="0" w:after="0" w:line="240" w:lineRule="auto"/>
      </w:pPr>
      <w:r>
        <w:t/>
      </w:r>
    </w:p>
    <w:p xmlns:w14="http://schemas.microsoft.com/office/word/2010/wordml" w:rsidR="00551C95" w:rsidRDefault="00551C95" w14:paraId="55BA0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 2005 Act No. 128, § 20, eff July 1, 2005; 2008 Act No. 244, § 1, eff May 27, 2008.</w:t>
      </w:r>
      <w:r>
        <w:rPr>
          <w:rFonts w:ascii="Times New Roman" w:hAnsi="Times New Roman" w:eastAsia="Times New Roman" w:cs="Times New Roman"/>
          <w:sz w:val="22"/>
          <w:szCs w:val="22"/>
          <w:lang w:val="en-PH"/>
        </w:rPr>
      </w:r>
    </w:p>
    <w:p xmlns:w14="http://schemas.microsoft.com/office/word/2010/wordml" w:rsidR="00551C95" w:rsidRDefault="00551C95" w14:paraId="73DCE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45DCF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128, § 27,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65BE8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lang w:val="en-PH"/>
        </w:rPr>
      </w:r>
    </w:p>
    <w:p xmlns:w14="http://schemas.microsoft.com/office/word/2010/wordml" w14:paraId="5AE8C173" w14:textId="77777777">
      <w:pPr>
        <w:spacing w:before="0" w:after="0" w:line="240" w:lineRule="auto"/>
      </w:pPr>
      <w:r>
        <w:t/>
      </w:r>
    </w:p>
    <w:p xmlns:w14="http://schemas.microsoft.com/office/word/2010/wordml" w:rsidR="00551C95" w:rsidRDefault="00551C95" w14:paraId="622370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37-11-105. Financial plan in case of insolvency or danger of insolvency; penalty for failure to implement approved plan.</w:t>
      </w:r>
      <w:r>
        <w:rPr>
          <w:rFonts w:ascii="Times New Roman" w:hAnsi="Times New Roman" w:eastAsia="Times New Roman" w:cs="Times New Roman"/>
          <w:b w:val="true"/>
          <w:sz w:val="22"/>
          <w:szCs w:val="22"/>
          <w:lang w:val="en-PH"/>
        </w:rPr>
      </w:r>
    </w:p>
    <w:p xmlns:w14="http://schemas.microsoft.com/office/word/2010/wordml" w:rsidR="00551C95" w:rsidRDefault="00551C95" w14:paraId="344F8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any time when the department has reason to believe that the operator is insolvent, is in imminent danger of becoming insolvent, is in a financially unsound or unsafe condition, or that a continuing care retirement community's financial condition is such that it may otherwise be unable to fully perform its obligations pursuant to continuing care contracts, the department in addition to other remedies may require the operator to submit for approval within sixty days a financial plan detailing the meth</w:t>
      </w:r>
      <w:r>
        <w:rPr>
          <w:rFonts w:ascii="Times New Roman" w:hAnsi="Times New Roman" w:eastAsia="Times New Roman" w:cs="Times New Roman"/>
          <w:sz w:val="22"/>
          <w:szCs w:val="22"/>
          <w:lang w:val="en-PH"/>
        </w:rPr>
        <w:t>od by which the operator proposes to overcome the deficiencies noted by the department. The department shall approve or disapprove the plan within thirty days of the receipt.</w:t>
      </w:r>
      <w:r>
        <w:rPr>
          <w:rFonts w:ascii="Times New Roman" w:hAnsi="Times New Roman" w:eastAsia="Times New Roman" w:cs="Times New Roman"/>
          <w:sz w:val="22"/>
          <w:szCs w:val="22"/>
          <w:lang w:val="en-PH"/>
        </w:rPr>
      </w:r>
    </w:p>
    <w:p xmlns:w14="http://schemas.microsoft.com/office/word/2010/wordml" w:rsidR="00551C95" w:rsidRDefault="00551C95" w14:paraId="7C0ED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plan is approved, the operator immediately shall implement the plan.</w:t>
      </w:r>
      <w:r>
        <w:rPr>
          <w:rFonts w:ascii="Times New Roman" w:hAnsi="Times New Roman" w:eastAsia="Times New Roman" w:cs="Times New Roman"/>
          <w:sz w:val="22"/>
          <w:szCs w:val="22"/>
          <w:lang w:val="en-PH"/>
        </w:rPr>
      </w:r>
    </w:p>
    <w:p xmlns:w14="http://schemas.microsoft.com/office/word/2010/wordml" w:rsidR="00551C95" w:rsidRDefault="00551C95" w14:paraId="09260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w:t>
      </w:r>
      <w:r>
        <w:rPr>
          <w:rFonts w:ascii="Times New Roman" w:hAnsi="Times New Roman" w:eastAsia="Times New Roman" w:cs="Times New Roman"/>
          <w:sz w:val="22"/>
          <w:szCs w:val="22"/>
          <w:lang w:val="en-PH"/>
        </w:rPr>
        <w:t>r the law. The deadlines for action described in this subsection may be extended upon mutual agreement of the operator and the department.</w:t>
      </w:r>
      <w:r>
        <w:rPr>
          <w:rFonts w:ascii="Times New Roman" w:hAnsi="Times New Roman" w:eastAsia="Times New Roman" w:cs="Times New Roman"/>
          <w:sz w:val="22"/>
          <w:szCs w:val="22"/>
          <w:lang w:val="en-PH"/>
        </w:rPr>
      </w:r>
    </w:p>
    <w:p xmlns:w14="http://schemas.microsoft.com/office/word/2010/wordml" w:rsidR="00551C95" w:rsidRDefault="00551C95" w14:paraId="4FB31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Failure to implement the plan may result in suspension or revocation of a license.</w:t>
      </w:r>
      <w:r>
        <w:rPr>
          <w:rFonts w:ascii="Times New Roman" w:hAnsi="Times New Roman" w:eastAsia="Times New Roman" w:cs="Times New Roman"/>
          <w:sz w:val="22"/>
          <w:szCs w:val="22"/>
          <w:lang w:val="en-PH"/>
        </w:rPr>
      </w:r>
    </w:p>
    <w:p xmlns:w14="http://schemas.microsoft.com/office/word/2010/wordml" w14:paraId="69D72D45" w14:textId="77777777">
      <w:pPr>
        <w:spacing w:before="0" w:after="0" w:line="240" w:lineRule="auto"/>
      </w:pPr>
      <w:r>
        <w:t/>
      </w:r>
    </w:p>
    <w:p xmlns:w14="http://schemas.microsoft.com/office/word/2010/wordml" w:rsidR="00551C95" w:rsidRDefault="00551C95" w14:paraId="3BD43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19, § 2.</w:t>
      </w:r>
      <w:r>
        <w:rPr>
          <w:rFonts w:ascii="Times New Roman" w:hAnsi="Times New Roman" w:eastAsia="Times New Roman" w:cs="Times New Roman"/>
          <w:sz w:val="22"/>
          <w:szCs w:val="22"/>
          <w:lang w:val="en-PH"/>
        </w:rPr>
      </w:r>
    </w:p>
    <w:p xmlns:w14="http://schemas.microsoft.com/office/word/2010/wordml" w14:paraId="5E64BBD9" w14:textId="77777777">
      <w:pPr>
        <w:spacing w:before="0" w:after="0" w:line="240" w:lineRule="auto"/>
      </w:pPr>
      <w:r>
        <w:t/>
      </w:r>
    </w:p>
    <w:p xmlns:w14="http://schemas.microsoft.com/office/word/2010/wordml" w:rsidR="00551C95" w:rsidRDefault="00551C95" w14:paraId="5D1095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37-11-120. Injunctions; criminal penalties.</w:t>
      </w:r>
      <w:r>
        <w:rPr>
          <w:rFonts w:ascii="Times New Roman" w:hAnsi="Times New Roman" w:eastAsia="Times New Roman" w:cs="Times New Roman"/>
          <w:b w:val="true"/>
          <w:sz w:val="22"/>
          <w:szCs w:val="22"/>
          <w:lang w:val="en-PH"/>
        </w:rPr>
      </w:r>
    </w:p>
    <w:p xmlns:w14="http://schemas.microsoft.com/office/word/2010/wordml" w:rsidR="00551C95" w:rsidRDefault="00551C95" w14:paraId="698D7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w:t>
      </w:r>
      <w:r>
        <w:rPr>
          <w:rFonts w:ascii="Times New Roman" w:hAnsi="Times New Roman" w:eastAsia="Times New Roman" w:cs="Times New Roman"/>
          <w:sz w:val="22"/>
          <w:szCs w:val="22"/>
          <w:lang w:val="en-PH"/>
        </w:rPr>
        <w:t>cense without asserting further or more particular facts concerning the charge.</w:t>
      </w:r>
      <w:r>
        <w:rPr>
          <w:rFonts w:ascii="Times New Roman" w:hAnsi="Times New Roman" w:eastAsia="Times New Roman" w:cs="Times New Roman"/>
          <w:sz w:val="22"/>
          <w:szCs w:val="22"/>
          <w:lang w:val="en-PH"/>
        </w:rPr>
      </w:r>
    </w:p>
    <w:p xmlns:w14="http://schemas.microsoft.com/office/word/2010/wordml" w:rsidR="00551C95" w:rsidRDefault="00551C95" w14:paraId="5E9DA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w:t>
      </w:r>
      <w:r>
        <w:rPr>
          <w:rFonts w:ascii="Times New Roman" w:hAnsi="Times New Roman" w:eastAsia="Times New Roman" w:cs="Times New Roman"/>
          <w:sz w:val="22"/>
          <w:szCs w:val="22"/>
          <w:lang w:val="en-PH"/>
        </w:rPr>
      </w:r>
    </w:p>
    <w:p xmlns:w14="http://schemas.microsoft.com/office/word/2010/wordml" w14:paraId="7BF4C67C" w14:textId="77777777">
      <w:pPr>
        <w:spacing w:before="0" w:after="0" w:line="240" w:lineRule="auto"/>
      </w:pPr>
      <w:r>
        <w:t/>
      </w:r>
    </w:p>
    <w:p xmlns:w14="http://schemas.microsoft.com/office/word/2010/wordml" w:rsidR="00551C95" w:rsidRDefault="00551C95" w14:paraId="61304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w:t>
      </w:r>
      <w:r>
        <w:rPr>
          <w:rFonts w:ascii="Times New Roman" w:hAnsi="Times New Roman" w:eastAsia="Times New Roman" w:cs="Times New Roman"/>
          <w:sz w:val="22"/>
          <w:szCs w:val="22"/>
          <w:lang w:val="en-PH"/>
        </w:rPr>
      </w:r>
    </w:p>
    <w:p xmlns:w14="http://schemas.microsoft.com/office/word/2010/wordml" w14:paraId="50F6AE9F" w14:textId="77777777">
      <w:pPr>
        <w:spacing w:before="0" w:after="0" w:line="240" w:lineRule="auto"/>
      </w:pPr>
      <w:r>
        <w:t/>
      </w:r>
    </w:p>
    <w:p xmlns:w14="http://schemas.microsoft.com/office/word/2010/wordml" w:rsidR="00551C95" w:rsidRDefault="00551C95" w14:paraId="186340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37-11-125. Enforcement actions.</w:t>
      </w:r>
      <w:r>
        <w:rPr>
          <w:rFonts w:ascii="Times New Roman" w:hAnsi="Times New Roman" w:eastAsia="Times New Roman" w:cs="Times New Roman"/>
          <w:b w:val="true"/>
          <w:sz w:val="22"/>
          <w:szCs w:val="22"/>
          <w:lang w:val="en-PH"/>
        </w:rPr>
      </w:r>
    </w:p>
    <w:p xmlns:w14="http://schemas.microsoft.com/office/word/2010/wordml" w:rsidR="00551C95" w:rsidRDefault="00551C95" w14:paraId="7AF37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or the Attorney General may file an action in the Administrative Law Court or circuit court to enforce the provisions of this chapter.</w:t>
      </w:r>
      <w:r>
        <w:rPr>
          <w:rFonts w:ascii="Times New Roman" w:hAnsi="Times New Roman" w:eastAsia="Times New Roman" w:cs="Times New Roman"/>
          <w:sz w:val="22"/>
          <w:szCs w:val="22"/>
          <w:lang w:val="en-PH"/>
        </w:rPr>
      </w:r>
    </w:p>
    <w:p xmlns:w14="http://schemas.microsoft.com/office/word/2010/wordml" w14:paraId="78E6AE8D" w14:textId="77777777">
      <w:pPr>
        <w:spacing w:before="0" w:after="0" w:line="240" w:lineRule="auto"/>
      </w:pPr>
      <w:r>
        <w:t/>
      </w:r>
    </w:p>
    <w:p xmlns:w14="http://schemas.microsoft.com/office/word/2010/wordml" w:rsidR="00551C95" w:rsidRDefault="00551C95" w14:paraId="718F3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244, § 2, eff May 27, 2008.</w:t>
      </w:r>
      <w:r>
        <w:rPr>
          <w:rFonts w:ascii="Times New Roman" w:hAnsi="Times New Roman" w:eastAsia="Times New Roman" w:cs="Times New Roman"/>
          <w:sz w:val="22"/>
          <w:szCs w:val="22"/>
          <w:lang w:val="en-PH"/>
        </w:rPr>
      </w:r>
    </w:p>
    <w:p xmlns:w14="http://schemas.microsoft.com/office/word/2010/wordml" w14:paraId="26607176" w14:textId="77777777">
      <w:pPr>
        <w:spacing w:before="0" w:after="0" w:line="240" w:lineRule="auto"/>
      </w:pPr>
      <w:r>
        <w:t/>
      </w:r>
    </w:p>
    <w:p xmlns:w14="http://schemas.microsoft.com/office/word/2010/wordml" w:rsidR="00551C95" w:rsidRDefault="00551C95" w14:paraId="34CFFF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37-11-130. Waiver of certain requirements for certain retirement communities.</w:t>
      </w:r>
      <w:r>
        <w:rPr>
          <w:rFonts w:ascii="Times New Roman" w:hAnsi="Times New Roman" w:eastAsia="Times New Roman" w:cs="Times New Roman"/>
          <w:b w:val="true"/>
          <w:sz w:val="22"/>
          <w:szCs w:val="22"/>
          <w:lang w:val="en-PH"/>
        </w:rPr>
      </w:r>
    </w:p>
    <w:p xmlns:w14="http://schemas.microsoft.com/office/word/2010/wordml" w:rsidR="00551C95" w:rsidRDefault="00551C95" w14:paraId="1416C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waive any of the requirements of Section 37-11-30(B) for a continuing care retirement community in operation as of the effective date of this chapter.</w:t>
      </w:r>
      <w:r>
        <w:rPr>
          <w:rFonts w:ascii="Times New Roman" w:hAnsi="Times New Roman" w:eastAsia="Times New Roman" w:cs="Times New Roman"/>
          <w:sz w:val="22"/>
          <w:szCs w:val="22"/>
          <w:lang w:val="en-PH"/>
        </w:rPr>
      </w:r>
    </w:p>
    <w:p xmlns:w14="http://schemas.microsoft.com/office/word/2010/wordml" w14:paraId="760EE654" w14:textId="77777777">
      <w:pPr>
        <w:spacing w:before="0" w:after="0" w:line="240" w:lineRule="auto"/>
      </w:pPr>
      <w:r>
        <w:t/>
      </w:r>
    </w:p>
    <w:p xmlns:w14="http://schemas.microsoft.com/office/word/2010/wordml" w:rsidR="00551C95" w:rsidRDefault="00551C95" w14:paraId="728FA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w:t>
      </w:r>
      <w:r>
        <w:rPr>
          <w:rFonts w:ascii="Times New Roman" w:hAnsi="Times New Roman" w:eastAsia="Times New Roman" w:cs="Times New Roman"/>
          <w:sz w:val="22"/>
          <w:szCs w:val="22"/>
          <w:lang w:val="en-PH"/>
        </w:rPr>
      </w:r>
    </w:p>
    <w:p xmlns:w14="http://schemas.microsoft.com/office/word/2010/wordml" w14:paraId="32DE5517" w14:textId="77777777">
      <w:pPr>
        <w:spacing w:before="0" w:after="0" w:line="240" w:lineRule="auto"/>
      </w:pPr>
      <w:r>
        <w:t/>
      </w:r>
    </w:p>
    <w:p xmlns:w14="http://schemas.microsoft.com/office/word/2010/wordml" w:rsidR="00551C95" w:rsidRDefault="00551C95" w14:paraId="677A52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37-11-135. Exemptions; letter of nonapplicability.</w:t>
      </w:r>
      <w:r>
        <w:rPr>
          <w:rFonts w:ascii="Times New Roman" w:hAnsi="Times New Roman" w:eastAsia="Times New Roman" w:cs="Times New Roman"/>
          <w:b w:val="true"/>
          <w:sz w:val="22"/>
          <w:szCs w:val="22"/>
          <w:lang w:val="en-PH"/>
        </w:rPr>
      </w:r>
    </w:p>
    <w:p xmlns:w14="http://schemas.microsoft.com/office/word/2010/wordml" w:rsidR="00551C95" w:rsidRDefault="00551C95" w14:paraId="7BCA5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facility that does not require payment of an entrance fee is exempt from the requirements of this chapter. In order to qualify for this exemption, a facility must obtain a letter of nonapplicability from the department. A facility that has obtained a letter of nonapplicability may not hold itself out to be a continuing care retirement community.</w:t>
      </w:r>
      <w:r>
        <w:rPr>
          <w:rFonts w:ascii="Times New Roman" w:hAnsi="Times New Roman" w:eastAsia="Times New Roman" w:cs="Times New Roman"/>
          <w:sz w:val="22"/>
          <w:szCs w:val="22"/>
          <w:lang w:val="en-PH"/>
        </w:rPr>
      </w:r>
    </w:p>
    <w:p xmlns:w14="http://schemas.microsoft.com/office/word/2010/wordml" w14:paraId="2414804A" w14:textId="77777777">
      <w:pPr>
        <w:spacing w:before="0" w:after="0" w:line="240" w:lineRule="auto"/>
      </w:pPr>
      <w:r>
        <w:t/>
      </w:r>
    </w:p>
    <w:p xmlns:w14="http://schemas.microsoft.com/office/word/2010/wordml" w:rsidR="00551C95" w:rsidRDefault="00551C95" w14:paraId="2D654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19, § 3; 2000 Act No. 400, § 2; 2008 Act No. 244, § 3, eff May 27, 2008; 2022 Act No. 197 (H.4983), § 7, eff May 16, 2022.</w:t>
      </w:r>
      <w:r>
        <w:rPr>
          <w:rFonts w:ascii="Times New Roman" w:hAnsi="Times New Roman" w:eastAsia="Times New Roman" w:cs="Times New Roman"/>
          <w:sz w:val="22"/>
          <w:szCs w:val="22"/>
          <w:lang w:val="en-PH"/>
        </w:rPr>
      </w:r>
    </w:p>
    <w:p xmlns:w14="http://schemas.microsoft.com/office/word/2010/wordml" w:rsidR="00551C95" w:rsidRDefault="00551C95" w14:paraId="79755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7A2F0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197, § 7, in the first sentence, substituted "facility that" for "continuing care retirement community which", and added the third sentence.</w:t>
      </w:r>
      <w:r>
        <w:rPr>
          <w:rFonts w:ascii="Times New Roman" w:hAnsi="Times New Roman" w:eastAsia="Times New Roman" w:cs="Times New Roman"/>
          <w:sz w:val="22"/>
          <w:szCs w:val="22"/>
          <w:lang w:val="en-PH"/>
        </w:rPr>
      </w:r>
    </w:p>
    <w:p xmlns:w14="http://schemas.microsoft.com/office/word/2010/wordml" w14:paraId="0D5BC5F2" w14:textId="77777777">
      <w:pPr>
        <w:spacing w:before="0" w:after="0" w:line="240" w:lineRule="auto"/>
      </w:pPr>
      <w:r>
        <w:t/>
      </w:r>
    </w:p>
    <w:p xmlns:w14="http://schemas.microsoft.com/office/word/2010/wordml" w:rsidR="00551C95" w:rsidRDefault="00551C95" w14:paraId="3A4EC9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37-11-137. Retention and use of funds.</w:t>
      </w:r>
      <w:r>
        <w:rPr>
          <w:rFonts w:ascii="Times New Roman" w:hAnsi="Times New Roman" w:eastAsia="Times New Roman" w:cs="Times New Roman"/>
          <w:b w:val="true"/>
          <w:sz w:val="22"/>
          <w:szCs w:val="22"/>
          <w:lang w:val="en-PH"/>
        </w:rPr>
      </w:r>
    </w:p>
    <w:p xmlns:w14="http://schemas.microsoft.com/office/word/2010/wordml" w:rsidR="00551C95" w:rsidRDefault="00551C95" w14:paraId="1D911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collected by the department pursuant to this chapter must be retained and used to implement the provisions of this chapter.</w:t>
      </w:r>
      <w:r>
        <w:rPr>
          <w:rFonts w:ascii="Times New Roman" w:hAnsi="Times New Roman" w:eastAsia="Times New Roman" w:cs="Times New Roman"/>
          <w:sz w:val="22"/>
          <w:szCs w:val="22"/>
          <w:lang w:val="en-PH"/>
        </w:rPr>
      </w:r>
    </w:p>
    <w:p xmlns:w14="http://schemas.microsoft.com/office/word/2010/wordml" w14:paraId="6E836A3D" w14:textId="77777777">
      <w:pPr>
        <w:spacing w:before="0" w:after="0" w:line="240" w:lineRule="auto"/>
      </w:pPr>
      <w:r>
        <w:t/>
      </w:r>
    </w:p>
    <w:p xmlns:w14="http://schemas.microsoft.com/office/word/2010/wordml" w:rsidR="00551C95" w:rsidRDefault="00551C95" w14:paraId="13AEF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244, § 4, eff May 27, 2008.</w:t>
      </w:r>
      <w:r>
        <w:rPr>
          <w:rFonts w:ascii="Times New Roman" w:hAnsi="Times New Roman" w:eastAsia="Times New Roman" w:cs="Times New Roman"/>
          <w:sz w:val="22"/>
          <w:szCs w:val="22"/>
          <w:lang w:val="en-PH"/>
        </w:rPr>
      </w:r>
    </w:p>
    <w:p xmlns:w14="http://schemas.microsoft.com/office/word/2010/wordml" w14:paraId="6772C09B" w14:textId="77777777">
      <w:pPr>
        <w:spacing w:before="0" w:after="0" w:line="240" w:lineRule="auto"/>
      </w:pPr>
      <w:r>
        <w:t/>
      </w:r>
    </w:p>
    <w:p xmlns:w14="http://schemas.microsoft.com/office/word/2010/wordml" w:rsidR="00551C95" w:rsidRDefault="00551C95" w14:paraId="576648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37-11-140. Effective date of chapter; exceptions.</w:t>
      </w:r>
      <w:r>
        <w:rPr>
          <w:rFonts w:ascii="Times New Roman" w:hAnsi="Times New Roman" w:eastAsia="Times New Roman" w:cs="Times New Roman"/>
          <w:b w:val="true"/>
          <w:sz w:val="22"/>
          <w:szCs w:val="22"/>
          <w:lang w:val="en-PH"/>
        </w:rPr>
      </w:r>
    </w:p>
    <w:p xmlns:w14="http://schemas.microsoft.com/office/word/2010/wordml" w:rsidR="00551C95" w:rsidRDefault="00551C95" w14:paraId="470C7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Section 37-11-35 do not apply to a continuing care contract entered into before the effective date of this chapter.</w:t>
      </w:r>
      <w:r>
        <w:rPr>
          <w:rFonts w:ascii="Times New Roman" w:hAnsi="Times New Roman" w:eastAsia="Times New Roman" w:cs="Times New Roman"/>
          <w:sz w:val="22"/>
          <w:szCs w:val="22"/>
          <w:lang w:val="en-PH"/>
        </w:rPr>
      </w:r>
    </w:p>
    <w:p xmlns:w14="http://schemas.microsoft.com/office/word/2010/wordml" w:rsidR="00551C95" w:rsidRDefault="00551C95" w14:paraId="0E3B6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subsection (A) do not limit the department's authority to deny, suspend, or revoke a license or assess a monetary penalty if it finds fraud or gross financial mismanagement.</w:t>
      </w:r>
      <w:r>
        <w:rPr>
          <w:rFonts w:ascii="Times New Roman" w:hAnsi="Times New Roman" w:eastAsia="Times New Roman" w:cs="Times New Roman"/>
          <w:sz w:val="22"/>
          <w:szCs w:val="22"/>
          <w:lang w:val="en-PH"/>
        </w:rPr>
      </w:r>
    </w:p>
    <w:p xmlns:w14="http://schemas.microsoft.com/office/word/2010/wordml" w14:paraId="100D80FB" w14:textId="77777777">
      <w:pPr>
        <w:spacing w:before="0" w:after="0" w:line="240" w:lineRule="auto"/>
      </w:pPr>
      <w:r>
        <w:t/>
      </w:r>
    </w:p>
    <w:p xmlns:w14="http://schemas.microsoft.com/office/word/2010/wordml" w:rsidR="00551C95" w:rsidRDefault="00551C95" w14:paraId="1C20F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97, § 1; 2008 Act No. 244, § 5, eff May 27,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