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2ef166758a461f" /><Relationship Type="http://schemas.openxmlformats.org/package/2006/relationships/metadata/core-properties" Target="/package/services/metadata/core-properties/223446d83e3c4b208f393d15ef56ef28.psmdcp" Id="R9bd8f7e43f3a4c5d" /></Relationships>
</file>

<file path=word/document.xml><?xml version="1.0" encoding="utf-8"?>
<w:document xmlns:w="http://schemas.openxmlformats.org/wordprocessingml/2006/main">
  <w:body>
    <w:p xmlns:w14="http://schemas.microsoft.com/office/word/2010/wordml" w:rsidR="00144AB1" w:rsidRDefault="00144AB1" w14:paraId="70C20A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144AB1" w:rsidRDefault="00144AB1" w14:paraId="1C2136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Fee in Lieu of Property Taxes</w:t>
      </w:r>
      <w:r>
        <w:rPr>
          <w:rFonts w:ascii="Times New Roman" w:hAnsi="Times New Roman" w:eastAsia="Times New Roman" w:cs="Times New Roman"/>
          <w:sz w:val="22"/>
          <w:szCs w:val="22"/>
          <w:lang w:val="en-PH"/>
        </w:rPr>
      </w:r>
    </w:p>
    <w:p xmlns:w14="http://schemas.microsoft.com/office/word/2010/wordml" w:rsidR="00144AB1" w:rsidRDefault="00144AB1" w14:paraId="2BCFD6F9" w14:textId="77777777">
      <w:pPr>
        <w:spacing w:before="0" w:after="0" w:line="240" w:lineRule="auto"/>
        <w:rPr>
          <w:rFonts w:ascii="Arial" w:hAnsi="Arial" w:cs="Arial"/>
          <w:lang w:val="en-PH"/>
        </w:rPr>
      </w:pPr>
    </w:p>
    <w:p xmlns:w14="http://schemas.microsoft.com/office/word/2010/wordml" w14:paraId="564C8FBD" w14:textId="77777777">
      <w:pPr>
        <w:spacing w:before="0" w:after="0" w:line="240" w:lineRule="auto"/>
      </w:pPr>
      <w:r>
        <w:t/>
      </w:r>
    </w:p>
    <w:p xmlns:w14="http://schemas.microsoft.com/office/word/2010/wordml" w:rsidR="00144AB1" w:rsidRDefault="00144AB1" w14:paraId="2E938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41907783" w14:textId="77777777">
      <w:pPr>
        <w:spacing w:before="0" w:after="0" w:line="240" w:lineRule="auto"/>
        <w:rPr>
          <w:rFonts w:ascii="Arial" w:hAnsi="Arial" w:cs="Arial"/>
          <w:lang w:val="en-PH"/>
        </w:rPr>
      </w:pPr>
    </w:p>
    <w:p xmlns:w14="http://schemas.microsoft.com/office/word/2010/wordml" w:rsidR="00144AB1" w:rsidRDefault="00144AB1" w14:paraId="5D7EA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283, § 3.A,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72FC46AC" w14:textId="77777777">
      <w:pPr>
        <w:spacing w:before="0" w:after="0" w:line="240" w:lineRule="auto"/>
        <w:rPr>
          <w:rFonts w:ascii="Arial" w:hAnsi="Arial" w:cs="Arial"/>
          <w:lang w:val="en-PH"/>
        </w:rPr>
      </w:pPr>
    </w:p>
    <w:p xmlns:w14="http://schemas.microsoft.com/office/word/2010/wordml" w:rsidR="00144AB1" w:rsidRDefault="00144AB1" w14:paraId="22139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General Assembly finds that notwithstanding previous attempts by the General Assembly to simplify fee-in-lieu, one of South Carolina's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w:t>
      </w:r>
      <w:r>
        <w:rPr>
          <w:rFonts w:ascii="Times New Roman" w:hAnsi="Times New Roman" w:eastAsia="Times New Roman" w:cs="Times New Roman"/>
          <w:sz w:val="22"/>
          <w:szCs w:val="22"/>
          <w:lang w:val="en-PH"/>
        </w:rPr>
        <w:t>s no limitation on financing techniques, and to make explicit the General Assembly's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fee-in-lieu where the aggregate investment equals or exceeds the statutory minimum. This legislation is no</w:t>
      </w:r>
      <w:r>
        <w:rPr>
          <w:rFonts w:ascii="Times New Roman" w:hAnsi="Times New Roman" w:eastAsia="Times New Roman" w:cs="Times New Roman"/>
          <w:sz w:val="22"/>
          <w:szCs w:val="22"/>
          <w:lang w:val="en-PH"/>
        </w:rPr>
        <w:t>t intended to, and does not, expand the incentive itself, for example by decreasing the assessment ratio."</w:t>
      </w:r>
      <w:r>
        <w:rPr>
          <w:rFonts w:ascii="Times New Roman" w:hAnsi="Times New Roman" w:eastAsia="Times New Roman" w:cs="Times New Roman"/>
          <w:sz w:val="22"/>
          <w:szCs w:val="22"/>
          <w:lang w:val="en-PH"/>
        </w:rPr>
      </w:r>
    </w:p>
    <w:p xmlns:w14="http://schemas.microsoft.com/office/word/2010/wordml" w:rsidR="00144AB1" w:rsidRDefault="00144AB1" w14:paraId="59F71E8B" w14:textId="77777777">
      <w:pPr>
        <w:spacing w:before="0" w:after="0" w:line="240" w:lineRule="auto"/>
        <w:rPr>
          <w:rFonts w:ascii="Arial" w:hAnsi="Arial" w:cs="Arial"/>
          <w:lang w:val="en-PH"/>
        </w:rPr>
      </w:pPr>
    </w:p>
    <w:p xmlns:w14="http://schemas.microsoft.com/office/word/2010/wordml" w14:paraId="39C4A1C4" w14:textId="77777777">
      <w:pPr>
        <w:spacing w:before="0" w:after="0" w:line="240" w:lineRule="auto"/>
      </w:pPr>
      <w:r>
        <w:t/>
      </w:r>
    </w:p>
    <w:p xmlns:w14="http://schemas.microsoft.com/office/word/2010/wordml" w:rsidR="00144AB1" w:rsidRDefault="00144AB1" w14:paraId="33D4CD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4-12-10.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0C767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44AB1" w:rsidRDefault="00144AB1" w14:paraId="74E55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Revenue.</w:t>
      </w:r>
      <w:r>
        <w:rPr>
          <w:rFonts w:ascii="Times New Roman" w:hAnsi="Times New Roman" w:eastAsia="Times New Roman" w:cs="Times New Roman"/>
          <w:sz w:val="22"/>
          <w:szCs w:val="22"/>
          <w:lang w:val="en-PH"/>
        </w:rPr>
      </w:r>
    </w:p>
    <w:p xmlns:w14="http://schemas.microsoft.com/office/word/2010/wordml" w:rsidR="00144AB1" w:rsidRDefault="00144AB1" w14:paraId="09301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w:t>
      </w:r>
      <w:r>
        <w:rPr>
          <w:rFonts w:ascii="Times New Roman" w:hAnsi="Times New Roman" w:eastAsia="Times New Roman" w:cs="Times New Roman"/>
          <w:sz w:val="22"/>
          <w:szCs w:val="22"/>
          <w:lang w:val="en-PH"/>
        </w:rPr>
        <w:t>outh Carolina qualify pursuant to this provision.</w:t>
      </w:r>
      <w:r>
        <w:rPr>
          <w:rFonts w:ascii="Times New Roman" w:hAnsi="Times New Roman" w:eastAsia="Times New Roman" w:cs="Times New Roman"/>
          <w:sz w:val="22"/>
          <w:szCs w:val="22"/>
          <w:lang w:val="en-PH"/>
        </w:rPr>
      </w:r>
    </w:p>
    <w:p xmlns:w14="http://schemas.microsoft.com/office/word/2010/wordml" w:rsidR="00144AB1" w:rsidRDefault="00144AB1" w14:paraId="7D5BA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"Sponsor" means one or more entities which sign the inducement agreement with the county and also includes a sponsor affiliate unless the context clearly indicates otherwise.</w:t>
      </w:r>
      <w:r>
        <w:rPr>
          <w:rFonts w:ascii="Times New Roman" w:hAnsi="Times New Roman" w:eastAsia="Times New Roman" w:cs="Times New Roman"/>
          <w:sz w:val="22"/>
          <w:szCs w:val="22"/>
          <w:lang w:val="en-PH"/>
        </w:rPr>
      </w:r>
    </w:p>
    <w:p xmlns:w14="http://schemas.microsoft.com/office/word/2010/wordml" w:rsidR="00144AB1" w:rsidRDefault="00144AB1" w14:paraId="5EFB8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"Sponsor affiliate" means an entity that joins with or is an affiliate of a sponsor and that participates in the investment in, or financing of, a project.</w:t>
      </w:r>
      <w:r>
        <w:rPr>
          <w:rFonts w:ascii="Times New Roman" w:hAnsi="Times New Roman" w:eastAsia="Times New Roman" w:cs="Times New Roman"/>
          <w:sz w:val="22"/>
          <w:szCs w:val="22"/>
          <w:lang w:val="en-PH"/>
        </w:rPr>
      </w:r>
    </w:p>
    <w:p xmlns:w14="http://schemas.microsoft.com/office/word/2010/wordml" w:rsidR="00144AB1" w:rsidRDefault="00144AB1" w14:paraId="33CCC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"Lease agreement" means an agreement between the county and the sponsor leasing the property at the project from the county to the sponsor.</w:t>
      </w:r>
      <w:r>
        <w:rPr>
          <w:rFonts w:ascii="Times New Roman" w:hAnsi="Times New Roman" w:eastAsia="Times New Roman" w:cs="Times New Roman"/>
          <w:sz w:val="22"/>
          <w:szCs w:val="22"/>
          <w:lang w:val="en-PH"/>
        </w:rPr>
      </w:r>
    </w:p>
    <w:p xmlns:w14="http://schemas.microsoft.com/office/word/2010/wordml" w14:paraId="6DD82A45" w14:textId="77777777">
      <w:pPr>
        <w:spacing w:before="0" w:after="0" w:line="240" w:lineRule="auto"/>
      </w:pPr>
      <w:r>
        <w:t/>
      </w:r>
    </w:p>
    <w:p xmlns:w14="http://schemas.microsoft.com/office/word/2010/wordml" w:rsidR="00144AB1" w:rsidRDefault="00144AB1" w14:paraId="6AE8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125, § 4A, approved June 7, 1995 and effective for taxable years beginning after 1995; 2000 Act No. 283, § 3(B), eff May 19, 2000; 2003 Act No. 69, § 3.YY.1, eff Jan. 1, 2003; 2008 Act No. 313, § 2.I.5,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rsidR="00144AB1" w:rsidRDefault="00144AB1" w14:paraId="1D9AB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739D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added items (3), (4) and (5).</w:t>
      </w:r>
      <w:r>
        <w:rPr>
          <w:rFonts w:ascii="Times New Roman" w:hAnsi="Times New Roman" w:eastAsia="Times New Roman" w:cs="Times New Roman"/>
          <w:sz w:val="22"/>
          <w:szCs w:val="22"/>
          <w:lang w:val="en-PH"/>
        </w:rPr>
      </w:r>
    </w:p>
    <w:p xmlns:w14="http://schemas.microsoft.com/office/word/2010/wordml" w:rsidR="00144AB1" w:rsidRDefault="00144AB1" w14:paraId="1A817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in item (2), deleted "</w:t>
      </w:r>
      <w:r>
        <w:rPr>
          <w:rFonts w:ascii="Times New Roman" w:hAnsi="Times New Roman" w:eastAsia="Times New Roman" w:cs="Times New Roman"/>
          <w:sz w:val="22"/>
          <w:szCs w:val="22"/>
          <w:lang w:val="en-PH"/>
        </w:rPr>
        <w:t>, without limiting the generality of the forgoing" after "the land including" and made nonsubstantive changes, in item (3) added "fee inducement" preceding "agreement", and in item (5) substituted the definition of "lease agreement" for the definition of "Title to the property".</w:t>
      </w:r>
      <w:r>
        <w:rPr>
          <w:rFonts w:ascii="Times New Roman" w:hAnsi="Times New Roman" w:eastAsia="Times New Roman" w:cs="Times New Roman"/>
          <w:sz w:val="22"/>
          <w:szCs w:val="22"/>
          <w:lang w:val="en-PH"/>
        </w:rPr>
      </w:r>
    </w:p>
    <w:p xmlns:w14="http://schemas.microsoft.com/office/word/2010/wordml" w:rsidR="00144AB1" w:rsidRDefault="00144AB1" w14:paraId="4F43D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the second and third sentences in item (2) relating to aircraft.</w:t>
      </w:r>
      <w:r>
        <w:rPr>
          <w:rFonts w:ascii="Times New Roman" w:hAnsi="Times New Roman" w:eastAsia="Times New Roman" w:cs="Times New Roman"/>
          <w:sz w:val="22"/>
          <w:szCs w:val="22"/>
          <w:lang w:val="en-PH"/>
        </w:rPr>
      </w:r>
    </w:p>
    <w:p xmlns:w14="http://schemas.microsoft.com/office/word/2010/wordml" w14:paraId="288D1A2F" w14:textId="77777777">
      <w:pPr>
        <w:spacing w:before="0" w:after="0" w:line="240" w:lineRule="auto"/>
      </w:pPr>
      <w:r>
        <w:t/>
      </w:r>
    </w:p>
    <w:p xmlns:w14="http://schemas.microsoft.com/office/word/2010/wordml" w:rsidR="00144AB1" w:rsidRDefault="00144AB1" w14:paraId="481D44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4-12-20. Lease agreements between county, municipality, school district, water and sewer authority, or other political subdivisions and another party to contain provision for fees in lieu of taxes.</w:t>
      </w:r>
      <w:r>
        <w:rPr>
          <w:rFonts w:ascii="Times New Roman" w:hAnsi="Times New Roman" w:eastAsia="Times New Roman" w:cs="Times New Roman"/>
          <w:b w:val="true"/>
          <w:sz w:val="22"/>
          <w:szCs w:val="22"/>
          <w:lang w:val="en-PH"/>
        </w:rPr>
      </w:r>
    </w:p>
    <w:p xmlns:w14="http://schemas.microsoft.com/office/word/2010/wordml" w:rsidR="00144AB1" w:rsidRDefault="00144AB1" w14:paraId="4E1E0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w:t>
      </w:r>
      <w:r>
        <w:rPr>
          <w:rFonts w:ascii="Times New Roman" w:hAnsi="Times New Roman" w:eastAsia="Times New Roman" w:cs="Times New Roman"/>
          <w:sz w:val="22"/>
          <w:szCs w:val="22"/>
          <w:lang w:val="en-PH"/>
        </w:rPr>
        <w:t>er authority, and other political subdivisions, if the project were owned by the other party, but with appropriate reductions similar to the tax exemptions, if any, which would be afforded to the other party if it were owner of the project.</w:t>
      </w:r>
      <w:r>
        <w:rPr>
          <w:rFonts w:ascii="Times New Roman" w:hAnsi="Times New Roman" w:eastAsia="Times New Roman" w:cs="Times New Roman"/>
          <w:sz w:val="22"/>
          <w:szCs w:val="22"/>
          <w:lang w:val="en-PH"/>
        </w:rPr>
      </w:r>
    </w:p>
    <w:p xmlns:w14="http://schemas.microsoft.com/office/word/2010/wordml" w14:paraId="695A8F14" w14:textId="77777777">
      <w:pPr>
        <w:spacing w:before="0" w:after="0" w:line="240" w:lineRule="auto"/>
      </w:pPr>
      <w:r>
        <w:t/>
      </w:r>
    </w:p>
    <w:p xmlns:w14="http://schemas.microsoft.com/office/word/2010/wordml" w:rsidR="00144AB1" w:rsidRDefault="00144AB1" w14:paraId="39019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125, § 4A, approved June 7, 1995 and effective for taxable years beginning after 1995; 1998 Act No. 432, § 19A, eff for leases entered into after June 23, 1998; 2003 Act No. 69, § 3.YY.1, eff Jan. 1, 2003.</w:t>
      </w:r>
      <w:r>
        <w:rPr>
          <w:rFonts w:ascii="Times New Roman" w:hAnsi="Times New Roman" w:eastAsia="Times New Roman" w:cs="Times New Roman"/>
          <w:sz w:val="22"/>
          <w:szCs w:val="22"/>
          <w:lang w:val="en-PH"/>
        </w:rPr>
      </w:r>
    </w:p>
    <w:p xmlns:w14="http://schemas.microsoft.com/office/word/2010/wordml" w:rsidR="00144AB1" w:rsidRDefault="00144AB1" w14:paraId="5B05D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3976C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69, § 3.YY.2, in part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4C6DD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Section 4-12-45 under any agreement whenever executed."</w:t>
      </w:r>
      <w:r>
        <w:rPr>
          <w:rFonts w:ascii="Times New Roman" w:hAnsi="Times New Roman" w:eastAsia="Times New Roman" w:cs="Times New Roman"/>
          <w:sz w:val="22"/>
          <w:szCs w:val="22"/>
          <w:lang w:val="en-PH"/>
        </w:rPr>
      </w:r>
    </w:p>
    <w:p xmlns:w14="http://schemas.microsoft.com/office/word/2010/wordml" w:rsidR="00144AB1" w:rsidRDefault="00144AB1" w14:paraId="36567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65AD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substituted ", municipality, school district, water and sewer authority, or other political subdivision" for "council or county councils", "other party" for "industry" in three places, "water and sewer authority" for "or school districts" in two places, and "subdivisions" for "units" in two places; and made other nonsubstantive changes.</w:t>
      </w:r>
      <w:r>
        <w:rPr>
          <w:rFonts w:ascii="Times New Roman" w:hAnsi="Times New Roman" w:eastAsia="Times New Roman" w:cs="Times New Roman"/>
          <w:sz w:val="22"/>
          <w:szCs w:val="22"/>
          <w:lang w:val="en-PH"/>
        </w:rPr>
      </w:r>
    </w:p>
    <w:p xmlns:w14="http://schemas.microsoft.com/office/word/2010/wordml" w:rsidR="00144AB1" w:rsidRDefault="00144AB1" w14:paraId="25309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reprinted this section with no apparent changes.</w:t>
      </w:r>
      <w:r>
        <w:rPr>
          <w:rFonts w:ascii="Times New Roman" w:hAnsi="Times New Roman" w:eastAsia="Times New Roman" w:cs="Times New Roman"/>
          <w:sz w:val="22"/>
          <w:szCs w:val="22"/>
          <w:lang w:val="en-PH"/>
        </w:rPr>
      </w:r>
    </w:p>
    <w:p xmlns:w14="http://schemas.microsoft.com/office/word/2010/wordml" w14:paraId="6864FF74" w14:textId="77777777">
      <w:pPr>
        <w:spacing w:before="0" w:after="0" w:line="240" w:lineRule="auto"/>
      </w:pPr>
      <w:r>
        <w:t/>
      </w:r>
    </w:p>
    <w:p xmlns:w14="http://schemas.microsoft.com/office/word/2010/wordml" w:rsidR="00144AB1" w:rsidRDefault="00144AB1" w14:paraId="1367E3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4-12-30. Fees in lieu of taxes; exception for qualifying inducement lease agreements.</w:t>
      </w:r>
      <w:r>
        <w:rPr>
          <w:rFonts w:ascii="Times New Roman" w:hAnsi="Times New Roman" w:eastAsia="Times New Roman" w:cs="Times New Roman"/>
          <w:b w:val="true"/>
          <w:sz w:val="22"/>
          <w:szCs w:val="22"/>
          <w:lang w:val="en-PH"/>
        </w:rPr>
      </w:r>
    </w:p>
    <w:p xmlns:w14="http://schemas.microsoft.com/office/word/2010/wordml" w:rsidR="00144AB1" w:rsidRDefault="00144AB1" w14:paraId="650A8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4-12-20 for a project qualifying under subsection (B), the county and a sponsor may enter into an inducement agreement which provides for a fee in lieu of taxes, as provided in this section, for certain property, title to which is held by the county, and leased to the sponsor.</w:t>
      </w:r>
      <w:r>
        <w:rPr>
          <w:rFonts w:ascii="Times New Roman" w:hAnsi="Times New Roman" w:eastAsia="Times New Roman" w:cs="Times New Roman"/>
          <w:sz w:val="22"/>
          <w:szCs w:val="22"/>
          <w:lang w:val="en-PH"/>
        </w:rPr>
      </w:r>
    </w:p>
    <w:p xmlns:w14="http://schemas.microsoft.com/office/word/2010/wordml" w:rsidR="00144AB1" w:rsidRDefault="00144AB1" w14:paraId="05936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for property to qualify for the fee, as provided in subsection (D)(2):</w:t>
      </w:r>
      <w:r>
        <w:rPr>
          <w:rFonts w:ascii="Times New Roman" w:hAnsi="Times New Roman" w:eastAsia="Times New Roman" w:cs="Times New Roman"/>
          <w:sz w:val="22"/>
          <w:szCs w:val="22"/>
          <w:lang w:val="en-PH"/>
        </w:rPr>
      </w:r>
    </w:p>
    <w:p xmlns:w14="http://schemas.microsoft.com/office/word/2010/wordml" w:rsidR="00144AB1" w:rsidRDefault="00144AB1" w14:paraId="4E7F6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(1) Title to the property must be held by the county. In the case of a project located in an industrial development park, as defined in Section 4-1-170,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w:t>
      </w:r>
      <w:r>
        <w:rPr>
          <w:rFonts w:ascii="Times New Roman" w:hAnsi="Times New Roman" w:eastAsia="Times New Roman" w:cs="Times New Roman"/>
          <w:sz w:val="22"/>
          <w:szCs w:val="22"/>
          <w:lang w:val="en-PH"/>
        </w:rPr>
        <w:t>58-3-240.</w:t>
      </w:r>
      <w:r>
        <w:rPr>
          <w:rFonts w:ascii="Times New Roman" w:hAnsi="Times New Roman" w:eastAsia="Times New Roman" w:cs="Times New Roman"/>
          <w:sz w:val="22"/>
          <w:szCs w:val="22"/>
          <w:lang w:val="en-PH"/>
        </w:rPr>
      </w:r>
    </w:p>
    <w:p xmlns:w14="http://schemas.microsoft.com/office/word/2010/wordml" w:rsidR="00144AB1" w:rsidRDefault="00144AB1" w14:paraId="38834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project must be located in a single county or an industrial development park, as defined in Section 4-1-170. A project located on a contiguous tract of land in more than one county, but not in an industrial development park, may qualify for the fee if:</w:t>
      </w:r>
      <w:r>
        <w:rPr>
          <w:rFonts w:ascii="Times New Roman" w:hAnsi="Times New Roman" w:eastAsia="Times New Roman" w:cs="Times New Roman"/>
          <w:sz w:val="22"/>
          <w:szCs w:val="22"/>
          <w:lang w:val="en-PH"/>
        </w:rPr>
      </w:r>
    </w:p>
    <w:p xmlns:w14="http://schemas.microsoft.com/office/word/2010/wordml" w:rsidR="00144AB1" w:rsidRDefault="00144AB1" w14:paraId="4988C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counties agree on the terms of the fee and the distribution of the fee payment;</w:t>
      </w:r>
      <w:r>
        <w:rPr>
          <w:rFonts w:ascii="Times New Roman" w:hAnsi="Times New Roman" w:eastAsia="Times New Roman" w:cs="Times New Roman"/>
          <w:sz w:val="22"/>
          <w:szCs w:val="22"/>
          <w:lang w:val="en-PH"/>
        </w:rPr>
      </w:r>
    </w:p>
    <w:p xmlns:w14="http://schemas.microsoft.com/office/word/2010/wordml" w:rsidR="00144AB1" w:rsidRDefault="00144AB1" w14:paraId="664CC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minimum millage rate is provided for in the agreement; and</w:t>
      </w:r>
      <w:r>
        <w:rPr>
          <w:rFonts w:ascii="Times New Roman" w:hAnsi="Times New Roman" w:eastAsia="Times New Roman" w:cs="Times New Roman"/>
          <w:sz w:val="22"/>
          <w:szCs w:val="22"/>
          <w:lang w:val="en-PH"/>
        </w:rPr>
      </w:r>
    </w:p>
    <w:p xmlns:w14="http://schemas.microsoft.com/office/word/2010/wordml" w:rsidR="00144AB1" w:rsidRDefault="00144AB1" w14:paraId="2D896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the counties are parties to all agreements establishing the terms of the fee.</w:t>
      </w:r>
      <w:r>
        <w:rPr>
          <w:rFonts w:ascii="Times New Roman" w:hAnsi="Times New Roman" w:eastAsia="Times New Roman" w:cs="Times New Roman"/>
          <w:sz w:val="22"/>
          <w:szCs w:val="22"/>
          <w:lang w:val="en-PH"/>
        </w:rPr>
      </w:r>
    </w:p>
    <w:p xmlns:w14="http://schemas.microsoft.com/office/word/2010/wordml" w:rsidR="00144AB1" w:rsidRDefault="00144AB1" w14:paraId="50BC5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minimum level of investment in the project must be at least two and one-half million dollars and must be invested within the time period provided in subsection (C)(2).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w:t>
      </w:r>
      <w:r>
        <w:rPr>
          <w:rFonts w:ascii="Times New Roman" w:hAnsi="Times New Roman" w:eastAsia="Times New Roman" w:cs="Times New Roman"/>
          <w:sz w:val="22"/>
          <w:szCs w:val="22"/>
          <w:lang w:val="en-PH"/>
        </w:rPr>
        <w:t xml:space="preserve">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w:t>
      </w:r>
      <w:r>
        <w:rPr>
          <w:rFonts w:ascii="Times New Roman" w:hAnsi="Times New Roman" w:eastAsia="Times New Roman" w:cs="Times New Roman"/>
          <w:sz w:val="22"/>
          <w:szCs w:val="22"/>
          <w:lang w:val="en-PH"/>
        </w:rPr>
        <w:t>of Health and Environmental Control has issued a certificate of completion for the cleanup. If the amounts, under the Brownfields Voluntary Cleanup Program, equal at least one million dollars, the investment threshold requirement of this chapter is deemed to have been met.</w:t>
      </w:r>
      <w:r>
        <w:rPr>
          <w:rFonts w:ascii="Times New Roman" w:hAnsi="Times New Roman" w:eastAsia="Times New Roman" w:cs="Times New Roman"/>
          <w:sz w:val="22"/>
          <w:szCs w:val="22"/>
          <w:lang w:val="en-PH"/>
        </w:rPr>
      </w:r>
    </w:p>
    <w:p xmlns:w14="http://schemas.microsoft.com/office/word/2010/wordml" w:rsidR="00144AB1" w:rsidRDefault="00144AB1" w14:paraId="39DFE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A sponsor and a sponsor affiliate may qualify for the fee if each sponsor and sponsor affiliate invests the minimum level of investment as specified in subsection (B)(3).</w:t>
      </w:r>
      <w:r>
        <w:rPr>
          <w:rFonts w:ascii="Times New Roman" w:hAnsi="Times New Roman" w:eastAsia="Times New Roman" w:cs="Times New Roman"/>
          <w:sz w:val="22"/>
          <w:szCs w:val="22"/>
          <w:lang w:val="en-PH"/>
        </w:rPr>
      </w:r>
    </w:p>
    <w:p xmlns:w14="http://schemas.microsoft.com/office/word/2010/wordml" w:rsidR="00144AB1" w:rsidRDefault="00144AB1" w14:paraId="41ECA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project consists of a manufacturing, research and development, corporate office, or distribution facility, as those terms are defined in Section 12-6-3360(M), each sponsor or sponsor affiliate is not required to invest the minimum investment required by subsection (B)(3), if the total investment in the project exceeds five million dollars.</w:t>
      </w:r>
      <w:r>
        <w:rPr>
          <w:rFonts w:ascii="Times New Roman" w:hAnsi="Times New Roman" w:eastAsia="Times New Roman" w:cs="Times New Roman"/>
          <w:sz w:val="22"/>
          <w:szCs w:val="22"/>
          <w:lang w:val="en-PH"/>
        </w:rPr>
      </w:r>
    </w:p>
    <w:p xmlns:w14="http://schemas.microsoft.com/office/word/2010/wordml" w:rsidR="00144AB1" w:rsidRDefault="00144AB1" w14:paraId="50164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w:t>
      </w:r>
      <w:r>
        <w:rPr>
          <w:rFonts w:ascii="Times New Roman" w:hAnsi="Times New Roman" w:eastAsia="Times New Roman" w:cs="Times New Roman"/>
          <w:sz w:val="22"/>
          <w:szCs w:val="22"/>
          <w:lang w:val="en-PH"/>
        </w:rPr>
        <w:t>t agreement or the lease agreement may provide for a process for approval of sponsor affiliates.</w:t>
      </w:r>
      <w:r>
        <w:rPr>
          <w:rFonts w:ascii="Times New Roman" w:hAnsi="Times New Roman" w:eastAsia="Times New Roman" w:cs="Times New Roman"/>
          <w:sz w:val="22"/>
          <w:szCs w:val="22"/>
          <w:lang w:val="en-PH"/>
        </w:rPr>
      </w:r>
    </w:p>
    <w:p xmlns:w14="http://schemas.microsoft.com/office/word/2010/wordml" w:rsidR="00144AB1" w:rsidRDefault="00144AB1" w14:paraId="38199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investments pursuant to this item must be at the same project.</w:t>
      </w:r>
      <w:r>
        <w:rPr>
          <w:rFonts w:ascii="Times New Roman" w:hAnsi="Times New Roman" w:eastAsia="Times New Roman" w:cs="Times New Roman"/>
          <w:sz w:val="22"/>
          <w:szCs w:val="22"/>
          <w:lang w:val="en-PH"/>
        </w:rPr>
      </w:r>
    </w:p>
    <w:p xmlns:w14="http://schemas.microsoft.com/office/word/2010/wordml" w:rsidR="00144AB1" w:rsidRDefault="00144AB1" w14:paraId="124B7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w:t>
      </w:r>
      <w:r>
        <w:rPr>
          <w:rFonts w:ascii="Times New Roman" w:hAnsi="Times New Roman" w:eastAsia="Times New Roman" w:cs="Times New Roman"/>
          <w:sz w:val="22"/>
          <w:szCs w:val="22"/>
          <w:lang w:val="en-PH"/>
        </w:rPr>
        <w:t>a month or portion of a month, not to exceed fifty thousand dollars.</w:t>
      </w:r>
      <w:r>
        <w:rPr>
          <w:rFonts w:ascii="Times New Roman" w:hAnsi="Times New Roman" w:eastAsia="Times New Roman" w:cs="Times New Roman"/>
          <w:sz w:val="22"/>
          <w:szCs w:val="22"/>
          <w:lang w:val="en-PH"/>
        </w:rPr>
      </w:r>
    </w:p>
    <w:p xmlns:w14="http://schemas.microsoft.com/office/word/2010/wordml" w:rsidR="00144AB1" w:rsidRDefault="00144AB1" w14:paraId="4FA8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(f)(i) if at any time a sponsor or sponsor affiliate no longer has the minimum level of investment as provided in subsection (B)(3), without regard to depreciation, that sponsor or sponsor affiliate no longer qualifies for the fee.</w:t>
      </w:r>
      <w:r>
        <w:rPr>
          <w:rFonts w:ascii="Times New Roman" w:hAnsi="Times New Roman" w:eastAsia="Times New Roman" w:cs="Times New Roman"/>
          <w:sz w:val="22"/>
          <w:szCs w:val="22"/>
          <w:lang w:val="en-PH"/>
        </w:rPr>
      </w:r>
    </w:p>
    <w:p xmlns:w14="http://schemas.microsoft.com/office/word/2010/wordml" w:rsidR="00144AB1" w:rsidRDefault="00144AB1" w14:paraId="78555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r>
        <w:rPr>
          <w:rFonts w:ascii="Times New Roman" w:hAnsi="Times New Roman" w:eastAsia="Times New Roman" w:cs="Times New Roman"/>
          <w:sz w:val="22"/>
          <w:szCs w:val="22"/>
          <w:lang w:val="en-PH"/>
        </w:rPr>
      </w:r>
    </w:p>
    <w:p xmlns:w14="http://schemas.microsoft.com/office/word/2010/wordml" w:rsidR="00144AB1" w:rsidRDefault="00144AB1" w14:paraId="7811D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Before undertaking a project, the county council or county councils shall:</w:t>
      </w:r>
      <w:r>
        <w:rPr>
          <w:rFonts w:ascii="Times New Roman" w:hAnsi="Times New Roman" w:eastAsia="Times New Roman" w:cs="Times New Roman"/>
          <w:sz w:val="22"/>
          <w:szCs w:val="22"/>
          <w:lang w:val="en-PH"/>
        </w:rPr>
      </w:r>
    </w:p>
    <w:p xmlns:w14="http://schemas.microsoft.com/office/word/2010/wordml" w:rsidR="00144AB1" w:rsidRDefault="00144AB1" w14:paraId="300F0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find that the project is anticipated to benefit the general public welfare of the locality by providing services, employment, recreation, or other public benefits not otherwise provided locally;</w:t>
      </w:r>
      <w:r>
        <w:rPr>
          <w:rFonts w:ascii="Times New Roman" w:hAnsi="Times New Roman" w:eastAsia="Times New Roman" w:cs="Times New Roman"/>
          <w:sz w:val="22"/>
          <w:szCs w:val="22"/>
          <w:lang w:val="en-PH"/>
        </w:rPr>
      </w:r>
    </w:p>
    <w:p xmlns:w14="http://schemas.microsoft.com/office/word/2010/wordml" w:rsidR="00144AB1" w:rsidRDefault="00144AB1" w14:paraId="74515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find that the project gives rise to no pecuniary liability of the county or incorporated municipality or a charge against its general credit or taxing power;</w:t>
      </w:r>
      <w:r>
        <w:rPr>
          <w:rFonts w:ascii="Times New Roman" w:hAnsi="Times New Roman" w:eastAsia="Times New Roman" w:cs="Times New Roman"/>
          <w:sz w:val="22"/>
          <w:szCs w:val="22"/>
          <w:lang w:val="en-PH"/>
        </w:rPr>
      </w:r>
    </w:p>
    <w:p xmlns:w14="http://schemas.microsoft.com/office/word/2010/wordml" w:rsidR="00144AB1" w:rsidRDefault="00144AB1" w14:paraId="33782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find that the purposes to be accomplished by the project are proper governmental and public purposes;</w:t>
      </w:r>
      <w:r>
        <w:rPr>
          <w:rFonts w:ascii="Times New Roman" w:hAnsi="Times New Roman" w:eastAsia="Times New Roman" w:cs="Times New Roman"/>
          <w:sz w:val="22"/>
          <w:szCs w:val="22"/>
          <w:lang w:val="en-PH"/>
        </w:rPr>
      </w:r>
    </w:p>
    <w:p xmlns:w14="http://schemas.microsoft.com/office/word/2010/wordml" w:rsidR="00144AB1" w:rsidRDefault="00144AB1" w14:paraId="20B7C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find that the benefits of the project are greater than the costs;</w:t>
      </w:r>
      <w:r>
        <w:rPr>
          <w:rFonts w:ascii="Times New Roman" w:hAnsi="Times New Roman" w:eastAsia="Times New Roman" w:cs="Times New Roman"/>
          <w:sz w:val="22"/>
          <w:szCs w:val="22"/>
          <w:lang w:val="en-PH"/>
        </w:rPr>
      </w:r>
    </w:p>
    <w:p xmlns:w14="http://schemas.microsoft.com/office/word/2010/wordml" w:rsidR="00144AB1" w:rsidRDefault="00144AB1" w14:paraId="0E0BF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seek the advice and assistance of the department or the Revenue and Fiscal Affairs Office in making the findings in items (a) through (d) above if necessary or helpful; and</w:t>
      </w:r>
      <w:r>
        <w:rPr>
          <w:rFonts w:ascii="Times New Roman" w:hAnsi="Times New Roman" w:eastAsia="Times New Roman" w:cs="Times New Roman"/>
          <w:sz w:val="22"/>
          <w:szCs w:val="22"/>
          <w:lang w:val="en-PH"/>
        </w:rPr>
      </w:r>
    </w:p>
    <w:p xmlns:w14="http://schemas.microsoft.com/office/word/2010/wordml" w:rsidR="00144AB1" w:rsidRDefault="00144AB1" w14:paraId="21C6E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set forth in an ordinance its determination and findings.</w:t>
      </w:r>
      <w:r>
        <w:rPr>
          <w:rFonts w:ascii="Times New Roman" w:hAnsi="Times New Roman" w:eastAsia="Times New Roman" w:cs="Times New Roman"/>
          <w:sz w:val="22"/>
          <w:szCs w:val="22"/>
          <w:lang w:val="en-PH"/>
        </w:rPr>
      </w:r>
    </w:p>
    <w:p xmlns:w14="http://schemas.microsoft.com/office/word/2010/wordml" w:rsidR="00144AB1" w:rsidRDefault="00144AB1" w14:paraId="0CEEF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Every lease agreement with respect to a project must contain a provision obligating the sponsor to complete and maintain the project, and to carry all proper insurance with respect to the project.</w:t>
      </w:r>
      <w:r>
        <w:rPr>
          <w:rFonts w:ascii="Times New Roman" w:hAnsi="Times New Roman" w:eastAsia="Times New Roman" w:cs="Times New Roman"/>
          <w:sz w:val="22"/>
          <w:szCs w:val="22"/>
          <w:lang w:val="en-PH"/>
        </w:rPr>
      </w:r>
    </w:p>
    <w:p xmlns:w14="http://schemas.microsoft.com/office/word/2010/wordml" w:rsidR="00144AB1" w:rsidRDefault="00144AB1" w14:paraId="60990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From the end of the property tax year in which the sponsor and the county execute an inducement agreement, the sponsor has five years in which to enter into an initial lease agreement with the county.</w:t>
      </w:r>
      <w:r>
        <w:rPr>
          <w:rFonts w:ascii="Times New Roman" w:hAnsi="Times New Roman" w:eastAsia="Times New Roman" w:cs="Times New Roman"/>
          <w:sz w:val="22"/>
          <w:szCs w:val="22"/>
          <w:lang w:val="en-PH"/>
        </w:rPr>
      </w:r>
    </w:p>
    <w:p xmlns:w14="http://schemas.microsoft.com/office/word/2010/wordml" w:rsidR="00144AB1" w:rsidRDefault="00144AB1" w14:paraId="158BF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five-year period for making the minimum investment for an extension of time to complete the project. The extension may not exceed five years. If a projec</w:t>
      </w:r>
      <w:r>
        <w:rPr>
          <w:rFonts w:ascii="Times New Roman" w:hAnsi="Times New Roman" w:eastAsia="Times New Roman" w:cs="Times New Roman"/>
          <w:sz w:val="22"/>
          <w:szCs w:val="22"/>
          <w:lang w:val="en-PH"/>
        </w:rPr>
        <w:t>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t>
      </w:r>
      <w:r>
        <w:rPr>
          <w:rFonts w:ascii="Times New Roman" w:hAnsi="Times New Roman" w:eastAsia="Times New Roman" w:cs="Times New Roman"/>
          <w:sz w:val="22"/>
          <w:szCs w:val="22"/>
          <w:lang w:val="en-PH"/>
        </w:rPr>
        <w:t>wed for the five-year period in which to meet the minimum level of investment. If the minimum level of investment is not met within five years, all property under the lease agreement or agreements, reverts retroactively to the payments required by Section 4-12-20. The difference between the fee actually paid by the sponsor and the payment which is due under Section 4-12-20 is subject to interest, as provided in Section 12-54-25(D). To the extent necessary to determine if a sponsor or sponsor affiliate has m</w:t>
      </w:r>
      <w:r>
        <w:rPr>
          <w:rFonts w:ascii="Times New Roman" w:hAnsi="Times New Roman" w:eastAsia="Times New Roman" w:cs="Times New Roman"/>
          <w:sz w:val="22"/>
          <w:szCs w:val="22"/>
          <w:lang w:val="en-PH"/>
        </w:rPr>
        <w:t>et its investment requirements, any statute of limitations that might apply pursuant to Section 12-54-85 is suspended for all sponsors and sponsor affiliates during the time period allowed to make the required investment and the department or county may seek collection of any amount that may be due pursuant to this subsection. Any property placed in service after the five-year period, or ten-year period in the case of a project which has received an extension, is not part of the fee agreement under subsecti</w:t>
      </w:r>
      <w:r>
        <w:rPr>
          <w:rFonts w:ascii="Times New Roman" w:hAnsi="Times New Roman" w:eastAsia="Times New Roman" w:cs="Times New Roman"/>
          <w:sz w:val="22"/>
          <w:szCs w:val="22"/>
          <w:lang w:val="en-PH"/>
        </w:rPr>
        <w:t>on (D)(2) and is subject to the payments required by Section 4-12-20 if the county has title to the property, or to ad valorem property taxes, if the sponsor has title to the property. For purposes of those sponsors qualifying under subsection (D)(4), the five-year period referred to in this subsection is eight years.</w:t>
      </w:r>
      <w:r>
        <w:rPr>
          <w:rFonts w:ascii="Times New Roman" w:hAnsi="Times New Roman" w:eastAsia="Times New Roman" w:cs="Times New Roman"/>
          <w:sz w:val="22"/>
          <w:szCs w:val="22"/>
          <w:lang w:val="en-PH"/>
        </w:rPr>
      </w:r>
    </w:p>
    <w:p xmlns:w14="http://schemas.microsoft.com/office/word/2010/wordml" w:rsidR="00144AB1" w:rsidRDefault="00144AB1" w14:paraId="0E734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those sponsors that, after qualifying pursuant to subsection (D)(4), have more than five hundred million dollars in capital invested in this State and employ more than one thousand people in this State, the five-year period referred to in this subsection is ten years, and the ten-year period for completing the project is fifteen years.</w:t>
      </w:r>
      <w:r>
        <w:rPr>
          <w:rFonts w:ascii="Times New Roman" w:hAnsi="Times New Roman" w:eastAsia="Times New Roman" w:cs="Times New Roman"/>
          <w:sz w:val="22"/>
          <w:szCs w:val="22"/>
          <w:lang w:val="en-PH"/>
        </w:rPr>
      </w:r>
    </w:p>
    <w:p xmlns:w14="http://schemas.microsoft.com/office/word/2010/wordml" w:rsidR="00144AB1" w:rsidRDefault="00144AB1" w14:paraId="60202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annual fee provided by subsection (D)(2) is available for no more than thirty years for an applicable piece of property. The sponsor may apply to the county prior to the end of the thirty-year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w:t>
      </w:r>
      <w:r>
        <w:rPr>
          <w:rFonts w:ascii="Times New Roman" w:hAnsi="Times New Roman" w:eastAsia="Times New Roman" w:cs="Times New Roman"/>
          <w:sz w:val="22"/>
          <w:szCs w:val="22"/>
          <w:lang w:val="en-PH"/>
        </w:rPr>
        <w:t xml:space="preserve">ojects completed and placed in service during more than one year, each year's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w:t>
      </w:r>
      <w:r>
        <w:rPr>
          <w:rFonts w:ascii="Times New Roman" w:hAnsi="Times New Roman" w:eastAsia="Times New Roman" w:cs="Times New Roman"/>
          <w:sz w:val="22"/>
          <w:szCs w:val="22"/>
          <w:lang w:val="en-PH"/>
        </w:rPr>
        <w:t>an aggregate fee period of up to fifty-three years, or for those sponsors qualifying pursuant to subsection (C)(3), fifty-five years.</w:t>
      </w:r>
      <w:r>
        <w:rPr>
          <w:rFonts w:ascii="Times New Roman" w:hAnsi="Times New Roman" w:eastAsia="Times New Roman" w:cs="Times New Roman"/>
          <w:sz w:val="22"/>
          <w:szCs w:val="22"/>
          <w:lang w:val="en-PH"/>
        </w:rPr>
      </w:r>
    </w:p>
    <w:p xmlns:w14="http://schemas.microsoft.com/office/word/2010/wordml" w:rsidR="00144AB1" w:rsidRDefault="00144AB1" w14:paraId="3F447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Annually, during the time period allowed to meet the minimum investment level, the sponsor shall provide the total amount invested to the appropriate county official.</w:t>
      </w:r>
      <w:r>
        <w:rPr>
          <w:rFonts w:ascii="Times New Roman" w:hAnsi="Times New Roman" w:eastAsia="Times New Roman" w:cs="Times New Roman"/>
          <w:sz w:val="22"/>
          <w:szCs w:val="22"/>
          <w:lang w:val="en-PH"/>
        </w:rPr>
      </w:r>
    </w:p>
    <w:p xmlns:w14="http://schemas.microsoft.com/office/word/2010/wordml" w:rsidR="00144AB1" w:rsidRDefault="00144AB1" w14:paraId="0BA85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inducement agreement must provide for fee payments, to the extent applicable, as follows:</w:t>
      </w:r>
      <w:r>
        <w:rPr>
          <w:rFonts w:ascii="Times New Roman" w:hAnsi="Times New Roman" w:eastAsia="Times New Roman" w:cs="Times New Roman"/>
          <w:sz w:val="22"/>
          <w:szCs w:val="22"/>
          <w:lang w:val="en-PH"/>
        </w:rPr>
      </w:r>
    </w:p>
    <w:p xmlns:w14="http://schemas.microsoft.com/office/word/2010/wordml" w:rsidR="00144AB1" w:rsidRDefault="00144AB1" w14:paraId="1283A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Any property is subject to an annual fee payment, as provided in Section 4-12-20.</w:t>
      </w:r>
      <w:r>
        <w:rPr>
          <w:rFonts w:ascii="Times New Roman" w:hAnsi="Times New Roman" w:eastAsia="Times New Roman" w:cs="Times New Roman"/>
          <w:sz w:val="22"/>
          <w:szCs w:val="22"/>
          <w:lang w:val="en-PH"/>
        </w:rPr>
      </w:r>
    </w:p>
    <w:p xmlns:w14="http://schemas.microsoft.com/office/word/2010/wordml" w:rsidR="00144AB1" w:rsidRDefault="00144AB1" w14:paraId="5DA11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undeveloped land before being developed and placed in service, is subject to an annual fee payment as provided in Section 4-12-20. The time during which fee payments are made under Section 4-12-20 is not considered part of the maximum periods provided in subsections (C)(2) through (C)(4), and a lease is not considered an "initial lease agreement" for purposes of this subsection until the first day of the calendar year for which a fee payment is due under item (2) in connection with the lease.</w:t>
      </w:r>
      <w:r>
        <w:rPr>
          <w:rFonts w:ascii="Times New Roman" w:hAnsi="Times New Roman" w:eastAsia="Times New Roman" w:cs="Times New Roman"/>
          <w:sz w:val="22"/>
          <w:szCs w:val="22"/>
          <w:lang w:val="en-PH"/>
        </w:rPr>
      </w:r>
    </w:p>
    <w:p xmlns:w14="http://schemas.microsoft.com/office/word/2010/wordml" w:rsidR="00144AB1" w:rsidRDefault="00144AB1" w14:paraId="695C4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After property qualifying under subsection (B) is placed in service, an annual fee payment determined in accordance with one of the following is due:</w:t>
      </w:r>
      <w:r>
        <w:rPr>
          <w:rFonts w:ascii="Times New Roman" w:hAnsi="Times New Roman" w:eastAsia="Times New Roman" w:cs="Times New Roman"/>
          <w:sz w:val="22"/>
          <w:szCs w:val="22"/>
          <w:lang w:val="en-PH"/>
        </w:rPr>
      </w:r>
    </w:p>
    <w:p xmlns:w14="http://schemas.microsoft.com/office/word/2010/wordml" w:rsidR="00144AB1" w:rsidRDefault="00144AB1" w14:paraId="6A27C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r>
        <w:rPr>
          <w:rFonts w:ascii="Times New Roman" w:hAnsi="Times New Roman" w:eastAsia="Times New Roman" w:cs="Times New Roman"/>
          <w:sz w:val="22"/>
          <w:szCs w:val="22"/>
          <w:lang w:val="en-PH"/>
        </w:rPr>
      </w:r>
    </w:p>
    <w:p xmlns:w14="http://schemas.microsoft.com/office/word/2010/wordml" w:rsidR="00144AB1" w:rsidRDefault="00144AB1" w14:paraId="73152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w:t>
      </w:r>
      <w:r>
        <w:rPr>
          <w:rFonts w:ascii="Times New Roman" w:hAnsi="Times New Roman" w:eastAsia="Times New Roman" w:cs="Times New Roman"/>
          <w:sz w:val="22"/>
          <w:szCs w:val="22"/>
          <w:lang w:val="en-PH"/>
        </w:rPr>
        <w:t>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r>
        <w:rPr>
          <w:rFonts w:ascii="Times New Roman" w:hAnsi="Times New Roman" w:eastAsia="Times New Roman" w:cs="Times New Roman"/>
          <w:sz w:val="22"/>
          <w:szCs w:val="22"/>
          <w:lang w:val="en-PH"/>
        </w:rPr>
      </w:r>
    </w:p>
    <w:p xmlns:w14="http://schemas.microsoft.com/office/word/2010/wordml" w:rsidR="00144AB1" w:rsidRDefault="00144AB1" w14:paraId="3AE92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personal property, using the original tax basis for South Carolina income tax purposes less depreciation allowable for property tax purposes, except that the sponsor is not entitled to any extraordinary obsolescence.</w:t>
      </w:r>
      <w:r>
        <w:rPr>
          <w:rFonts w:ascii="Times New Roman" w:hAnsi="Times New Roman" w:eastAsia="Times New Roman" w:cs="Times New Roman"/>
          <w:sz w:val="22"/>
          <w:szCs w:val="22"/>
          <w:lang w:val="en-PH"/>
        </w:rPr>
      </w:r>
    </w:p>
    <w:p xmlns:w14="http://schemas.microsoft.com/office/word/2010/wordml" w:rsidR="00144AB1" w:rsidRDefault="00144AB1" w14:paraId="55E10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five-year period.</w:t>
      </w:r>
      <w:r>
        <w:rPr>
          <w:rFonts w:ascii="Times New Roman" w:hAnsi="Times New Roman" w:eastAsia="Times New Roman" w:cs="Times New Roman"/>
          <w:sz w:val="22"/>
          <w:szCs w:val="22"/>
          <w:lang w:val="en-PH"/>
        </w:rPr>
      </w:r>
    </w:p>
    <w:p xmlns:w14="http://schemas.microsoft.com/office/word/2010/wordml" w:rsidR="00144AB1" w:rsidRDefault="00144AB1" w14:paraId="3D710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r>
        <w:rPr>
          <w:rFonts w:ascii="Times New Roman" w:hAnsi="Times New Roman" w:eastAsia="Times New Roman" w:cs="Times New Roman"/>
          <w:sz w:val="22"/>
          <w:szCs w:val="22"/>
          <w:lang w:val="en-PH"/>
        </w:rPr>
      </w:r>
    </w:p>
    <w:p xmlns:w14="http://schemas.microsoft.com/office/word/2010/wordml" w:rsidR="00144AB1" w:rsidRDefault="00144AB1" w14:paraId="27AFD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real property, based on the fair market value as of the latest reassessment date for similar taxable property; and</w:t>
      </w:r>
      <w:r>
        <w:rPr>
          <w:rFonts w:ascii="Times New Roman" w:hAnsi="Times New Roman" w:eastAsia="Times New Roman" w:cs="Times New Roman"/>
          <w:sz w:val="22"/>
          <w:szCs w:val="22"/>
          <w:lang w:val="en-PH"/>
        </w:rPr>
      </w:r>
    </w:p>
    <w:p xmlns:w14="http://schemas.microsoft.com/office/word/2010/wordml" w:rsidR="00144AB1" w:rsidRDefault="00144AB1" w14:paraId="4CB3C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personal property, based on the then depreciated value applicable to such property under the fee, and thereafter continuing with the South Carolina property tax depreciation schedule.</w:t>
      </w:r>
      <w:r>
        <w:rPr>
          <w:rFonts w:ascii="Times New Roman" w:hAnsi="Times New Roman" w:eastAsia="Times New Roman" w:cs="Times New Roman"/>
          <w:sz w:val="22"/>
          <w:szCs w:val="22"/>
          <w:lang w:val="en-PH"/>
        </w:rPr>
      </w:r>
    </w:p>
    <w:p xmlns:w14="http://schemas.microsoft.com/office/word/2010/wordml" w:rsidR="00144AB1" w:rsidRDefault="00144AB1" w14:paraId="52AB6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assessment ratio may not be lower than four percent:</w:t>
      </w:r>
      <w:r>
        <w:rPr>
          <w:rFonts w:ascii="Times New Roman" w:hAnsi="Times New Roman" w:eastAsia="Times New Roman" w:cs="Times New Roman"/>
          <w:sz w:val="22"/>
          <w:szCs w:val="22"/>
          <w:lang w:val="en-PH"/>
        </w:rPr>
      </w:r>
    </w:p>
    <w:p xmlns:w14="http://schemas.microsoft.com/office/word/2010/wordml" w:rsidR="00144AB1" w:rsidRDefault="00144AB1" w14:paraId="58CF5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a single sponsor investing at least one hundred fifty million dollars and creating at least one hundred twenty-five new full-time jobs in this State;</w:t>
      </w:r>
      <w:r>
        <w:rPr>
          <w:rFonts w:ascii="Times New Roman" w:hAnsi="Times New Roman" w:eastAsia="Times New Roman" w:cs="Times New Roman"/>
          <w:sz w:val="22"/>
          <w:szCs w:val="22"/>
          <w:lang w:val="en-PH"/>
        </w:rPr>
      </w:r>
    </w:p>
    <w:p xmlns:w14="http://schemas.microsoft.com/office/word/2010/wordml" w:rsidR="00144AB1" w:rsidRDefault="00144AB1" w14:paraId="0198F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 single sponsor investing at least four hundred million dollars at a project; or</w:t>
      </w:r>
      <w:r>
        <w:rPr>
          <w:rFonts w:ascii="Times New Roman" w:hAnsi="Times New Roman" w:eastAsia="Times New Roman" w:cs="Times New Roman"/>
          <w:sz w:val="22"/>
          <w:szCs w:val="22"/>
          <w:lang w:val="en-PH"/>
        </w:rPr>
      </w:r>
    </w:p>
    <w:p xmlns:w14="http://schemas.microsoft.com/office/word/2010/wordml" w:rsidR="00144AB1" w:rsidRDefault="00144AB1" w14:paraId="12E2C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 the case of a project that satisfies the requirements of Section 11-41-30(2)(a), and for which the Secretary of Commerce has delivered certification pursuant to Section 11-41-70(2)(a).</w:t>
      </w:r>
      <w:r>
        <w:rPr>
          <w:rFonts w:ascii="Times New Roman" w:hAnsi="Times New Roman" w:eastAsia="Times New Roman" w:cs="Times New Roman"/>
          <w:sz w:val="22"/>
          <w:szCs w:val="22"/>
          <w:lang w:val="en-PH"/>
        </w:rPr>
      </w:r>
    </w:p>
    <w:p xmlns:w14="http://schemas.microsoft.com/office/word/2010/wordml" w:rsidR="00144AB1" w:rsidRDefault="00144AB1" w14:paraId="7EEB2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item, if a single sponsor enters into a financing arrangement of the type described in Section 4-12-30(M)(2), the investment in or financing of the property by a developer, lessor, financing entity, or other third party in accordance with this arrangement is considered investment by the sponsor. Investment by a related person to the sponsor, as described in Section 12-10-80(D)(2), is considered investment by the sponsor.</w:t>
      </w:r>
      <w:r>
        <w:rPr>
          <w:rFonts w:ascii="Times New Roman" w:hAnsi="Times New Roman" w:eastAsia="Times New Roman" w:cs="Times New Roman"/>
          <w:sz w:val="22"/>
          <w:szCs w:val="22"/>
          <w:lang w:val="en-PH"/>
        </w:rPr>
      </w:r>
    </w:p>
    <w:p xmlns:w14="http://schemas.microsoft.com/office/word/2010/wordml" w:rsidR="00144AB1" w:rsidRDefault="00144AB1" w14:paraId="4A244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new full-time jobs requirement of this item does not apply in the case of a sponsor which for more than the twenty-five years ending on the date of the agreement paid more than fifty percent of all property taxes actually collected in the county.</w:t>
      </w:r>
      <w:r>
        <w:rPr>
          <w:rFonts w:ascii="Times New Roman" w:hAnsi="Times New Roman" w:eastAsia="Times New Roman" w:cs="Times New Roman"/>
          <w:sz w:val="22"/>
          <w:szCs w:val="22"/>
          <w:lang w:val="en-PH"/>
        </w:rPr>
      </w:r>
    </w:p>
    <w:p xmlns:w14="http://schemas.microsoft.com/office/word/2010/wordml" w:rsidR="00144AB1" w:rsidRDefault="00144AB1" w14:paraId="66E91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r>
        <w:rPr>
          <w:rFonts w:ascii="Times New Roman" w:hAnsi="Times New Roman" w:eastAsia="Times New Roman" w:cs="Times New Roman"/>
          <w:sz w:val="22"/>
          <w:szCs w:val="22"/>
          <w:lang w:val="en-PH"/>
        </w:rPr>
      </w:r>
    </w:p>
    <w:p xmlns:w14="http://schemas.microsoft.com/office/word/2010/wordml" w:rsidR="00144AB1" w:rsidRDefault="00144AB1" w14:paraId="2A0B7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the use of the term "assessment ratio"</w:t>
      </w:r>
      <w:r>
        <w:rPr>
          <w:rFonts w:ascii="Times New Roman" w:hAnsi="Times New Roman" w:eastAsia="Times New Roman" w:cs="Times New Roman"/>
          <w:sz w:val="22"/>
          <w:szCs w:val="22"/>
          <w:lang w:val="en-PH"/>
        </w:rPr>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r>
        <w:rPr>
          <w:rFonts w:ascii="Times New Roman" w:hAnsi="Times New Roman" w:eastAsia="Times New Roman" w:cs="Times New Roman"/>
          <w:sz w:val="22"/>
          <w:szCs w:val="22"/>
          <w:lang w:val="en-PH"/>
        </w:rPr>
      </w:r>
    </w:p>
    <w:p xmlns:w14="http://schemas.microsoft.com/office/word/2010/wordml" w:rsidR="00144AB1" w:rsidRDefault="00144AB1" w14:paraId="4C4B6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12-37-220(B)(32) and (34).</w:t>
      </w:r>
      <w:r>
        <w:rPr>
          <w:rFonts w:ascii="Times New Roman" w:hAnsi="Times New Roman" w:eastAsia="Times New Roman" w:cs="Times New Roman"/>
          <w:sz w:val="22"/>
          <w:szCs w:val="22"/>
          <w:lang w:val="en-PH"/>
        </w:rPr>
      </w:r>
    </w:p>
    <w:p xmlns:w14="http://schemas.microsoft.com/office/word/2010/wordml" w:rsidR="00144AB1" w:rsidRDefault="00144AB1" w14:paraId="4F033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regard to calculation of the fee provided in subsection (D)(2), the inducement agreement may provide for the disposal of property and the replacement of property subject to the fee as follows:</w:t>
      </w:r>
      <w:r>
        <w:rPr>
          <w:rFonts w:ascii="Times New Roman" w:hAnsi="Times New Roman" w:eastAsia="Times New Roman" w:cs="Times New Roman"/>
          <w:sz w:val="22"/>
          <w:szCs w:val="22"/>
          <w:lang w:val="en-PH"/>
        </w:rPr>
      </w:r>
    </w:p>
    <w:p xmlns:w14="http://schemas.microsoft.com/office/word/2010/wordml" w:rsidR="00144AB1" w:rsidRDefault="00144AB1" w14:paraId="4FEDC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If a sponsor disposes of property subject to the fee, the fee must be reduced by the amount of the fee applicable to that property.</w:t>
      </w:r>
      <w:r>
        <w:rPr>
          <w:rFonts w:ascii="Times New Roman" w:hAnsi="Times New Roman" w:eastAsia="Times New Roman" w:cs="Times New Roman"/>
          <w:sz w:val="22"/>
          <w:szCs w:val="22"/>
          <w:lang w:val="en-PH"/>
        </w:rPr>
      </w:r>
    </w:p>
    <w:p xmlns:w14="http://schemas.microsoft.com/office/word/2010/wordml" w:rsidR="00144AB1" w:rsidRDefault="00144AB1" w14:paraId="2B8A4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is disposed of only when it is scrapped or sold or it is removed from the project. If it is removed from the project, it becomes subject to ad valorem property taxes to the extent the property remains in this State.</w:t>
      </w:r>
      <w:r>
        <w:rPr>
          <w:rFonts w:ascii="Times New Roman" w:hAnsi="Times New Roman" w:eastAsia="Times New Roman" w:cs="Times New Roman"/>
          <w:sz w:val="22"/>
          <w:szCs w:val="22"/>
          <w:lang w:val="en-PH"/>
        </w:rPr>
      </w:r>
    </w:p>
    <w:p xmlns:w14="http://schemas.microsoft.com/office/word/2010/wordml" w:rsidR="00144AB1" w:rsidRDefault="00144AB1" w14:paraId="456B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there is no provision in the agreement dealing with the disposal of property in accordance with this subsection, the fee remains fixed and no adjustment to the fee is allowed for disposed property.</w:t>
      </w:r>
      <w:r>
        <w:rPr>
          <w:rFonts w:ascii="Times New Roman" w:hAnsi="Times New Roman" w:eastAsia="Times New Roman" w:cs="Times New Roman"/>
          <w:sz w:val="22"/>
          <w:szCs w:val="22"/>
          <w:lang w:val="en-PH"/>
        </w:rPr>
      </w:r>
    </w:p>
    <w:p xmlns:w14="http://schemas.microsoft.com/office/word/2010/wordml" w:rsidR="00144AB1" w:rsidRDefault="00144AB1" w14:paraId="20CCD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property which is placed in service as a replacement for property which is subject to the fee payment may become part of the fee payment, as provided in this item:</w:t>
      </w:r>
      <w:r>
        <w:rPr>
          <w:rFonts w:ascii="Times New Roman" w:hAnsi="Times New Roman" w:eastAsia="Times New Roman" w:cs="Times New Roman"/>
          <w:sz w:val="22"/>
          <w:szCs w:val="22"/>
          <w:lang w:val="en-PH"/>
        </w:rPr>
      </w:r>
    </w:p>
    <w:p xmlns:w14="http://schemas.microsoft.com/office/word/2010/wordml" w:rsidR="00144AB1" w:rsidRDefault="00144AB1" w14:paraId="34A49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w:t>
      </w:r>
      <w:r>
        <w:rPr>
          <w:rFonts w:ascii="Times New Roman" w:hAnsi="Times New Roman" w:eastAsia="Times New Roman" w:cs="Times New Roman"/>
          <w:sz w:val="22"/>
          <w:szCs w:val="22"/>
          <w:lang w:val="en-PH"/>
        </w:rPr>
        <w:t>eplace a single piece of fee property. To the extent that the income tax basis of the replacement property exceeds the original income tax basis of the property which it is replacing, the excess amount is subject to payments, as provided in Section 4-12-20. Replacement property is entitled to the fee payment for the period of time remaining on the fee period for the property which it is replacing.</w:t>
      </w:r>
      <w:r>
        <w:rPr>
          <w:rFonts w:ascii="Times New Roman" w:hAnsi="Times New Roman" w:eastAsia="Times New Roman" w:cs="Times New Roman"/>
          <w:sz w:val="22"/>
          <w:szCs w:val="22"/>
          <w:lang w:val="en-PH"/>
        </w:rPr>
      </w:r>
    </w:p>
    <w:p xmlns:w14="http://schemas.microsoft.com/office/word/2010/wordml" w:rsidR="00144AB1" w:rsidRDefault="00144AB1" w14:paraId="243DA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r>
        <w:rPr>
          <w:rFonts w:ascii="Times New Roman" w:hAnsi="Times New Roman" w:eastAsia="Times New Roman" w:cs="Times New Roman"/>
          <w:sz w:val="22"/>
          <w:szCs w:val="22"/>
          <w:lang w:val="en-PH"/>
        </w:rPr>
      </w:r>
    </w:p>
    <w:p xmlns:w14="http://schemas.microsoft.com/office/word/2010/wordml" w:rsidR="00144AB1" w:rsidRDefault="00144AB1" w14:paraId="40E4E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order to qualify as replacement property, title to the replacement property must be held by the county.</w:t>
      </w:r>
      <w:r>
        <w:rPr>
          <w:rFonts w:ascii="Times New Roman" w:hAnsi="Times New Roman" w:eastAsia="Times New Roman" w:cs="Times New Roman"/>
          <w:sz w:val="22"/>
          <w:szCs w:val="22"/>
          <w:lang w:val="en-PH"/>
        </w:rPr>
      </w:r>
    </w:p>
    <w:p xmlns:w14="http://schemas.microsoft.com/office/word/2010/wordml" w:rsidR="00144AB1" w:rsidRDefault="00144AB1" w14:paraId="1FE78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there is no provision in the inducement agreement dealing with replacement property, any property placed in service after the time period allowed for investments, as provided by subsection (C)(2), is subject to the payments required by Section 4-12-20 if the county has title to the property, or to ad valorem property taxes if the sponsor has title to the property.</w:t>
      </w:r>
      <w:r>
        <w:rPr>
          <w:rFonts w:ascii="Times New Roman" w:hAnsi="Times New Roman" w:eastAsia="Times New Roman" w:cs="Times New Roman"/>
          <w:sz w:val="22"/>
          <w:szCs w:val="22"/>
          <w:lang w:val="en-PH"/>
        </w:rPr>
      </w:r>
    </w:p>
    <w:p xmlns:w14="http://schemas.microsoft.com/office/word/2010/wordml" w:rsidR="00144AB1" w:rsidRDefault="00144AB1" w14:paraId="052E7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r>
        <w:rPr>
          <w:rFonts w:ascii="Times New Roman" w:hAnsi="Times New Roman" w:eastAsia="Times New Roman" w:cs="Times New Roman"/>
          <w:sz w:val="22"/>
          <w:szCs w:val="22"/>
          <w:lang w:val="en-PH"/>
        </w:rPr>
      </w:r>
    </w:p>
    <w:p xmlns:w14="http://schemas.microsoft.com/office/word/2010/wordml" w:rsidR="00144AB1" w:rsidRDefault="00144AB1" w14:paraId="5306A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millage rate established pursuant to subsection (G)(1) must be no lower than the cumulative property tax millage rate levied by or on behalf of all taxing entities within which the project is to be located on either:</w:t>
      </w:r>
      <w:r>
        <w:rPr>
          <w:rFonts w:ascii="Times New Roman" w:hAnsi="Times New Roman" w:eastAsia="Times New Roman" w:cs="Times New Roman"/>
          <w:sz w:val="22"/>
          <w:szCs w:val="22"/>
          <w:lang w:val="en-PH"/>
        </w:rPr>
      </w:r>
    </w:p>
    <w:p xmlns:w14="http://schemas.microsoft.com/office/word/2010/wordml" w:rsidR="00144AB1" w:rsidRDefault="00144AB1" w14:paraId="327BF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June thirtieth of the year preceding the calendar year in which the millage rate agreement is executed or the initial lease agreement is executed if there is no millage rate agreement; or</w:t>
      </w:r>
      <w:r>
        <w:rPr>
          <w:rFonts w:ascii="Times New Roman" w:hAnsi="Times New Roman" w:eastAsia="Times New Roman" w:cs="Times New Roman"/>
          <w:sz w:val="22"/>
          <w:szCs w:val="22"/>
          <w:lang w:val="en-PH"/>
        </w:rPr>
      </w:r>
    </w:p>
    <w:p xmlns:w14="http://schemas.microsoft.com/office/word/2010/wordml" w:rsidR="00144AB1" w:rsidRDefault="00144AB1" w14:paraId="67AA3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June thirtieth of the calendar year in which the millage rate agreement is executed. If a millage rate agreement is not executed, the initial lease agreement is considered to be the millage rate agreement for purposes of this item.</w:t>
      </w:r>
      <w:r>
        <w:rPr>
          <w:rFonts w:ascii="Times New Roman" w:hAnsi="Times New Roman" w:eastAsia="Times New Roman" w:cs="Times New Roman"/>
          <w:sz w:val="22"/>
          <w:szCs w:val="22"/>
          <w:lang w:val="en-PH"/>
        </w:rPr>
      </w:r>
    </w:p>
    <w:p xmlns:w14="http://schemas.microsoft.com/office/word/2010/wordml" w:rsidR="00144AB1" w:rsidRDefault="00144AB1" w14:paraId="50F28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r>
        <w:rPr>
          <w:rFonts w:ascii="Times New Roman" w:hAnsi="Times New Roman" w:eastAsia="Times New Roman" w:cs="Times New Roman"/>
          <w:sz w:val="22"/>
          <w:szCs w:val="22"/>
          <w:lang w:val="en-PH"/>
        </w:rPr>
      </w:r>
    </w:p>
    <w:p xmlns:w14="http://schemas.microsoft.com/office/word/2010/wordml" w:rsidR="00144AB1" w:rsidRDefault="00144AB1" w14:paraId="48DCF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amendment or replacement of an inducement agreement or millage rate agreement may be used to lower the millage rate, assessment ratio, or, except as provided in Sections 4-12-30(C)(2)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w:t>
      </w:r>
      <w:r>
        <w:rPr>
          <w:rFonts w:ascii="Times New Roman" w:hAnsi="Times New Roman" w:eastAsia="Times New Roman" w:cs="Times New Roman"/>
          <w:sz w:val="22"/>
          <w:szCs w:val="22"/>
          <w:lang w:val="en-PH"/>
        </w:rPr>
        <w:t>se agreement in the discretion of the governing body.</w:t>
      </w:r>
      <w:r>
        <w:rPr>
          <w:rFonts w:ascii="Times New Roman" w:hAnsi="Times New Roman" w:eastAsia="Times New Roman" w:cs="Times New Roman"/>
          <w:sz w:val="22"/>
          <w:szCs w:val="22"/>
          <w:lang w:val="en-PH"/>
        </w:rPr>
      </w:r>
    </w:p>
    <w:p xmlns:w14="http://schemas.microsoft.com/office/word/2010/wordml" w:rsidR="00144AB1" w:rsidRDefault="00144AB1" w14:paraId="24D68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one-half million dollar minimum investment. If the sponsor fails to make or maintain the required investment or create the required number of jobs, the inducemen</w:t>
      </w:r>
      <w:r>
        <w:rPr>
          <w:rFonts w:ascii="Times New Roman" w:hAnsi="Times New Roman" w:eastAsia="Times New Roman" w:cs="Times New Roman"/>
          <w:sz w:val="22"/>
          <w:szCs w:val="22"/>
          <w:lang w:val="en-PH"/>
        </w:rPr>
        <w:t>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w:t>
      </w:r>
      <w:r>
        <w:rPr>
          <w:rFonts w:ascii="Times New Roman" w:hAnsi="Times New Roman" w:eastAsia="Times New Roman" w:cs="Times New Roman"/>
          <w:sz w:val="22"/>
          <w:szCs w:val="22"/>
          <w:lang w:val="en-PH"/>
        </w:rPr>
        <w:t>ence is subject to interest as provided in Section 12-54-25.</w:t>
      </w:r>
      <w:r>
        <w:rPr>
          <w:rFonts w:ascii="Times New Roman" w:hAnsi="Times New Roman" w:eastAsia="Times New Roman" w:cs="Times New Roman"/>
          <w:sz w:val="22"/>
          <w:szCs w:val="22"/>
          <w:lang w:val="en-PH"/>
        </w:rPr>
      </w:r>
    </w:p>
    <w:p xmlns:w14="http://schemas.microsoft.com/office/word/2010/wordml" w:rsidR="00144AB1" w:rsidRDefault="00144AB1" w14:paraId="17C48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five-year, eight-year, ten-year, or fifteen-year period referenced in subsection (C)(2) or (C)(3). An inducement agreement must be executed within two years after the date on which the cou</w:t>
      </w:r>
      <w:r>
        <w:rPr>
          <w:rFonts w:ascii="Times New Roman" w:hAnsi="Times New Roman" w:eastAsia="Times New Roman" w:cs="Times New Roman"/>
          <w:sz w:val="22"/>
          <w:szCs w:val="22"/>
          <w:lang w:val="en-PH"/>
        </w:rPr>
        <w:t>nty adopts an inducement or resolution identifying the project; otherwise, only investment expenditures made or incurred by any sponsor after the date of the inducement agreement in connection with a project qualifies as expenditures subject to the fee in subsection (D)(2).</w:t>
      </w:r>
      <w:r>
        <w:rPr>
          <w:rFonts w:ascii="Times New Roman" w:hAnsi="Times New Roman" w:eastAsia="Times New Roman" w:cs="Times New Roman"/>
          <w:sz w:val="22"/>
          <w:szCs w:val="22"/>
          <w:lang w:val="en-PH"/>
        </w:rPr>
      </w:r>
    </w:p>
    <w:p xmlns:w14="http://schemas.microsoft.com/office/word/2010/wordml" w:rsidR="00144AB1" w:rsidRDefault="00144AB1" w14:paraId="41239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Property which has been previously subject to property taxes in South Carolina does not qualify for the fee except as provided in this subsection:</w:t>
      </w:r>
      <w:r>
        <w:rPr>
          <w:rFonts w:ascii="Times New Roman" w:hAnsi="Times New Roman" w:eastAsia="Times New Roman" w:cs="Times New Roman"/>
          <w:sz w:val="22"/>
          <w:szCs w:val="22"/>
          <w:lang w:val="en-PH"/>
        </w:rPr>
      </w:r>
    </w:p>
    <w:p xmlns:w14="http://schemas.microsoft.com/office/word/2010/wordml" w:rsidR="00144AB1" w:rsidRDefault="00144AB1" w14:paraId="245AD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land, excluding improvements on the land, on which a new project is to be located may qualify for the fee even if it has previously been subject to South Carolina property taxes;</w:t>
      </w:r>
      <w:r>
        <w:rPr>
          <w:rFonts w:ascii="Times New Roman" w:hAnsi="Times New Roman" w:eastAsia="Times New Roman" w:cs="Times New Roman"/>
          <w:sz w:val="22"/>
          <w:szCs w:val="22"/>
          <w:lang w:val="en-PH"/>
        </w:rPr>
      </w:r>
    </w:p>
    <w:p xmlns:w14="http://schemas.microsoft.com/office/word/2010/wordml" w:rsidR="00144AB1" w:rsidRDefault="00144AB1" w14:paraId="33784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r>
        <w:rPr>
          <w:rFonts w:ascii="Times New Roman" w:hAnsi="Times New Roman" w:eastAsia="Times New Roman" w:cs="Times New Roman"/>
          <w:sz w:val="22"/>
          <w:szCs w:val="22"/>
          <w:lang w:val="en-PH"/>
        </w:rPr>
      </w:r>
    </w:p>
    <w:p xmlns:w14="http://schemas.microsoft.com/office/word/2010/wordml" w:rsidR="00144AB1" w:rsidRDefault="00144AB1" w14:paraId="1658F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r>
        <w:rPr>
          <w:rFonts w:ascii="Times New Roman" w:hAnsi="Times New Roman" w:eastAsia="Times New Roman" w:cs="Times New Roman"/>
          <w:sz w:val="22"/>
          <w:szCs w:val="22"/>
          <w:lang w:val="en-PH"/>
        </w:rPr>
      </w:r>
    </w:p>
    <w:p xmlns:w14="http://schemas.microsoft.com/office/word/2010/wordml" w:rsidR="00144AB1" w:rsidRDefault="00144AB1" w14:paraId="7276A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r>
        <w:rPr>
          <w:rFonts w:ascii="Times New Roman" w:hAnsi="Times New Roman" w:eastAsia="Times New Roman" w:cs="Times New Roman"/>
          <w:sz w:val="22"/>
          <w:szCs w:val="22"/>
          <w:lang w:val="en-PH"/>
        </w:rPr>
      </w:r>
    </w:p>
    <w:p xmlns:w14="http://schemas.microsoft.com/office/word/2010/wordml" w:rsidR="00144AB1" w:rsidRDefault="00144AB1" w14:paraId="0E7DE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r>
        <w:rPr>
          <w:rFonts w:ascii="Times New Roman" w:hAnsi="Times New Roman" w:eastAsia="Times New Roman" w:cs="Times New Roman"/>
          <w:sz w:val="22"/>
          <w:szCs w:val="22"/>
          <w:lang w:val="en-PH"/>
        </w:rPr>
      </w:r>
    </w:p>
    <w:p xmlns:w14="http://schemas.microsoft.com/office/word/2010/wordml" w:rsidR="00144AB1" w:rsidRDefault="00144AB1" w14:paraId="3BDCE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property would have qualified for the fee in subsection (D)(2) if it had been initially acquired by the sponsor rather than the transferor entity;</w:t>
      </w:r>
      <w:r>
        <w:rPr>
          <w:rFonts w:ascii="Times New Roman" w:hAnsi="Times New Roman" w:eastAsia="Times New Roman" w:cs="Times New Roman"/>
          <w:sz w:val="22"/>
          <w:szCs w:val="22"/>
          <w:lang w:val="en-PH"/>
        </w:rPr>
      </w:r>
    </w:p>
    <w:p xmlns:w14="http://schemas.microsoft.com/office/word/2010/wordml" w:rsidR="00144AB1" w:rsidRDefault="00144AB1" w14:paraId="4621B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4-12-20; and</w:t>
      </w:r>
      <w:r>
        <w:rPr>
          <w:rFonts w:ascii="Times New Roman" w:hAnsi="Times New Roman" w:eastAsia="Times New Roman" w:cs="Times New Roman"/>
          <w:sz w:val="22"/>
          <w:szCs w:val="22"/>
          <w:lang w:val="en-PH"/>
        </w:rPr>
      </w:r>
    </w:p>
    <w:p xmlns:w14="http://schemas.microsoft.com/office/word/2010/wordml" w:rsidR="00144AB1" w:rsidRDefault="00144AB1" w14:paraId="6CD93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county agrees to any inclusion in the fee of the property described in subsection (J)(3).</w:t>
      </w:r>
      <w:r>
        <w:rPr>
          <w:rFonts w:ascii="Times New Roman" w:hAnsi="Times New Roman" w:eastAsia="Times New Roman" w:cs="Times New Roman"/>
          <w:sz w:val="22"/>
          <w:szCs w:val="22"/>
          <w:lang w:val="en-PH"/>
        </w:rPr>
      </w:r>
    </w:p>
    <w:p xmlns:w14="http://schemas.microsoft.com/office/word/2010/wordml" w:rsidR="00144AB1" w:rsidRDefault="00144AB1" w14:paraId="432EC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For a project not located in an industrial development park, as defined in Section 4-1-170,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12-37-220 for that year.</w:t>
      </w:r>
      <w:r>
        <w:rPr>
          <w:rFonts w:ascii="Times New Roman" w:hAnsi="Times New Roman" w:eastAsia="Times New Roman" w:cs="Times New Roman"/>
          <w:sz w:val="22"/>
          <w:szCs w:val="22"/>
          <w:lang w:val="en-PH"/>
        </w:rPr>
      </w:r>
    </w:p>
    <w:p xmlns:w14="http://schemas.microsoft.com/office/word/2010/wordml" w:rsidR="00144AB1" w:rsidRDefault="00144AB1" w14:paraId="7A215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a project located in an industrial development park, as defined in Section 4-1-170, distribution of the fee in lieu of taxes on the project must be made in the manner provided for by the agreement establishing the industrial development park.</w:t>
      </w:r>
      <w:r>
        <w:rPr>
          <w:rFonts w:ascii="Times New Roman" w:hAnsi="Times New Roman" w:eastAsia="Times New Roman" w:cs="Times New Roman"/>
          <w:sz w:val="22"/>
          <w:szCs w:val="22"/>
          <w:lang w:val="en-PH"/>
        </w:rPr>
      </w:r>
    </w:p>
    <w:p xmlns:w14="http://schemas.microsoft.com/office/word/2010/wordml" w:rsidR="00144AB1" w:rsidRDefault="00144AB1" w14:paraId="1DFCB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county or municipality or special purpose district that receives and retains revenues from a payment in lieu of taxes may use a portion of this revenue for the purposes outlined in Section 4-29-68 without the requirement of issuing special source revenue bonds or the requirements of Section 4-29-68(A)(4) by providing a credit against or payment derived from the fee due from a sponsor.</w:t>
      </w:r>
      <w:r>
        <w:rPr>
          <w:rFonts w:ascii="Times New Roman" w:hAnsi="Times New Roman" w:eastAsia="Times New Roman" w:cs="Times New Roman"/>
          <w:sz w:val="22"/>
          <w:szCs w:val="22"/>
          <w:lang w:val="en-PH"/>
        </w:rPr>
      </w:r>
    </w:p>
    <w:p xmlns:w14="http://schemas.microsoft.com/office/word/2010/wordml" w:rsidR="00144AB1" w:rsidRDefault="00144AB1" w14:paraId="3DF0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r>
        <w:rPr>
          <w:rFonts w:ascii="Times New Roman" w:hAnsi="Times New Roman" w:eastAsia="Times New Roman" w:cs="Times New Roman"/>
          <w:sz w:val="22"/>
          <w:szCs w:val="22"/>
          <w:lang w:val="en-PH"/>
        </w:rPr>
      </w:r>
    </w:p>
    <w:p xmlns:w14="http://schemas.microsoft.com/office/word/2010/wordml" w:rsidR="00144AB1" w:rsidRDefault="00144AB1" w14:paraId="31D7E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59-20-20(3). However, for a project located in an industrial development park, as defined in Section 4-1-170, projects are considered taxable property in the manner p</w:t>
      </w:r>
      <w:r>
        <w:rPr>
          <w:rFonts w:ascii="Times New Roman" w:hAnsi="Times New Roman" w:eastAsia="Times New Roman" w:cs="Times New Roman"/>
          <w:sz w:val="22"/>
          <w:szCs w:val="22"/>
          <w:lang w:val="en-PH"/>
        </w:rPr>
        <w:t>rovided in Section 4-1-170 for purposes of bonded indebtedness pursuant to Sections 14 and 15 of Article X of the Constitution of this State and for purposes of computing the index of taxpaying ability pursuant to Section 59-20-20(3). However, the computation of bonded indebtedness limitation is subject to the requirements of Section 4-29-68(E).</w:t>
      </w:r>
      <w:r>
        <w:rPr>
          <w:rFonts w:ascii="Times New Roman" w:hAnsi="Times New Roman" w:eastAsia="Times New Roman" w:cs="Times New Roman"/>
          <w:sz w:val="22"/>
          <w:szCs w:val="22"/>
          <w:lang w:val="en-PH"/>
        </w:rPr>
      </w:r>
    </w:p>
    <w:p xmlns:w14="http://schemas.microsoft.com/office/word/2010/wordml" w:rsidR="00144AB1" w:rsidRDefault="00144AB1" w14:paraId="40139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w:t>
      </w:r>
      <w:r>
        <w:rPr>
          <w:rFonts w:ascii="Times New Roman" w:hAnsi="Times New Roman" w:eastAsia="Times New Roman" w:cs="Times New Roman"/>
          <w:sz w:val="22"/>
          <w:szCs w:val="22"/>
          <w:lang w:val="en-PH"/>
        </w:rPr>
        <w:t>fee.</w:t>
      </w:r>
      <w:r>
        <w:rPr>
          <w:rFonts w:ascii="Times New Roman" w:hAnsi="Times New Roman" w:eastAsia="Times New Roman" w:cs="Times New Roman"/>
          <w:sz w:val="22"/>
          <w:szCs w:val="22"/>
          <w:lang w:val="en-PH"/>
        </w:rPr>
      </w:r>
    </w:p>
    <w:p xmlns:w14="http://schemas.microsoft.com/office/word/2010/wordml" w:rsidR="00144AB1" w:rsidRDefault="00144AB1" w14:paraId="1B0B6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sponsor or a county may enter into any lending, financing, security, lease, or similar arrangement, or succession of such arrangements, with any financing entity, concerning all or part of a project including, without limitation, any sale-leaseback arrangement, equipment lease, build-to-suit lease, synthetic lease, nordic lease, defeased tax benefit, or transfer lease, an assignment, a sublease, or similar arrangement, or succession of such arrangements, with one or more financing entities, concernin</w:t>
      </w:r>
      <w:r>
        <w:rPr>
          <w:rFonts w:ascii="Times New Roman" w:hAnsi="Times New Roman" w:eastAsia="Times New Roman" w:cs="Times New Roman"/>
          <w:sz w:val="22"/>
          <w:szCs w:val="22"/>
          <w:lang w:val="en-PH"/>
        </w:rPr>
        <w:t>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sale-leaseback agreement, shall affect the amount of the fee due.</w:t>
      </w:r>
      <w:r>
        <w:rPr>
          <w:rFonts w:ascii="Times New Roman" w:hAnsi="Times New Roman" w:eastAsia="Times New Roman" w:cs="Times New Roman"/>
          <w:sz w:val="22"/>
          <w:szCs w:val="22"/>
          <w:lang w:val="en-PH"/>
        </w:rPr>
      </w:r>
    </w:p>
    <w:p xmlns:w14="http://schemas.microsoft.com/office/word/2010/wordml" w:rsidR="00144AB1" w:rsidRDefault="00144AB1" w14:paraId="19D52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transfers undertaken with respect to other projects to effect a financing authorized under subsection (M) must meet the following requirements:</w:t>
      </w:r>
      <w:r>
        <w:rPr>
          <w:rFonts w:ascii="Times New Roman" w:hAnsi="Times New Roman" w:eastAsia="Times New Roman" w:cs="Times New Roman"/>
          <w:sz w:val="22"/>
          <w:szCs w:val="22"/>
          <w:lang w:val="en-PH"/>
        </w:rPr>
      </w:r>
    </w:p>
    <w:p xmlns:w14="http://schemas.microsoft.com/office/word/2010/wordml" w:rsidR="00144AB1" w:rsidRDefault="00144AB1" w14:paraId="6D48E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r>
        <w:rPr>
          <w:rFonts w:ascii="Times New Roman" w:hAnsi="Times New Roman" w:eastAsia="Times New Roman" w:cs="Times New Roman"/>
          <w:sz w:val="22"/>
          <w:szCs w:val="22"/>
          <w:lang w:val="en-PH"/>
        </w:rPr>
      </w:r>
    </w:p>
    <w:p xmlns:w14="http://schemas.microsoft.com/office/word/2010/wordml" w:rsidR="00144AB1" w:rsidRDefault="00144AB1" w14:paraId="02E75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r>
        <w:rPr>
          <w:rFonts w:ascii="Times New Roman" w:hAnsi="Times New Roman" w:eastAsia="Times New Roman" w:cs="Times New Roman"/>
          <w:sz w:val="22"/>
          <w:szCs w:val="22"/>
          <w:lang w:val="en-PH"/>
        </w:rPr>
      </w:r>
    </w:p>
    <w:p xmlns:w14="http://schemas.microsoft.com/office/word/2010/wordml" w:rsidR="00144AB1" w:rsidRDefault="00144AB1" w14:paraId="332CE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county's prior approval or subsequent ratification may be evidenced by any one of the following, in the absolute and sole discretion of the county providing the approval or ratification: </w:t>
      </w:r>
      <w:r>
        <w:rPr>
          <w:rFonts w:ascii="Times New Roman" w:hAnsi="Times New Roman" w:eastAsia="Times New Roman" w:cs="Times New Roman"/>
          <w:sz w:val="22"/>
          <w:szCs w:val="22"/>
          <w:lang w:val="en-PH"/>
        </w:rPr>
        <w:t>(i)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financing-related transfers.</w:t>
      </w:r>
      <w:r>
        <w:rPr>
          <w:rFonts w:ascii="Times New Roman" w:hAnsi="Times New Roman" w:eastAsia="Times New Roman" w:cs="Times New Roman"/>
          <w:sz w:val="22"/>
          <w:szCs w:val="22"/>
          <w:lang w:val="en-PH"/>
        </w:rPr>
      </w:r>
    </w:p>
    <w:p xmlns:w14="http://schemas.microsoft.com/office/word/2010/wordml" w:rsidR="00144AB1" w:rsidRDefault="00144AB1" w14:paraId="43854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minimum amount of investment provided in subsection (B)(3) of this section may not be reduced except by a special vote which, for purposes of this section, means an affirmative vote in each branch of the General Assembly by two-thirds of the members present and voting, but not less than three-fifths of the total membership in each branch.</w:t>
      </w:r>
      <w:r>
        <w:rPr>
          <w:rFonts w:ascii="Times New Roman" w:hAnsi="Times New Roman" w:eastAsia="Times New Roman" w:cs="Times New Roman"/>
          <w:sz w:val="22"/>
          <w:szCs w:val="22"/>
          <w:lang w:val="en-PH"/>
        </w:rPr>
      </w:r>
    </w:p>
    <w:p xmlns:w14="http://schemas.microsoft.com/office/word/2010/wordml" w:rsidR="00144AB1" w:rsidRDefault="00144AB1" w14:paraId="60926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The sponsor shall file the returns, contracts, and other information which may be required by the department.</w:t>
      </w:r>
      <w:r>
        <w:rPr>
          <w:rFonts w:ascii="Times New Roman" w:hAnsi="Times New Roman" w:eastAsia="Times New Roman" w:cs="Times New Roman"/>
          <w:sz w:val="22"/>
          <w:szCs w:val="22"/>
          <w:lang w:val="en-PH"/>
        </w:rPr>
      </w:r>
    </w:p>
    <w:p xmlns:w14="http://schemas.microsoft.com/office/word/2010/wordml" w:rsidR="00144AB1" w:rsidRDefault="00144AB1" w14:paraId="5160E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Fee payments and returns showing investments and calculating fee payments are due at the same time as property tax payments and property tax returns would be due if the property were owned by the sponsor obligated to make the fee payments and file the returns.</w:t>
      </w:r>
      <w:r>
        <w:rPr>
          <w:rFonts w:ascii="Times New Roman" w:hAnsi="Times New Roman" w:eastAsia="Times New Roman" w:cs="Times New Roman"/>
          <w:sz w:val="22"/>
          <w:szCs w:val="22"/>
          <w:lang w:val="en-PH"/>
        </w:rPr>
      </w:r>
    </w:p>
    <w:p xmlns:w14="http://schemas.microsoft.com/office/word/2010/wordml" w:rsidR="00144AB1" w:rsidRDefault="00144AB1" w14:paraId="0A7FC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to make a timely fee payment and file required returns shall result in penalties being assessed as if the payment or return were a property tax payment or return.</w:t>
      </w:r>
      <w:r>
        <w:rPr>
          <w:rFonts w:ascii="Times New Roman" w:hAnsi="Times New Roman" w:eastAsia="Times New Roman" w:cs="Times New Roman"/>
          <w:sz w:val="22"/>
          <w:szCs w:val="22"/>
          <w:lang w:val="en-PH"/>
        </w:rPr>
      </w:r>
    </w:p>
    <w:p xmlns:w14="http://schemas.microsoft.com/office/word/2010/wordml" w:rsidR="00144AB1" w:rsidRDefault="00144AB1" w14:paraId="6E6D9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department may issue the rulings and promulgate regulations it determines necessary or appropriate to carry out the purpose of this section.</w:t>
      </w:r>
      <w:r>
        <w:rPr>
          <w:rFonts w:ascii="Times New Roman" w:hAnsi="Times New Roman" w:eastAsia="Times New Roman" w:cs="Times New Roman"/>
          <w:sz w:val="22"/>
          <w:szCs w:val="22"/>
          <w:lang w:val="en-PH"/>
        </w:rPr>
      </w:r>
    </w:p>
    <w:p xmlns:w14="http://schemas.microsoft.com/office/word/2010/wordml" w:rsidR="00144AB1" w:rsidRDefault="00144AB1" w14:paraId="23036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provisions of Chapters 4 and 54 of Title 12 applicable to property taxes shall apply to this section; and, for purposes of such application, the fee is considered a property tax. Sections 12-54-80 and 12-54-155 do not apply to this section.</w:t>
      </w:r>
      <w:r>
        <w:rPr>
          <w:rFonts w:ascii="Times New Roman" w:hAnsi="Times New Roman" w:eastAsia="Times New Roman" w:cs="Times New Roman"/>
          <w:sz w:val="22"/>
          <w:szCs w:val="22"/>
          <w:lang w:val="en-PH"/>
        </w:rPr>
      </w:r>
    </w:p>
    <w:p xmlns:w14="http://schemas.microsoft.com/office/word/2010/wordml" w:rsidR="00144AB1" w:rsidRDefault="00144AB1" w14:paraId="2D619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 sponsor fails to make the fee or lease payments as provided by the agreements between the sponsor and the county, upon ninety days' notice, the county may terminate the fee and lease agreement and sell the property to which the county has title free from any claim by the sponsor.</w:t>
      </w:r>
      <w:r>
        <w:rPr>
          <w:rFonts w:ascii="Times New Roman" w:hAnsi="Times New Roman" w:eastAsia="Times New Roman" w:cs="Times New Roman"/>
          <w:sz w:val="22"/>
          <w:szCs w:val="22"/>
          <w:lang w:val="en-PH"/>
        </w:rPr>
      </w:r>
    </w:p>
    <w:p xmlns:w14="http://schemas.microsoft.com/office/word/2010/wordml" w:rsidR="00144AB1" w:rsidRDefault="00144AB1" w14:paraId="4B4FD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r>
        <w:rPr>
          <w:rFonts w:ascii="Times New Roman" w:hAnsi="Times New Roman" w:eastAsia="Times New Roman" w:cs="Times New Roman"/>
          <w:sz w:val="22"/>
          <w:szCs w:val="22"/>
          <w:lang w:val="en-PH"/>
        </w:rPr>
      </w:r>
    </w:p>
    <w:p xmlns:w14="http://schemas.microsoft.com/office/word/2010/wordml" w:rsidR="00144AB1" w:rsidRDefault="00144AB1" w14:paraId="0D8A7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w:t>
      </w:r>
      <w:r>
        <w:rPr>
          <w:rFonts w:ascii="Times New Roman" w:hAnsi="Times New Roman" w:eastAsia="Times New Roman" w:cs="Times New Roman"/>
          <w:sz w:val="22"/>
          <w:szCs w:val="22"/>
          <w:lang w:val="en-PH"/>
        </w:rPr>
        <w:t>ension for a previous period and has not fulfilled the requirements of the previous period.</w:t>
      </w:r>
      <w:r>
        <w:rPr>
          <w:rFonts w:ascii="Times New Roman" w:hAnsi="Times New Roman" w:eastAsia="Times New Roman" w:cs="Times New Roman"/>
          <w:sz w:val="22"/>
          <w:szCs w:val="22"/>
          <w:lang w:val="en-PH"/>
        </w:rPr>
      </w:r>
    </w:p>
    <w:p xmlns:w14="http://schemas.microsoft.com/office/word/2010/wordml" w:rsidR="00144AB1" w:rsidRDefault="00144AB1" w14:paraId="62CE9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r>
        <w:rPr>
          <w:rFonts w:ascii="Times New Roman" w:hAnsi="Times New Roman" w:eastAsia="Times New Roman" w:cs="Times New Roman"/>
          <w:sz w:val="22"/>
          <w:szCs w:val="22"/>
          <w:lang w:val="en-PH"/>
        </w:rPr>
      </w:r>
    </w:p>
    <w:p xmlns:w14="http://schemas.microsoft.com/office/word/2010/wordml" w:rsidR="00144AB1" w:rsidRDefault="00144AB1" w14:paraId="40D8A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Pr>
          <w:rFonts w:ascii="Times New Roman" w:hAnsi="Times New Roman" w:eastAsia="Times New Roman" w:cs="Times New Roman"/>
          <w:sz w:val="22"/>
          <w:szCs w:val="22"/>
          <w:lang w:val="en-PH"/>
        </w:rPr>
      </w:r>
    </w:p>
    <w:p xmlns:w14="http://schemas.microsoft.com/office/word/2010/wordml" w:rsidR="00144AB1" w:rsidRDefault="00144AB1" w14:paraId="49AB6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All references in this section to taxes mean South Carolina taxes unless otherwise expressly stated.</w:t>
      </w:r>
      <w:r>
        <w:rPr>
          <w:rFonts w:ascii="Times New Roman" w:hAnsi="Times New Roman" w:eastAsia="Times New Roman" w:cs="Times New Roman"/>
          <w:sz w:val="22"/>
          <w:szCs w:val="22"/>
          <w:lang w:val="en-PH"/>
        </w:rPr>
      </w:r>
    </w:p>
    <w:p xmlns:w14="http://schemas.microsoft.com/office/word/2010/wordml" w14:paraId="69DB37C8" w14:textId="77777777">
      <w:pPr>
        <w:spacing w:before="0" w:after="0" w:line="240" w:lineRule="auto"/>
      </w:pPr>
      <w:r>
        <w:t/>
      </w:r>
    </w:p>
    <w:p xmlns:w14="http://schemas.microsoft.com/office/word/2010/wordml" w:rsidR="00144AB1" w:rsidRDefault="00144AB1" w14:paraId="76A33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125, § 4A, approved June 7, 1995 and effective for taxable years beginning after 1995; 1996 Act No. 462, § 6A-J, L, M, eff July 2, 1996; 1997 Act No. 149, § 5, eff June 24, 1997; 1997 Act No. 151, § 2A, eff for millage rate agreements executed after July 1, 1996; 1999 Act No. 100, Part II, § 20, eff June 30, 1999; 1999 Act No. 114, § 4, eff for property tax years beginning after 1998; 2000 Act No. 283, § 3(C), eff May 19, 2000; 2000 Act No. 399, §§ 3(R)(1) and (2), eff August 17, 2000;</w:t>
      </w:r>
      <w:r>
        <w:rPr>
          <w:rFonts w:ascii="Times New Roman" w:hAnsi="Times New Roman" w:eastAsia="Times New Roman" w:cs="Times New Roman"/>
          <w:sz w:val="22"/>
          <w:szCs w:val="22"/>
          <w:lang w:val="en-PH"/>
        </w:rPr>
        <w:t xml:space="preserve"> 2001 Act No. 89, §§ 51A, 61B, 65A eff July 20, 2001; 2001 Act No. 89, § 51B, eff July 20, 2001, applicable to a fee in lieu of property taxes agreement in which an initial lease agreement is executed on or after that date; 2002 Act No. 280, § 1, eff May 28, 2002; 2002 Act No. 334, §§ 7.A and 7.B, eff June 24, 2002; 2003 Act No. 69, §§ 3.Q, 3.YY.1, eff Jan. 1, 2003; 2005 Act No. 71, § 3, eff May 23, 2005; 2005 Act No. 145, § 44.B, eff June 7, 2005; 2005 Act No. 161, § 40.B, eff upon approval (became law wit</w:t>
      </w:r>
      <w:r>
        <w:rPr>
          <w:rFonts w:ascii="Times New Roman" w:hAnsi="Times New Roman" w:eastAsia="Times New Roman" w:cs="Times New Roman"/>
          <w:sz w:val="22"/>
          <w:szCs w:val="22"/>
          <w:lang w:val="en-PH"/>
        </w:rPr>
        <w:t>hout the Governor's signature on June 9, 2005); 2006 Act No. 384, §§ 14, 15, 16, 17, eff June 14, 2006; 2006 Act No. 386, § 57, eff June 14, 2006; 2007 Act No. 116, § 7.B, eff June 28, 2007; 2008 Act No. 313, §§ 2.H, 2.I.6, eff upon approval (became law without the Governor's signature on June 12, 2008); 2008 Act No. 352, § 2.H, eff upon approval (became law without the Governor's signature on June 12, 2008); 2010 Act No. 290, §§ 2.A, 3.A, 4.A, 5, eff January 1, 2011; 2012 Act No. 187, § 4, eff June 7, 2012</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44AB1" w:rsidRDefault="00144AB1" w14:paraId="07E69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28531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(N)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44AB1" w:rsidRDefault="00144AB1" w14:paraId="00156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CCAB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151, § 2B,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16397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2B. The amendment to Section 4-12-30(G) of the 1976 Code as contained in subsection A. is effective for millage rate agreements executed after July 1, 1996."</w:t>
      </w:r>
      <w:r>
        <w:rPr>
          <w:rFonts w:ascii="Times New Roman" w:hAnsi="Times New Roman" w:eastAsia="Times New Roman" w:cs="Times New Roman"/>
          <w:sz w:val="22"/>
          <w:szCs w:val="22"/>
          <w:lang w:val="en-PH"/>
        </w:rPr>
      </w:r>
    </w:p>
    <w:p xmlns:w14="http://schemas.microsoft.com/office/word/2010/wordml" w:rsidR="00144AB1" w:rsidRDefault="00144AB1" w14:paraId="4C535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399, § 3.Z, provides, in pertinent part, as follows:</w:t>
      </w:r>
      <w:r>
        <w:rPr>
          <w:rFonts w:ascii="Times New Roman" w:hAnsi="Times New Roman" w:eastAsia="Times New Roman" w:cs="Times New Roman"/>
          <w:sz w:val="22"/>
          <w:szCs w:val="22"/>
          <w:lang w:val="en-PH"/>
        </w:rPr>
      </w:r>
    </w:p>
    <w:p xmlns:w14="http://schemas.microsoft.com/office/word/2010/wordml" w:rsidR="00144AB1" w:rsidRDefault="00144AB1" w14:paraId="36394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section takes effect upon approval by the Governor, or as otherwise stated, except that ... subsection R. applies to inducement agreements entered into after December 31, 2000."</w:t>
      </w:r>
      <w:r>
        <w:rPr>
          <w:rFonts w:ascii="Times New Roman" w:hAnsi="Times New Roman" w:eastAsia="Times New Roman" w:cs="Times New Roman"/>
          <w:sz w:val="22"/>
          <w:szCs w:val="22"/>
          <w:lang w:val="en-PH"/>
        </w:rPr>
      </w:r>
    </w:p>
    <w:p xmlns:w14="http://schemas.microsoft.com/office/word/2010/wordml" w:rsidR="00144AB1" w:rsidRDefault="00144AB1" w14:paraId="0218E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69, § 3.YY.2, in part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18F90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Section 4-12-45 under any agreement whenever executed."</w:t>
      </w:r>
      <w:r>
        <w:rPr>
          <w:rFonts w:ascii="Times New Roman" w:hAnsi="Times New Roman" w:eastAsia="Times New Roman" w:cs="Times New Roman"/>
          <w:sz w:val="22"/>
          <w:szCs w:val="22"/>
          <w:lang w:val="en-PH"/>
        </w:rPr>
      </w:r>
    </w:p>
    <w:p xmlns:w14="http://schemas.microsoft.com/office/word/2010/wordml" w:rsidR="00144AB1" w:rsidRDefault="00144AB1" w14:paraId="3F1A2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69, § 3.AAA.2, provides in part as follows:</w:t>
      </w:r>
      <w:r>
        <w:rPr>
          <w:rFonts w:ascii="Times New Roman" w:hAnsi="Times New Roman" w:eastAsia="Times New Roman" w:cs="Times New Roman"/>
          <w:sz w:val="22"/>
          <w:szCs w:val="22"/>
          <w:lang w:val="en-PH"/>
        </w:rPr>
      </w:r>
    </w:p>
    <w:p xmlns:w14="http://schemas.microsoft.com/office/word/2010/wordml" w:rsidR="00144AB1" w:rsidRDefault="00144AB1" w14:paraId="489F5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those projects that have been granted a two-year extension of time to complete the project and the two-year period has expired, the sponsor may request an additional three years to complete the project notwithstanding the provisions of Section 4-12-30(C)(2)".</w:t>
      </w:r>
      <w:r>
        <w:rPr>
          <w:rFonts w:ascii="Times New Roman" w:hAnsi="Times New Roman" w:eastAsia="Times New Roman" w:cs="Times New Roman"/>
          <w:sz w:val="22"/>
          <w:szCs w:val="22"/>
          <w:lang w:val="en-PH"/>
        </w:rPr>
      </w:r>
    </w:p>
    <w:p xmlns:w14="http://schemas.microsoft.com/office/word/2010/wordml" w:rsidR="00144AB1" w:rsidRDefault="00144AB1" w14:paraId="2990E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290, §§ 2.B, and 3.B, provide:</w:t>
      </w:r>
      <w:r>
        <w:rPr>
          <w:rFonts w:ascii="Times New Roman" w:hAnsi="Times New Roman" w:eastAsia="Times New Roman" w:cs="Times New Roman"/>
          <w:sz w:val="22"/>
          <w:szCs w:val="22"/>
          <w:lang w:val="en-PH"/>
        </w:rPr>
      </w:r>
    </w:p>
    <w:p xmlns:w14="http://schemas.microsoft.com/office/word/2010/wordml" w:rsidR="00144AB1" w:rsidRDefault="00144AB1" w14:paraId="7348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"2.B. This provision takes effect for fee-in-lieu agreements executed after January 1, 2011, provided that a county may amend existing fee-in-lieu agreements at any time prior to the expiration of the fee to incorporate the amendment to Section 4-12-30(B)(4)(b) as contained in subsection A."</w:t>
      </w:r>
      <w:r>
        <w:rPr>
          <w:rFonts w:ascii="Times New Roman" w:hAnsi="Times New Roman" w:eastAsia="Times New Roman" w:cs="Times New Roman"/>
          <w:sz w:val="22"/>
          <w:szCs w:val="22"/>
          <w:lang w:val="en-PH"/>
        </w:rPr>
      </w:r>
    </w:p>
    <w:p xmlns:w14="http://schemas.microsoft.com/office/word/2010/wordml" w:rsidR="00144AB1" w:rsidRDefault="00144AB1" w14:paraId="43112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provision takes effect for fee-in-lieu agreements executed after January 1, 2011, provided that a county may amend existing fee-in-lieu agreements at any time prior to the expiration of the fee to incorporate the amendment to Section 4-12-30(C)(4) as contained in subsection A."</w:t>
      </w:r>
      <w:r>
        <w:rPr>
          <w:rFonts w:ascii="Times New Roman" w:hAnsi="Times New Roman" w:eastAsia="Times New Roman" w:cs="Times New Roman"/>
          <w:sz w:val="22"/>
          <w:szCs w:val="22"/>
          <w:lang w:val="en-PH"/>
        </w:rPr>
      </w:r>
    </w:p>
    <w:p xmlns:w14="http://schemas.microsoft.com/office/word/2010/wordml" w:rsidR="00144AB1" w:rsidRDefault="00144AB1" w14:paraId="4370C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290, § 4.B,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03389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shall take effect in each county in the first property tax year in which a countywide reassessment program is implemented after December 31, 2010."</w:t>
      </w:r>
      <w:r>
        <w:rPr>
          <w:rFonts w:ascii="Times New Roman" w:hAnsi="Times New Roman" w:eastAsia="Times New Roman" w:cs="Times New Roman"/>
          <w:sz w:val="22"/>
          <w:szCs w:val="22"/>
          <w:lang w:val="en-PH"/>
        </w:rPr>
      </w:r>
    </w:p>
    <w:p xmlns:w14="http://schemas.microsoft.com/office/word/2010/wordml" w:rsidR="00144AB1" w:rsidRDefault="00144AB1" w14:paraId="52BD9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3DEE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(B)(4)(a), (B)(4)(b)(iv), (B)(5)(b), (C), (D), (F), (H)-(K), (M), and reserved (N).</w:t>
      </w:r>
      <w:r>
        <w:rPr>
          <w:rFonts w:ascii="Times New Roman" w:hAnsi="Times New Roman" w:eastAsia="Times New Roman" w:cs="Times New Roman"/>
          <w:sz w:val="22"/>
          <w:szCs w:val="22"/>
          <w:lang w:val="en-PH"/>
        </w:rPr>
      </w:r>
    </w:p>
    <w:p xmlns:w14="http://schemas.microsoft.com/office/word/2010/wordml" w:rsidR="00144AB1" w:rsidRDefault="00144AB1" w14:paraId="0968C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1997 amendment (by Act No. 149), in subsection (Q), added paragraph (7).</w:t>
      </w:r>
      <w:r>
        <w:rPr>
          <w:rFonts w:ascii="Times New Roman" w:hAnsi="Times New Roman" w:eastAsia="Times New Roman" w:cs="Times New Roman"/>
          <w:sz w:val="22"/>
          <w:szCs w:val="22"/>
          <w:lang w:val="en-PH"/>
        </w:rPr>
      </w:r>
    </w:p>
    <w:p xmlns:w14="http://schemas.microsoft.com/office/word/2010/wordml" w:rsidR="00144AB1" w:rsidRDefault="00144AB1" w14:paraId="7190E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1997 amendment (by Act No. 151), in subsection (G), added paragraph (3).</w:t>
      </w:r>
      <w:r>
        <w:rPr>
          <w:rFonts w:ascii="Times New Roman" w:hAnsi="Times New Roman" w:eastAsia="Times New Roman" w:cs="Times New Roman"/>
          <w:sz w:val="22"/>
          <w:szCs w:val="22"/>
          <w:lang w:val="en-PH"/>
        </w:rPr>
      </w:r>
    </w:p>
    <w:p xmlns:w14="http://schemas.microsoft.com/office/word/2010/wordml" w:rsidR="00144AB1" w:rsidRDefault="00144AB1" w14:paraId="2230D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1999 amendment (by Act No. 100), in subsection (B)(3), added the second sentence relating to counties with double the state average unemployment rate.</w:t>
      </w:r>
      <w:r>
        <w:rPr>
          <w:rFonts w:ascii="Times New Roman" w:hAnsi="Times New Roman" w:eastAsia="Times New Roman" w:cs="Times New Roman"/>
          <w:sz w:val="22"/>
          <w:szCs w:val="22"/>
          <w:lang w:val="en-PH"/>
        </w:rPr>
      </w:r>
    </w:p>
    <w:p xmlns:w14="http://schemas.microsoft.com/office/word/2010/wordml" w:rsidR="00144AB1" w:rsidRDefault="00144AB1" w14:paraId="78426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1999 amendment (by Act No. 114) revised the replacement property provisions in subparagraph (F)(2)(a).</w:t>
      </w:r>
      <w:r>
        <w:rPr>
          <w:rFonts w:ascii="Times New Roman" w:hAnsi="Times New Roman" w:eastAsia="Times New Roman" w:cs="Times New Roman"/>
          <w:sz w:val="22"/>
          <w:szCs w:val="22"/>
          <w:lang w:val="en-PH"/>
        </w:rPr>
      </w:r>
    </w:p>
    <w:p xmlns:w14="http://schemas.microsoft.com/office/word/2010/wordml" w:rsidR="00144AB1" w:rsidRDefault="00144AB1" w14:paraId="08C21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2000 amendment (by Act No. 283) substituted "sponsor" for "investor", and substantially rewrote subsections (B)(4) and (M)(2) and rewrote subsection (O).</w:t>
      </w:r>
      <w:r>
        <w:rPr>
          <w:rFonts w:ascii="Times New Roman" w:hAnsi="Times New Roman" w:eastAsia="Times New Roman" w:cs="Times New Roman"/>
          <w:sz w:val="22"/>
          <w:szCs w:val="22"/>
          <w:lang w:val="en-PH"/>
        </w:rPr>
      </w:r>
    </w:p>
    <w:p xmlns:w14="http://schemas.microsoft.com/office/word/2010/wordml" w:rsidR="00144AB1" w:rsidRDefault="00144AB1" w14:paraId="6B4FA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2000 amendment (by Act No. 399) rewrote subsection (B)(4) and, in subsection (O), changed the $5,000,000.00 minimum to a reference to the minimum provided in subsection (B)(3), moved the provision relating to subsection (C)(2), and made nonsubstantive language changes.</w:t>
      </w:r>
      <w:r>
        <w:rPr>
          <w:rFonts w:ascii="Times New Roman" w:hAnsi="Times New Roman" w:eastAsia="Times New Roman" w:cs="Times New Roman"/>
          <w:sz w:val="22"/>
          <w:szCs w:val="22"/>
          <w:lang w:val="en-PH"/>
        </w:rPr>
      </w:r>
    </w:p>
    <w:p xmlns:w14="http://schemas.microsoft.com/office/word/2010/wordml" w:rsidR="00144AB1" w:rsidRDefault="00144AB1" w14:paraId="738A1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added subitems (iv) and (v) to item (D)(4)(a); in subsection (G), rewrote the second sentence of paragraph (G)(1) and paragraphs (G)(2) and (G)(3); and added paragraph (K)(4), relating to adjustments to misallocations.</w:t>
      </w:r>
      <w:r>
        <w:rPr>
          <w:rFonts w:ascii="Times New Roman" w:hAnsi="Times New Roman" w:eastAsia="Times New Roman" w:cs="Times New Roman"/>
          <w:sz w:val="22"/>
          <w:szCs w:val="22"/>
          <w:lang w:val="en-PH"/>
        </w:rPr>
      </w:r>
    </w:p>
    <w:p xmlns:w14="http://schemas.microsoft.com/office/word/2010/wordml" w:rsidR="00144AB1" w:rsidRDefault="00144AB1" w14:paraId="55613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2002 amendment, in paragraph (B)(3), added the third and fourth sentences.</w:t>
      </w:r>
      <w:r>
        <w:rPr>
          <w:rFonts w:ascii="Times New Roman" w:hAnsi="Times New Roman" w:eastAsia="Times New Roman" w:cs="Times New Roman"/>
          <w:sz w:val="22"/>
          <w:szCs w:val="22"/>
          <w:lang w:val="en-PH"/>
        </w:rPr>
      </w:r>
    </w:p>
    <w:p xmlns:w14="http://schemas.microsoft.com/office/word/2010/wordml" w:rsidR="00144AB1" w:rsidRDefault="00144AB1" w14:paraId="2D699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2002 amendment, in paragraph (C)(2), in the fourth sentence, substituted "five" for "two"; in the eighth sentence, substituted "up to ten" for "seven"; in the second undesignated paragraph, deleted "and the seven year period is ten years" following "eight years"; and added paragraph (Q)(8).</w:t>
      </w:r>
      <w:r>
        <w:rPr>
          <w:rFonts w:ascii="Times New Roman" w:hAnsi="Times New Roman" w:eastAsia="Times New Roman" w:cs="Times New Roman"/>
          <w:sz w:val="22"/>
          <w:szCs w:val="22"/>
          <w:lang w:val="en-PH"/>
        </w:rPr>
      </w:r>
    </w:p>
    <w:p xmlns:w14="http://schemas.microsoft.com/office/word/2010/wordml" w:rsidR="00144AB1" w:rsidRDefault="00144AB1" w14:paraId="28FE5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amendments rewrote this section.</w:t>
      </w:r>
      <w:r>
        <w:rPr>
          <w:rFonts w:ascii="Times New Roman" w:hAnsi="Times New Roman" w:eastAsia="Times New Roman" w:cs="Times New Roman"/>
          <w:sz w:val="22"/>
          <w:szCs w:val="22"/>
          <w:lang w:val="en-PH"/>
        </w:rPr>
      </w:r>
    </w:p>
    <w:p xmlns:w14="http://schemas.microsoft.com/office/word/2010/wordml" w:rsidR="00144AB1" w:rsidRDefault="00144AB1" w14:paraId="54933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three 2005 amendments added a substantially identical subparagraph (D)(4)(a)(v).</w:t>
      </w:r>
      <w:r>
        <w:rPr>
          <w:rFonts w:ascii="Times New Roman" w:hAnsi="Times New Roman" w:eastAsia="Times New Roman" w:cs="Times New Roman"/>
          <w:sz w:val="22"/>
          <w:szCs w:val="22"/>
          <w:lang w:val="en-PH"/>
        </w:rPr>
      </w:r>
    </w:p>
    <w:p xmlns:w14="http://schemas.microsoft.com/office/word/2010/wordml" w:rsidR="00144AB1" w:rsidRDefault="00144AB1" w14:paraId="055D8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2006 amendment, in subparagraph (B)(1), added the fourth sentence relating to property titled in the name of a county; in subparagraphs (B)(3) and (H)(3), in the first sentence substituted "two and one-half" for "five" million; in subparagraph (D)(4)(a), in (i) substituted "one hundred fifty" for "two hundred" and "three hundred" for "four hundred" million dollars and "one hundred twenty-five" for "two hundred" new full-time jobs, deleted (iii), redesignated (iv) as (iii), merged the paragraph des</w:t>
      </w:r>
      <w:r>
        <w:rPr>
          <w:rFonts w:ascii="Times New Roman" w:hAnsi="Times New Roman" w:eastAsia="Times New Roman" w:cs="Times New Roman"/>
          <w:sz w:val="22"/>
          <w:szCs w:val="22"/>
          <w:lang w:val="en-PH"/>
        </w:rPr>
        <w:t>ignated as "A" into it and deleted the paragraph designated as "B"; redesignated (v) as (iv); and made conforming amendments.</w:t>
      </w:r>
      <w:r>
        <w:rPr>
          <w:rFonts w:ascii="Times New Roman" w:hAnsi="Times New Roman" w:eastAsia="Times New Roman" w:cs="Times New Roman"/>
          <w:sz w:val="22"/>
          <w:szCs w:val="22"/>
          <w:lang w:val="en-PH"/>
        </w:rPr>
      </w:r>
    </w:p>
    <w:p xmlns:w14="http://schemas.microsoft.com/office/word/2010/wordml" w:rsidR="00144AB1" w:rsidRDefault="00144AB1" w14:paraId="5A5E3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2006 amendment, added an identical fourth sentence in subparagraph (B)(1) as that added by the first 2006 amendment.</w:t>
      </w:r>
      <w:r>
        <w:rPr>
          <w:rFonts w:ascii="Times New Roman" w:hAnsi="Times New Roman" w:eastAsia="Times New Roman" w:cs="Times New Roman"/>
          <w:sz w:val="22"/>
          <w:szCs w:val="22"/>
          <w:lang w:val="en-PH"/>
        </w:rPr>
      </w:r>
    </w:p>
    <w:p xmlns:w14="http://schemas.microsoft.com/office/word/2010/wordml" w:rsidR="00144AB1" w:rsidRDefault="00144AB1" w14:paraId="1FB0D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 except as provided in Sections 4-12-30(C)(2) and (C)(4),"; and, in paragraph (K)(3), added "or payment derived from" and deleted the second sentence which stated "A direct payment of cash may no</w:t>
      </w:r>
      <w:r>
        <w:rPr>
          <w:rFonts w:ascii="Times New Roman" w:hAnsi="Times New Roman" w:eastAsia="Times New Roman" w:cs="Times New Roman"/>
          <w:sz w:val="22"/>
          <w:szCs w:val="22"/>
          <w:lang w:val="en-PH"/>
        </w:rPr>
        <w:t>t be made to the sponsor."</w:t>
      </w:r>
      <w:r>
        <w:rPr>
          <w:rFonts w:ascii="Times New Roman" w:hAnsi="Times New Roman" w:eastAsia="Times New Roman" w:cs="Times New Roman"/>
          <w:sz w:val="22"/>
          <w:szCs w:val="22"/>
          <w:lang w:val="en-PH"/>
        </w:rPr>
      </w:r>
    </w:p>
    <w:p xmlns:w14="http://schemas.microsoft.com/office/word/2010/wordml" w:rsidR="00144AB1" w:rsidRDefault="00144AB1" w14:paraId="597A1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in subparagraph (D)(4)(a), added the undesignated paragraph at the end applicable to tax years beginning on or after January 1, 2008; and, in paragraph (M)(4) added the second sentence applicable for property tax years beginning after 2007.</w:t>
      </w:r>
      <w:r>
        <w:rPr>
          <w:rFonts w:ascii="Times New Roman" w:hAnsi="Times New Roman" w:eastAsia="Times New Roman" w:cs="Times New Roman"/>
          <w:sz w:val="22"/>
          <w:szCs w:val="22"/>
          <w:lang w:val="en-PH"/>
        </w:rPr>
      </w:r>
    </w:p>
    <w:p xmlns:w14="http://schemas.microsoft.com/office/word/2010/wordml" w:rsidR="00144AB1" w:rsidRDefault="00144AB1" w14:paraId="62437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added an identical undesignated paragraph at the end of subparagraph (D)(4)(a).</w:t>
      </w:r>
      <w:r>
        <w:rPr>
          <w:rFonts w:ascii="Times New Roman" w:hAnsi="Times New Roman" w:eastAsia="Times New Roman" w:cs="Times New Roman"/>
          <w:sz w:val="22"/>
          <w:szCs w:val="22"/>
          <w:lang w:val="en-PH"/>
        </w:rPr>
      </w:r>
    </w:p>
    <w:p xmlns:w14="http://schemas.microsoft.com/office/word/2010/wordml" w:rsidR="00144AB1" w:rsidRDefault="00144AB1" w14:paraId="756F0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in subparagraph (B)(4)(b), substituted "five" for "ten"; in paragraph (C)(4), three time substituted "thirty" for "twenty", twice substituted "forty" for "thirty", and three times substituted "fifty" for "forty"; in sub-subparagraph (D)(2)(a)(i), inserted ". The county and the sponsor or sponsor affiliate may instead provide in the fee agreement or any amendment thereto that any real property subject to the fee shall be reported at its fair market value for ad valorem property taxes a</w:t>
      </w:r>
      <w:r>
        <w:rPr>
          <w:rFonts w:ascii="Times New Roman" w:hAnsi="Times New Roman" w:eastAsia="Times New Roman" w:cs="Times New Roman"/>
          <w:sz w:val="22"/>
          <w:szCs w:val="22"/>
          <w:lang w:val="en-PH"/>
        </w:rPr>
        <w:t>s determined by the department's appraisal as if such property were not subject to the fee; provided, the department may not undertake such an appraisal more than once every five years;"; and in subparagraph (J)(1)(b), inserted "or which was placed in service in South Carolina pursuant to an inducement agreement or other preliminary approval by the county prior to execution of the lease agreement pursuant to subsection (C)(1),".</w:t>
      </w:r>
      <w:r>
        <w:rPr>
          <w:rFonts w:ascii="Times New Roman" w:hAnsi="Times New Roman" w:eastAsia="Times New Roman" w:cs="Times New Roman"/>
          <w:sz w:val="22"/>
          <w:szCs w:val="22"/>
          <w:lang w:val="en-PH"/>
        </w:rPr>
      </w:r>
    </w:p>
    <w:p xmlns:w14="http://schemas.microsoft.com/office/word/2010/wordml" w:rsidR="00144AB1" w:rsidRDefault="00144AB1" w14:paraId="58132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(O)(10).</w:t>
      </w:r>
      <w:r>
        <w:rPr>
          <w:rFonts w:ascii="Times New Roman" w:hAnsi="Times New Roman" w:eastAsia="Times New Roman" w:cs="Times New Roman"/>
          <w:sz w:val="22"/>
          <w:szCs w:val="22"/>
          <w:lang w:val="en-PH"/>
        </w:rPr>
      </w:r>
    </w:p>
    <w:p xmlns:w14="http://schemas.microsoft.com/office/word/2010/wordml" w:rsidR="00144AB1" w:rsidRDefault="00144AB1" w14:paraId="637FC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4-12-40. [Reserved]</w:t>
      </w:r>
      <w:r>
        <w:rPr>
          <w:rFonts w:ascii="Times New Roman" w:hAnsi="Times New Roman" w:eastAsia="Times New Roman" w:cs="Times New Roman"/>
          <w:sz w:val="22"/>
          <w:szCs w:val="22"/>
          <w:lang w:val="en-PH"/>
        </w:rPr>
      </w:r>
    </w:p>
    <w:p xmlns:w14="http://schemas.microsoft.com/office/word/2010/wordml" w:rsidR="00144AB1" w:rsidRDefault="00144AB1" w14:paraId="652CC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AB4C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69, § 3.YY.1, eff January 1, 2003, omitted and reserved § 4-12-40 which was entitled "Applicability of chapter; option for projects which exceed forty-five million" and was derived from 1995 Act Nol 125, § 4A, amended 1996 Act No. 462, § 6K.</w:t>
      </w:r>
      <w:r>
        <w:rPr>
          <w:rFonts w:ascii="Times New Roman" w:hAnsi="Times New Roman" w:eastAsia="Times New Roman" w:cs="Times New Roman"/>
          <w:sz w:val="22"/>
          <w:szCs w:val="22"/>
          <w:lang w:val="en-PH"/>
        </w:rPr>
      </w:r>
    </w:p>
    <w:p xmlns:w14="http://schemas.microsoft.com/office/word/2010/wordml" w14:paraId="7AA31FB6" w14:textId="77777777">
      <w:pPr>
        <w:spacing w:before="0" w:after="0" w:line="240" w:lineRule="auto"/>
      </w:pPr>
      <w:r>
        <w:t/>
      </w:r>
    </w:p>
    <w:p xmlns:w14="http://schemas.microsoft.com/office/word/2010/wordml" w:rsidR="00144AB1" w:rsidRDefault="00144AB1" w14:paraId="4C5822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4-12-45. Agreements; content requirements; waiver.</w:t>
      </w:r>
      <w:r>
        <w:rPr>
          <w:rFonts w:ascii="Times New Roman" w:hAnsi="Times New Roman" w:eastAsia="Times New Roman" w:cs="Times New Roman"/>
          <w:b w:val="true"/>
          <w:sz w:val="22"/>
          <w:szCs w:val="22"/>
          <w:lang w:val="en-PH"/>
        </w:rPr>
      </w:r>
    </w:p>
    <w:p xmlns:w14="http://schemas.microsoft.com/office/word/2010/wordml" w:rsidR="00144AB1" w:rsidRDefault="00144AB1" w14:paraId="13752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agreements entered into pursuant to this chapter must include as the first portion of the document a recapitulation of the remaining contents of the document which includes, but is not limited to, the following:</w:t>
      </w:r>
      <w:r>
        <w:rPr>
          <w:rFonts w:ascii="Times New Roman" w:hAnsi="Times New Roman" w:eastAsia="Times New Roman" w:cs="Times New Roman"/>
          <w:sz w:val="22"/>
          <w:szCs w:val="22"/>
          <w:lang w:val="en-PH"/>
        </w:rPr>
      </w:r>
    </w:p>
    <w:p xmlns:w14="http://schemas.microsoft.com/office/word/2010/wordml" w:rsidR="00144AB1" w:rsidRDefault="00144AB1" w14:paraId="3E587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legal name of each party to the agreement;</w:t>
      </w:r>
      <w:r>
        <w:rPr>
          <w:rFonts w:ascii="Times New Roman" w:hAnsi="Times New Roman" w:eastAsia="Times New Roman" w:cs="Times New Roman"/>
          <w:sz w:val="22"/>
          <w:szCs w:val="22"/>
          <w:lang w:val="en-PH"/>
        </w:rPr>
      </w:r>
    </w:p>
    <w:p xmlns:w14="http://schemas.microsoft.com/office/word/2010/wordml" w:rsidR="00144AB1" w:rsidRDefault="00144AB1" w14:paraId="292F2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county and street address of the project and property to be subject to the agreement;</w:t>
      </w:r>
      <w:r>
        <w:rPr>
          <w:rFonts w:ascii="Times New Roman" w:hAnsi="Times New Roman" w:eastAsia="Times New Roman" w:cs="Times New Roman"/>
          <w:sz w:val="22"/>
          <w:szCs w:val="22"/>
          <w:lang w:val="en-PH"/>
        </w:rPr>
      </w:r>
    </w:p>
    <w:p xmlns:w14="http://schemas.microsoft.com/office/word/2010/wordml" w:rsidR="00144AB1" w:rsidRDefault="00144AB1" w14:paraId="49E92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minimum investment agreed upon;</w:t>
      </w:r>
      <w:r>
        <w:rPr>
          <w:rFonts w:ascii="Times New Roman" w:hAnsi="Times New Roman" w:eastAsia="Times New Roman" w:cs="Times New Roman"/>
          <w:sz w:val="22"/>
          <w:szCs w:val="22"/>
          <w:lang w:val="en-PH"/>
        </w:rPr>
      </w:r>
    </w:p>
    <w:p xmlns:w14="http://schemas.microsoft.com/office/word/2010/wordml" w:rsidR="00144AB1" w:rsidRDefault="00144AB1" w14:paraId="0306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length and term of the agreement;</w:t>
      </w:r>
      <w:r>
        <w:rPr>
          <w:rFonts w:ascii="Times New Roman" w:hAnsi="Times New Roman" w:eastAsia="Times New Roman" w:cs="Times New Roman"/>
          <w:sz w:val="22"/>
          <w:szCs w:val="22"/>
          <w:lang w:val="en-PH"/>
        </w:rPr>
      </w:r>
    </w:p>
    <w:p xmlns:w14="http://schemas.microsoft.com/office/word/2010/wordml" w:rsidR="00144AB1" w:rsidRDefault="00144AB1" w14:paraId="49839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assessment ratio applicable for each year of the agreement;</w:t>
      </w:r>
      <w:r>
        <w:rPr>
          <w:rFonts w:ascii="Times New Roman" w:hAnsi="Times New Roman" w:eastAsia="Times New Roman" w:cs="Times New Roman"/>
          <w:sz w:val="22"/>
          <w:szCs w:val="22"/>
          <w:lang w:val="en-PH"/>
        </w:rPr>
      </w:r>
    </w:p>
    <w:p xmlns:w14="http://schemas.microsoft.com/office/word/2010/wordml" w:rsidR="00144AB1" w:rsidRDefault="00144AB1" w14:paraId="26DA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millage rate applicable for each year of the agreement;</w:t>
      </w:r>
      <w:r>
        <w:rPr>
          <w:rFonts w:ascii="Times New Roman" w:hAnsi="Times New Roman" w:eastAsia="Times New Roman" w:cs="Times New Roman"/>
          <w:sz w:val="22"/>
          <w:szCs w:val="22"/>
          <w:lang w:val="en-PH"/>
        </w:rPr>
      </w:r>
    </w:p>
    <w:p xmlns:w14="http://schemas.microsoft.com/office/word/2010/wordml" w:rsidR="00144AB1" w:rsidRDefault="00144AB1" w14:paraId="5EBE2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schedule showing the amount of the fee and its calculation for each year of the agreement;</w:t>
      </w:r>
      <w:r>
        <w:rPr>
          <w:rFonts w:ascii="Times New Roman" w:hAnsi="Times New Roman" w:eastAsia="Times New Roman" w:cs="Times New Roman"/>
          <w:sz w:val="22"/>
          <w:szCs w:val="22"/>
          <w:lang w:val="en-PH"/>
        </w:rPr>
      </w:r>
    </w:p>
    <w:p xmlns:w14="http://schemas.microsoft.com/office/word/2010/wordml" w:rsidR="00144AB1" w:rsidRDefault="00144AB1" w14:paraId="6E81B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schedule showing the amount to be distributed annually to each of the affected taxing entities;</w:t>
      </w:r>
      <w:r>
        <w:rPr>
          <w:rFonts w:ascii="Times New Roman" w:hAnsi="Times New Roman" w:eastAsia="Times New Roman" w:cs="Times New Roman"/>
          <w:sz w:val="22"/>
          <w:szCs w:val="22"/>
          <w:lang w:val="en-PH"/>
        </w:rPr>
      </w:r>
    </w:p>
    <w:p xmlns:w14="http://schemas.microsoft.com/office/word/2010/wordml" w:rsidR="00144AB1" w:rsidRDefault="00144AB1" w14:paraId="41EF7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statement answering the following questions:</w:t>
      </w:r>
      <w:r>
        <w:rPr>
          <w:rFonts w:ascii="Times New Roman" w:hAnsi="Times New Roman" w:eastAsia="Times New Roman" w:cs="Times New Roman"/>
          <w:sz w:val="22"/>
          <w:szCs w:val="22"/>
          <w:lang w:val="en-PH"/>
        </w:rPr>
      </w:r>
    </w:p>
    <w:p xmlns:w14="http://schemas.microsoft.com/office/word/2010/wordml" w:rsidR="00144AB1" w:rsidRDefault="00144AB1" w14:paraId="69A7F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Is the project to be located in a multi-county park formed pursuant to Chapter 29 of Title 4?;</w:t>
      </w:r>
      <w:r>
        <w:rPr>
          <w:rFonts w:ascii="Times New Roman" w:hAnsi="Times New Roman" w:eastAsia="Times New Roman" w:cs="Times New Roman"/>
          <w:sz w:val="22"/>
          <w:szCs w:val="22"/>
          <w:lang w:val="en-PH"/>
        </w:rPr>
      </w:r>
    </w:p>
    <w:p xmlns:w14="http://schemas.microsoft.com/office/word/2010/wordml" w:rsidR="00144AB1" w:rsidRDefault="00144AB1" w14:paraId="4EA8B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disposal of property subject to the fee allowed?;</w:t>
      </w:r>
      <w:r>
        <w:rPr>
          <w:rFonts w:ascii="Times New Roman" w:hAnsi="Times New Roman" w:eastAsia="Times New Roman" w:cs="Times New Roman"/>
          <w:sz w:val="22"/>
          <w:szCs w:val="22"/>
          <w:lang w:val="en-PH"/>
        </w:rPr>
      </w:r>
    </w:p>
    <w:p xmlns:w14="http://schemas.microsoft.com/office/word/2010/wordml" w:rsidR="00144AB1" w:rsidRDefault="00144AB1" w14:paraId="7E834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Will special source revenue bonds be issued or credits for infrastructure investment be allowed in connection with this project?;</w:t>
      </w:r>
      <w:r>
        <w:rPr>
          <w:rFonts w:ascii="Times New Roman" w:hAnsi="Times New Roman" w:eastAsia="Times New Roman" w:cs="Times New Roman"/>
          <w:sz w:val="22"/>
          <w:szCs w:val="22"/>
          <w:lang w:val="en-PH"/>
        </w:rPr>
      </w:r>
    </w:p>
    <w:p xmlns:w14="http://schemas.microsoft.com/office/word/2010/wordml" w:rsidR="00144AB1" w:rsidRDefault="00144AB1" w14:paraId="79DC8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Will payment amounts be modified using a net present value calculation?; and</w:t>
      </w:r>
      <w:r>
        <w:rPr>
          <w:rFonts w:ascii="Times New Roman" w:hAnsi="Times New Roman" w:eastAsia="Times New Roman" w:cs="Times New Roman"/>
          <w:sz w:val="22"/>
          <w:szCs w:val="22"/>
          <w:lang w:val="en-PH"/>
        </w:rPr>
      </w:r>
    </w:p>
    <w:p xmlns:w14="http://schemas.microsoft.com/office/word/2010/wordml" w:rsidR="00144AB1" w:rsidRDefault="00144AB1" w14:paraId="6AD32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 replacement property provisions apply?;</w:t>
      </w:r>
      <w:r>
        <w:rPr>
          <w:rFonts w:ascii="Times New Roman" w:hAnsi="Times New Roman" w:eastAsia="Times New Roman" w:cs="Times New Roman"/>
          <w:sz w:val="22"/>
          <w:szCs w:val="22"/>
          <w:lang w:val="en-PH"/>
        </w:rPr>
      </w:r>
    </w:p>
    <w:p xmlns:w14="http://schemas.microsoft.com/office/word/2010/wordml" w:rsidR="00144AB1" w:rsidRDefault="00144AB1" w14:paraId="1D7E3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other feature or aspect of the agreement which may affect the calculation of items (7) and (8) of this subsection;</w:t>
      </w:r>
      <w:r>
        <w:rPr>
          <w:rFonts w:ascii="Times New Roman" w:hAnsi="Times New Roman" w:eastAsia="Times New Roman" w:cs="Times New Roman"/>
          <w:sz w:val="22"/>
          <w:szCs w:val="22"/>
          <w:lang w:val="en-PH"/>
        </w:rPr>
      </w:r>
    </w:p>
    <w:p xmlns:w14="http://schemas.microsoft.com/office/word/2010/wordml" w:rsidR="00144AB1" w:rsidRDefault="00144AB1" w14:paraId="4FE26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description of the effect upon the schedules required by items (7) and (8) of this subsection of any feature covered by items (9) and (10) not reflected in the schedules for items (7) and (8) of this subsection;</w:t>
      </w:r>
      <w:r>
        <w:rPr>
          <w:rFonts w:ascii="Times New Roman" w:hAnsi="Times New Roman" w:eastAsia="Times New Roman" w:cs="Times New Roman"/>
          <w:sz w:val="22"/>
          <w:szCs w:val="22"/>
          <w:lang w:val="en-PH"/>
        </w:rPr>
      </w:r>
    </w:p>
    <w:p xmlns:w14="http://schemas.microsoft.com/office/word/2010/wordml" w:rsidR="00144AB1" w:rsidRDefault="00144AB1" w14:paraId="5F49F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which party or parties to the agreement are responsible for updating any information contained in the summary document.</w:t>
      </w:r>
      <w:r>
        <w:rPr>
          <w:rFonts w:ascii="Times New Roman" w:hAnsi="Times New Roman" w:eastAsia="Times New Roman" w:cs="Times New Roman"/>
          <w:sz w:val="22"/>
          <w:szCs w:val="22"/>
          <w:lang w:val="en-PH"/>
        </w:rPr>
      </w:r>
    </w:p>
    <w:p xmlns:w14="http://schemas.microsoft.com/office/word/2010/wordml" w:rsidR="00144AB1" w:rsidRDefault="00144AB1" w14:paraId="2DE0A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r>
        <w:rPr>
          <w:rFonts w:ascii="Times New Roman" w:hAnsi="Times New Roman" w:eastAsia="Times New Roman" w:cs="Times New Roman"/>
          <w:sz w:val="22"/>
          <w:szCs w:val="22"/>
          <w:lang w:val="en-PH"/>
        </w:rPr>
      </w:r>
    </w:p>
    <w:p xmlns:w14="http://schemas.microsoft.com/office/word/2010/wordml" w:rsidR="00144AB1" w:rsidRDefault="00144AB1" w14:paraId="793DE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county and the sponsor and sponsor affiliates may agree to waive any or all of the items described in this section.</w:t>
      </w:r>
      <w:r>
        <w:rPr>
          <w:rFonts w:ascii="Times New Roman" w:hAnsi="Times New Roman" w:eastAsia="Times New Roman" w:cs="Times New Roman"/>
          <w:sz w:val="22"/>
          <w:szCs w:val="22"/>
          <w:lang w:val="en-PH"/>
        </w:rPr>
      </w:r>
    </w:p>
    <w:p xmlns:w14="http://schemas.microsoft.com/office/word/2010/wordml" w14:paraId="49A03CAD" w14:textId="77777777">
      <w:pPr>
        <w:spacing w:before="0" w:after="0" w:line="240" w:lineRule="auto"/>
      </w:pPr>
      <w:r>
        <w:t/>
      </w:r>
    </w:p>
    <w:p xmlns:w14="http://schemas.microsoft.com/office/word/2010/wordml" w:rsidR="00144AB1" w:rsidRDefault="00144AB1" w14:paraId="32B9A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4, eff June 24, 2002; 2003 Act No. 69, § 3.YY.1, eff Jan. 1, 2003.</w:t>
      </w:r>
      <w:r>
        <w:rPr>
          <w:rFonts w:ascii="Times New Roman" w:hAnsi="Times New Roman" w:eastAsia="Times New Roman" w:cs="Times New Roman"/>
          <w:sz w:val="22"/>
          <w:szCs w:val="22"/>
          <w:lang w:val="en-PH"/>
        </w:rPr>
      </w:r>
    </w:p>
    <w:p xmlns:w14="http://schemas.microsoft.com/office/word/2010/wordml" w:rsidR="00144AB1" w:rsidRDefault="00144AB1" w14:paraId="6693F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773CA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69, § 3.YY.2, in part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4C78F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Section 4-12-45 under any agreement whenever executed."</w:t>
      </w:r>
      <w:r>
        <w:rPr>
          <w:rFonts w:ascii="Times New Roman" w:hAnsi="Times New Roman" w:eastAsia="Times New Roman" w:cs="Times New Roman"/>
          <w:sz w:val="22"/>
          <w:szCs w:val="22"/>
          <w:lang w:val="en-PH"/>
        </w:rPr>
      </w:r>
    </w:p>
    <w:p xmlns:w14="http://schemas.microsoft.com/office/word/2010/wordml" w:rsidR="00144AB1" w:rsidRDefault="00144AB1" w14:paraId="236E4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FE5A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subsection (C), relating to waiver of items described in this section, and made nonsubstantive changes in subsection (A)(9)(d).</w:t>
      </w:r>
      <w:r>
        <w:rPr>
          <w:rFonts w:ascii="Times New Roman" w:hAnsi="Times New Roman" w:eastAsia="Times New Roman" w:cs="Times New Roman"/>
          <w:sz w:val="22"/>
          <w:szCs w:val="22"/>
          <w:lang w:val="en-PH"/>
        </w:rPr>
      </w:r>
    </w:p>
    <w:p xmlns:w14="http://schemas.microsoft.com/office/word/2010/wordml" w14:paraId="68281AFB" w14:textId="77777777">
      <w:pPr>
        <w:spacing w:before="0" w:after="0" w:line="240" w:lineRule="auto"/>
      </w:pPr>
      <w:r>
        <w:t/>
      </w:r>
    </w:p>
    <w:p xmlns:w14="http://schemas.microsoft.com/office/word/2010/wordml" w:rsidR="00144AB1" w:rsidRDefault="00144AB1" w14:paraId="45369F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4-12-50. Severability.</w:t>
      </w:r>
      <w:r>
        <w:rPr>
          <w:rFonts w:ascii="Times New Roman" w:hAnsi="Times New Roman" w:eastAsia="Times New Roman" w:cs="Times New Roman"/>
          <w:b w:val="true"/>
          <w:sz w:val="22"/>
          <w:szCs w:val="22"/>
          <w:lang w:val="en-PH"/>
        </w:rPr>
      </w:r>
    </w:p>
    <w:p xmlns:w14="http://schemas.microsoft.com/office/word/2010/wordml" w:rsidR="00144AB1" w:rsidRDefault="00144AB1" w14:paraId="0D0CA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43CE6909" w14:textId="77777777">
      <w:pPr>
        <w:spacing w:before="0" w:after="0" w:line="240" w:lineRule="auto"/>
      </w:pPr>
      <w:r>
        <w:t/>
      </w:r>
    </w:p>
    <w:p xmlns:w14="http://schemas.microsoft.com/office/word/2010/wordml" w:rsidR="00144AB1" w:rsidRDefault="00144AB1" w14:paraId="574F1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125, § 4A, approved June 7, 1995 and effective for taxable years beginning after 1995; 2003 Act No. 69, § 3.YY.1, eff Jan. 1, 2003.</w:t>
      </w:r>
      <w:r>
        <w:rPr>
          <w:rFonts w:ascii="Times New Roman" w:hAnsi="Times New Roman" w:eastAsia="Times New Roman" w:cs="Times New Roman"/>
          <w:sz w:val="22"/>
          <w:szCs w:val="22"/>
          <w:lang w:val="en-PH"/>
        </w:rPr>
      </w:r>
    </w:p>
    <w:p xmlns:w14="http://schemas.microsoft.com/office/word/2010/wordml" w:rsidR="00144AB1" w:rsidRDefault="00144AB1" w14:paraId="5625F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47D1D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made no apparent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